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CA72AA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参数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要求</w:t>
      </w:r>
    </w:p>
    <w:p w14:paraId="7B492691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请拟中标单位在签订合同前五个工作日前提供材料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样品</w:t>
      </w:r>
      <w:r>
        <w:rPr>
          <w:rFonts w:hint="eastAsia" w:ascii="仿宋" w:hAnsi="仿宋" w:eastAsia="仿宋" w:cs="仿宋"/>
          <w:sz w:val="32"/>
          <w:szCs w:val="32"/>
        </w:rPr>
        <w:t>，未提供视为放弃。</w:t>
      </w:r>
    </w:p>
    <w:p w14:paraId="556B9CCC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材料到达后，我方将对材料进行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验收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验收</w:t>
      </w:r>
      <w:r>
        <w:rPr>
          <w:rFonts w:hint="eastAsia" w:ascii="仿宋" w:hAnsi="仿宋" w:eastAsia="仿宋" w:cs="仿宋"/>
          <w:sz w:val="32"/>
          <w:szCs w:val="32"/>
        </w:rPr>
        <w:t>不合格材料，费用由供应方支付，合同应当终止，供应方应依法依规赔偿我方务工费等损失。</w:t>
      </w:r>
    </w:p>
    <w:p w14:paraId="60903DE9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供应方未按照我方时限提供所需材料，每一天应支付总合同价款5%作为违约金，超过5天仍然未供货的，我方有权单方面废止合同，并追究违约方总价款30%的违约金。</w:t>
      </w:r>
    </w:p>
    <w:p w14:paraId="5428B691"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sz w:val="32"/>
          <w:szCs w:val="32"/>
        </w:rPr>
        <w:t>必须上传产品照片，产品名称，型号以及说明书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313E360E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5、</w:t>
      </w:r>
      <w:r>
        <w:rPr>
          <w:rFonts w:hint="eastAsia" w:ascii="仿宋" w:hAnsi="仿宋" w:eastAsia="仿宋" w:cs="仿宋"/>
          <w:sz w:val="32"/>
          <w:szCs w:val="32"/>
        </w:rPr>
        <w:t>各公司报价之前必须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仔细阅读该产品参数要求和采购表上规格型号及产品图片</w:t>
      </w:r>
      <w:r>
        <w:rPr>
          <w:rFonts w:hint="eastAsia" w:ascii="仿宋" w:hAnsi="仿宋" w:eastAsia="仿宋" w:cs="仿宋"/>
          <w:sz w:val="32"/>
          <w:szCs w:val="32"/>
        </w:rPr>
        <w:t>，如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盲目</w:t>
      </w:r>
      <w:r>
        <w:rPr>
          <w:rFonts w:hint="eastAsia" w:ascii="仿宋" w:hAnsi="仿宋" w:eastAsia="仿宋" w:cs="仿宋"/>
          <w:sz w:val="32"/>
          <w:szCs w:val="32"/>
        </w:rPr>
        <w:t>报价，中标后无法满足我单位要求，无法按时交货，视为扰乱我单位工作秩序和政采云公平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询价</w:t>
      </w:r>
      <w:r>
        <w:rPr>
          <w:rFonts w:hint="eastAsia" w:ascii="仿宋" w:hAnsi="仿宋" w:eastAsia="仿宋" w:cs="仿宋"/>
          <w:sz w:val="32"/>
          <w:szCs w:val="32"/>
        </w:rPr>
        <w:t>环境，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并进行投诉该公司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1F836DAA"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</w:t>
      </w:r>
      <w:r>
        <w:rPr>
          <w:rFonts w:hint="eastAsia" w:ascii="仿宋" w:hAnsi="仿宋" w:eastAsia="仿宋" w:cs="仿宋"/>
          <w:sz w:val="32"/>
          <w:szCs w:val="32"/>
        </w:rPr>
        <w:t>必须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按照我方提出</w:t>
      </w:r>
      <w:r>
        <w:rPr>
          <w:rFonts w:hint="eastAsia" w:ascii="仿宋" w:hAnsi="仿宋" w:eastAsia="仿宋" w:cs="仿宋"/>
          <w:sz w:val="32"/>
          <w:szCs w:val="32"/>
        </w:rPr>
        <w:t>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参数数要求</w:t>
      </w:r>
      <w:r>
        <w:rPr>
          <w:rFonts w:hint="eastAsia" w:ascii="仿宋" w:hAnsi="仿宋" w:eastAsia="仿宋" w:cs="仿宋"/>
          <w:sz w:val="32"/>
          <w:szCs w:val="32"/>
        </w:rPr>
        <w:t>供货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中标后该供应商必须我方规定时间内供货，我方收货后进行随机抽样，如果发现产品不合格或者质量达不到我方要求，中标方必须无条件接受退货，并承担一切法律责任及费用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6BF7044C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7、</w:t>
      </w:r>
      <w:r>
        <w:rPr>
          <w:rFonts w:hint="eastAsia" w:ascii="仿宋" w:hAnsi="仿宋" w:eastAsia="仿宋" w:cs="仿宋"/>
          <w:sz w:val="32"/>
          <w:szCs w:val="32"/>
        </w:rPr>
        <w:t>中标单位须上传售后承诺书。</w:t>
      </w:r>
    </w:p>
    <w:p w14:paraId="566DD88E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8、</w:t>
      </w:r>
      <w:r>
        <w:rPr>
          <w:rFonts w:hint="eastAsia" w:ascii="仿宋" w:hAnsi="仿宋" w:eastAsia="仿宋" w:cs="仿宋"/>
          <w:sz w:val="32"/>
          <w:szCs w:val="32"/>
        </w:rPr>
        <w:t>报价单位需上传营业执照。</w:t>
      </w:r>
    </w:p>
    <w:p w14:paraId="2CA313A7"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9、</w:t>
      </w:r>
      <w:r>
        <w:rPr>
          <w:rFonts w:hint="eastAsia" w:ascii="仿宋" w:hAnsi="仿宋" w:eastAsia="仿宋" w:cs="仿宋"/>
          <w:sz w:val="32"/>
          <w:szCs w:val="32"/>
        </w:rPr>
        <w:t>响应附件要求:必须上传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报价清单、</w:t>
      </w:r>
      <w:r>
        <w:rPr>
          <w:rFonts w:hint="eastAsia" w:ascii="仿宋" w:hAnsi="仿宋" w:eastAsia="仿宋" w:cs="仿宋"/>
          <w:sz w:val="32"/>
          <w:szCs w:val="32"/>
        </w:rPr>
        <w:t>产品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合格证、检验报告、产品</w:t>
      </w:r>
      <w:r>
        <w:rPr>
          <w:rFonts w:hint="eastAsia" w:ascii="仿宋" w:hAnsi="仿宋" w:eastAsia="仿宋" w:cs="仿宋"/>
          <w:sz w:val="32"/>
          <w:szCs w:val="32"/>
        </w:rPr>
        <w:t>照片、产品名称，型号以及说明书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108338EC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10、该产品必须符合国家执行标准。</w:t>
      </w:r>
    </w:p>
    <w:p w14:paraId="0DDF00CF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11、报价含税费、运费、装卸费。</w:t>
      </w:r>
    </w:p>
    <w:p w14:paraId="32ED0E2C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12、中标单位确定中标后，24小时之内拿货物和货物合格证、检验报告等相关资料到本单位进行检验。</w:t>
      </w:r>
    </w:p>
    <w:p w14:paraId="13BF389D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13、检验成功后，中标单位写供货保证书，并保证2日之内送货上门，损坏一律供应商自行承担。</w:t>
      </w:r>
      <w:bookmarkStart w:id="0" w:name="_GoBack"/>
      <w:bookmarkEnd w:id="0"/>
    </w:p>
    <w:p w14:paraId="104EA584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15B092FC"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974741"/>
    <w:multiLevelType w:val="singleLevel"/>
    <w:tmpl w:val="A997474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yY2NlZWE5YjQxZDlkMzc2NzQ2NDZjMzVlOWNhMWMifQ=="/>
  </w:docVars>
  <w:rsids>
    <w:rsidRoot w:val="34136A77"/>
    <w:rsid w:val="0AC94A31"/>
    <w:rsid w:val="0F1C48B6"/>
    <w:rsid w:val="0FFE1DA9"/>
    <w:rsid w:val="10AC202A"/>
    <w:rsid w:val="174E2C1C"/>
    <w:rsid w:val="191376F3"/>
    <w:rsid w:val="22483634"/>
    <w:rsid w:val="34136A77"/>
    <w:rsid w:val="3588549A"/>
    <w:rsid w:val="36F65280"/>
    <w:rsid w:val="39AF669B"/>
    <w:rsid w:val="3C072917"/>
    <w:rsid w:val="48E26DB2"/>
    <w:rsid w:val="49F32D2B"/>
    <w:rsid w:val="5829481F"/>
    <w:rsid w:val="5A8B2FF6"/>
    <w:rsid w:val="6063368B"/>
    <w:rsid w:val="6401728A"/>
    <w:rsid w:val="65746A3C"/>
    <w:rsid w:val="6864665B"/>
    <w:rsid w:val="76E52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729</Words>
  <Characters>761</Characters>
  <Lines>0</Lines>
  <Paragraphs>0</Paragraphs>
  <TotalTime>8</TotalTime>
  <ScaleCrop>false</ScaleCrop>
  <LinksUpToDate>false</LinksUpToDate>
  <CharactersWithSpaces>765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2023-04-24T08:09:00Z</dcterms:created>
  <dc:creator>我自己</dc:creator>
  <cp:lastModifiedBy>Administrator</cp:lastModifiedBy>
  <dcterms:modified xsi:type="dcterms:W3CDTF">2025-03-27T05:11:24Z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478CEE98376C47CCACCBE80EC08D0C32_13</vt:lpwstr>
  </property>
  <property fmtid="{D5CDD505-2E9C-101B-9397-08002B2CF9AE}" pid="4" name="KSOTemplateDocerSaveRecord">
    <vt:lpwstr>eyJoZGlkIjoiNGMyY2NlZWE5YjQxZDlkMzc2NzQ2NDZjMzVlOWNhMWMifQ==</vt:lpwstr>
  </property>
</Properties>
</file>