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请施工方认真看清楚学校要求再去报价</w:t>
      </w:r>
    </w:p>
    <w:p>
      <w:pPr>
        <w:spacing w:beforeLines="0" w:afterLine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要求一：</w:t>
      </w:r>
      <w:r>
        <w:rPr>
          <w:rFonts w:hint="eastAsia"/>
          <w:sz w:val="32"/>
          <w:szCs w:val="32"/>
        </w:rPr>
        <w:t>时间紧</w:t>
      </w:r>
      <w:r>
        <w:rPr>
          <w:rFonts w:hint="eastAsia"/>
          <w:sz w:val="32"/>
          <w:szCs w:val="32"/>
          <w:lang w:val="en-US" w:eastAsia="zh-CN"/>
        </w:rPr>
        <w:t>请</w:t>
      </w:r>
      <w:r>
        <w:rPr>
          <w:rFonts w:hint="eastAsia"/>
          <w:sz w:val="32"/>
          <w:szCs w:val="32"/>
        </w:rPr>
        <w:t>施工方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号之前必须完工；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日学校验收组正式验收，按照时间阶段未完工的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学校严肃追究责任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拒绝验收并不承担任何责任及损失，因此施工方充分考虑再去报价；</w:t>
      </w:r>
      <w:r>
        <w:rPr>
          <w:rFonts w:hint="eastAsia"/>
          <w:sz w:val="32"/>
          <w:szCs w:val="32"/>
          <w:lang w:eastAsia="zh-CN"/>
        </w:rPr>
        <w:t>中标后第二天立马开工，</w:t>
      </w:r>
      <w:r>
        <w:rPr>
          <w:rFonts w:hint="eastAsia"/>
          <w:sz w:val="32"/>
          <w:szCs w:val="32"/>
          <w:lang w:val="en-US" w:eastAsia="zh-CN"/>
        </w:rPr>
        <w:t>8月10日</w:t>
      </w:r>
      <w:r>
        <w:rPr>
          <w:rFonts w:hint="eastAsia"/>
          <w:sz w:val="32"/>
          <w:szCs w:val="32"/>
          <w:lang w:eastAsia="zh-CN"/>
        </w:rPr>
        <w:t>务必完工；</w:t>
      </w:r>
      <w:r>
        <w:rPr>
          <w:rFonts w:hint="eastAsia"/>
          <w:sz w:val="32"/>
          <w:szCs w:val="32"/>
          <w:lang w:val="en-US" w:eastAsia="zh-CN"/>
        </w:rPr>
        <w:t>至于时间有疑问或中标后想拖时间的施工方不要报价，此项目为自治区亲自盯着的项目，文件要求8月10号完工。</w:t>
      </w:r>
    </w:p>
    <w:p>
      <w:pPr>
        <w:spacing w:beforeLines="0" w:afterLine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要求二：</w:t>
      </w:r>
      <w:r>
        <w:rPr>
          <w:rFonts w:hint="eastAsia"/>
          <w:sz w:val="32"/>
          <w:szCs w:val="32"/>
        </w:rPr>
        <w:t>保证施工质量，不得偷工减料，竣工验收时学校</w:t>
      </w:r>
      <w:r>
        <w:rPr>
          <w:rFonts w:hint="eastAsia"/>
          <w:sz w:val="32"/>
          <w:szCs w:val="32"/>
          <w:lang w:val="en-US" w:eastAsia="zh-CN"/>
        </w:rPr>
        <w:t>验</w:t>
      </w:r>
      <w:r>
        <w:rPr>
          <w:rFonts w:hint="eastAsia"/>
          <w:sz w:val="32"/>
          <w:szCs w:val="32"/>
        </w:rPr>
        <w:t>收组</w:t>
      </w:r>
      <w:r>
        <w:rPr>
          <w:rFonts w:hint="eastAsia"/>
          <w:sz w:val="32"/>
          <w:szCs w:val="32"/>
          <w:lang w:val="en-US" w:eastAsia="zh-CN"/>
        </w:rPr>
        <w:t>严格</w:t>
      </w:r>
      <w:r>
        <w:rPr>
          <w:rFonts w:hint="eastAsia"/>
          <w:sz w:val="32"/>
          <w:szCs w:val="32"/>
        </w:rPr>
        <w:t>验收，出一点点问题施工方进一步完善整理，符合学校验收组要求后可以正式竣工；</w:t>
      </w:r>
      <w:r>
        <w:rPr>
          <w:rFonts w:hint="eastAsia"/>
          <w:sz w:val="32"/>
          <w:szCs w:val="32"/>
          <w:lang w:val="en-US" w:eastAsia="zh-CN"/>
        </w:rPr>
        <w:t>出问题学校一律拒绝验收并不承担任何责任及损失。</w:t>
      </w:r>
    </w:p>
    <w:p>
      <w:pPr>
        <w:spacing w:beforeLines="0" w:afterLines="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要求</w:t>
      </w:r>
      <w:r>
        <w:rPr>
          <w:rFonts w:hint="eastAsia"/>
          <w:b/>
          <w:bCs/>
          <w:sz w:val="32"/>
          <w:szCs w:val="32"/>
          <w:lang w:val="en-US" w:eastAsia="zh-CN"/>
        </w:rPr>
        <w:t>三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sz w:val="32"/>
          <w:szCs w:val="32"/>
        </w:rPr>
        <w:t>报价前务必到所有单位现场查看，这是硬要求，因为广联达预算里头学校详细的预算未能全部显示出来，因此报价前务必到学校现场查看，争取学校负责人意见，按照实际情况再去报价；至于不到现场查看随便报价的施工方，学校一律视为无效报价对待，继续联系下一家施工方；</w:t>
      </w:r>
    </w:p>
    <w:p>
      <w:pPr>
        <w:spacing w:beforeLines="0" w:afterLines="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要求</w:t>
      </w:r>
      <w:r>
        <w:rPr>
          <w:rFonts w:hint="eastAsia"/>
          <w:b/>
          <w:bCs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sz w:val="32"/>
          <w:szCs w:val="32"/>
        </w:rPr>
        <w:t>中标开工前学校及施工方签订书面合同，合同内容时间，质量，责任方面；</w:t>
      </w:r>
      <w:r>
        <w:rPr>
          <w:rFonts w:hint="eastAsia"/>
          <w:sz w:val="32"/>
          <w:szCs w:val="32"/>
          <w:lang w:val="en-US" w:eastAsia="zh-CN"/>
        </w:rPr>
        <w:t>再次强调8月10日必须完工。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要求</w:t>
      </w: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sz w:val="32"/>
          <w:szCs w:val="32"/>
        </w:rPr>
        <w:t>至于什么时候拨款是未知数，拨款工作县财政统一拨款，因此施工方竣工后耐心等待，不要一时不时催促学校，</w:t>
      </w:r>
      <w:r>
        <w:rPr>
          <w:rFonts w:hint="eastAsia"/>
          <w:sz w:val="32"/>
          <w:szCs w:val="32"/>
          <w:lang w:eastAsia="zh-CN"/>
        </w:rPr>
        <w:t>不要</w:t>
      </w:r>
      <w:r>
        <w:rPr>
          <w:rFonts w:hint="eastAsia"/>
          <w:sz w:val="32"/>
          <w:szCs w:val="32"/>
        </w:rPr>
        <w:t>到时候告学校没有拨款；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zQ1NTM2YTM1MDZiZWZhMTVkYjQ3N2ZjNWEzOTcifQ=="/>
  </w:docVars>
  <w:rsids>
    <w:rsidRoot w:val="00000000"/>
    <w:rsid w:val="090E293E"/>
    <w:rsid w:val="0A9C58DC"/>
    <w:rsid w:val="27917AD0"/>
    <w:rsid w:val="38347286"/>
    <w:rsid w:val="3A214CFC"/>
    <w:rsid w:val="3A752A14"/>
    <w:rsid w:val="3ACD44A6"/>
    <w:rsid w:val="3E0C4EF3"/>
    <w:rsid w:val="460E00CE"/>
    <w:rsid w:val="46840295"/>
    <w:rsid w:val="5C2F70BD"/>
    <w:rsid w:val="66C04900"/>
    <w:rsid w:val="759C4D87"/>
    <w:rsid w:val="76D4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543</Characters>
  <Lines>0</Lines>
  <Paragraphs>0</Paragraphs>
  <TotalTime>16</TotalTime>
  <ScaleCrop>false</ScaleCrop>
  <LinksUpToDate>false</LinksUpToDate>
  <CharactersWithSpaces>545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2024-07-15T03:57:00Z</dcterms:created>
  <dc:creator>Administrator</dc:creator>
  <cp:lastModifiedBy>Administrator</cp:lastModifiedBy>
  <dcterms:modified xsi:type="dcterms:W3CDTF">2024-07-30T05:19:31Z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5F563D6938E1461A8B4D5B28938FBD43_12</vt:lpwstr>
  </property>
</Properties>
</file>