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B8" w:rsidRDefault="00601FB8" w:rsidP="00601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木门更换需求附件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乙方应</w:t>
      </w:r>
      <w:proofErr w:type="gramStart"/>
      <w:r>
        <w:rPr>
          <w:rFonts w:hint="eastAsia"/>
          <w:sz w:val="28"/>
          <w:szCs w:val="28"/>
        </w:rPr>
        <w:t>完全响应</w:t>
      </w:r>
      <w:proofErr w:type="gramEnd"/>
      <w:r>
        <w:rPr>
          <w:rFonts w:hint="eastAsia"/>
          <w:sz w:val="28"/>
          <w:szCs w:val="28"/>
        </w:rPr>
        <w:t>以下相关事宜说明、设计说明、材料说明和施工说明的全部内容。</w:t>
      </w:r>
      <w:r w:rsidR="004D2811">
        <w:rPr>
          <w:rFonts w:hint="eastAsia"/>
          <w:sz w:val="28"/>
          <w:szCs w:val="28"/>
        </w:rPr>
        <w:t>1-</w:t>
      </w:r>
      <w:r w:rsidR="004D2811" w:rsidRPr="004D2811">
        <w:rPr>
          <w:rFonts w:hint="eastAsia"/>
          <w:sz w:val="28"/>
          <w:szCs w:val="28"/>
        </w:rPr>
        <w:t>主材</w:t>
      </w:r>
      <w:r w:rsidR="004D2811" w:rsidRPr="004D2811">
        <w:rPr>
          <w:rFonts w:hint="eastAsia"/>
          <w:sz w:val="28"/>
          <w:szCs w:val="28"/>
        </w:rPr>
        <w:t>76</w:t>
      </w:r>
      <w:r w:rsidR="004D2811" w:rsidRPr="004D2811">
        <w:rPr>
          <w:rFonts w:hint="eastAsia"/>
          <w:sz w:val="28"/>
          <w:szCs w:val="28"/>
        </w:rPr>
        <w:t>×</w:t>
      </w:r>
      <w:r w:rsidR="004D2811" w:rsidRPr="004D2811">
        <w:rPr>
          <w:rFonts w:hint="eastAsia"/>
          <w:sz w:val="28"/>
          <w:szCs w:val="28"/>
        </w:rPr>
        <w:t>44</w:t>
      </w:r>
      <w:proofErr w:type="gramStart"/>
      <w:r w:rsidR="004D2811" w:rsidRPr="004D2811">
        <w:rPr>
          <w:rFonts w:hint="eastAsia"/>
          <w:sz w:val="28"/>
          <w:szCs w:val="28"/>
        </w:rPr>
        <w:t>铝方通</w:t>
      </w:r>
      <w:proofErr w:type="gramEnd"/>
      <w:r w:rsidR="004D2811" w:rsidRPr="004D2811">
        <w:rPr>
          <w:rFonts w:hint="eastAsia"/>
          <w:sz w:val="28"/>
          <w:szCs w:val="28"/>
        </w:rPr>
        <w:t xml:space="preserve"> 1.2</w:t>
      </w:r>
      <w:r w:rsidR="004D2811" w:rsidRPr="004D2811">
        <w:rPr>
          <w:rFonts w:hint="eastAsia"/>
          <w:sz w:val="28"/>
          <w:szCs w:val="28"/>
        </w:rPr>
        <w:t>米以下用扣板</w:t>
      </w:r>
      <w:r w:rsidR="004D2811" w:rsidRPr="004D2811">
        <w:rPr>
          <w:rFonts w:hint="eastAsia"/>
          <w:sz w:val="28"/>
          <w:szCs w:val="28"/>
        </w:rPr>
        <w:t xml:space="preserve"> 1.2</w:t>
      </w:r>
      <w:r w:rsidR="004D2811" w:rsidRPr="004D2811">
        <w:rPr>
          <w:rFonts w:hint="eastAsia"/>
          <w:sz w:val="28"/>
          <w:szCs w:val="28"/>
        </w:rPr>
        <w:t>米以上用单层玻璃</w:t>
      </w:r>
      <w:r w:rsidR="004D2811" w:rsidRPr="004D2811">
        <w:rPr>
          <w:rFonts w:hint="eastAsia"/>
          <w:sz w:val="28"/>
          <w:szCs w:val="28"/>
        </w:rPr>
        <w:t xml:space="preserve"> </w:t>
      </w:r>
      <w:r w:rsidR="004D2811" w:rsidRPr="004D2811">
        <w:rPr>
          <w:rFonts w:hint="eastAsia"/>
          <w:sz w:val="28"/>
          <w:szCs w:val="28"/>
        </w:rPr>
        <w:t>门为室内铝合金推拉门</w:t>
      </w:r>
      <w:r w:rsidR="004D2811">
        <w:rPr>
          <w:rFonts w:hint="eastAsia"/>
          <w:sz w:val="28"/>
          <w:szCs w:val="28"/>
        </w:rPr>
        <w:t>，</w:t>
      </w:r>
      <w:r w:rsidR="004D2811">
        <w:rPr>
          <w:rFonts w:hint="eastAsia"/>
          <w:sz w:val="28"/>
          <w:szCs w:val="28"/>
        </w:rPr>
        <w:t>2-</w:t>
      </w:r>
      <w:r w:rsidR="004D2811" w:rsidRPr="004D2811">
        <w:rPr>
          <w:rFonts w:hint="eastAsia"/>
          <w:sz w:val="28"/>
          <w:szCs w:val="28"/>
        </w:rPr>
        <w:t>65</w:t>
      </w:r>
      <w:r w:rsidR="004D2811" w:rsidRPr="004D2811">
        <w:rPr>
          <w:rFonts w:hint="eastAsia"/>
          <w:sz w:val="28"/>
          <w:szCs w:val="28"/>
        </w:rPr>
        <w:t>断桥铝门</w:t>
      </w:r>
      <w:r w:rsidR="004D2811" w:rsidRPr="004D2811">
        <w:rPr>
          <w:rFonts w:hint="eastAsia"/>
          <w:sz w:val="28"/>
          <w:szCs w:val="28"/>
        </w:rPr>
        <w:t xml:space="preserve"> </w:t>
      </w:r>
      <w:r w:rsidR="004D2811" w:rsidRPr="004D2811">
        <w:rPr>
          <w:rFonts w:hint="eastAsia"/>
          <w:sz w:val="28"/>
          <w:szCs w:val="28"/>
        </w:rPr>
        <w:t>卫生间用双层</w:t>
      </w:r>
      <w:r w:rsidR="004D2811" w:rsidRPr="004D2811">
        <w:rPr>
          <w:rFonts w:hint="eastAsia"/>
          <w:sz w:val="28"/>
          <w:szCs w:val="28"/>
        </w:rPr>
        <w:t>4</w:t>
      </w:r>
      <w:r w:rsidR="004D2811" w:rsidRPr="004D2811">
        <w:rPr>
          <w:rFonts w:hint="eastAsia"/>
          <w:sz w:val="28"/>
          <w:szCs w:val="28"/>
        </w:rPr>
        <w:t>毫米中空钢化磨砂玻璃</w:t>
      </w:r>
      <w:r w:rsidR="004D2811" w:rsidRPr="004D2811">
        <w:rPr>
          <w:rFonts w:hint="eastAsia"/>
          <w:sz w:val="28"/>
          <w:szCs w:val="28"/>
        </w:rPr>
        <w:t xml:space="preserve">  </w:t>
      </w:r>
      <w:r w:rsidR="004D2811" w:rsidRPr="004D2811">
        <w:rPr>
          <w:rFonts w:hint="eastAsia"/>
          <w:sz w:val="28"/>
          <w:szCs w:val="28"/>
        </w:rPr>
        <w:t>固定玻璃用</w:t>
      </w:r>
      <w:r w:rsidR="004D2811" w:rsidRPr="004D2811">
        <w:rPr>
          <w:rFonts w:hint="eastAsia"/>
          <w:sz w:val="28"/>
          <w:szCs w:val="28"/>
        </w:rPr>
        <w:t>76</w:t>
      </w:r>
      <w:r w:rsidR="004D2811" w:rsidRPr="004D2811">
        <w:rPr>
          <w:rFonts w:hint="eastAsia"/>
          <w:sz w:val="28"/>
          <w:szCs w:val="28"/>
        </w:rPr>
        <w:t>×</w:t>
      </w:r>
      <w:r w:rsidR="004D2811" w:rsidRPr="004D2811">
        <w:rPr>
          <w:rFonts w:hint="eastAsia"/>
          <w:sz w:val="28"/>
          <w:szCs w:val="28"/>
        </w:rPr>
        <w:t>44</w:t>
      </w:r>
      <w:proofErr w:type="gramStart"/>
      <w:r w:rsidR="004D2811" w:rsidRPr="004D2811">
        <w:rPr>
          <w:rFonts w:hint="eastAsia"/>
          <w:sz w:val="28"/>
          <w:szCs w:val="28"/>
        </w:rPr>
        <w:t>铝方通</w:t>
      </w:r>
      <w:proofErr w:type="gramEnd"/>
    </w:p>
    <w:p w:rsidR="00601FB8" w:rsidRDefault="00601FB8" w:rsidP="00601FB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相关事宜说明</w:t>
      </w:r>
    </w:p>
    <w:p w:rsidR="00601FB8" w:rsidRDefault="00601FB8" w:rsidP="00601F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、本项目报价包括主体商品及其配套商品（如五金、锁体，电池，钥匙等）价格，拆除安装价格，运输、搬运、调试、税费等所有费用。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、本项目仅允许周六、周日，节假日及下午下班时间施工。期间如</w:t>
      </w:r>
      <w:proofErr w:type="gramStart"/>
      <w:r>
        <w:rPr>
          <w:rFonts w:hint="eastAsia"/>
          <w:sz w:val="28"/>
          <w:szCs w:val="28"/>
        </w:rPr>
        <w:t>遇临时</w:t>
      </w:r>
      <w:proofErr w:type="gramEnd"/>
      <w:r>
        <w:rPr>
          <w:rFonts w:hint="eastAsia"/>
          <w:sz w:val="28"/>
          <w:szCs w:val="28"/>
        </w:rPr>
        <w:t>事件发生应停止施工，复工时间由甲方指定。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、拆除原有木门，并清运。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、安装品牌范围内的指定颜色纹饰木门，安装品牌范围内的指定颜色锁具。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、破损墙面修复，破损大理石踢脚线修复。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、拆除原有木门锁具，并安装到甲方指定门上。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、完成临时指定的额外维修任务、搬运任务等。</w:t>
      </w:r>
    </w:p>
    <w:p w:rsidR="00601FB8" w:rsidRDefault="00601FB8" w:rsidP="00601FB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二、设计说明</w:t>
      </w:r>
    </w:p>
    <w:p w:rsidR="00601FB8" w:rsidRDefault="00601FB8" w:rsidP="00601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（一）办公室木门设计说明（共计</w:t>
      </w:r>
      <w:r>
        <w:rPr>
          <w:sz w:val="28"/>
          <w:szCs w:val="28"/>
        </w:rPr>
        <w:t>68</w:t>
      </w:r>
      <w:proofErr w:type="gramStart"/>
      <w:r>
        <w:rPr>
          <w:rFonts w:hint="eastAsia"/>
          <w:sz w:val="28"/>
          <w:szCs w:val="28"/>
        </w:rPr>
        <w:t>樘</w:t>
      </w:r>
      <w:proofErr w:type="gramEnd"/>
      <w:r>
        <w:rPr>
          <w:rFonts w:hint="eastAsia"/>
          <w:sz w:val="28"/>
          <w:szCs w:val="28"/>
        </w:rPr>
        <w:t>）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、构件规格：</w:t>
      </w:r>
      <w:r w:rsidR="00BC4AAF">
        <w:rPr>
          <w:rFonts w:hint="eastAsia"/>
          <w:sz w:val="28"/>
          <w:szCs w:val="28"/>
        </w:rPr>
        <w:t>楼道侧门</w:t>
      </w:r>
      <w:r>
        <w:rPr>
          <w:rFonts w:ascii="Calibri" w:hAnsi="Calibri" w:cs="Calibri"/>
          <w:sz w:val="28"/>
          <w:szCs w:val="28"/>
        </w:rPr>
        <w:t>①</w:t>
      </w:r>
      <w:r>
        <w:rPr>
          <w:rFonts w:hint="eastAsia"/>
          <w:sz w:val="28"/>
          <w:szCs w:val="28"/>
        </w:rPr>
        <w:t>宽</w:t>
      </w:r>
      <w:r w:rsidR="00BC4AAF">
        <w:rPr>
          <w:rFonts w:hint="eastAsia"/>
          <w:sz w:val="28"/>
          <w:szCs w:val="28"/>
        </w:rPr>
        <w:t>1460</w:t>
      </w:r>
      <w:r>
        <w:rPr>
          <w:sz w:val="28"/>
          <w:szCs w:val="28"/>
        </w:rPr>
        <w:t>mm*</w:t>
      </w:r>
      <w:r>
        <w:rPr>
          <w:rFonts w:hint="eastAsia"/>
          <w:sz w:val="28"/>
          <w:szCs w:val="28"/>
        </w:rPr>
        <w:t>高</w:t>
      </w:r>
      <w:r w:rsidR="00BC4AAF">
        <w:rPr>
          <w:rFonts w:hint="eastAsia"/>
          <w:sz w:val="28"/>
          <w:szCs w:val="28"/>
        </w:rPr>
        <w:t>2480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</w:t>
      </w:r>
      <w:proofErr w:type="gramStart"/>
      <w:r>
        <w:rPr>
          <w:rFonts w:hint="eastAsia"/>
          <w:sz w:val="28"/>
          <w:szCs w:val="28"/>
        </w:rPr>
        <w:t>樘</w:t>
      </w:r>
      <w:proofErr w:type="gramEnd"/>
      <w:r>
        <w:rPr>
          <w:rFonts w:hint="eastAsia"/>
          <w:sz w:val="28"/>
          <w:szCs w:val="28"/>
        </w:rPr>
        <w:t>；</w:t>
      </w:r>
    </w:p>
    <w:p w:rsidR="00601FB8" w:rsidRDefault="00601FB8" w:rsidP="00601FB8">
      <w:pPr>
        <w:ind w:firstLineChars="200" w:firstLine="56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4AAF">
        <w:rPr>
          <w:sz w:val="28"/>
          <w:szCs w:val="28"/>
        </w:rPr>
        <w:t>卫生间侧门</w:t>
      </w:r>
      <w:r>
        <w:rPr>
          <w:rFonts w:ascii="Calibri" w:hAnsi="Calibri" w:cs="Calibri"/>
          <w:sz w:val="28"/>
          <w:szCs w:val="28"/>
        </w:rPr>
        <w:t>②</w:t>
      </w:r>
      <w:r>
        <w:rPr>
          <w:rFonts w:hint="eastAsia"/>
          <w:sz w:val="28"/>
          <w:szCs w:val="28"/>
        </w:rPr>
        <w:t>宽</w:t>
      </w:r>
      <w:r w:rsidR="00BC4AAF">
        <w:rPr>
          <w:rFonts w:hint="eastAsia"/>
          <w:sz w:val="28"/>
          <w:szCs w:val="28"/>
        </w:rPr>
        <w:t>930</w:t>
      </w:r>
      <w:r>
        <w:rPr>
          <w:sz w:val="28"/>
          <w:szCs w:val="28"/>
        </w:rPr>
        <w:t>mm*</w:t>
      </w:r>
      <w:r>
        <w:rPr>
          <w:rFonts w:hint="eastAsia"/>
          <w:sz w:val="28"/>
          <w:szCs w:val="28"/>
        </w:rPr>
        <w:t>高</w:t>
      </w:r>
      <w:r w:rsidR="00BC4AAF">
        <w:rPr>
          <w:rFonts w:hint="eastAsia"/>
          <w:sz w:val="28"/>
          <w:szCs w:val="28"/>
        </w:rPr>
        <w:t>2100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，</w:t>
      </w:r>
      <w:r w:rsidR="00BC4AAF">
        <w:rPr>
          <w:rFonts w:hint="eastAsia"/>
          <w:sz w:val="28"/>
          <w:szCs w:val="28"/>
        </w:rPr>
        <w:t>6</w:t>
      </w:r>
      <w:proofErr w:type="gramStart"/>
      <w:r>
        <w:rPr>
          <w:rFonts w:hint="eastAsia"/>
          <w:sz w:val="28"/>
          <w:szCs w:val="28"/>
        </w:rPr>
        <w:t>樘</w:t>
      </w:r>
      <w:proofErr w:type="gramEnd"/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、构件要求：</w:t>
      </w:r>
      <w:r>
        <w:rPr>
          <w:rFonts w:ascii="Calibri" w:hAnsi="Calibri" w:cs="Calibri" w:hint="eastAsia"/>
          <w:sz w:val="28"/>
          <w:szCs w:val="28"/>
        </w:rPr>
        <w:t>品牌范围：</w:t>
      </w:r>
      <w:r>
        <w:rPr>
          <w:rFonts w:ascii="Calibri" w:hAnsi="Calibri" w:cs="Calibri"/>
          <w:sz w:val="28"/>
          <w:szCs w:val="28"/>
        </w:rPr>
        <w:t>Tata</w:t>
      </w:r>
      <w:r>
        <w:rPr>
          <w:rFonts w:ascii="Calibri" w:hAnsi="Calibri" w:cs="Calibri" w:hint="eastAsia"/>
          <w:sz w:val="28"/>
          <w:szCs w:val="28"/>
        </w:rPr>
        <w:t>、索菲亚、康臣、</w:t>
      </w:r>
      <w:r>
        <w:rPr>
          <w:rFonts w:ascii="Calibri" w:hAnsi="Calibri" w:cs="Calibri"/>
          <w:sz w:val="28"/>
          <w:szCs w:val="28"/>
        </w:rPr>
        <w:t>3D</w:t>
      </w:r>
      <w:r>
        <w:rPr>
          <w:rFonts w:ascii="Calibri" w:hAnsi="Calibri" w:cs="Calibri" w:hint="eastAsia"/>
          <w:sz w:val="28"/>
          <w:szCs w:val="28"/>
        </w:rPr>
        <w:t>、欧派。材</w:t>
      </w:r>
      <w:r>
        <w:rPr>
          <w:rFonts w:ascii="Calibri" w:hAnsi="Calibri" w:cs="Calibri" w:hint="eastAsia"/>
          <w:sz w:val="28"/>
          <w:szCs w:val="28"/>
        </w:rPr>
        <w:lastRenderedPageBreak/>
        <w:t>质：</w:t>
      </w:r>
      <w:r w:rsidR="00BC4AAF">
        <w:rPr>
          <w:rFonts w:ascii="Calibri" w:hAnsi="Calibri" w:cs="Calibri" w:hint="eastAsia"/>
          <w:sz w:val="28"/>
          <w:szCs w:val="28"/>
        </w:rPr>
        <w:t>铝合金：</w:t>
      </w:r>
    </w:p>
    <w:p w:rsidR="00601FB8" w:rsidRDefault="002179D5" w:rsidP="00601F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967898"/>
            <wp:effectExtent l="0" t="0" r="2540" b="4445"/>
            <wp:docPr id="3" name="图片 3" descr="C:\Users\萨依巴格乡中学\Documents\WeChat Files\wxid_s2xw15ixekpt22\FileStorage\Temp\32c3557355a8c90691d6b2c59c4f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萨依巴格乡中学\Documents\WeChat Files\wxid_s2xw15ixekpt22\FileStorage\Temp\32c3557355a8c90691d6b2c59c4f3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B8" w:rsidRPr="002179D5" w:rsidRDefault="002179D5" w:rsidP="00601FB8">
      <w:pPr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5273735" cy="4065563"/>
            <wp:effectExtent l="0" t="0" r="3175" b="0"/>
            <wp:docPr id="4" name="图片 4" descr="C:\Users\萨依巴格乡中学\Documents\WeChat Files\wxid_s2xw15ixekpt22\FileStorage\Temp\1647820a95c31531d9ca3e9660f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萨依巴格乡中学\Documents\WeChat Files\wxid_s2xw15ixekpt22\FileStorage\Temp\1647820a95c31531d9ca3e9660f56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B8" w:rsidRDefault="00343BEE" w:rsidP="00601FB8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卫生间门：</w:t>
      </w:r>
      <w:r>
        <w:rPr>
          <w:rFonts w:ascii="Calibri" w:hAnsi="Calibri" w:cs="Calibri" w:hint="eastAsia"/>
          <w:sz w:val="28"/>
          <w:szCs w:val="28"/>
        </w:rPr>
        <w:t>铝合金</w:t>
      </w:r>
      <w:bookmarkStart w:id="0" w:name="_GoBack"/>
      <w:bookmarkEnd w:id="0"/>
      <w:r w:rsidR="00601FB8">
        <w:rPr>
          <w:rFonts w:ascii="Calibri" w:hAnsi="Calibri" w:cs="Calibri"/>
          <w:sz w:val="28"/>
          <w:szCs w:val="28"/>
        </w:rPr>
        <w:t xml:space="preserve">                 </w:t>
      </w:r>
    </w:p>
    <w:p w:rsidR="00601FB8" w:rsidRDefault="00601FB8" w:rsidP="00601FB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二、材料说明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、提供出厂合格证，质检报告；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、有环保要求的提供甲醛和</w:t>
      </w:r>
      <w:r>
        <w:rPr>
          <w:sz w:val="28"/>
          <w:szCs w:val="28"/>
        </w:rPr>
        <w:t>VOC</w:t>
      </w:r>
      <w:r>
        <w:rPr>
          <w:rFonts w:hint="eastAsia"/>
          <w:sz w:val="28"/>
          <w:szCs w:val="28"/>
        </w:rPr>
        <w:t>限量合格检测报告；</w:t>
      </w:r>
    </w:p>
    <w:p w:rsidR="00601FB8" w:rsidRDefault="00601FB8" w:rsidP="00601F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、有防火要求的提供防火等级检测报告；</w:t>
      </w:r>
    </w:p>
    <w:p w:rsidR="00706A48" w:rsidRPr="00601FB8" w:rsidRDefault="00706A48"/>
    <w:sectPr w:rsidR="00706A48" w:rsidRPr="0060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98" w:rsidRDefault="00F62798" w:rsidP="00601FB8">
      <w:r>
        <w:separator/>
      </w:r>
    </w:p>
  </w:endnote>
  <w:endnote w:type="continuationSeparator" w:id="0">
    <w:p w:rsidR="00F62798" w:rsidRDefault="00F62798" w:rsidP="0060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98" w:rsidRDefault="00F62798" w:rsidP="00601FB8">
      <w:r>
        <w:separator/>
      </w:r>
    </w:p>
  </w:footnote>
  <w:footnote w:type="continuationSeparator" w:id="0">
    <w:p w:rsidR="00F62798" w:rsidRDefault="00F62798" w:rsidP="0060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4C356"/>
    <w:multiLevelType w:val="singleLevel"/>
    <w:tmpl w:val="8154C35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0432962"/>
    <w:multiLevelType w:val="singleLevel"/>
    <w:tmpl w:val="E04329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9A"/>
    <w:rsid w:val="002179D5"/>
    <w:rsid w:val="00343BEE"/>
    <w:rsid w:val="004D2811"/>
    <w:rsid w:val="00601FB8"/>
    <w:rsid w:val="00706A48"/>
    <w:rsid w:val="00BC4AAF"/>
    <w:rsid w:val="00BF269A"/>
    <w:rsid w:val="00F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F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F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F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F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萨依巴格乡中学</dc:creator>
  <cp:keywords/>
  <dc:description/>
  <cp:lastModifiedBy>萨依巴格乡中学</cp:lastModifiedBy>
  <cp:revision>3</cp:revision>
  <dcterms:created xsi:type="dcterms:W3CDTF">2025-05-22T04:59:00Z</dcterms:created>
  <dcterms:modified xsi:type="dcterms:W3CDTF">2025-05-22T05:31:00Z</dcterms:modified>
</cp:coreProperties>
</file>