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1" w:rsidRDefault="00307653" w:rsidP="001B6C41">
      <w:pPr>
        <w:jc w:val="center"/>
        <w:rPr>
          <w:b/>
          <w:sz w:val="41"/>
        </w:rPr>
      </w:pPr>
      <w:r>
        <w:rPr>
          <w:rFonts w:hint="eastAsia"/>
          <w:b/>
          <w:sz w:val="41"/>
        </w:rPr>
        <w:t>塔什米里克乡中学</w:t>
      </w:r>
      <w:r w:rsidR="001B6C41" w:rsidRPr="001B6C41">
        <w:rPr>
          <w:rFonts w:hint="eastAsia"/>
          <w:b/>
          <w:sz w:val="41"/>
        </w:rPr>
        <w:t>校园林带填土平整工程</w:t>
      </w:r>
      <w:r w:rsidR="0058608C">
        <w:rPr>
          <w:rFonts w:hint="eastAsia"/>
          <w:b/>
          <w:sz w:val="41"/>
        </w:rPr>
        <w:t>需求</w:t>
      </w:r>
    </w:p>
    <w:p w:rsidR="00307653" w:rsidRPr="00307653" w:rsidRDefault="00307653" w:rsidP="001B6C41">
      <w:pPr>
        <w:jc w:val="center"/>
        <w:rPr>
          <w:rFonts w:hint="eastAsia"/>
          <w:b/>
          <w:sz w:val="17"/>
        </w:rPr>
      </w:pPr>
      <w:bookmarkStart w:id="0" w:name="_GoBack"/>
      <w:bookmarkEnd w:id="0"/>
    </w:p>
    <w:p w:rsidR="001B6C41" w:rsidRPr="001B6C41" w:rsidRDefault="001B6C41" w:rsidP="001B6C41">
      <w:pPr>
        <w:jc w:val="left"/>
        <w:rPr>
          <w:sz w:val="32"/>
          <w:szCs w:val="32"/>
        </w:rPr>
      </w:pPr>
      <w:r w:rsidRPr="001B6C41">
        <w:rPr>
          <w:sz w:val="32"/>
          <w:szCs w:val="32"/>
        </w:rPr>
        <w:t>1. 填土面积：8200 平方米，需确保壤土均匀铺设于整个林带区域，以达到设计的平整效果与土壤厚度要求。</w:t>
      </w:r>
    </w:p>
    <w:p w:rsidR="001B6C41" w:rsidRPr="001B6C41" w:rsidRDefault="001B6C41" w:rsidP="001B6C41">
      <w:pPr>
        <w:jc w:val="left"/>
        <w:rPr>
          <w:sz w:val="32"/>
          <w:szCs w:val="32"/>
        </w:rPr>
      </w:pPr>
      <w:r w:rsidRPr="001B6C41">
        <w:rPr>
          <w:sz w:val="32"/>
          <w:szCs w:val="32"/>
        </w:rPr>
        <w:t>2. 填土量：3280 立方米壤土，所购壤土应符合园林种植标准，具备良好的透气性、保水性与肥力，无明显杂质、石块及污染物质。</w:t>
      </w:r>
    </w:p>
    <w:p w:rsidR="001B6C41" w:rsidRPr="001B6C41" w:rsidRDefault="001B6C41" w:rsidP="001B6C41">
      <w:pPr>
        <w:jc w:val="left"/>
        <w:rPr>
          <w:sz w:val="32"/>
          <w:szCs w:val="32"/>
        </w:rPr>
      </w:pPr>
      <w:r w:rsidRPr="001B6C41">
        <w:rPr>
          <w:sz w:val="32"/>
          <w:szCs w:val="32"/>
        </w:rPr>
        <w:t>3. 运输安排：合理规划运输路线与车次，确保壤土从校外采购地顺利运抵校园林带施工现场，运输过程中做好覆盖等防护措施，避免壤土散落对周边环境造成污染。</w:t>
      </w:r>
    </w:p>
    <w:p w:rsidR="001B6C41" w:rsidRPr="001B6C41" w:rsidRDefault="001B6C41" w:rsidP="001B6C41">
      <w:pPr>
        <w:jc w:val="left"/>
        <w:rPr>
          <w:sz w:val="32"/>
          <w:szCs w:val="32"/>
        </w:rPr>
      </w:pPr>
      <w:r w:rsidRPr="001B6C41">
        <w:rPr>
          <w:sz w:val="32"/>
          <w:szCs w:val="32"/>
        </w:rPr>
        <w:t xml:space="preserve"> 4.</w:t>
      </w:r>
      <w:r w:rsidRPr="001B6C41">
        <w:rPr>
          <w:sz w:val="32"/>
          <w:szCs w:val="32"/>
        </w:rPr>
        <w:t>移植树木数量：100 棵。在移植前需对树木进行编号、标记，并详细记录其品种、规格、生长状况等信息。</w:t>
      </w:r>
    </w:p>
    <w:p w:rsidR="001B6C41" w:rsidRPr="001B6C41" w:rsidRDefault="001B6C41" w:rsidP="001B6C41">
      <w:pPr>
        <w:jc w:val="left"/>
        <w:rPr>
          <w:rFonts w:hint="eastAsia"/>
          <w:sz w:val="32"/>
          <w:szCs w:val="32"/>
        </w:rPr>
      </w:pPr>
      <w:r w:rsidRPr="001B6C41">
        <w:rPr>
          <w:sz w:val="32"/>
          <w:szCs w:val="32"/>
        </w:rPr>
        <w:t>2. 移植操作：</w:t>
      </w:r>
      <w:r w:rsidRPr="001B6C41">
        <w:rPr>
          <w:rFonts w:hint="eastAsia"/>
          <w:sz w:val="32"/>
          <w:szCs w:val="32"/>
        </w:rPr>
        <w:t>移植1</w:t>
      </w:r>
      <w:r w:rsidRPr="001B6C41">
        <w:rPr>
          <w:sz w:val="32"/>
          <w:szCs w:val="32"/>
        </w:rPr>
        <w:t>00</w:t>
      </w:r>
      <w:r w:rsidRPr="001B6C41">
        <w:rPr>
          <w:rFonts w:hint="eastAsia"/>
          <w:sz w:val="32"/>
          <w:szCs w:val="32"/>
        </w:rPr>
        <w:t>棵树，</w:t>
      </w:r>
      <w:r w:rsidRPr="001B6C41">
        <w:rPr>
          <w:sz w:val="32"/>
          <w:szCs w:val="32"/>
        </w:rPr>
        <w:t>采用专业的树木移植技术与设备，确保根系完整挖掘并妥善包裹保护。挖掘过程中尽量减少对树木根系与枝干的损伤，对较大伤口进行防腐处理。</w:t>
      </w:r>
    </w:p>
    <w:p w:rsidR="00FF196D" w:rsidRDefault="001B6C41" w:rsidP="001B6C41">
      <w:pPr>
        <w:jc w:val="left"/>
        <w:rPr>
          <w:sz w:val="32"/>
          <w:szCs w:val="32"/>
        </w:rPr>
      </w:pPr>
      <w:r w:rsidRPr="001B6C41">
        <w:rPr>
          <w:rFonts w:hint="eastAsia"/>
          <w:sz w:val="32"/>
          <w:szCs w:val="32"/>
        </w:rPr>
        <w:t>在整个工程实施过程中，需配备专业的工程管理人员、技术人员与施工人员，严格按照相关园林工程规范与标准进行操作，确保工程质量、进度与安全，同时最大程度减少对校园正常教学秩序与环境的影响。</w:t>
      </w:r>
    </w:p>
    <w:p w:rsidR="001B6C41" w:rsidRDefault="001B6C41" w:rsidP="001B6C41">
      <w:pPr>
        <w:jc w:val="left"/>
        <w:rPr>
          <w:sz w:val="32"/>
          <w:szCs w:val="32"/>
        </w:rPr>
      </w:pPr>
    </w:p>
    <w:p w:rsidR="001B6C41" w:rsidRPr="001B6C41" w:rsidRDefault="001B6C41" w:rsidP="001B6C4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疏附县塔什米里克乡中学</w:t>
      </w:r>
    </w:p>
    <w:sectPr w:rsidR="001B6C41" w:rsidRPr="001B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6D"/>
    <w:rsid w:val="00151E55"/>
    <w:rsid w:val="001B6C41"/>
    <w:rsid w:val="00307653"/>
    <w:rsid w:val="0058608C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9C09"/>
  <w15:chartTrackingRefBased/>
  <w15:docId w15:val="{CE928169-0D00-43C2-A3C0-4EC3182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2024-12-03T12:32:00Z</dcterms:created>
  <dcterms:modified xsi:type="dcterms:W3CDTF">2024-12-03T12:58:00Z</dcterms:modified>
</cp:coreProperties>
</file>