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AC9714" w14:textId="77777777" w:rsidR="00E833C5" w:rsidRPr="00A37158" w:rsidRDefault="00000000">
      <w:pPr>
        <w:jc w:val="center"/>
        <w:rPr>
          <w:b/>
          <w:sz w:val="30"/>
          <w:szCs w:val="30"/>
        </w:rPr>
      </w:pPr>
      <w:r w:rsidRPr="00A37158">
        <w:rPr>
          <w:b/>
          <w:sz w:val="30"/>
          <w:szCs w:val="30"/>
        </w:rPr>
        <w:t>第五章</w:t>
      </w:r>
      <w:r w:rsidRPr="00A37158">
        <w:rPr>
          <w:rFonts w:hint="eastAsia"/>
          <w:b/>
          <w:sz w:val="30"/>
          <w:szCs w:val="30"/>
        </w:rPr>
        <w:t xml:space="preserve"> </w:t>
      </w:r>
      <w:r w:rsidRPr="00A37158">
        <w:rPr>
          <w:b/>
          <w:sz w:val="30"/>
          <w:szCs w:val="30"/>
        </w:rPr>
        <w:t>第</w:t>
      </w:r>
      <w:r w:rsidRPr="00A37158">
        <w:rPr>
          <w:rFonts w:hint="eastAsia"/>
          <w:b/>
          <w:sz w:val="30"/>
          <w:szCs w:val="30"/>
        </w:rPr>
        <w:t>一</w:t>
      </w:r>
      <w:r w:rsidRPr="00A37158">
        <w:rPr>
          <w:b/>
          <w:sz w:val="30"/>
          <w:szCs w:val="30"/>
        </w:rPr>
        <w:t>节</w:t>
      </w:r>
      <w:r w:rsidRPr="00A37158">
        <w:rPr>
          <w:rFonts w:hint="eastAsia"/>
          <w:b/>
          <w:sz w:val="30"/>
          <w:szCs w:val="30"/>
        </w:rPr>
        <w:t xml:space="preserve">  </w:t>
      </w:r>
      <w:r w:rsidRPr="00A37158">
        <w:rPr>
          <w:rFonts w:hint="eastAsia"/>
          <w:b/>
          <w:sz w:val="30"/>
          <w:szCs w:val="30"/>
        </w:rPr>
        <w:t>硫</w:t>
      </w:r>
      <w:r w:rsidRPr="00A37158">
        <w:rPr>
          <w:rFonts w:hint="eastAsia"/>
          <w:b/>
          <w:sz w:val="30"/>
          <w:szCs w:val="30"/>
        </w:rPr>
        <w:t xml:space="preserve"> </w:t>
      </w:r>
      <w:r w:rsidRPr="00A37158">
        <w:rPr>
          <w:b/>
          <w:sz w:val="30"/>
          <w:szCs w:val="30"/>
        </w:rPr>
        <w:t>及</w:t>
      </w:r>
      <w:r w:rsidRPr="00A37158">
        <w:rPr>
          <w:rFonts w:hint="eastAsia"/>
          <w:b/>
          <w:sz w:val="30"/>
          <w:szCs w:val="30"/>
        </w:rPr>
        <w:t xml:space="preserve"> </w:t>
      </w:r>
      <w:r w:rsidRPr="00A37158">
        <w:rPr>
          <w:b/>
          <w:sz w:val="30"/>
          <w:szCs w:val="30"/>
        </w:rPr>
        <w:t>其</w:t>
      </w:r>
      <w:r w:rsidRPr="00A37158">
        <w:rPr>
          <w:rFonts w:hint="eastAsia"/>
          <w:b/>
          <w:sz w:val="30"/>
          <w:szCs w:val="30"/>
        </w:rPr>
        <w:t xml:space="preserve"> </w:t>
      </w:r>
      <w:r w:rsidRPr="00A37158">
        <w:rPr>
          <w:b/>
          <w:sz w:val="30"/>
          <w:szCs w:val="30"/>
        </w:rPr>
        <w:t>化</w:t>
      </w:r>
      <w:r w:rsidRPr="00A37158">
        <w:rPr>
          <w:rFonts w:hint="eastAsia"/>
          <w:b/>
          <w:sz w:val="30"/>
          <w:szCs w:val="30"/>
        </w:rPr>
        <w:t xml:space="preserve"> </w:t>
      </w:r>
      <w:r w:rsidRPr="00A37158">
        <w:rPr>
          <w:b/>
          <w:sz w:val="30"/>
          <w:szCs w:val="30"/>
        </w:rPr>
        <w:t>合</w:t>
      </w:r>
      <w:r w:rsidRPr="00A37158">
        <w:rPr>
          <w:rFonts w:hint="eastAsia"/>
          <w:b/>
          <w:sz w:val="30"/>
          <w:szCs w:val="30"/>
        </w:rPr>
        <w:t xml:space="preserve"> </w:t>
      </w:r>
      <w:r w:rsidRPr="00A37158">
        <w:rPr>
          <w:b/>
          <w:sz w:val="30"/>
          <w:szCs w:val="30"/>
        </w:rPr>
        <w:t>物</w:t>
      </w:r>
    </w:p>
    <w:p w14:paraId="572CC184" w14:textId="77777777" w:rsidR="00E833C5" w:rsidRPr="00A37158" w:rsidRDefault="00000000">
      <w:pPr>
        <w:numPr>
          <w:ilvl w:val="0"/>
          <w:numId w:val="1"/>
        </w:numPr>
        <w:jc w:val="center"/>
        <w:rPr>
          <w:b/>
          <w:sz w:val="30"/>
          <w:szCs w:val="30"/>
        </w:rPr>
      </w:pPr>
      <w:r w:rsidRPr="00A37158">
        <w:rPr>
          <w:rFonts w:hint="eastAsia"/>
          <w:b/>
          <w:sz w:val="30"/>
          <w:szCs w:val="30"/>
        </w:rPr>
        <w:t>硫与二氧化硫</w:t>
      </w:r>
    </w:p>
    <w:p w14:paraId="6B08CA7B" w14:textId="77777777" w:rsidR="00E833C5" w:rsidRDefault="00000000">
      <w:pPr>
        <w:jc w:val="left"/>
        <w:rPr>
          <w:b/>
          <w:sz w:val="28"/>
        </w:rPr>
      </w:pPr>
      <w:r>
        <w:rPr>
          <w:rFonts w:hint="eastAsia"/>
          <w:b/>
          <w:bCs/>
          <w:sz w:val="32"/>
          <w:szCs w:val="32"/>
        </w:rPr>
        <w:t>【课堂检测】</w:t>
      </w:r>
    </w:p>
    <w:p w14:paraId="4B4CAF3E"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一、单选题</w:t>
      </w:r>
    </w:p>
    <w:p w14:paraId="57EBC05A"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1.</w:t>
      </w:r>
      <w:r>
        <w:rPr>
          <w:rFonts w:hint="eastAsia"/>
          <w:sz w:val="24"/>
        </w:rPr>
        <w:t>下列关于硫的说法正确的是（</w:t>
      </w:r>
      <w:r>
        <w:rPr>
          <w:rFonts w:hint="eastAsia"/>
          <w:sz w:val="24"/>
        </w:rPr>
        <w:t xml:space="preserve">  </w:t>
      </w:r>
      <w:r>
        <w:rPr>
          <w:rFonts w:hint="eastAsia"/>
          <w:sz w:val="24"/>
        </w:rPr>
        <w:t>）</w:t>
      </w:r>
    </w:p>
    <w:p w14:paraId="0A3F2CF1"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A. </w:t>
      </w:r>
      <w:r>
        <w:rPr>
          <w:rFonts w:hint="eastAsia"/>
          <w:sz w:val="24"/>
        </w:rPr>
        <w:t>硫是一种淡黄色的固体</w:t>
      </w:r>
    </w:p>
    <w:p w14:paraId="34ABD0C6"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B. </w:t>
      </w:r>
      <w:r>
        <w:rPr>
          <w:rFonts w:hint="eastAsia"/>
          <w:sz w:val="24"/>
        </w:rPr>
        <w:t>硫在自然界中只以化合态存在</w:t>
      </w:r>
    </w:p>
    <w:p w14:paraId="3E7510C0"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C. </w:t>
      </w:r>
      <w:r>
        <w:rPr>
          <w:rFonts w:hint="eastAsia"/>
          <w:sz w:val="24"/>
        </w:rPr>
        <w:t>硫与金属反应时，一定表现出氧化性</w:t>
      </w:r>
    </w:p>
    <w:p w14:paraId="2C1060E8"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D. </w:t>
      </w:r>
      <w:r>
        <w:rPr>
          <w:rFonts w:hint="eastAsia"/>
          <w:sz w:val="24"/>
        </w:rPr>
        <w:t>硫在空气中燃烧生成二氧化硫，在纯氧中燃烧生成三氧化硫</w:t>
      </w:r>
    </w:p>
    <w:p w14:paraId="0B625EE1"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2.</w:t>
      </w:r>
      <w:r>
        <w:rPr>
          <w:rFonts w:hint="eastAsia"/>
          <w:sz w:val="24"/>
        </w:rPr>
        <w:t>下列物质中，不能由单质直接化合生成的是（</w:t>
      </w:r>
      <w:r>
        <w:rPr>
          <w:rFonts w:hint="eastAsia"/>
          <w:sz w:val="24"/>
        </w:rPr>
        <w:t xml:space="preserve">  </w:t>
      </w:r>
      <w:r>
        <w:rPr>
          <w:rFonts w:hint="eastAsia"/>
          <w:sz w:val="24"/>
        </w:rPr>
        <w:t>）</w:t>
      </w:r>
    </w:p>
    <w:p w14:paraId="57DE92DC"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A. </w:t>
      </w:r>
      <w:proofErr w:type="spellStart"/>
      <w:proofErr w:type="gramStart"/>
      <w:r>
        <w:rPr>
          <w:rFonts w:hint="eastAsia"/>
          <w:sz w:val="24"/>
        </w:rPr>
        <w:t>CuS</w:t>
      </w:r>
      <w:proofErr w:type="spellEnd"/>
      <w:r>
        <w:rPr>
          <w:rFonts w:hint="eastAsia"/>
          <w:sz w:val="24"/>
        </w:rPr>
        <w:t xml:space="preserve">  B.</w:t>
      </w:r>
      <w:proofErr w:type="gramEnd"/>
      <w:r>
        <w:rPr>
          <w:rFonts w:hint="eastAsia"/>
          <w:sz w:val="24"/>
        </w:rPr>
        <w:t xml:space="preserve"> </w:t>
      </w:r>
      <w:proofErr w:type="spellStart"/>
      <w:r>
        <w:rPr>
          <w:rFonts w:hint="eastAsia"/>
          <w:sz w:val="24"/>
        </w:rPr>
        <w:t>FeS</w:t>
      </w:r>
      <w:proofErr w:type="spellEnd"/>
      <w:r>
        <w:rPr>
          <w:rFonts w:hint="eastAsia"/>
          <w:sz w:val="24"/>
        </w:rPr>
        <w:t xml:space="preserve">  C. H</w:t>
      </w:r>
      <w:r>
        <w:rPr>
          <w:rFonts w:hint="eastAsia"/>
          <w:sz w:val="24"/>
        </w:rPr>
        <w:t>₂</w:t>
      </w:r>
      <w:r>
        <w:rPr>
          <w:rFonts w:hint="eastAsia"/>
          <w:sz w:val="24"/>
        </w:rPr>
        <w:t>S  D. SO</w:t>
      </w:r>
      <w:r>
        <w:rPr>
          <w:rFonts w:hint="eastAsia"/>
          <w:sz w:val="24"/>
        </w:rPr>
        <w:t>₂</w:t>
      </w:r>
    </w:p>
    <w:p w14:paraId="10B4F9CF"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3.</w:t>
      </w:r>
      <w:r>
        <w:rPr>
          <w:rFonts w:hint="eastAsia"/>
          <w:sz w:val="24"/>
        </w:rPr>
        <w:t>下列实验现象描述正确的是（</w:t>
      </w:r>
      <w:r>
        <w:rPr>
          <w:rFonts w:hint="eastAsia"/>
          <w:sz w:val="24"/>
        </w:rPr>
        <w:t xml:space="preserve">  </w:t>
      </w:r>
      <w:r>
        <w:rPr>
          <w:rFonts w:hint="eastAsia"/>
          <w:sz w:val="24"/>
        </w:rPr>
        <w:t>）</w:t>
      </w:r>
    </w:p>
    <w:p w14:paraId="09E045A8"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A. </w:t>
      </w:r>
      <w:r>
        <w:rPr>
          <w:rFonts w:hint="eastAsia"/>
          <w:sz w:val="24"/>
        </w:rPr>
        <w:t>硫在空气中燃烧，发出明亮的蓝紫色火焰</w:t>
      </w:r>
    </w:p>
    <w:p w14:paraId="7BDCEE22"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B. </w:t>
      </w:r>
      <w:r>
        <w:rPr>
          <w:rFonts w:hint="eastAsia"/>
          <w:sz w:val="24"/>
        </w:rPr>
        <w:t>将二氧化硫通入品红溶液中，品红溶液褪色</w:t>
      </w:r>
    </w:p>
    <w:p w14:paraId="65A87FB7"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C. </w:t>
      </w:r>
      <w:r>
        <w:rPr>
          <w:rFonts w:hint="eastAsia"/>
          <w:sz w:val="24"/>
        </w:rPr>
        <w:t>把铜片放入浓硫酸中，铜片表面立刻产生大量气泡</w:t>
      </w:r>
    </w:p>
    <w:p w14:paraId="0C3888F1"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D. </w:t>
      </w:r>
      <w:r>
        <w:rPr>
          <w:rFonts w:hint="eastAsia"/>
          <w:sz w:val="24"/>
        </w:rPr>
        <w:t>把氯气通入碘化钾溶液中，溶液变为棕色</w:t>
      </w:r>
    </w:p>
    <w:p w14:paraId="6FEA49E2"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4.</w:t>
      </w:r>
      <w:r>
        <w:rPr>
          <w:rFonts w:hint="eastAsia"/>
          <w:sz w:val="24"/>
        </w:rPr>
        <w:t>下列关于硫的说法正确的是（</w:t>
      </w:r>
      <w:r>
        <w:rPr>
          <w:rFonts w:hint="eastAsia"/>
          <w:sz w:val="24"/>
        </w:rPr>
        <w:t xml:space="preserve">  </w:t>
      </w:r>
      <w:r>
        <w:rPr>
          <w:rFonts w:hint="eastAsia"/>
          <w:sz w:val="24"/>
        </w:rPr>
        <w:t>）</w:t>
      </w:r>
    </w:p>
    <w:p w14:paraId="0A21561F"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A. </w:t>
      </w:r>
      <w:r>
        <w:rPr>
          <w:rFonts w:hint="eastAsia"/>
          <w:sz w:val="24"/>
        </w:rPr>
        <w:t>硫在自然界中只以化合态存在</w:t>
      </w:r>
    </w:p>
    <w:p w14:paraId="3BF18FD8"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B. </w:t>
      </w:r>
      <w:r>
        <w:rPr>
          <w:rFonts w:hint="eastAsia"/>
          <w:sz w:val="24"/>
        </w:rPr>
        <w:t>硫是一种淡黄色的固体</w:t>
      </w:r>
    </w:p>
    <w:p w14:paraId="3D282E3B"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C. </w:t>
      </w:r>
      <w:r>
        <w:rPr>
          <w:rFonts w:hint="eastAsia"/>
          <w:sz w:val="24"/>
        </w:rPr>
        <w:t>硫与金属反应时一定作氧化剂</w:t>
      </w:r>
    </w:p>
    <w:p w14:paraId="49826254"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D. </w:t>
      </w:r>
      <w:r>
        <w:rPr>
          <w:rFonts w:hint="eastAsia"/>
          <w:sz w:val="24"/>
        </w:rPr>
        <w:t>硫的氧化性比氯气强</w:t>
      </w:r>
    </w:p>
    <w:p w14:paraId="2A0302A4"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二、填空</w:t>
      </w:r>
    </w:p>
    <w:p w14:paraId="5089040D"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硫在空气中燃烧的化学方程式为</w:t>
      </w:r>
      <w:r>
        <w:rPr>
          <w:rFonts w:hint="eastAsia"/>
          <w:sz w:val="24"/>
        </w:rPr>
        <w:t>____________________</w:t>
      </w:r>
      <w:r>
        <w:rPr>
          <w:rFonts w:hint="eastAsia"/>
          <w:sz w:val="24"/>
        </w:rPr>
        <w:t>。</w:t>
      </w:r>
    </w:p>
    <w:p w14:paraId="336D4296"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二氧化硫与水反应的化学方程式为</w:t>
      </w:r>
      <w:r>
        <w:rPr>
          <w:rFonts w:hint="eastAsia"/>
          <w:sz w:val="24"/>
        </w:rPr>
        <w:t>____________________</w:t>
      </w:r>
      <w:r>
        <w:rPr>
          <w:rFonts w:hint="eastAsia"/>
          <w:sz w:val="24"/>
        </w:rPr>
        <w:t>。</w:t>
      </w:r>
    </w:p>
    <w:p w14:paraId="01A0427F"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检验二氧化硫的方法是</w:t>
      </w:r>
      <w:r>
        <w:rPr>
          <w:rFonts w:hint="eastAsia"/>
          <w:sz w:val="24"/>
        </w:rPr>
        <w:t>____________________</w:t>
      </w:r>
      <w:r>
        <w:rPr>
          <w:rFonts w:hint="eastAsia"/>
          <w:sz w:val="24"/>
        </w:rPr>
        <w:t>。</w:t>
      </w:r>
    </w:p>
    <w:p w14:paraId="7C23B8FB" w14:textId="77777777" w:rsidR="00E833C5" w:rsidRDefault="00000000">
      <w:pPr>
        <w:tabs>
          <w:tab w:val="left" w:pos="2075"/>
          <w:tab w:val="left" w:pos="4156"/>
          <w:tab w:val="left" w:pos="6231"/>
        </w:tabs>
        <w:spacing w:line="360" w:lineRule="auto"/>
        <w:textAlignment w:val="center"/>
        <w:rPr>
          <w:sz w:val="24"/>
        </w:rPr>
      </w:pPr>
      <w:r>
        <w:rPr>
          <w:rFonts w:hint="eastAsia"/>
          <w:b/>
          <w:bCs/>
          <w:sz w:val="32"/>
          <w:szCs w:val="32"/>
        </w:rPr>
        <w:t>【课后作业】</w:t>
      </w:r>
    </w:p>
    <w:p w14:paraId="017C73E5"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一、单选题</w:t>
      </w:r>
    </w:p>
    <w:p w14:paraId="1E76B6D7"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1. </w:t>
      </w:r>
      <w:r>
        <w:rPr>
          <w:sz w:val="24"/>
        </w:rPr>
        <w:t>硫和二氧化硫的化学式分别是？</w:t>
      </w:r>
    </w:p>
    <w:p w14:paraId="4B5114BF" w14:textId="77777777" w:rsidR="00E833C5" w:rsidRDefault="00000000">
      <w:pPr>
        <w:tabs>
          <w:tab w:val="left" w:pos="2075"/>
          <w:tab w:val="left" w:pos="4156"/>
          <w:tab w:val="left" w:pos="6231"/>
        </w:tabs>
        <w:spacing w:line="360" w:lineRule="auto"/>
        <w:jc w:val="left"/>
        <w:textAlignment w:val="center"/>
        <w:rPr>
          <w:sz w:val="24"/>
        </w:rPr>
      </w:pPr>
      <w:r>
        <w:rPr>
          <w:sz w:val="24"/>
        </w:rPr>
        <w:lastRenderedPageBreak/>
        <w:t>A. S</w:t>
      </w:r>
      <w:r>
        <w:rPr>
          <w:sz w:val="24"/>
        </w:rPr>
        <w:t>和</w:t>
      </w:r>
      <w:r>
        <w:rPr>
          <w:sz w:val="24"/>
        </w:rPr>
        <w:t>SO2</w:t>
      </w:r>
      <w:r>
        <w:rPr>
          <w:rFonts w:hint="eastAsia"/>
          <w:sz w:val="24"/>
        </w:rPr>
        <w:t xml:space="preserve">      </w:t>
      </w:r>
      <w:r>
        <w:rPr>
          <w:sz w:val="24"/>
        </w:rPr>
        <w:t>B. SO3</w:t>
      </w:r>
      <w:r>
        <w:rPr>
          <w:sz w:val="24"/>
        </w:rPr>
        <w:t>和</w:t>
      </w:r>
      <w:r>
        <w:rPr>
          <w:sz w:val="24"/>
        </w:rPr>
        <w:t>S</w:t>
      </w:r>
    </w:p>
    <w:p w14:paraId="0095C309" w14:textId="77777777" w:rsidR="00E833C5" w:rsidRDefault="00000000">
      <w:pPr>
        <w:tabs>
          <w:tab w:val="left" w:pos="2075"/>
          <w:tab w:val="left" w:pos="4156"/>
          <w:tab w:val="left" w:pos="6231"/>
        </w:tabs>
        <w:spacing w:line="360" w:lineRule="auto"/>
        <w:jc w:val="left"/>
        <w:textAlignment w:val="center"/>
        <w:rPr>
          <w:sz w:val="24"/>
        </w:rPr>
      </w:pPr>
      <w:r>
        <w:rPr>
          <w:sz w:val="24"/>
        </w:rPr>
        <w:t>C. S2</w:t>
      </w:r>
      <w:r>
        <w:rPr>
          <w:sz w:val="24"/>
        </w:rPr>
        <w:t>和</w:t>
      </w:r>
      <w:r>
        <w:rPr>
          <w:sz w:val="24"/>
        </w:rPr>
        <w:t>SO</w:t>
      </w:r>
      <w:r>
        <w:rPr>
          <w:rFonts w:hint="eastAsia"/>
          <w:sz w:val="24"/>
        </w:rPr>
        <w:t xml:space="preserve">      </w:t>
      </w:r>
      <w:r>
        <w:rPr>
          <w:sz w:val="24"/>
        </w:rPr>
        <w:t>D. SO</w:t>
      </w:r>
      <w:r>
        <w:rPr>
          <w:sz w:val="24"/>
        </w:rPr>
        <w:t>和</w:t>
      </w:r>
      <w:r>
        <w:rPr>
          <w:sz w:val="24"/>
        </w:rPr>
        <w:t>S2</w:t>
      </w:r>
    </w:p>
    <w:p w14:paraId="0C67F1C3"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2. </w:t>
      </w:r>
      <w:r>
        <w:rPr>
          <w:sz w:val="24"/>
        </w:rPr>
        <w:t>二氧化硫在空气中与氧气反应生成什么？</w:t>
      </w:r>
    </w:p>
    <w:p w14:paraId="0AB26FE1"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氧气</w:t>
      </w:r>
      <w:r>
        <w:rPr>
          <w:rFonts w:hint="eastAsia"/>
          <w:sz w:val="24"/>
        </w:rPr>
        <w:t xml:space="preserve">          </w:t>
      </w:r>
      <w:r>
        <w:rPr>
          <w:sz w:val="24"/>
        </w:rPr>
        <w:t xml:space="preserve">B. </w:t>
      </w:r>
      <w:r>
        <w:rPr>
          <w:sz w:val="24"/>
        </w:rPr>
        <w:t>硫</w:t>
      </w:r>
      <w:r>
        <w:rPr>
          <w:rFonts w:hint="eastAsia"/>
          <w:sz w:val="24"/>
        </w:rPr>
        <w:t xml:space="preserve">     </w:t>
      </w:r>
      <w:r>
        <w:rPr>
          <w:sz w:val="24"/>
        </w:rPr>
        <w:t xml:space="preserve">C. </w:t>
      </w:r>
      <w:r>
        <w:rPr>
          <w:sz w:val="24"/>
        </w:rPr>
        <w:t>三氧化硫</w:t>
      </w:r>
      <w:r>
        <w:rPr>
          <w:rFonts w:hint="eastAsia"/>
          <w:sz w:val="24"/>
        </w:rPr>
        <w:t xml:space="preserve">      </w:t>
      </w:r>
      <w:r>
        <w:rPr>
          <w:sz w:val="24"/>
        </w:rPr>
        <w:t xml:space="preserve">D. </w:t>
      </w:r>
      <w:r>
        <w:rPr>
          <w:sz w:val="24"/>
        </w:rPr>
        <w:t>硫酸</w:t>
      </w:r>
    </w:p>
    <w:p w14:paraId="7A7AC5E4"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3. </w:t>
      </w:r>
      <w:r>
        <w:rPr>
          <w:sz w:val="24"/>
        </w:rPr>
        <w:t>硫在燃烧时，其颜色变化是怎样的？</w:t>
      </w:r>
    </w:p>
    <w:p w14:paraId="5306B865"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红色变为黑色</w:t>
      </w:r>
      <w:r>
        <w:rPr>
          <w:rFonts w:hint="eastAsia"/>
          <w:sz w:val="24"/>
        </w:rPr>
        <w:t xml:space="preserve">     </w:t>
      </w:r>
      <w:r>
        <w:rPr>
          <w:sz w:val="24"/>
        </w:rPr>
        <w:t xml:space="preserve">B. </w:t>
      </w:r>
      <w:r>
        <w:rPr>
          <w:sz w:val="24"/>
        </w:rPr>
        <w:t>黄色火焰</w:t>
      </w:r>
      <w:r>
        <w:rPr>
          <w:rFonts w:hint="eastAsia"/>
          <w:sz w:val="24"/>
        </w:rPr>
        <w:t xml:space="preserve">   </w:t>
      </w:r>
      <w:r>
        <w:rPr>
          <w:sz w:val="24"/>
        </w:rPr>
        <w:t xml:space="preserve">C. </w:t>
      </w:r>
      <w:r>
        <w:rPr>
          <w:sz w:val="24"/>
        </w:rPr>
        <w:t>无色变为蓝色</w:t>
      </w:r>
      <w:r>
        <w:rPr>
          <w:rFonts w:hint="eastAsia"/>
          <w:sz w:val="24"/>
        </w:rPr>
        <w:t xml:space="preserve">     </w:t>
      </w:r>
      <w:r>
        <w:rPr>
          <w:sz w:val="24"/>
        </w:rPr>
        <w:t xml:space="preserve">D. </w:t>
      </w:r>
      <w:r>
        <w:rPr>
          <w:sz w:val="24"/>
        </w:rPr>
        <w:t>白色烟雾</w:t>
      </w:r>
    </w:p>
    <w:p w14:paraId="43DCE6F6"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4. </w:t>
      </w:r>
      <w:r>
        <w:rPr>
          <w:sz w:val="24"/>
        </w:rPr>
        <w:t>下列哪项不是二氧化硫的用途？</w:t>
      </w:r>
    </w:p>
    <w:p w14:paraId="0C955744"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漂白纸张</w:t>
      </w:r>
      <w:r>
        <w:rPr>
          <w:rFonts w:hint="eastAsia"/>
          <w:sz w:val="24"/>
        </w:rPr>
        <w:t xml:space="preserve">     </w:t>
      </w:r>
      <w:r>
        <w:rPr>
          <w:sz w:val="24"/>
        </w:rPr>
        <w:t xml:space="preserve">B. </w:t>
      </w:r>
      <w:r>
        <w:rPr>
          <w:sz w:val="24"/>
        </w:rPr>
        <w:t>制造硫酸</w:t>
      </w:r>
      <w:r>
        <w:rPr>
          <w:rFonts w:hint="eastAsia"/>
          <w:sz w:val="24"/>
        </w:rPr>
        <w:t xml:space="preserve">   </w:t>
      </w:r>
      <w:r>
        <w:rPr>
          <w:sz w:val="24"/>
        </w:rPr>
        <w:t xml:space="preserve">C. </w:t>
      </w:r>
      <w:r>
        <w:rPr>
          <w:sz w:val="24"/>
        </w:rPr>
        <w:t>制造硫酸铵</w:t>
      </w:r>
      <w:r>
        <w:rPr>
          <w:rFonts w:hint="eastAsia"/>
          <w:sz w:val="24"/>
        </w:rPr>
        <w:t xml:space="preserve">    </w:t>
      </w:r>
      <w:r>
        <w:rPr>
          <w:sz w:val="24"/>
        </w:rPr>
        <w:t xml:space="preserve">D. </w:t>
      </w:r>
      <w:r>
        <w:rPr>
          <w:sz w:val="24"/>
        </w:rPr>
        <w:t>用于制造烟花的红色染料</w:t>
      </w:r>
    </w:p>
    <w:p w14:paraId="584194C2"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5. </w:t>
      </w:r>
      <w:r>
        <w:rPr>
          <w:sz w:val="24"/>
        </w:rPr>
        <w:t>关于硫，下列哪项描述是错误的？</w:t>
      </w:r>
    </w:p>
    <w:p w14:paraId="66F4B423"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是自燃性固体</w:t>
      </w:r>
      <w:r>
        <w:rPr>
          <w:rFonts w:hint="eastAsia"/>
          <w:sz w:val="24"/>
        </w:rPr>
        <w:t xml:space="preserve">      </w:t>
      </w:r>
      <w:r>
        <w:rPr>
          <w:sz w:val="24"/>
        </w:rPr>
        <w:t xml:space="preserve">B. </w:t>
      </w:r>
      <w:proofErr w:type="gramStart"/>
      <w:r>
        <w:rPr>
          <w:sz w:val="24"/>
        </w:rPr>
        <w:t>与氧结合能形成稳定化合物</w:t>
      </w:r>
      <w:r>
        <w:rPr>
          <w:rFonts w:hint="eastAsia"/>
          <w:sz w:val="24"/>
        </w:rPr>
        <w:t xml:space="preserve">  </w:t>
      </w:r>
      <w:r>
        <w:rPr>
          <w:sz w:val="24"/>
        </w:rPr>
        <w:t>C.</w:t>
      </w:r>
      <w:proofErr w:type="gramEnd"/>
      <w:r>
        <w:rPr>
          <w:sz w:val="24"/>
        </w:rPr>
        <w:t xml:space="preserve"> </w:t>
      </w:r>
      <w:r>
        <w:rPr>
          <w:sz w:val="24"/>
        </w:rPr>
        <w:t>与铜共热会产生红色硫化铜沉淀物</w:t>
      </w:r>
      <w:r>
        <w:rPr>
          <w:rFonts w:hint="eastAsia"/>
          <w:sz w:val="24"/>
        </w:rPr>
        <w:t xml:space="preserve">    </w:t>
      </w:r>
      <w:r>
        <w:rPr>
          <w:sz w:val="24"/>
        </w:rPr>
        <w:t xml:space="preserve">D. </w:t>
      </w:r>
      <w:r>
        <w:rPr>
          <w:sz w:val="24"/>
        </w:rPr>
        <w:t>是植物营养必需的元素之一，在食物中扮演重要角色</w:t>
      </w:r>
    </w:p>
    <w:p w14:paraId="54AF7E80"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二、填空</w:t>
      </w:r>
    </w:p>
    <w:p w14:paraId="6B94E1E5"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1. </w:t>
      </w:r>
      <w:r>
        <w:rPr>
          <w:sz w:val="24"/>
        </w:rPr>
        <w:t>硫与氧气在点燃条件下反应生成二氧化硫的化学方程式为：</w:t>
      </w:r>
      <w:r>
        <w:rPr>
          <w:sz w:val="24"/>
        </w:rPr>
        <w:t>______ + ______ → ______</w:t>
      </w:r>
      <w:r>
        <w:rPr>
          <w:sz w:val="24"/>
        </w:rPr>
        <w:t>。</w:t>
      </w:r>
    </w:p>
    <w:p w14:paraId="49AAEF86" w14:textId="77777777" w:rsidR="00E833C5" w:rsidRDefault="00E833C5">
      <w:pPr>
        <w:tabs>
          <w:tab w:val="left" w:pos="2075"/>
          <w:tab w:val="left" w:pos="4156"/>
          <w:tab w:val="left" w:pos="6231"/>
        </w:tabs>
        <w:spacing w:line="360" w:lineRule="auto"/>
        <w:jc w:val="left"/>
        <w:textAlignment w:val="center"/>
        <w:rPr>
          <w:sz w:val="24"/>
        </w:rPr>
      </w:pPr>
    </w:p>
    <w:p w14:paraId="3DB3BFB9" w14:textId="77777777" w:rsidR="00E833C5" w:rsidRDefault="00000000">
      <w:pPr>
        <w:numPr>
          <w:ilvl w:val="0"/>
          <w:numId w:val="2"/>
        </w:numPr>
        <w:tabs>
          <w:tab w:val="left" w:pos="2075"/>
          <w:tab w:val="left" w:pos="4156"/>
          <w:tab w:val="left" w:pos="6231"/>
        </w:tabs>
        <w:spacing w:line="360" w:lineRule="auto"/>
        <w:jc w:val="left"/>
        <w:textAlignment w:val="center"/>
        <w:rPr>
          <w:sz w:val="24"/>
        </w:rPr>
      </w:pPr>
      <w:r>
        <w:rPr>
          <w:sz w:val="24"/>
        </w:rPr>
        <w:t>二氧化硫与氧气在催化作用下反应生成三氧化硫的化学方程式为：</w:t>
      </w:r>
      <w:r>
        <w:rPr>
          <w:sz w:val="24"/>
        </w:rPr>
        <w:t>______ + ______ → ______</w:t>
      </w:r>
      <w:r>
        <w:rPr>
          <w:sz w:val="24"/>
        </w:rPr>
        <w:t>。</w:t>
      </w:r>
    </w:p>
    <w:p w14:paraId="33CEE018" w14:textId="77777777" w:rsidR="00E833C5" w:rsidRDefault="00000000">
      <w:pPr>
        <w:tabs>
          <w:tab w:val="left" w:pos="2075"/>
          <w:tab w:val="left" w:pos="4156"/>
          <w:tab w:val="left" w:pos="6231"/>
        </w:tabs>
        <w:spacing w:line="360" w:lineRule="auto"/>
        <w:ind w:firstLineChars="500" w:firstLine="1405"/>
        <w:jc w:val="left"/>
        <w:textAlignment w:val="center"/>
        <w:rPr>
          <w:sz w:val="24"/>
        </w:rPr>
      </w:pPr>
      <w:r>
        <w:rPr>
          <w:rFonts w:hint="eastAsia"/>
          <w:b/>
          <w:sz w:val="28"/>
        </w:rPr>
        <w:t>第二课时硫酸及硫酸根离子的检验</w:t>
      </w:r>
    </w:p>
    <w:p w14:paraId="2277C1ED" w14:textId="77777777" w:rsidR="00E833C5" w:rsidRDefault="00000000">
      <w:pPr>
        <w:jc w:val="left"/>
        <w:rPr>
          <w:sz w:val="24"/>
        </w:rPr>
      </w:pPr>
      <w:r>
        <w:rPr>
          <w:rFonts w:hint="eastAsia"/>
          <w:b/>
          <w:bCs/>
          <w:sz w:val="32"/>
          <w:szCs w:val="32"/>
        </w:rPr>
        <w:t>【课堂检测】</w:t>
      </w:r>
    </w:p>
    <w:p w14:paraId="67576654" w14:textId="77777777" w:rsidR="00E833C5" w:rsidRDefault="00000000">
      <w:pPr>
        <w:tabs>
          <w:tab w:val="left" w:pos="2075"/>
          <w:tab w:val="left" w:pos="4156"/>
          <w:tab w:val="left" w:pos="6231"/>
        </w:tabs>
        <w:spacing w:line="360" w:lineRule="auto"/>
        <w:jc w:val="left"/>
        <w:textAlignment w:val="center"/>
        <w:rPr>
          <w:b/>
          <w:sz w:val="28"/>
        </w:rPr>
      </w:pPr>
      <w:r>
        <w:rPr>
          <w:rFonts w:hint="eastAsia"/>
          <w:sz w:val="24"/>
        </w:rPr>
        <w:t>一、单选题</w:t>
      </w:r>
    </w:p>
    <w:p w14:paraId="1EFD9E6D"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1. </w:t>
      </w:r>
      <w:r>
        <w:rPr>
          <w:sz w:val="24"/>
        </w:rPr>
        <w:t>在化学实验中，用于检验硫酸根离子的试剂是：</w:t>
      </w:r>
    </w:p>
    <w:p w14:paraId="02B38362"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氢氧化钠溶液</w:t>
      </w:r>
      <w:r>
        <w:rPr>
          <w:rFonts w:hint="eastAsia"/>
          <w:sz w:val="24"/>
        </w:rPr>
        <w:t xml:space="preserve">     </w:t>
      </w:r>
      <w:r>
        <w:rPr>
          <w:sz w:val="24"/>
        </w:rPr>
        <w:t xml:space="preserve">B. </w:t>
      </w:r>
      <w:r>
        <w:rPr>
          <w:sz w:val="24"/>
        </w:rPr>
        <w:t>氯化钡溶液</w:t>
      </w:r>
      <w:r>
        <w:rPr>
          <w:rFonts w:hint="eastAsia"/>
          <w:sz w:val="24"/>
        </w:rPr>
        <w:t xml:space="preserve">    </w:t>
      </w:r>
      <w:r>
        <w:rPr>
          <w:sz w:val="24"/>
        </w:rPr>
        <w:t xml:space="preserve">C. </w:t>
      </w:r>
      <w:r>
        <w:rPr>
          <w:sz w:val="24"/>
        </w:rPr>
        <w:t>硫酸铜溶液</w:t>
      </w:r>
      <w:r>
        <w:rPr>
          <w:rFonts w:hint="eastAsia"/>
          <w:sz w:val="24"/>
        </w:rPr>
        <w:t xml:space="preserve">          </w:t>
      </w:r>
      <w:r>
        <w:rPr>
          <w:sz w:val="24"/>
        </w:rPr>
        <w:t xml:space="preserve">D. </w:t>
      </w:r>
      <w:r>
        <w:rPr>
          <w:sz w:val="24"/>
        </w:rPr>
        <w:t>硝酸银溶液</w:t>
      </w:r>
    </w:p>
    <w:p w14:paraId="3BC3FA87"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2. </w:t>
      </w:r>
      <w:r>
        <w:rPr>
          <w:sz w:val="24"/>
        </w:rPr>
        <w:t>硫酸根离子在溶液中与钡离子反应生成：</w:t>
      </w:r>
    </w:p>
    <w:p w14:paraId="686EE229"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碳酸钡沉淀</w:t>
      </w:r>
      <w:r>
        <w:rPr>
          <w:rFonts w:hint="eastAsia"/>
          <w:sz w:val="24"/>
        </w:rPr>
        <w:t xml:space="preserve">      </w:t>
      </w:r>
      <w:r>
        <w:rPr>
          <w:sz w:val="24"/>
        </w:rPr>
        <w:t xml:space="preserve">B. </w:t>
      </w:r>
      <w:r>
        <w:rPr>
          <w:sz w:val="24"/>
        </w:rPr>
        <w:t>硫酸钡沉淀</w:t>
      </w:r>
      <w:r>
        <w:rPr>
          <w:rFonts w:hint="eastAsia"/>
          <w:sz w:val="24"/>
        </w:rPr>
        <w:t xml:space="preserve">    </w:t>
      </w:r>
      <w:r>
        <w:rPr>
          <w:sz w:val="24"/>
        </w:rPr>
        <w:t xml:space="preserve">C. </w:t>
      </w:r>
      <w:r>
        <w:rPr>
          <w:sz w:val="24"/>
        </w:rPr>
        <w:t>氧化铁沉淀</w:t>
      </w:r>
      <w:r>
        <w:rPr>
          <w:rFonts w:hint="eastAsia"/>
          <w:sz w:val="24"/>
        </w:rPr>
        <w:t xml:space="preserve">          </w:t>
      </w:r>
      <w:r>
        <w:rPr>
          <w:sz w:val="24"/>
        </w:rPr>
        <w:t xml:space="preserve">D. </w:t>
      </w:r>
      <w:r>
        <w:rPr>
          <w:sz w:val="24"/>
        </w:rPr>
        <w:t>无明显反应产物</w:t>
      </w:r>
    </w:p>
    <w:p w14:paraId="00E73CEE"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3. </w:t>
      </w:r>
      <w:r>
        <w:rPr>
          <w:sz w:val="24"/>
        </w:rPr>
        <w:t>当实验证明存在硫酸根离子时，加入适量的硝酸后，接下来的步骤是：</w:t>
      </w:r>
    </w:p>
    <w:p w14:paraId="42191781"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直接加热分解</w:t>
      </w:r>
      <w:r>
        <w:rPr>
          <w:rFonts w:hint="eastAsia"/>
          <w:sz w:val="24"/>
        </w:rPr>
        <w:t xml:space="preserve">    </w:t>
      </w:r>
      <w:r>
        <w:rPr>
          <w:sz w:val="24"/>
        </w:rPr>
        <w:t xml:space="preserve">B. </w:t>
      </w:r>
      <w:proofErr w:type="gramStart"/>
      <w:r>
        <w:rPr>
          <w:sz w:val="24"/>
        </w:rPr>
        <w:t>加入盐酸继续检验</w:t>
      </w:r>
      <w:r>
        <w:rPr>
          <w:rFonts w:hint="eastAsia"/>
          <w:sz w:val="24"/>
        </w:rPr>
        <w:t xml:space="preserve">  </w:t>
      </w:r>
      <w:r>
        <w:rPr>
          <w:sz w:val="24"/>
        </w:rPr>
        <w:t>C.</w:t>
      </w:r>
      <w:proofErr w:type="gramEnd"/>
      <w:r>
        <w:rPr>
          <w:sz w:val="24"/>
        </w:rPr>
        <w:t xml:space="preserve"> </w:t>
      </w:r>
      <w:r>
        <w:rPr>
          <w:sz w:val="24"/>
        </w:rPr>
        <w:t>加入氯化钡溶液检验剩余的硫酸根离子</w:t>
      </w:r>
    </w:p>
    <w:p w14:paraId="57A78DAC"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D. </w:t>
      </w:r>
      <w:r>
        <w:rPr>
          <w:sz w:val="24"/>
        </w:rPr>
        <w:t>直接判断硫酸根离子的存在并结束实验</w:t>
      </w:r>
    </w:p>
    <w:p w14:paraId="51F2F4AC"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4. </w:t>
      </w:r>
      <w:r>
        <w:rPr>
          <w:sz w:val="24"/>
        </w:rPr>
        <w:t>下列哪个反应可以用来鉴别硫酸与稀盐酸？</w:t>
      </w:r>
    </w:p>
    <w:p w14:paraId="70A1479E"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加入氧化铁产生不同的颜色变化</w:t>
      </w:r>
      <w:r>
        <w:rPr>
          <w:rFonts w:hint="eastAsia"/>
          <w:sz w:val="24"/>
        </w:rPr>
        <w:t xml:space="preserve">   </w:t>
      </w:r>
      <w:r>
        <w:rPr>
          <w:sz w:val="24"/>
        </w:rPr>
        <w:t xml:space="preserve">B. </w:t>
      </w:r>
      <w:r>
        <w:rPr>
          <w:sz w:val="24"/>
        </w:rPr>
        <w:t>加入硝酸钡生成不同的沉淀物</w:t>
      </w:r>
    </w:p>
    <w:p w14:paraId="76457022"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C. </w:t>
      </w:r>
      <w:r>
        <w:rPr>
          <w:sz w:val="24"/>
        </w:rPr>
        <w:t>用</w:t>
      </w:r>
      <w:r>
        <w:rPr>
          <w:sz w:val="24"/>
        </w:rPr>
        <w:t>PH</w:t>
      </w:r>
      <w:r>
        <w:rPr>
          <w:sz w:val="24"/>
        </w:rPr>
        <w:t>试纸测量其酸碱度不同</w:t>
      </w:r>
      <w:r>
        <w:rPr>
          <w:rFonts w:hint="eastAsia"/>
          <w:sz w:val="24"/>
        </w:rPr>
        <w:t xml:space="preserve">     </w:t>
      </w:r>
      <w:r>
        <w:rPr>
          <w:sz w:val="24"/>
        </w:rPr>
        <w:t xml:space="preserve">D. </w:t>
      </w:r>
      <w:r>
        <w:rPr>
          <w:sz w:val="24"/>
        </w:rPr>
        <w:t>用碳酸钠反应生成不同的气体产物</w:t>
      </w:r>
    </w:p>
    <w:p w14:paraId="60EBAC61" w14:textId="77777777" w:rsidR="00E833C5" w:rsidRDefault="00000000">
      <w:pPr>
        <w:tabs>
          <w:tab w:val="left" w:pos="2075"/>
          <w:tab w:val="left" w:pos="4156"/>
          <w:tab w:val="left" w:pos="6231"/>
        </w:tabs>
        <w:spacing w:line="360" w:lineRule="auto"/>
        <w:jc w:val="left"/>
        <w:textAlignment w:val="center"/>
        <w:rPr>
          <w:sz w:val="24"/>
        </w:rPr>
      </w:pPr>
      <w:r>
        <w:rPr>
          <w:sz w:val="24"/>
        </w:rPr>
        <w:lastRenderedPageBreak/>
        <w:t xml:space="preserve">5. </w:t>
      </w:r>
      <w:r>
        <w:rPr>
          <w:sz w:val="24"/>
        </w:rPr>
        <w:t>在硫酸根离子的检验过程中，如果出现过多的白色沉淀，这可能表明什么？</w:t>
      </w:r>
    </w:p>
    <w:p w14:paraId="4C40F1F5"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样品中含有过量的硫酸根离子</w:t>
      </w:r>
      <w:r>
        <w:rPr>
          <w:rFonts w:hint="eastAsia"/>
          <w:sz w:val="24"/>
        </w:rPr>
        <w:t xml:space="preserve">   </w:t>
      </w:r>
      <w:r>
        <w:rPr>
          <w:sz w:val="24"/>
        </w:rPr>
        <w:t xml:space="preserve">B. </w:t>
      </w:r>
      <w:r>
        <w:rPr>
          <w:sz w:val="24"/>
        </w:rPr>
        <w:t>操作中存在错误，需要重新检验</w:t>
      </w:r>
    </w:p>
    <w:p w14:paraId="728F3358"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C. </w:t>
      </w:r>
      <w:r>
        <w:rPr>
          <w:sz w:val="24"/>
        </w:rPr>
        <w:t>使用了过多的试剂，无需重新操作</w:t>
      </w:r>
      <w:r>
        <w:rPr>
          <w:rFonts w:hint="eastAsia"/>
          <w:sz w:val="24"/>
        </w:rPr>
        <w:t xml:space="preserve">   </w:t>
      </w:r>
      <w:r>
        <w:rPr>
          <w:sz w:val="24"/>
        </w:rPr>
        <w:t xml:space="preserve">D. </w:t>
      </w:r>
      <w:r>
        <w:rPr>
          <w:sz w:val="24"/>
        </w:rPr>
        <w:t>其他未知原因导致的假阳性结果</w:t>
      </w:r>
    </w:p>
    <w:p w14:paraId="7AB1B405"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二、填空题</w:t>
      </w:r>
    </w:p>
    <w:p w14:paraId="0E542A2B"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1.</w:t>
      </w:r>
      <w:r>
        <w:rPr>
          <w:sz w:val="24"/>
        </w:rPr>
        <w:t>硫酸根离子的检验：</w:t>
      </w:r>
    </w:p>
    <w:p w14:paraId="4DE25AF5" w14:textId="77777777" w:rsidR="00E833C5" w:rsidRDefault="00000000">
      <w:pPr>
        <w:tabs>
          <w:tab w:val="left" w:pos="2075"/>
          <w:tab w:val="left" w:pos="4156"/>
          <w:tab w:val="left" w:pos="6231"/>
        </w:tabs>
        <w:spacing w:line="360" w:lineRule="auto"/>
        <w:jc w:val="left"/>
        <w:textAlignment w:val="center"/>
        <w:rPr>
          <w:sz w:val="24"/>
        </w:rPr>
      </w:pPr>
      <w:r>
        <w:rPr>
          <w:sz w:val="24"/>
        </w:rPr>
        <w:t>硫酸根离子与钡离子反应生成硫酸钡沉淀，其化学方程式为：</w:t>
      </w:r>
      <w:r>
        <w:rPr>
          <w:sz w:val="24"/>
        </w:rPr>
        <w:t>BaCl2 + H2SO4 = BaSO4↓ + 2HCl</w:t>
      </w:r>
      <w:r>
        <w:rPr>
          <w:sz w:val="24"/>
        </w:rPr>
        <w:t>。请根据这一反应原理，设计一个实验来检验未知溶液中是否存在硫酸根离子：</w:t>
      </w:r>
    </w:p>
    <w:p w14:paraId="7FC850B3" w14:textId="77777777" w:rsidR="00E833C5" w:rsidRDefault="00000000">
      <w:pPr>
        <w:tabs>
          <w:tab w:val="left" w:pos="2075"/>
          <w:tab w:val="left" w:pos="4156"/>
          <w:tab w:val="left" w:pos="6231"/>
        </w:tabs>
        <w:spacing w:line="360" w:lineRule="auto"/>
        <w:jc w:val="left"/>
        <w:textAlignment w:val="center"/>
        <w:rPr>
          <w:sz w:val="24"/>
        </w:rPr>
      </w:pPr>
      <w:r>
        <w:rPr>
          <w:sz w:val="24"/>
        </w:rPr>
        <w:t>取少量未知溶液于试管中，加入适量</w:t>
      </w:r>
      <w:r>
        <w:rPr>
          <w:sz w:val="24"/>
        </w:rPr>
        <w:t xml:space="preserve"> _____</w:t>
      </w:r>
      <w:r>
        <w:rPr>
          <w:sz w:val="24"/>
        </w:rPr>
        <w:t>（试剂名称），若观察到</w:t>
      </w:r>
      <w:r>
        <w:rPr>
          <w:sz w:val="24"/>
        </w:rPr>
        <w:t xml:space="preserve"> _____</w:t>
      </w:r>
      <w:r>
        <w:rPr>
          <w:sz w:val="24"/>
        </w:rPr>
        <w:t>（现象），则说明存在硫酸根离子。</w:t>
      </w:r>
    </w:p>
    <w:p w14:paraId="42CCF237" w14:textId="77777777" w:rsidR="00E833C5" w:rsidRDefault="00000000">
      <w:pPr>
        <w:tabs>
          <w:tab w:val="left" w:pos="2075"/>
          <w:tab w:val="left" w:pos="4156"/>
          <w:tab w:val="left" w:pos="6231"/>
        </w:tabs>
        <w:spacing w:line="360" w:lineRule="auto"/>
        <w:jc w:val="left"/>
        <w:textAlignment w:val="center"/>
        <w:rPr>
          <w:b/>
          <w:bCs/>
          <w:sz w:val="32"/>
          <w:szCs w:val="32"/>
        </w:rPr>
      </w:pPr>
      <w:r>
        <w:rPr>
          <w:rFonts w:hint="eastAsia"/>
          <w:b/>
          <w:bCs/>
          <w:sz w:val="32"/>
          <w:szCs w:val="32"/>
        </w:rPr>
        <w:t>【课后作业】</w:t>
      </w:r>
    </w:p>
    <w:p w14:paraId="4B750651"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一、单选题</w:t>
      </w:r>
    </w:p>
    <w:p w14:paraId="63801F33"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1.</w:t>
      </w:r>
      <w:r>
        <w:rPr>
          <w:sz w:val="24"/>
        </w:rPr>
        <w:t>下列离子中，不能通过焰色反应检验的是（</w:t>
      </w:r>
      <w:r>
        <w:rPr>
          <w:sz w:val="24"/>
        </w:rPr>
        <w:t xml:space="preserve">  </w:t>
      </w:r>
      <w:r>
        <w:rPr>
          <w:sz w:val="24"/>
        </w:rPr>
        <w:t>）</w:t>
      </w:r>
    </w:p>
    <w:p w14:paraId="4539D632"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proofErr w:type="gramStart"/>
      <w:r>
        <w:rPr>
          <w:sz w:val="24"/>
        </w:rPr>
        <w:t>钠离子</w:t>
      </w:r>
      <w:r>
        <w:rPr>
          <w:rFonts w:hint="eastAsia"/>
          <w:sz w:val="24"/>
        </w:rPr>
        <w:t xml:space="preserve">  </w:t>
      </w:r>
      <w:r>
        <w:rPr>
          <w:sz w:val="24"/>
        </w:rPr>
        <w:t>B.</w:t>
      </w:r>
      <w:proofErr w:type="gramEnd"/>
      <w:r>
        <w:rPr>
          <w:sz w:val="24"/>
        </w:rPr>
        <w:t xml:space="preserve"> </w:t>
      </w:r>
      <w:r>
        <w:rPr>
          <w:sz w:val="24"/>
        </w:rPr>
        <w:t>钾离子</w:t>
      </w:r>
      <w:r>
        <w:rPr>
          <w:rFonts w:hint="eastAsia"/>
          <w:sz w:val="24"/>
        </w:rPr>
        <w:t xml:space="preserve">  </w:t>
      </w:r>
      <w:r>
        <w:rPr>
          <w:sz w:val="24"/>
        </w:rPr>
        <w:t xml:space="preserve">C. </w:t>
      </w:r>
      <w:r>
        <w:rPr>
          <w:sz w:val="24"/>
        </w:rPr>
        <w:t>硫酸根离子</w:t>
      </w:r>
      <w:r>
        <w:rPr>
          <w:rFonts w:hint="eastAsia"/>
          <w:sz w:val="24"/>
        </w:rPr>
        <w:t xml:space="preserve">   </w:t>
      </w:r>
      <w:r>
        <w:rPr>
          <w:sz w:val="24"/>
        </w:rPr>
        <w:t xml:space="preserve">D. </w:t>
      </w:r>
      <w:r>
        <w:rPr>
          <w:sz w:val="24"/>
        </w:rPr>
        <w:t>钙离子</w:t>
      </w:r>
    </w:p>
    <w:p w14:paraId="56DB20DE"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2.</w:t>
      </w:r>
      <w:r>
        <w:rPr>
          <w:sz w:val="24"/>
        </w:rPr>
        <w:t>下列关于硫酸性质的描述中，不正确的是（</w:t>
      </w:r>
      <w:r>
        <w:rPr>
          <w:sz w:val="24"/>
        </w:rPr>
        <w:t xml:space="preserve">  </w:t>
      </w:r>
      <w:r>
        <w:rPr>
          <w:sz w:val="24"/>
        </w:rPr>
        <w:t>）</w:t>
      </w:r>
    </w:p>
    <w:p w14:paraId="2F88C349"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硫酸是强酸，具有酸的通性</w:t>
      </w:r>
      <w:r>
        <w:rPr>
          <w:rFonts w:hint="eastAsia"/>
          <w:sz w:val="24"/>
        </w:rPr>
        <w:t xml:space="preserve"> </w:t>
      </w:r>
      <w:r>
        <w:rPr>
          <w:sz w:val="24"/>
        </w:rPr>
        <w:t xml:space="preserve">B. </w:t>
      </w:r>
      <w:r>
        <w:rPr>
          <w:sz w:val="24"/>
        </w:rPr>
        <w:t>浓硫酸具有吸水性，可用作干燥剂</w:t>
      </w:r>
    </w:p>
    <w:p w14:paraId="2CB88ACF"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C. </w:t>
      </w:r>
      <w:r>
        <w:rPr>
          <w:sz w:val="24"/>
        </w:rPr>
        <w:t>稀硫酸具有脱水性，可使蔗糖碳化</w:t>
      </w:r>
    </w:p>
    <w:p w14:paraId="3EB1DF05"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D. </w:t>
      </w:r>
      <w:r>
        <w:rPr>
          <w:sz w:val="24"/>
        </w:rPr>
        <w:t>浓硫酸具有强氧化性，常温下可使铁、铝钝化</w:t>
      </w:r>
    </w:p>
    <w:p w14:paraId="48C5A905"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3.</w:t>
      </w:r>
      <w:r>
        <w:rPr>
          <w:sz w:val="24"/>
        </w:rPr>
        <w:t>检验某溶液中是否含有硫酸根离子，下列操作最合理的是（</w:t>
      </w:r>
      <w:r>
        <w:rPr>
          <w:sz w:val="24"/>
        </w:rPr>
        <w:t xml:space="preserve">  </w:t>
      </w:r>
      <w:r>
        <w:rPr>
          <w:sz w:val="24"/>
        </w:rPr>
        <w:t>）</w:t>
      </w:r>
    </w:p>
    <w:p w14:paraId="61F1F55D"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加入氯化钡溶液，有白色沉淀生成</w:t>
      </w:r>
    </w:p>
    <w:p w14:paraId="1A5ED4BE"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B. </w:t>
      </w:r>
      <w:r>
        <w:rPr>
          <w:sz w:val="24"/>
        </w:rPr>
        <w:t>先加入盐酸，无现象，再加入氯化钡溶液，有白色沉淀生成</w:t>
      </w:r>
    </w:p>
    <w:p w14:paraId="43143C57"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C. </w:t>
      </w:r>
      <w:r>
        <w:rPr>
          <w:sz w:val="24"/>
        </w:rPr>
        <w:t>先加入硝酸，无现象，再加入硝酸钡溶液，有白色沉淀生成</w:t>
      </w:r>
    </w:p>
    <w:p w14:paraId="7A5B9BBC"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D. </w:t>
      </w:r>
      <w:r>
        <w:rPr>
          <w:sz w:val="24"/>
        </w:rPr>
        <w:t>加入硝酸银溶液，有白色沉淀生成</w:t>
      </w:r>
    </w:p>
    <w:p w14:paraId="27727C1A"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4.</w:t>
      </w:r>
      <w:r>
        <w:rPr>
          <w:sz w:val="24"/>
        </w:rPr>
        <w:t>下列关于硫酸根离子检验的说法中，错误的是（</w:t>
      </w:r>
      <w:r>
        <w:rPr>
          <w:sz w:val="24"/>
        </w:rPr>
        <w:t xml:space="preserve">  </w:t>
      </w:r>
      <w:r>
        <w:rPr>
          <w:sz w:val="24"/>
        </w:rPr>
        <w:t>）</w:t>
      </w:r>
    </w:p>
    <w:p w14:paraId="6E0FAE36"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加入氯化钡溶液前，应先加入盐酸，以排除银离子、碳酸根离子等干扰</w:t>
      </w:r>
    </w:p>
    <w:p w14:paraId="6A9B335E"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B. </w:t>
      </w:r>
      <w:r>
        <w:rPr>
          <w:sz w:val="24"/>
        </w:rPr>
        <w:t>若加入氯化钡溶液后产生白色沉淀，则原溶液中一定含有硫酸根离子</w:t>
      </w:r>
    </w:p>
    <w:p w14:paraId="5F0E90C3"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C. </w:t>
      </w:r>
      <w:r>
        <w:rPr>
          <w:sz w:val="24"/>
        </w:rPr>
        <w:t>若加入稀硝酸和硝酸钡溶液后产生白色沉淀，则原溶液中一定含有硫酸根离子</w:t>
      </w:r>
    </w:p>
    <w:p w14:paraId="4CD46D18"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D. </w:t>
      </w:r>
      <w:r>
        <w:rPr>
          <w:sz w:val="24"/>
        </w:rPr>
        <w:t>检验硫酸根离子时，若无现象，则一定不含有硫酸根离子</w:t>
      </w:r>
    </w:p>
    <w:p w14:paraId="0C6A0CE9" w14:textId="77777777" w:rsidR="00E833C5" w:rsidRDefault="00000000">
      <w:pPr>
        <w:tabs>
          <w:tab w:val="left" w:pos="2075"/>
          <w:tab w:val="left" w:pos="4156"/>
          <w:tab w:val="left" w:pos="6231"/>
        </w:tabs>
        <w:spacing w:line="360" w:lineRule="auto"/>
        <w:jc w:val="left"/>
        <w:textAlignment w:val="center"/>
        <w:rPr>
          <w:sz w:val="24"/>
        </w:rPr>
      </w:pPr>
      <w:r>
        <w:rPr>
          <w:sz w:val="24"/>
        </w:rPr>
        <w:t>二、填空题</w:t>
      </w:r>
    </w:p>
    <w:p w14:paraId="5B7DFC4B" w14:textId="77777777" w:rsidR="00E833C5" w:rsidRDefault="00000000">
      <w:pPr>
        <w:tabs>
          <w:tab w:val="left" w:pos="2075"/>
          <w:tab w:val="left" w:pos="4156"/>
          <w:tab w:val="left" w:pos="6231"/>
        </w:tabs>
        <w:spacing w:line="360" w:lineRule="auto"/>
        <w:jc w:val="left"/>
        <w:textAlignment w:val="center"/>
        <w:rPr>
          <w:sz w:val="24"/>
        </w:rPr>
      </w:pPr>
      <w:r>
        <w:rPr>
          <w:sz w:val="24"/>
        </w:rPr>
        <w:t>检验硫酸根离子的常用试剂是</w:t>
      </w:r>
      <w:r>
        <w:rPr>
          <w:sz w:val="24"/>
        </w:rPr>
        <w:t>______</w:t>
      </w:r>
      <w:r>
        <w:rPr>
          <w:sz w:val="24"/>
        </w:rPr>
        <w:t>和</w:t>
      </w:r>
      <w:r>
        <w:rPr>
          <w:sz w:val="24"/>
        </w:rPr>
        <w:t>______</w:t>
      </w:r>
      <w:r>
        <w:rPr>
          <w:sz w:val="24"/>
        </w:rPr>
        <w:t>。</w:t>
      </w:r>
    </w:p>
    <w:p w14:paraId="0B44A530" w14:textId="77777777" w:rsidR="00E833C5" w:rsidRDefault="00000000">
      <w:pPr>
        <w:tabs>
          <w:tab w:val="left" w:pos="2075"/>
          <w:tab w:val="left" w:pos="4156"/>
          <w:tab w:val="left" w:pos="6231"/>
        </w:tabs>
        <w:spacing w:line="360" w:lineRule="auto"/>
        <w:jc w:val="left"/>
        <w:textAlignment w:val="center"/>
        <w:rPr>
          <w:sz w:val="24"/>
        </w:rPr>
      </w:pPr>
      <w:r>
        <w:rPr>
          <w:sz w:val="24"/>
        </w:rPr>
        <w:lastRenderedPageBreak/>
        <w:t>在检验硫酸根离子的过程中，加入盐酸的目的是为了排除</w:t>
      </w:r>
      <w:r>
        <w:rPr>
          <w:sz w:val="24"/>
        </w:rPr>
        <w:t>______</w:t>
      </w:r>
      <w:r>
        <w:rPr>
          <w:sz w:val="24"/>
        </w:rPr>
        <w:t>、</w:t>
      </w:r>
      <w:r>
        <w:rPr>
          <w:sz w:val="24"/>
        </w:rPr>
        <w:t>______</w:t>
      </w:r>
      <w:r>
        <w:rPr>
          <w:sz w:val="24"/>
        </w:rPr>
        <w:t>等离子的干扰。</w:t>
      </w:r>
    </w:p>
    <w:p w14:paraId="6381D10B" w14:textId="77777777" w:rsidR="00E833C5" w:rsidRDefault="00000000">
      <w:pPr>
        <w:tabs>
          <w:tab w:val="left" w:pos="2075"/>
          <w:tab w:val="left" w:pos="4156"/>
          <w:tab w:val="left" w:pos="6231"/>
        </w:tabs>
        <w:spacing w:line="360" w:lineRule="auto"/>
        <w:jc w:val="left"/>
        <w:textAlignment w:val="center"/>
        <w:rPr>
          <w:sz w:val="24"/>
        </w:rPr>
      </w:pPr>
      <w:r>
        <w:rPr>
          <w:sz w:val="24"/>
        </w:rPr>
        <w:t>若在待测溶液中加入氯化钡溶液后产生白色沉淀，再加入盐酸，沉淀不溶解，则原溶液中可能含有的离子是</w:t>
      </w:r>
      <w:r>
        <w:rPr>
          <w:sz w:val="24"/>
        </w:rPr>
        <w:t>______</w:t>
      </w:r>
      <w:r>
        <w:rPr>
          <w:sz w:val="24"/>
        </w:rPr>
        <w:t>或</w:t>
      </w:r>
      <w:r>
        <w:rPr>
          <w:sz w:val="24"/>
        </w:rPr>
        <w:t>______</w:t>
      </w:r>
      <w:r>
        <w:rPr>
          <w:rFonts w:hint="eastAsia"/>
          <w:sz w:val="24"/>
        </w:rPr>
        <w:t>。</w:t>
      </w:r>
    </w:p>
    <w:p w14:paraId="063D6C17" w14:textId="77777777" w:rsidR="00E833C5" w:rsidRDefault="00000000">
      <w:pPr>
        <w:tabs>
          <w:tab w:val="left" w:pos="2075"/>
          <w:tab w:val="left" w:pos="2203"/>
          <w:tab w:val="left" w:pos="4156"/>
          <w:tab w:val="left" w:pos="6231"/>
        </w:tabs>
        <w:spacing w:line="360" w:lineRule="auto"/>
        <w:ind w:leftChars="800" w:left="1680"/>
        <w:jc w:val="left"/>
        <w:textAlignment w:val="center"/>
        <w:rPr>
          <w:b/>
          <w:sz w:val="28"/>
        </w:rPr>
      </w:pPr>
      <w:r>
        <w:rPr>
          <w:rFonts w:hint="eastAsia"/>
          <w:b/>
          <w:sz w:val="28"/>
        </w:rPr>
        <w:t>第三课时</w:t>
      </w:r>
      <w:r>
        <w:rPr>
          <w:rFonts w:hint="eastAsia"/>
          <w:b/>
          <w:sz w:val="28"/>
        </w:rPr>
        <w:t xml:space="preserve">  </w:t>
      </w:r>
      <w:r>
        <w:rPr>
          <w:rFonts w:hint="eastAsia"/>
          <w:b/>
          <w:sz w:val="28"/>
        </w:rPr>
        <w:t>不同价态含硫物质的转化</w:t>
      </w:r>
    </w:p>
    <w:p w14:paraId="7D6860B4" w14:textId="77777777" w:rsidR="00E833C5" w:rsidRDefault="00000000">
      <w:pPr>
        <w:tabs>
          <w:tab w:val="left" w:pos="2075"/>
          <w:tab w:val="left" w:pos="4156"/>
          <w:tab w:val="left" w:pos="6231"/>
        </w:tabs>
        <w:spacing w:line="360" w:lineRule="auto"/>
        <w:jc w:val="left"/>
        <w:textAlignment w:val="center"/>
        <w:rPr>
          <w:b/>
          <w:bCs/>
          <w:sz w:val="32"/>
          <w:szCs w:val="32"/>
        </w:rPr>
      </w:pPr>
      <w:r>
        <w:rPr>
          <w:rFonts w:hint="eastAsia"/>
          <w:b/>
          <w:bCs/>
          <w:sz w:val="32"/>
          <w:szCs w:val="32"/>
        </w:rPr>
        <w:t>【课堂检测】</w:t>
      </w:r>
    </w:p>
    <w:p w14:paraId="2852DBFE" w14:textId="77777777" w:rsidR="00E833C5" w:rsidRDefault="00000000">
      <w:pPr>
        <w:tabs>
          <w:tab w:val="left" w:pos="2075"/>
          <w:tab w:val="left" w:pos="4156"/>
          <w:tab w:val="left" w:pos="6231"/>
        </w:tabs>
        <w:spacing w:line="360" w:lineRule="auto"/>
        <w:jc w:val="left"/>
        <w:textAlignment w:val="center"/>
        <w:rPr>
          <w:b/>
          <w:sz w:val="28"/>
        </w:rPr>
      </w:pPr>
      <w:r>
        <w:rPr>
          <w:rFonts w:hint="eastAsia"/>
          <w:sz w:val="24"/>
        </w:rPr>
        <w:t>一、单选题</w:t>
      </w:r>
    </w:p>
    <w:p w14:paraId="0DCE69D5"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1. </w:t>
      </w:r>
      <w:r>
        <w:rPr>
          <w:rFonts w:hint="eastAsia"/>
          <w:sz w:val="24"/>
        </w:rPr>
        <w:t>硫元素在化合物中常见的价态有：</w:t>
      </w:r>
    </w:p>
    <w:p w14:paraId="42BEB997"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A. -2</w:t>
      </w:r>
      <w:r>
        <w:rPr>
          <w:rFonts w:hint="eastAsia"/>
          <w:sz w:val="24"/>
        </w:rPr>
        <w:t>、</w:t>
      </w:r>
      <w:r>
        <w:rPr>
          <w:rFonts w:hint="eastAsia"/>
          <w:sz w:val="24"/>
        </w:rPr>
        <w:t>+4</w:t>
      </w:r>
      <w:r>
        <w:rPr>
          <w:rFonts w:hint="eastAsia"/>
          <w:sz w:val="24"/>
        </w:rPr>
        <w:t>、</w:t>
      </w:r>
      <w:r>
        <w:rPr>
          <w:rFonts w:hint="eastAsia"/>
          <w:sz w:val="24"/>
        </w:rPr>
        <w:t>+6    B. +2</w:t>
      </w:r>
      <w:r>
        <w:rPr>
          <w:rFonts w:hint="eastAsia"/>
          <w:sz w:val="24"/>
        </w:rPr>
        <w:t>、</w:t>
      </w:r>
      <w:r>
        <w:rPr>
          <w:rFonts w:hint="eastAsia"/>
          <w:sz w:val="24"/>
        </w:rPr>
        <w:t>+4</w:t>
      </w:r>
      <w:r>
        <w:rPr>
          <w:rFonts w:hint="eastAsia"/>
          <w:sz w:val="24"/>
        </w:rPr>
        <w:t>、</w:t>
      </w:r>
      <w:r>
        <w:rPr>
          <w:rFonts w:hint="eastAsia"/>
          <w:sz w:val="24"/>
        </w:rPr>
        <w:t xml:space="preserve">+6    C. </w:t>
      </w:r>
      <w:r>
        <w:rPr>
          <w:rFonts w:hint="eastAsia"/>
          <w:sz w:val="24"/>
        </w:rPr>
        <w:t>仅</w:t>
      </w:r>
      <w:r>
        <w:rPr>
          <w:rFonts w:hint="eastAsia"/>
          <w:sz w:val="24"/>
        </w:rPr>
        <w:t>+4</w:t>
      </w:r>
      <w:r>
        <w:rPr>
          <w:rFonts w:hint="eastAsia"/>
          <w:sz w:val="24"/>
        </w:rPr>
        <w:t>和</w:t>
      </w:r>
      <w:r>
        <w:rPr>
          <w:rFonts w:hint="eastAsia"/>
          <w:sz w:val="24"/>
        </w:rPr>
        <w:t>+6    D. -2</w:t>
      </w:r>
      <w:r>
        <w:rPr>
          <w:rFonts w:hint="eastAsia"/>
          <w:sz w:val="24"/>
        </w:rPr>
        <w:t>、</w:t>
      </w:r>
      <w:r>
        <w:rPr>
          <w:rFonts w:hint="eastAsia"/>
          <w:sz w:val="24"/>
        </w:rPr>
        <w:t>0</w:t>
      </w:r>
      <w:r>
        <w:rPr>
          <w:rFonts w:hint="eastAsia"/>
          <w:sz w:val="24"/>
        </w:rPr>
        <w:t>、</w:t>
      </w:r>
      <w:r>
        <w:rPr>
          <w:rFonts w:hint="eastAsia"/>
          <w:sz w:val="24"/>
        </w:rPr>
        <w:t>+4</w:t>
      </w:r>
    </w:p>
    <w:p w14:paraId="29E2ABF3"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2. </w:t>
      </w:r>
      <w:r>
        <w:rPr>
          <w:rFonts w:hint="eastAsia"/>
          <w:sz w:val="24"/>
        </w:rPr>
        <w:t>在含硫物质中，二氧化硫和三氧化硫之间可以相互转化。以下哪个反应不是通过化合价的变化来实现这一转化？</w:t>
      </w:r>
    </w:p>
    <w:p w14:paraId="77EB57CD"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A. </w:t>
      </w:r>
      <w:r>
        <w:rPr>
          <w:rFonts w:hint="eastAsia"/>
          <w:sz w:val="24"/>
        </w:rPr>
        <w:t>硫化氢燃烧得到二氧化硫</w:t>
      </w:r>
      <w:r>
        <w:rPr>
          <w:rFonts w:hint="eastAsia"/>
          <w:sz w:val="24"/>
        </w:rPr>
        <w:t xml:space="preserve">    B. </w:t>
      </w:r>
      <w:r>
        <w:rPr>
          <w:rFonts w:hint="eastAsia"/>
          <w:sz w:val="24"/>
        </w:rPr>
        <w:t>亚硫酸被氧化成硫酸</w:t>
      </w:r>
    </w:p>
    <w:p w14:paraId="1A943B1A"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C. </w:t>
      </w:r>
      <w:r>
        <w:rPr>
          <w:rFonts w:hint="eastAsia"/>
          <w:sz w:val="24"/>
        </w:rPr>
        <w:t>二氧化硫在氧气中加热转化为三氧化硫</w:t>
      </w:r>
      <w:r>
        <w:rPr>
          <w:rFonts w:hint="eastAsia"/>
          <w:sz w:val="24"/>
        </w:rPr>
        <w:t xml:space="preserve">     D. </w:t>
      </w:r>
      <w:r>
        <w:rPr>
          <w:rFonts w:hint="eastAsia"/>
          <w:sz w:val="24"/>
        </w:rPr>
        <w:t>三氧化硫溶于水形成硫酸</w:t>
      </w:r>
    </w:p>
    <w:p w14:paraId="43AC1003"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3. </w:t>
      </w:r>
      <w:r>
        <w:rPr>
          <w:rFonts w:hint="eastAsia"/>
          <w:sz w:val="24"/>
        </w:rPr>
        <w:t>下列哪种化合物是通过低价硫元素化合物（如硫化氢）通过与氧化剂作用形成的高价含硫物质？</w:t>
      </w:r>
    </w:p>
    <w:p w14:paraId="3AEF2C71"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A. </w:t>
      </w:r>
      <w:r>
        <w:rPr>
          <w:rFonts w:hint="eastAsia"/>
          <w:sz w:val="24"/>
        </w:rPr>
        <w:t>硫单质</w:t>
      </w:r>
      <w:r>
        <w:rPr>
          <w:rFonts w:hint="eastAsia"/>
          <w:sz w:val="24"/>
        </w:rPr>
        <w:t xml:space="preserve">   B. </w:t>
      </w:r>
      <w:r>
        <w:rPr>
          <w:rFonts w:hint="eastAsia"/>
          <w:sz w:val="24"/>
        </w:rPr>
        <w:t>亚硫酸盐</w:t>
      </w:r>
      <w:r>
        <w:rPr>
          <w:rFonts w:hint="eastAsia"/>
          <w:sz w:val="24"/>
        </w:rPr>
        <w:t xml:space="preserve">   C. </w:t>
      </w:r>
      <w:r>
        <w:rPr>
          <w:rFonts w:hint="eastAsia"/>
          <w:sz w:val="24"/>
        </w:rPr>
        <w:t>硫酸</w:t>
      </w:r>
      <w:r>
        <w:rPr>
          <w:rFonts w:hint="eastAsia"/>
          <w:sz w:val="24"/>
        </w:rPr>
        <w:t xml:space="preserve">   D. </w:t>
      </w:r>
      <w:r>
        <w:rPr>
          <w:rFonts w:hint="eastAsia"/>
          <w:sz w:val="24"/>
        </w:rPr>
        <w:t>二氧化硫</w:t>
      </w:r>
    </w:p>
    <w:p w14:paraId="0488AD5E"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4. </w:t>
      </w:r>
      <w:r>
        <w:rPr>
          <w:rFonts w:hint="eastAsia"/>
          <w:sz w:val="24"/>
        </w:rPr>
        <w:t>以下哪一项描述了硫化氢转化为硫酸的正确途径？</w:t>
      </w:r>
    </w:p>
    <w:p w14:paraId="0A6F991D"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A. </w:t>
      </w:r>
      <w:proofErr w:type="gramStart"/>
      <w:r>
        <w:rPr>
          <w:rFonts w:hint="eastAsia"/>
          <w:sz w:val="24"/>
        </w:rPr>
        <w:t>直接与水反应</w:t>
      </w:r>
      <w:r>
        <w:rPr>
          <w:rFonts w:hint="eastAsia"/>
          <w:sz w:val="24"/>
        </w:rPr>
        <w:t xml:space="preserve">  B.</w:t>
      </w:r>
      <w:proofErr w:type="gramEnd"/>
      <w:r>
        <w:rPr>
          <w:rFonts w:hint="eastAsia"/>
          <w:sz w:val="24"/>
        </w:rPr>
        <w:t xml:space="preserve"> </w:t>
      </w:r>
      <w:r>
        <w:rPr>
          <w:rFonts w:hint="eastAsia"/>
          <w:sz w:val="24"/>
        </w:rPr>
        <w:t>直接加热到高温后转化</w:t>
      </w:r>
    </w:p>
    <w:p w14:paraId="76519638"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C. </w:t>
      </w:r>
      <w:proofErr w:type="gramStart"/>
      <w:r>
        <w:rPr>
          <w:rFonts w:hint="eastAsia"/>
          <w:sz w:val="24"/>
        </w:rPr>
        <w:t>氧化剂氧化后经过多步化合反应得到</w:t>
      </w:r>
      <w:r>
        <w:rPr>
          <w:rFonts w:hint="eastAsia"/>
          <w:sz w:val="24"/>
        </w:rPr>
        <w:t xml:space="preserve">  D.</w:t>
      </w:r>
      <w:proofErr w:type="gramEnd"/>
      <w:r>
        <w:rPr>
          <w:rFonts w:hint="eastAsia"/>
          <w:sz w:val="24"/>
        </w:rPr>
        <w:t xml:space="preserve"> </w:t>
      </w:r>
      <w:r>
        <w:rPr>
          <w:rFonts w:hint="eastAsia"/>
          <w:sz w:val="24"/>
        </w:rPr>
        <w:t>直接在常温下与氧气反应</w:t>
      </w:r>
    </w:p>
    <w:p w14:paraId="32FCD463"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5. </w:t>
      </w:r>
      <w:r>
        <w:rPr>
          <w:rFonts w:hint="eastAsia"/>
          <w:sz w:val="24"/>
        </w:rPr>
        <w:t>硫酸在一定的条件下可以还原为二氧化硫。关于这个反应，下列哪项是正确的？</w:t>
      </w:r>
    </w:p>
    <w:p w14:paraId="286C9F20"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A. </w:t>
      </w:r>
      <w:r>
        <w:rPr>
          <w:rFonts w:hint="eastAsia"/>
          <w:sz w:val="24"/>
        </w:rPr>
        <w:t>该反应是一个可逆反应，在特定条件下可自发进行。</w:t>
      </w:r>
    </w:p>
    <w:p w14:paraId="6A215B33"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B. </w:t>
      </w:r>
      <w:r>
        <w:rPr>
          <w:rFonts w:hint="eastAsia"/>
          <w:sz w:val="24"/>
        </w:rPr>
        <w:t>必须提供能量使该反应得以进行。</w:t>
      </w:r>
    </w:p>
    <w:p w14:paraId="1CB4A5CC"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C. </w:t>
      </w:r>
      <w:r>
        <w:rPr>
          <w:rFonts w:hint="eastAsia"/>
          <w:sz w:val="24"/>
        </w:rPr>
        <w:t>在此过程中硫的化合价不发生变化。</w:t>
      </w:r>
    </w:p>
    <w:p w14:paraId="594936A9"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 xml:space="preserve">D. </w:t>
      </w:r>
      <w:r>
        <w:rPr>
          <w:rFonts w:hint="eastAsia"/>
          <w:sz w:val="24"/>
        </w:rPr>
        <w:t>二氧化硫完全不能通过此反应产生。</w:t>
      </w:r>
    </w:p>
    <w:p w14:paraId="68C2CA08"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二、填空题</w:t>
      </w:r>
    </w:p>
    <w:p w14:paraId="13CD908A"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1. </w:t>
      </w:r>
      <w:r>
        <w:rPr>
          <w:sz w:val="24"/>
        </w:rPr>
        <w:t>根据所学知识，对于含有不同价态的硫元素之间的转化，请写出硫单质与硫化氢气体反应生成硫单质和水的化学方程式：</w:t>
      </w:r>
      <w:r>
        <w:rPr>
          <w:sz w:val="24"/>
        </w:rPr>
        <w:t>_____________</w:t>
      </w:r>
      <w:r>
        <w:rPr>
          <w:sz w:val="24"/>
        </w:rPr>
        <w:t>。</w:t>
      </w:r>
    </w:p>
    <w:p w14:paraId="502ECCBB"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2. </w:t>
      </w:r>
      <w:r>
        <w:rPr>
          <w:sz w:val="24"/>
        </w:rPr>
        <w:t>已知硫的氧化物（如</w:t>
      </w:r>
      <w:r>
        <w:rPr>
          <w:sz w:val="24"/>
        </w:rPr>
        <w:t>SO2</w:t>
      </w:r>
      <w:r>
        <w:rPr>
          <w:sz w:val="24"/>
        </w:rPr>
        <w:t>）可以与氧气在特定条件下反应生成更高价态的硫的氧化物（如</w:t>
      </w:r>
      <w:r>
        <w:rPr>
          <w:sz w:val="24"/>
        </w:rPr>
        <w:t>SO3</w:t>
      </w:r>
      <w:r>
        <w:rPr>
          <w:sz w:val="24"/>
        </w:rPr>
        <w:t>）。请写出此反应的化学方程式，并注明条件（用化学方程式表示）：</w:t>
      </w:r>
      <w:r>
        <w:rPr>
          <w:sz w:val="24"/>
        </w:rPr>
        <w:t>__________________</w:t>
      </w:r>
      <w:r>
        <w:rPr>
          <w:sz w:val="24"/>
        </w:rPr>
        <w:t>。</w:t>
      </w:r>
    </w:p>
    <w:p w14:paraId="2E711087" w14:textId="77777777" w:rsidR="00E833C5" w:rsidRDefault="00000000">
      <w:pPr>
        <w:rPr>
          <w:b/>
          <w:bCs/>
          <w:sz w:val="32"/>
          <w:szCs w:val="32"/>
        </w:rPr>
      </w:pPr>
      <w:r>
        <w:rPr>
          <w:rFonts w:hint="eastAsia"/>
          <w:b/>
          <w:bCs/>
          <w:sz w:val="32"/>
          <w:szCs w:val="32"/>
        </w:rPr>
        <w:t>【课后作业】</w:t>
      </w:r>
    </w:p>
    <w:p w14:paraId="4293E8C7" w14:textId="77777777" w:rsidR="00E833C5" w:rsidRDefault="00000000">
      <w:pPr>
        <w:tabs>
          <w:tab w:val="left" w:pos="2075"/>
          <w:tab w:val="left" w:pos="4156"/>
          <w:tab w:val="left" w:pos="6231"/>
        </w:tabs>
        <w:spacing w:line="360" w:lineRule="auto"/>
        <w:jc w:val="left"/>
        <w:textAlignment w:val="center"/>
        <w:rPr>
          <w:b/>
          <w:sz w:val="28"/>
        </w:rPr>
      </w:pPr>
      <w:r>
        <w:rPr>
          <w:rFonts w:hint="eastAsia"/>
          <w:sz w:val="24"/>
        </w:rPr>
        <w:lastRenderedPageBreak/>
        <w:t>一、单选题</w:t>
      </w:r>
    </w:p>
    <w:p w14:paraId="3F55FD0C"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1. </w:t>
      </w:r>
      <w:r>
        <w:rPr>
          <w:sz w:val="24"/>
        </w:rPr>
        <w:t>硫在自然界的两种主要价态是：</w:t>
      </w:r>
    </w:p>
    <w:p w14:paraId="60D99EA2" w14:textId="77777777" w:rsidR="00E833C5" w:rsidRDefault="00000000">
      <w:pPr>
        <w:tabs>
          <w:tab w:val="left" w:pos="2075"/>
          <w:tab w:val="left" w:pos="4156"/>
          <w:tab w:val="left" w:pos="6231"/>
        </w:tabs>
        <w:spacing w:line="360" w:lineRule="auto"/>
        <w:jc w:val="left"/>
        <w:textAlignment w:val="center"/>
        <w:rPr>
          <w:sz w:val="24"/>
        </w:rPr>
      </w:pPr>
      <w:r>
        <w:rPr>
          <w:sz w:val="24"/>
        </w:rPr>
        <w:t>A. +4</w:t>
      </w:r>
      <w:r>
        <w:rPr>
          <w:sz w:val="24"/>
        </w:rPr>
        <w:t>和</w:t>
      </w:r>
      <w:r>
        <w:rPr>
          <w:sz w:val="24"/>
        </w:rPr>
        <w:t>+6</w:t>
      </w:r>
      <w:r>
        <w:rPr>
          <w:rFonts w:hint="eastAsia"/>
          <w:sz w:val="24"/>
        </w:rPr>
        <w:t xml:space="preserve">   </w:t>
      </w:r>
      <w:r>
        <w:rPr>
          <w:sz w:val="24"/>
        </w:rPr>
        <w:t>B. 0</w:t>
      </w:r>
      <w:r>
        <w:rPr>
          <w:sz w:val="24"/>
        </w:rPr>
        <w:t>和</w:t>
      </w:r>
      <w:r>
        <w:rPr>
          <w:sz w:val="24"/>
        </w:rPr>
        <w:t>+2</w:t>
      </w:r>
      <w:r>
        <w:rPr>
          <w:rFonts w:hint="eastAsia"/>
          <w:sz w:val="24"/>
        </w:rPr>
        <w:t xml:space="preserve">   </w:t>
      </w:r>
      <w:r>
        <w:rPr>
          <w:sz w:val="24"/>
        </w:rPr>
        <w:t>C. 0</w:t>
      </w:r>
      <w:r>
        <w:rPr>
          <w:sz w:val="24"/>
        </w:rPr>
        <w:t>和</w:t>
      </w:r>
      <w:r>
        <w:rPr>
          <w:sz w:val="24"/>
        </w:rPr>
        <w:t>+6</w:t>
      </w:r>
      <w:r>
        <w:rPr>
          <w:rFonts w:hint="eastAsia"/>
          <w:sz w:val="24"/>
        </w:rPr>
        <w:t xml:space="preserve">    </w:t>
      </w:r>
      <w:r>
        <w:rPr>
          <w:sz w:val="24"/>
        </w:rPr>
        <w:t>D. +2</w:t>
      </w:r>
      <w:r>
        <w:rPr>
          <w:sz w:val="24"/>
        </w:rPr>
        <w:t>和</w:t>
      </w:r>
      <w:r>
        <w:rPr>
          <w:sz w:val="24"/>
        </w:rPr>
        <w:t>+4</w:t>
      </w:r>
    </w:p>
    <w:p w14:paraId="17A78E90"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2. </w:t>
      </w:r>
      <w:r>
        <w:rPr>
          <w:sz w:val="24"/>
        </w:rPr>
        <w:t>硫单质与氧气反应时，会生成什么价态的硫？</w:t>
      </w:r>
    </w:p>
    <w:p w14:paraId="1214D866" w14:textId="77777777" w:rsidR="00E833C5" w:rsidRDefault="00000000">
      <w:pPr>
        <w:tabs>
          <w:tab w:val="left" w:pos="2075"/>
          <w:tab w:val="left" w:pos="4156"/>
          <w:tab w:val="left" w:pos="6231"/>
        </w:tabs>
        <w:spacing w:line="360" w:lineRule="auto"/>
        <w:jc w:val="left"/>
        <w:textAlignment w:val="center"/>
        <w:rPr>
          <w:sz w:val="24"/>
        </w:rPr>
      </w:pPr>
      <w:r>
        <w:rPr>
          <w:sz w:val="24"/>
        </w:rPr>
        <w:t>A. +4</w:t>
      </w:r>
      <w:proofErr w:type="gramStart"/>
      <w:r>
        <w:rPr>
          <w:sz w:val="24"/>
        </w:rPr>
        <w:t>价</w:t>
      </w:r>
      <w:r>
        <w:rPr>
          <w:rFonts w:hint="eastAsia"/>
          <w:sz w:val="24"/>
        </w:rPr>
        <w:t xml:space="preserve">  </w:t>
      </w:r>
      <w:r>
        <w:rPr>
          <w:sz w:val="24"/>
        </w:rPr>
        <w:t>B.</w:t>
      </w:r>
      <w:proofErr w:type="gramEnd"/>
      <w:r>
        <w:rPr>
          <w:sz w:val="24"/>
        </w:rPr>
        <w:t xml:space="preserve"> -2</w:t>
      </w:r>
      <w:r>
        <w:rPr>
          <w:sz w:val="24"/>
        </w:rPr>
        <w:t>价</w:t>
      </w:r>
      <w:r>
        <w:rPr>
          <w:rFonts w:hint="eastAsia"/>
          <w:sz w:val="24"/>
        </w:rPr>
        <w:t xml:space="preserve">  </w:t>
      </w:r>
      <w:r>
        <w:rPr>
          <w:sz w:val="24"/>
        </w:rPr>
        <w:t>C. 0</w:t>
      </w:r>
      <w:r>
        <w:rPr>
          <w:sz w:val="24"/>
        </w:rPr>
        <w:t>价</w:t>
      </w:r>
      <w:r>
        <w:rPr>
          <w:rFonts w:hint="eastAsia"/>
          <w:sz w:val="24"/>
        </w:rPr>
        <w:t xml:space="preserve">   </w:t>
      </w:r>
      <w:r>
        <w:rPr>
          <w:sz w:val="24"/>
        </w:rPr>
        <w:t xml:space="preserve">D. </w:t>
      </w:r>
      <w:r>
        <w:rPr>
          <w:sz w:val="24"/>
        </w:rPr>
        <w:t>不同条件可生成不同价态的硫</w:t>
      </w:r>
    </w:p>
    <w:p w14:paraId="44BE695E"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3. </w:t>
      </w:r>
      <w:r>
        <w:rPr>
          <w:sz w:val="24"/>
        </w:rPr>
        <w:t>在化学反应中，硫化氢（</w:t>
      </w:r>
      <w:r>
        <w:rPr>
          <w:sz w:val="24"/>
        </w:rPr>
        <w:t>H₂S</w:t>
      </w:r>
      <w:r>
        <w:rPr>
          <w:sz w:val="24"/>
        </w:rPr>
        <w:t>）可以转化为硫酸（</w:t>
      </w:r>
      <w:r>
        <w:rPr>
          <w:sz w:val="24"/>
        </w:rPr>
        <w:t>H₂SO₄</w:t>
      </w:r>
      <w:r>
        <w:rPr>
          <w:sz w:val="24"/>
        </w:rPr>
        <w:t>），此过程硫的价态变化是：</w:t>
      </w:r>
    </w:p>
    <w:p w14:paraId="57DD0A59"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升高</w:t>
      </w:r>
      <w:r>
        <w:rPr>
          <w:rFonts w:hint="eastAsia"/>
          <w:sz w:val="24"/>
        </w:rPr>
        <w:t xml:space="preserve">    </w:t>
      </w:r>
      <w:r>
        <w:rPr>
          <w:sz w:val="24"/>
        </w:rPr>
        <w:t xml:space="preserve">B. </w:t>
      </w:r>
      <w:r>
        <w:rPr>
          <w:sz w:val="24"/>
        </w:rPr>
        <w:t>降低</w:t>
      </w:r>
      <w:r>
        <w:rPr>
          <w:rFonts w:hint="eastAsia"/>
          <w:sz w:val="24"/>
        </w:rPr>
        <w:t xml:space="preserve">    </w:t>
      </w:r>
      <w:r>
        <w:rPr>
          <w:sz w:val="24"/>
        </w:rPr>
        <w:t xml:space="preserve">C. </w:t>
      </w:r>
      <w:r>
        <w:rPr>
          <w:sz w:val="24"/>
        </w:rPr>
        <w:t>不变</w:t>
      </w:r>
      <w:r>
        <w:rPr>
          <w:rFonts w:hint="eastAsia"/>
          <w:sz w:val="24"/>
        </w:rPr>
        <w:t xml:space="preserve">   </w:t>
      </w:r>
      <w:r>
        <w:rPr>
          <w:sz w:val="24"/>
        </w:rPr>
        <w:t xml:space="preserve">D. </w:t>
      </w:r>
      <w:r>
        <w:rPr>
          <w:sz w:val="24"/>
        </w:rPr>
        <w:t>前后可能升高也可能降低，取决于反应条件</w:t>
      </w:r>
    </w:p>
    <w:p w14:paraId="55E2D1F2"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4. </w:t>
      </w:r>
      <w:r>
        <w:rPr>
          <w:sz w:val="24"/>
        </w:rPr>
        <w:t>二氧化硫（</w:t>
      </w:r>
      <w:r>
        <w:rPr>
          <w:sz w:val="24"/>
        </w:rPr>
        <w:t>SO₂</w:t>
      </w:r>
      <w:r>
        <w:rPr>
          <w:sz w:val="24"/>
        </w:rPr>
        <w:t>）转化为三氧化硫（</w:t>
      </w:r>
      <w:r>
        <w:rPr>
          <w:sz w:val="24"/>
        </w:rPr>
        <w:t>SO₃</w:t>
      </w:r>
      <w:r>
        <w:rPr>
          <w:sz w:val="24"/>
        </w:rPr>
        <w:t>）是：</w:t>
      </w:r>
    </w:p>
    <w:p w14:paraId="799D140A"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proofErr w:type="gramStart"/>
      <w:r>
        <w:rPr>
          <w:sz w:val="24"/>
        </w:rPr>
        <w:t>氧化过程</w:t>
      </w:r>
      <w:r>
        <w:rPr>
          <w:rFonts w:hint="eastAsia"/>
          <w:sz w:val="24"/>
        </w:rPr>
        <w:t xml:space="preserve">  </w:t>
      </w:r>
      <w:r>
        <w:rPr>
          <w:sz w:val="24"/>
        </w:rPr>
        <w:t>B.</w:t>
      </w:r>
      <w:proofErr w:type="gramEnd"/>
      <w:r>
        <w:rPr>
          <w:sz w:val="24"/>
        </w:rPr>
        <w:t xml:space="preserve"> </w:t>
      </w:r>
      <w:r>
        <w:rPr>
          <w:sz w:val="24"/>
        </w:rPr>
        <w:t>还原过程</w:t>
      </w:r>
      <w:r>
        <w:rPr>
          <w:rFonts w:hint="eastAsia"/>
          <w:sz w:val="24"/>
        </w:rPr>
        <w:t xml:space="preserve">    </w:t>
      </w:r>
      <w:r>
        <w:rPr>
          <w:sz w:val="24"/>
        </w:rPr>
        <w:t xml:space="preserve">C. </w:t>
      </w:r>
      <w:r>
        <w:rPr>
          <w:sz w:val="24"/>
        </w:rPr>
        <w:t>化合过程</w:t>
      </w:r>
      <w:r>
        <w:rPr>
          <w:rFonts w:hint="eastAsia"/>
          <w:sz w:val="24"/>
        </w:rPr>
        <w:t xml:space="preserve">   </w:t>
      </w:r>
      <w:r>
        <w:rPr>
          <w:sz w:val="24"/>
        </w:rPr>
        <w:t xml:space="preserve">D. </w:t>
      </w:r>
      <w:r>
        <w:rPr>
          <w:sz w:val="24"/>
        </w:rPr>
        <w:t>属于同素异形体之间的转化</w:t>
      </w:r>
    </w:p>
    <w:p w14:paraId="1A16CFC0"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5. </w:t>
      </w:r>
      <w:r>
        <w:rPr>
          <w:sz w:val="24"/>
        </w:rPr>
        <w:t>下列哪项不是硫的氧化还原反应？</w:t>
      </w:r>
    </w:p>
    <w:p w14:paraId="782CC5FF"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A. </w:t>
      </w:r>
      <w:r>
        <w:rPr>
          <w:sz w:val="24"/>
        </w:rPr>
        <w:t>硫与氧气反应生成二氧化硫</w:t>
      </w:r>
      <w:r>
        <w:rPr>
          <w:rFonts w:hint="eastAsia"/>
          <w:sz w:val="24"/>
        </w:rPr>
        <w:t xml:space="preserve">   </w:t>
      </w:r>
      <w:r>
        <w:rPr>
          <w:sz w:val="24"/>
        </w:rPr>
        <w:t xml:space="preserve">B. </w:t>
      </w:r>
      <w:r>
        <w:rPr>
          <w:sz w:val="24"/>
        </w:rPr>
        <w:t>硫化氢与氧气反应生成硫酸和水</w:t>
      </w:r>
    </w:p>
    <w:p w14:paraId="68B4D240"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C. </w:t>
      </w:r>
      <w:proofErr w:type="gramStart"/>
      <w:r>
        <w:rPr>
          <w:sz w:val="24"/>
        </w:rPr>
        <w:t>硫酸与氢氧化钠反应生成硫酸钠和水</w:t>
      </w:r>
      <w:r>
        <w:rPr>
          <w:rFonts w:hint="eastAsia"/>
          <w:sz w:val="24"/>
        </w:rPr>
        <w:t xml:space="preserve">  </w:t>
      </w:r>
      <w:r>
        <w:rPr>
          <w:sz w:val="24"/>
        </w:rPr>
        <w:t>D.</w:t>
      </w:r>
      <w:proofErr w:type="gramEnd"/>
      <w:r>
        <w:rPr>
          <w:sz w:val="24"/>
        </w:rPr>
        <w:t xml:space="preserve"> </w:t>
      </w:r>
      <w:r>
        <w:rPr>
          <w:sz w:val="24"/>
        </w:rPr>
        <w:t>二氧化硫与氧气在高温下反应生成三氧化硫</w:t>
      </w:r>
    </w:p>
    <w:p w14:paraId="7BF2E2F3"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二、填空</w:t>
      </w:r>
    </w:p>
    <w:p w14:paraId="2FF96E3A" w14:textId="77777777" w:rsidR="00E833C5" w:rsidRDefault="00000000">
      <w:pPr>
        <w:tabs>
          <w:tab w:val="left" w:pos="2075"/>
          <w:tab w:val="left" w:pos="4156"/>
          <w:tab w:val="left" w:pos="6231"/>
        </w:tabs>
        <w:spacing w:line="360" w:lineRule="auto"/>
        <w:jc w:val="left"/>
        <w:textAlignment w:val="center"/>
        <w:rPr>
          <w:sz w:val="24"/>
        </w:rPr>
      </w:pPr>
      <w:r>
        <w:rPr>
          <w:rFonts w:hint="eastAsia"/>
          <w:sz w:val="24"/>
        </w:rPr>
        <w:t>1</w:t>
      </w:r>
      <w:r>
        <w:rPr>
          <w:sz w:val="24"/>
        </w:rPr>
        <w:t xml:space="preserve">. </w:t>
      </w:r>
      <w:r>
        <w:rPr>
          <w:sz w:val="24"/>
        </w:rPr>
        <w:t>在一定条件下，</w:t>
      </w:r>
      <w:r>
        <w:rPr>
          <w:sz w:val="24"/>
        </w:rPr>
        <w:t>____</w:t>
      </w:r>
      <w:r>
        <w:rPr>
          <w:sz w:val="24"/>
        </w:rPr>
        <w:t>（低</w:t>
      </w:r>
      <w:r>
        <w:rPr>
          <w:sz w:val="24"/>
        </w:rPr>
        <w:t>/</w:t>
      </w:r>
      <w:r>
        <w:rPr>
          <w:sz w:val="24"/>
        </w:rPr>
        <w:t>高）价态的</w:t>
      </w:r>
      <w:proofErr w:type="gramStart"/>
      <w:r>
        <w:rPr>
          <w:sz w:val="24"/>
        </w:rPr>
        <w:t>硫可以</w:t>
      </w:r>
      <w:proofErr w:type="gramEnd"/>
      <w:r>
        <w:rPr>
          <w:sz w:val="24"/>
        </w:rPr>
        <w:t>被氧化成</w:t>
      </w:r>
      <w:r>
        <w:rPr>
          <w:sz w:val="24"/>
        </w:rPr>
        <w:t>____</w:t>
      </w:r>
      <w:r>
        <w:rPr>
          <w:sz w:val="24"/>
        </w:rPr>
        <w:t>（低</w:t>
      </w:r>
      <w:r>
        <w:rPr>
          <w:sz w:val="24"/>
        </w:rPr>
        <w:t>/</w:t>
      </w:r>
      <w:r>
        <w:rPr>
          <w:sz w:val="24"/>
        </w:rPr>
        <w:t>高）价态的硫。</w:t>
      </w:r>
    </w:p>
    <w:p w14:paraId="0F067AEB"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2. </w:t>
      </w:r>
      <w:r>
        <w:rPr>
          <w:sz w:val="24"/>
        </w:rPr>
        <w:t>在硫化物中，硫化氢（</w:t>
      </w:r>
      <w:r>
        <w:rPr>
          <w:sz w:val="24"/>
        </w:rPr>
        <w:t>H2S</w:t>
      </w:r>
      <w:r>
        <w:rPr>
          <w:sz w:val="24"/>
        </w:rPr>
        <w:t>）可以与氧气反应生成</w:t>
      </w:r>
      <w:r>
        <w:rPr>
          <w:sz w:val="24"/>
        </w:rPr>
        <w:t>____</w:t>
      </w:r>
      <w:r>
        <w:rPr>
          <w:sz w:val="24"/>
        </w:rPr>
        <w:t>和水，其中硫元素的价态发生了</w:t>
      </w:r>
      <w:r>
        <w:rPr>
          <w:sz w:val="24"/>
        </w:rPr>
        <w:t>____</w:t>
      </w:r>
      <w:r>
        <w:rPr>
          <w:sz w:val="24"/>
        </w:rPr>
        <w:t>（升高</w:t>
      </w:r>
      <w:r>
        <w:rPr>
          <w:sz w:val="24"/>
        </w:rPr>
        <w:t>/</w:t>
      </w:r>
      <w:r>
        <w:rPr>
          <w:sz w:val="24"/>
        </w:rPr>
        <w:t>降低）。</w:t>
      </w:r>
    </w:p>
    <w:p w14:paraId="06A646AB"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3. </w:t>
      </w:r>
      <w:r>
        <w:rPr>
          <w:sz w:val="24"/>
        </w:rPr>
        <w:t>硫酸（</w:t>
      </w:r>
      <w:r>
        <w:rPr>
          <w:sz w:val="24"/>
        </w:rPr>
        <w:t>H2SO4</w:t>
      </w:r>
      <w:r>
        <w:rPr>
          <w:sz w:val="24"/>
        </w:rPr>
        <w:t>）是一种常见的含硫物质，它在水中电离为氢离子和</w:t>
      </w:r>
      <w:r>
        <w:rPr>
          <w:sz w:val="24"/>
        </w:rPr>
        <w:t>____</w:t>
      </w:r>
      <w:r>
        <w:rPr>
          <w:sz w:val="24"/>
        </w:rPr>
        <w:t>，在工业上常常作为一种强酸被广泛应用。</w:t>
      </w:r>
    </w:p>
    <w:p w14:paraId="33F1B190"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4. </w:t>
      </w:r>
      <w:r>
        <w:rPr>
          <w:sz w:val="24"/>
        </w:rPr>
        <w:t>当</w:t>
      </w:r>
      <w:r>
        <w:rPr>
          <w:sz w:val="24"/>
        </w:rPr>
        <w:t>____</w:t>
      </w:r>
      <w:r>
        <w:rPr>
          <w:sz w:val="24"/>
        </w:rPr>
        <w:t>与单质硫在加热的条件下反应时，能生成含硫物质的混合物，其中包括二氧化硫（</w:t>
      </w:r>
      <w:r>
        <w:rPr>
          <w:sz w:val="24"/>
        </w:rPr>
        <w:t>SO2</w:t>
      </w:r>
      <w:r>
        <w:rPr>
          <w:sz w:val="24"/>
        </w:rPr>
        <w:t>）和三氧化硫（</w:t>
      </w:r>
      <w:r>
        <w:rPr>
          <w:sz w:val="24"/>
        </w:rPr>
        <w:t>SO3</w:t>
      </w:r>
      <w:r>
        <w:rPr>
          <w:sz w:val="24"/>
        </w:rPr>
        <w:t>）。</w:t>
      </w:r>
    </w:p>
    <w:p w14:paraId="5A35B7EE" w14:textId="77777777" w:rsidR="00E833C5" w:rsidRDefault="00000000">
      <w:pPr>
        <w:tabs>
          <w:tab w:val="left" w:pos="2075"/>
          <w:tab w:val="left" w:pos="4156"/>
          <w:tab w:val="left" w:pos="6231"/>
        </w:tabs>
        <w:spacing w:line="360" w:lineRule="auto"/>
        <w:jc w:val="left"/>
        <w:textAlignment w:val="center"/>
        <w:rPr>
          <w:sz w:val="24"/>
        </w:rPr>
      </w:pPr>
      <w:r>
        <w:rPr>
          <w:sz w:val="24"/>
        </w:rPr>
        <w:t xml:space="preserve">5. </w:t>
      </w:r>
      <w:r>
        <w:rPr>
          <w:sz w:val="24"/>
        </w:rPr>
        <w:t>在反应过程中，当含硫物质发生化合价变化时，其可能的原因是受到了</w:t>
      </w:r>
      <w:r>
        <w:rPr>
          <w:sz w:val="24"/>
        </w:rPr>
        <w:t>____</w:t>
      </w:r>
      <w:r>
        <w:rPr>
          <w:sz w:val="24"/>
        </w:rPr>
        <w:t>（氧化</w:t>
      </w:r>
      <w:r>
        <w:rPr>
          <w:sz w:val="24"/>
        </w:rPr>
        <w:t>/</w:t>
      </w:r>
      <w:r>
        <w:rPr>
          <w:sz w:val="24"/>
        </w:rPr>
        <w:t>还原）作用。</w:t>
      </w:r>
    </w:p>
    <w:p w14:paraId="59DDFE66" w14:textId="77777777" w:rsidR="00E833C5" w:rsidRDefault="00E833C5">
      <w:pPr>
        <w:tabs>
          <w:tab w:val="left" w:pos="2075"/>
          <w:tab w:val="left" w:pos="4156"/>
          <w:tab w:val="left" w:pos="6231"/>
        </w:tabs>
        <w:spacing w:line="360" w:lineRule="auto"/>
        <w:jc w:val="left"/>
        <w:textAlignment w:val="center"/>
        <w:rPr>
          <w:sz w:val="24"/>
        </w:rPr>
      </w:pPr>
    </w:p>
    <w:p w14:paraId="34758033" w14:textId="77777777" w:rsidR="00E833C5" w:rsidRDefault="00E833C5">
      <w:pPr>
        <w:tabs>
          <w:tab w:val="left" w:pos="2075"/>
          <w:tab w:val="left" w:pos="4156"/>
          <w:tab w:val="left" w:pos="6231"/>
        </w:tabs>
        <w:spacing w:line="360" w:lineRule="auto"/>
        <w:jc w:val="left"/>
        <w:textAlignment w:val="center"/>
        <w:rPr>
          <w:sz w:val="24"/>
        </w:rPr>
      </w:pPr>
    </w:p>
    <w:p w14:paraId="1AC3E2A5" w14:textId="77777777" w:rsidR="00E833C5" w:rsidRDefault="00E833C5">
      <w:pPr>
        <w:tabs>
          <w:tab w:val="left" w:pos="2075"/>
          <w:tab w:val="left" w:pos="4156"/>
          <w:tab w:val="left" w:pos="6231"/>
        </w:tabs>
        <w:spacing w:line="360" w:lineRule="auto"/>
        <w:jc w:val="left"/>
        <w:textAlignment w:val="center"/>
        <w:rPr>
          <w:sz w:val="24"/>
        </w:rPr>
      </w:pPr>
    </w:p>
    <w:p w14:paraId="67DA9DAB" w14:textId="77777777" w:rsidR="00E833C5" w:rsidRDefault="00000000">
      <w:pPr>
        <w:jc w:val="center"/>
        <w:rPr>
          <w:b/>
          <w:sz w:val="28"/>
        </w:rPr>
      </w:pPr>
      <w:r>
        <w:rPr>
          <w:b/>
          <w:sz w:val="28"/>
        </w:rPr>
        <w:t>第五章第二节</w:t>
      </w:r>
      <w:r>
        <w:rPr>
          <w:rFonts w:hint="eastAsia"/>
          <w:b/>
          <w:sz w:val="28"/>
        </w:rPr>
        <w:t xml:space="preserve">  </w:t>
      </w:r>
      <w:r>
        <w:rPr>
          <w:b/>
          <w:sz w:val="28"/>
        </w:rPr>
        <w:t>氮</w:t>
      </w:r>
      <w:r>
        <w:rPr>
          <w:rFonts w:hint="eastAsia"/>
          <w:b/>
          <w:sz w:val="28"/>
        </w:rPr>
        <w:t xml:space="preserve"> </w:t>
      </w:r>
      <w:r>
        <w:rPr>
          <w:b/>
          <w:sz w:val="28"/>
        </w:rPr>
        <w:t>及</w:t>
      </w:r>
      <w:r>
        <w:rPr>
          <w:rFonts w:hint="eastAsia"/>
          <w:b/>
          <w:sz w:val="28"/>
        </w:rPr>
        <w:t xml:space="preserve"> </w:t>
      </w:r>
      <w:r>
        <w:rPr>
          <w:b/>
          <w:sz w:val="28"/>
        </w:rPr>
        <w:t>其</w:t>
      </w:r>
      <w:r>
        <w:rPr>
          <w:rFonts w:hint="eastAsia"/>
          <w:b/>
          <w:sz w:val="28"/>
        </w:rPr>
        <w:t xml:space="preserve"> </w:t>
      </w:r>
      <w:r>
        <w:rPr>
          <w:b/>
          <w:sz w:val="28"/>
        </w:rPr>
        <w:t>化</w:t>
      </w:r>
      <w:r>
        <w:rPr>
          <w:rFonts w:hint="eastAsia"/>
          <w:b/>
          <w:sz w:val="28"/>
        </w:rPr>
        <w:t xml:space="preserve"> </w:t>
      </w:r>
      <w:r>
        <w:rPr>
          <w:b/>
          <w:sz w:val="28"/>
        </w:rPr>
        <w:t>合</w:t>
      </w:r>
      <w:r>
        <w:rPr>
          <w:rFonts w:hint="eastAsia"/>
          <w:b/>
          <w:sz w:val="28"/>
        </w:rPr>
        <w:t xml:space="preserve"> </w:t>
      </w:r>
      <w:r>
        <w:rPr>
          <w:b/>
          <w:sz w:val="28"/>
        </w:rPr>
        <w:t>物</w:t>
      </w:r>
    </w:p>
    <w:p w14:paraId="48DF9F22" w14:textId="77777777" w:rsidR="00E833C5" w:rsidRDefault="00000000">
      <w:pPr>
        <w:numPr>
          <w:ilvl w:val="0"/>
          <w:numId w:val="3"/>
        </w:numPr>
        <w:jc w:val="center"/>
        <w:rPr>
          <w:b/>
          <w:sz w:val="28"/>
        </w:rPr>
      </w:pPr>
      <w:r>
        <w:rPr>
          <w:rFonts w:hint="eastAsia"/>
          <w:b/>
          <w:sz w:val="28"/>
        </w:rPr>
        <w:t>氮气与氮的氧化物</w:t>
      </w:r>
    </w:p>
    <w:p w14:paraId="45E8B86A" w14:textId="77777777" w:rsidR="00E833C5" w:rsidRDefault="00000000">
      <w:pPr>
        <w:rPr>
          <w:b/>
          <w:sz w:val="28"/>
        </w:rPr>
      </w:pPr>
      <w:r>
        <w:rPr>
          <w:rFonts w:hint="eastAsia"/>
          <w:b/>
          <w:bCs/>
          <w:sz w:val="32"/>
          <w:szCs w:val="32"/>
        </w:rPr>
        <w:t>【课堂检测】</w:t>
      </w:r>
    </w:p>
    <w:p w14:paraId="0BF784EA"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4"/>
          <w:shd w:val="clear" w:color="auto" w:fill="FFFFFF"/>
        </w:rPr>
      </w:pPr>
      <w:r>
        <w:rPr>
          <w:rFonts w:hint="eastAsia"/>
          <w:b/>
          <w:sz w:val="28"/>
        </w:rPr>
        <w:lastRenderedPageBreak/>
        <w:t>1.</w:t>
      </w:r>
      <w:r>
        <w:rPr>
          <w:rFonts w:ascii="Times New Roman" w:eastAsia="宋体" w:hAnsi="Times New Roman" w:cs="Times New Roman"/>
          <w:sz w:val="24"/>
          <w:szCs w:val="24"/>
          <w:shd w:val="clear" w:color="auto" w:fill="FFFFFF"/>
        </w:rPr>
        <w:t>下列气体可用下图所示方法收集的是</w:t>
      </w:r>
      <w:r>
        <w:rPr>
          <w:rFonts w:ascii="Times New Roman" w:eastAsia="宋体" w:hAnsi="Times New Roman" w:cs="Times New Roman"/>
          <w:sz w:val="24"/>
          <w:szCs w:val="24"/>
          <w:shd w:val="clear" w:color="auto" w:fill="FFFFFF"/>
        </w:rPr>
        <w:t>(   )</w:t>
      </w:r>
    </w:p>
    <w:p w14:paraId="31B2C6A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noProof/>
          <w:kern w:val="0"/>
          <w:sz w:val="24"/>
          <w:szCs w:val="24"/>
          <w:shd w:val="clear" w:color="auto" w:fill="FFFFFF"/>
        </w:rPr>
        <w:drawing>
          <wp:anchor distT="0" distB="0" distL="114300" distR="114300" simplePos="0" relativeHeight="251660288" behindDoc="0" locked="0" layoutInCell="1" allowOverlap="1" wp14:anchorId="2A9A9E96" wp14:editId="08C2A116">
            <wp:simplePos x="0" y="0"/>
            <wp:positionH relativeFrom="column">
              <wp:posOffset>0</wp:posOffset>
            </wp:positionH>
            <wp:positionV relativeFrom="paragraph">
              <wp:posOffset>20955</wp:posOffset>
            </wp:positionV>
            <wp:extent cx="363855" cy="942975"/>
            <wp:effectExtent l="0" t="0" r="17145" b="9525"/>
            <wp:wrapSquare wrapText="bothSides"/>
            <wp:docPr id="1" name="_x0000_i1977" descr="www.zq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_x0000_i1977" descr="www.zqy.com"/>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363600" cy="943200"/>
                    </a:xfrm>
                    <a:prstGeom prst="rect">
                      <a:avLst/>
                    </a:prstGeom>
                  </pic:spPr>
                </pic:pic>
              </a:graphicData>
            </a:graphic>
          </wp:anchor>
        </w:drawing>
      </w:r>
    </w:p>
    <w:p w14:paraId="327B864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 xml:space="preserve">         </w:t>
      </w:r>
      <w:r>
        <w:rPr>
          <w:rFonts w:ascii="Times New Roman" w:eastAsia="宋体" w:hAnsi="Times New Roman" w:cs="Times New Roman"/>
          <w:sz w:val="24"/>
          <w:szCs w:val="24"/>
          <w:shd w:val="clear" w:color="auto" w:fill="FFFFFF"/>
        </w:rPr>
        <w:t>A.</w:t>
      </w:r>
      <w:r>
        <w:rPr>
          <w:rFonts w:ascii="Times New Roman" w:eastAsia="宋体" w:hAnsi="Times New Roman" w:cs="Times New Roman"/>
          <w:kern w:val="0"/>
          <w:position w:val="-4"/>
          <w:sz w:val="24"/>
          <w:szCs w:val="24"/>
          <w:lang w:eastAsia="en-US"/>
        </w:rPr>
        <w:object w:dxaOrig="345" w:dyaOrig="360" w14:anchorId="2DAA6C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pt;height:18.4pt" o:ole="">
            <v:imagedata r:id="rId9" o:title=""/>
          </v:shape>
          <o:OLEObject Type="Embed" ProgID="Equation.DSMT4" ShapeID="_x0000_i1025" DrawAspect="Content" ObjectID="_1797412384" r:id="rId10"/>
        </w:object>
      </w:r>
      <w:r>
        <w:rPr>
          <w:rFonts w:ascii="Times New Roman" w:eastAsia="宋体" w:hAnsi="Times New Roman" w:cs="Times New Roman"/>
          <w:sz w:val="24"/>
          <w:szCs w:val="24"/>
          <w:shd w:val="clear" w:color="auto" w:fill="FFFFFF"/>
        </w:rPr>
        <w:tab/>
      </w:r>
      <w:r>
        <w:rPr>
          <w:rFonts w:ascii="Times New Roman" w:eastAsia="宋体" w:hAnsi="Times New Roman" w:cs="Times New Roman" w:hint="eastAsia"/>
          <w:sz w:val="24"/>
          <w:szCs w:val="24"/>
          <w:shd w:val="clear" w:color="auto" w:fill="FFFFFF"/>
        </w:rPr>
        <w:t xml:space="preserve">         </w:t>
      </w:r>
      <w:r>
        <w:rPr>
          <w:rFonts w:ascii="Times New Roman" w:eastAsia="宋体" w:hAnsi="Times New Roman" w:cs="Times New Roman"/>
          <w:sz w:val="24"/>
          <w:szCs w:val="24"/>
          <w:shd w:val="clear" w:color="auto" w:fill="FFFFFF"/>
        </w:rPr>
        <w:t>B.</w:t>
      </w:r>
      <w:r>
        <w:rPr>
          <w:rFonts w:ascii="Times New Roman" w:eastAsia="宋体" w:hAnsi="Times New Roman" w:cs="Times New Roman"/>
          <w:kern w:val="0"/>
          <w:position w:val="-4"/>
          <w:sz w:val="24"/>
          <w:szCs w:val="24"/>
          <w:lang w:eastAsia="en-US"/>
        </w:rPr>
        <w:object w:dxaOrig="510" w:dyaOrig="360" w14:anchorId="7E033575">
          <v:shape id="_x0000_i1026" type="#_x0000_t75" style="width:25.1pt;height:18.4pt" o:ole="">
            <v:imagedata r:id="rId11" o:title=""/>
          </v:shape>
          <o:OLEObject Type="Embed" ProgID="Equation.DSMT4" ShapeID="_x0000_i1026" DrawAspect="Content" ObjectID="_1797412385" r:id="rId12"/>
        </w:object>
      </w:r>
      <w:r>
        <w:rPr>
          <w:rFonts w:ascii="Times New Roman" w:eastAsia="宋体" w:hAnsi="Times New Roman" w:cs="Times New Roman"/>
          <w:sz w:val="24"/>
          <w:szCs w:val="24"/>
          <w:shd w:val="clear" w:color="auto" w:fill="FFFFFF"/>
        </w:rPr>
        <w:tab/>
      </w:r>
    </w:p>
    <w:p w14:paraId="47DB1F9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 xml:space="preserve">         </w:t>
      </w:r>
      <w:r>
        <w:rPr>
          <w:rFonts w:ascii="Times New Roman" w:eastAsia="宋体" w:hAnsi="Times New Roman" w:cs="Times New Roman"/>
          <w:sz w:val="24"/>
          <w:szCs w:val="24"/>
          <w:shd w:val="clear" w:color="auto" w:fill="FFFFFF"/>
        </w:rPr>
        <w:t>C.</w:t>
      </w:r>
      <w:r>
        <w:rPr>
          <w:rFonts w:ascii="Times New Roman" w:eastAsia="宋体" w:hAnsi="Times New Roman" w:cs="Times New Roman" w:hint="eastAsia"/>
          <w:sz w:val="24"/>
          <w:szCs w:val="24"/>
          <w:shd w:val="clear" w:color="auto" w:fill="FFFFFF"/>
        </w:rPr>
        <w:t xml:space="preserve"> </w:t>
      </w:r>
      <w:r>
        <w:rPr>
          <w:rFonts w:ascii="Times New Roman" w:eastAsia="宋体" w:hAnsi="Times New Roman" w:cs="Times New Roman"/>
          <w:sz w:val="24"/>
          <w:szCs w:val="24"/>
          <w:shd w:val="clear" w:color="auto" w:fill="FFFFFF"/>
        </w:rPr>
        <w:t>NO</w:t>
      </w:r>
      <w:r>
        <w:rPr>
          <w:rFonts w:ascii="Times New Roman" w:eastAsia="宋体" w:hAnsi="Times New Roman" w:cs="Times New Roman" w:hint="eastAsia"/>
          <w:sz w:val="24"/>
          <w:szCs w:val="24"/>
          <w:shd w:val="clear" w:color="auto" w:fill="FFFFFF"/>
        </w:rPr>
        <w:t xml:space="preserve">            D.</w:t>
      </w:r>
      <w:r>
        <w:rPr>
          <w:rFonts w:ascii="Times New Roman" w:eastAsia="宋体" w:hAnsi="Times New Roman" w:cs="Times New Roman"/>
          <w:kern w:val="0"/>
          <w:position w:val="-4"/>
          <w:sz w:val="24"/>
          <w:szCs w:val="24"/>
          <w:lang w:eastAsia="en-US"/>
        </w:rPr>
        <w:object w:dxaOrig="525" w:dyaOrig="360" w14:anchorId="5C26B2ED">
          <v:shape id="_x0000_i1027" type="#_x0000_t75" style="width:25.95pt;height:18.4pt" o:ole="">
            <v:imagedata r:id="rId13" o:title=""/>
          </v:shape>
          <o:OLEObject Type="Embed" ProgID="Equation.DSMT4" ShapeID="_x0000_i1027" DrawAspect="Content" ObjectID="_1797412386" r:id="rId14"/>
        </w:object>
      </w:r>
    </w:p>
    <w:p w14:paraId="3C56EC58" w14:textId="77777777" w:rsidR="00E833C5" w:rsidRDefault="00000000">
      <w:pPr>
        <w:tabs>
          <w:tab w:val="left" w:pos="2075"/>
          <w:tab w:val="left" w:pos="4156"/>
          <w:tab w:val="left" w:pos="6231"/>
        </w:tabs>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2.</w:t>
      </w:r>
      <w:r>
        <w:rPr>
          <w:rFonts w:ascii="Times New Roman" w:eastAsia="宋体" w:hAnsi="Times New Roman" w:cs="Times New Roman" w:hint="eastAsia"/>
          <w:sz w:val="24"/>
          <w:shd w:val="clear" w:color="auto" w:fill="FFFFFF"/>
        </w:rPr>
        <w:t>习近平总书记在二十大报告中指出：“持续深入打好蓝天、碧水、净土保卫战”。国产电动汽车的发展，体现了这一理念，减少了氮氧化物的排放。</w:t>
      </w:r>
      <w:r>
        <w:rPr>
          <w:rFonts w:ascii="Times New Roman" w:eastAsia="宋体" w:hAnsi="Times New Roman" w:cs="Times New Roman"/>
          <w:kern w:val="0"/>
          <w:position w:val="-4"/>
          <w:sz w:val="24"/>
          <w:szCs w:val="24"/>
          <w:lang w:eastAsia="en-US"/>
        </w:rPr>
        <w:object w:dxaOrig="525" w:dyaOrig="360" w14:anchorId="53AB1DD1">
          <v:shape id="_x0000_i1028" type="#_x0000_t75" style="width:25.95pt;height:18.4pt" o:ole="">
            <v:imagedata r:id="rId15" o:title=""/>
          </v:shape>
          <o:OLEObject Type="Embed" ProgID="Equation.DSMT4" ShapeID="_x0000_i1028" DrawAspect="Content" ObjectID="_1797412387" r:id="rId16"/>
        </w:object>
      </w:r>
      <w:r>
        <w:rPr>
          <w:rFonts w:ascii="Times New Roman" w:eastAsia="宋体" w:hAnsi="Times New Roman" w:cs="Times New Roman" w:hint="eastAsia"/>
          <w:sz w:val="24"/>
          <w:shd w:val="clear" w:color="auto" w:fill="FFFFFF"/>
        </w:rPr>
        <w:t>是典型的氮氧化物，危害人体健康</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下列关于</w:t>
      </w:r>
      <w:r>
        <w:rPr>
          <w:rFonts w:ascii="Times New Roman" w:eastAsia="宋体" w:hAnsi="Times New Roman" w:cs="Times New Roman"/>
          <w:kern w:val="0"/>
          <w:position w:val="-4"/>
          <w:sz w:val="24"/>
          <w:szCs w:val="24"/>
          <w:lang w:eastAsia="en-US"/>
        </w:rPr>
        <w:object w:dxaOrig="525" w:dyaOrig="360" w14:anchorId="66A3AE18">
          <v:shape id="_x0000_i1029" type="#_x0000_t75" style="width:25.95pt;height:18.4pt" o:ole="">
            <v:imagedata r:id="rId17" o:title=""/>
          </v:shape>
          <o:OLEObject Type="Embed" ProgID="Equation.DSMT4" ShapeID="_x0000_i1029" DrawAspect="Content" ObjectID="_1797412388" r:id="rId18"/>
        </w:object>
      </w:r>
      <w:r>
        <w:rPr>
          <w:rFonts w:ascii="Times New Roman" w:eastAsia="宋体" w:hAnsi="Times New Roman" w:cs="Times New Roman" w:hint="eastAsia"/>
          <w:sz w:val="24"/>
          <w:shd w:val="clear" w:color="auto" w:fill="FFFFFF"/>
        </w:rPr>
        <w:t>叙述正确的是</w:t>
      </w:r>
      <w:r>
        <w:rPr>
          <w:rFonts w:ascii="Times New Roman" w:eastAsia="宋体" w:hAnsi="Times New Roman" w:cs="Times New Roman" w:hint="eastAsia"/>
          <w:sz w:val="24"/>
          <w:shd w:val="clear" w:color="auto" w:fill="FFFFFF"/>
        </w:rPr>
        <w:t>(   )</w:t>
      </w:r>
    </w:p>
    <w:p w14:paraId="6DB5D0AB" w14:textId="77777777" w:rsidR="00E833C5" w:rsidRDefault="00000000">
      <w:pPr>
        <w:tabs>
          <w:tab w:val="left" w:pos="2075"/>
          <w:tab w:val="left" w:pos="4156"/>
          <w:tab w:val="left" w:pos="6231"/>
        </w:tabs>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有毒气体</w:t>
      </w:r>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黄绿色气体</w:t>
      </w:r>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难溶于水</w:t>
      </w:r>
      <w:r>
        <w:rPr>
          <w:rFonts w:ascii="Times New Roman" w:eastAsia="宋体" w:hAnsi="Times New Roman" w:cs="Times New Roman"/>
          <w:sz w:val="24"/>
          <w:shd w:val="clear" w:color="auto" w:fill="FFFFFF"/>
        </w:rPr>
        <w:tab/>
        <w:t>D</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密度比空气小</w:t>
      </w:r>
    </w:p>
    <w:p w14:paraId="7313351E"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1"/>
          <w:shd w:val="clear" w:color="auto" w:fill="FFFFFF"/>
        </w:rPr>
      </w:pPr>
      <w:r>
        <w:rPr>
          <w:rFonts w:ascii="宋体" w:eastAsia="宋体" w:hAnsi="宋体" w:cs="宋体" w:hint="eastAsia"/>
          <w:color w:val="000000"/>
          <w:sz w:val="24"/>
          <w:szCs w:val="21"/>
          <w:shd w:val="clear" w:color="auto" w:fill="FFFFFF"/>
        </w:rPr>
        <w:t>3.</w:t>
      </w:r>
      <w:r>
        <w:rPr>
          <w:rFonts w:ascii="Times New Roman" w:eastAsia="宋体" w:hAnsi="Times New Roman" w:cs="Times New Roman" w:hint="eastAsia"/>
          <w:sz w:val="24"/>
          <w:szCs w:val="21"/>
          <w:shd w:val="clear" w:color="auto" w:fill="FFFFFF"/>
        </w:rPr>
        <w:t>下图为治理汽车尾气时发生反应的微观示意图，下列有关说法</w:t>
      </w:r>
      <w:r>
        <w:rPr>
          <w:rFonts w:ascii="Times New Roman" w:eastAsia="宋体" w:hAnsi="Times New Roman" w:cs="Times New Roman" w:hint="eastAsia"/>
          <w:sz w:val="24"/>
          <w:szCs w:val="21"/>
          <w:shd w:val="clear" w:color="auto" w:fill="FFFFFF"/>
          <w:em w:val="dot"/>
        </w:rPr>
        <w:t>不正确</w:t>
      </w:r>
      <w:r>
        <w:rPr>
          <w:rFonts w:ascii="Times New Roman" w:eastAsia="宋体" w:hAnsi="Times New Roman" w:cs="Times New Roman" w:hint="eastAsia"/>
          <w:sz w:val="24"/>
          <w:szCs w:val="21"/>
          <w:shd w:val="clear" w:color="auto" w:fill="FFFFFF"/>
        </w:rPr>
        <w:t>的是</w:t>
      </w:r>
      <w:r>
        <w:rPr>
          <w:rFonts w:ascii="Times New Roman" w:eastAsia="宋体" w:hAnsi="Times New Roman" w:cs="Times New Roman" w:hint="eastAsia"/>
          <w:kern w:val="0"/>
          <w:sz w:val="24"/>
          <w:szCs w:val="21"/>
          <w:shd w:val="clear" w:color="auto" w:fill="FFFFFF"/>
        </w:rPr>
        <w:t>(</w:t>
      </w:r>
      <w:r>
        <w:rPr>
          <w:rFonts w:ascii="Times New Roman" w:eastAsia="宋体" w:hAnsi="Times New Roman" w:cs="Times New Roman"/>
          <w:kern w:val="0"/>
          <w:sz w:val="24"/>
          <w:szCs w:val="21"/>
          <w:shd w:val="clear" w:color="auto" w:fill="FFFFFF"/>
        </w:rPr>
        <w:t xml:space="preserve">   )</w:t>
      </w:r>
    </w:p>
    <w:p w14:paraId="42E9A99F"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1"/>
          <w:shd w:val="clear" w:color="auto" w:fill="FFFFFF"/>
        </w:rPr>
      </w:pPr>
      <w:r>
        <w:rPr>
          <w:rFonts w:ascii="Times New Roman" w:eastAsia="宋体" w:hAnsi="Times New Roman" w:cs="Times New Roman"/>
          <w:noProof/>
          <w:kern w:val="0"/>
          <w:sz w:val="24"/>
          <w:szCs w:val="21"/>
          <w:shd w:val="clear" w:color="auto" w:fill="FFFFFF"/>
        </w:rPr>
        <w:drawing>
          <wp:inline distT="0" distB="0" distL="0" distR="0" wp14:anchorId="305AC063" wp14:editId="24935E7F">
            <wp:extent cx="2222500" cy="680720"/>
            <wp:effectExtent l="0" t="0" r="6350" b="5080"/>
            <wp:docPr id="2" name="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_i1025"/>
                    <pic:cNvPicPr>
                      <a:picLocks noChangeAspect="1"/>
                    </pic:cNvPicPr>
                  </pic:nvPicPr>
                  <pic:blipFill>
                    <a:blip r:embed="rId19"/>
                    <a:stretch>
                      <a:fillRect/>
                    </a:stretch>
                  </pic:blipFill>
                  <pic:spPr>
                    <a:xfrm>
                      <a:off x="0" y="0"/>
                      <a:ext cx="2222500" cy="680720"/>
                    </a:xfrm>
                    <a:prstGeom prst="rect">
                      <a:avLst/>
                    </a:prstGeom>
                    <a:noFill/>
                    <a:ln>
                      <a:noFill/>
                    </a:ln>
                  </pic:spPr>
                </pic:pic>
              </a:graphicData>
            </a:graphic>
          </wp:inline>
        </w:drawing>
      </w:r>
    </w:p>
    <w:p w14:paraId="191D1DFE"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1"/>
          <w:shd w:val="clear" w:color="auto" w:fill="FFFFFF"/>
        </w:rPr>
      </w:pPr>
      <w:r>
        <w:rPr>
          <w:rFonts w:ascii="Times New Roman" w:eastAsia="宋体" w:hAnsi="Times New Roman" w:cs="Times New Roman" w:hint="eastAsia"/>
          <w:sz w:val="24"/>
          <w:szCs w:val="21"/>
          <w:shd w:val="clear" w:color="auto" w:fill="FFFFFF"/>
        </w:rPr>
        <w:t>A</w:t>
      </w:r>
      <w:r>
        <w:rPr>
          <w:rFonts w:ascii="Times New Roman" w:eastAsia="宋体" w:hAnsi="Times New Roman" w:cs="Times New Roman"/>
          <w:sz w:val="24"/>
          <w:szCs w:val="21"/>
          <w:shd w:val="clear" w:color="auto" w:fill="FFFFFF"/>
        </w:rPr>
        <w:t xml:space="preserve">. </w:t>
      </w:r>
      <w:r>
        <w:rPr>
          <w:rFonts w:ascii="Times New Roman" w:eastAsia="宋体" w:hAnsi="Times New Roman" w:cs="Times New Roman" w:hint="eastAsia"/>
          <w:sz w:val="24"/>
          <w:szCs w:val="21"/>
          <w:shd w:val="clear" w:color="auto" w:fill="FFFFFF"/>
        </w:rPr>
        <w:t>上述反应能使有害气体转化为无害物质</w:t>
      </w:r>
    </w:p>
    <w:p w14:paraId="0D145BF7"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1"/>
          <w:shd w:val="clear" w:color="auto" w:fill="FFFFFF"/>
        </w:rPr>
      </w:pPr>
      <w:r>
        <w:rPr>
          <w:rFonts w:ascii="Times New Roman" w:eastAsia="宋体" w:hAnsi="Times New Roman" w:cs="Times New Roman" w:hint="eastAsia"/>
          <w:sz w:val="24"/>
          <w:szCs w:val="21"/>
          <w:shd w:val="clear" w:color="auto" w:fill="FFFFFF"/>
        </w:rPr>
        <w:t>B.</w:t>
      </w:r>
      <w:r>
        <w:rPr>
          <w:rFonts w:ascii="Times New Roman" w:eastAsia="宋体" w:hAnsi="Times New Roman" w:cs="Times New Roman"/>
          <w:sz w:val="24"/>
          <w:szCs w:val="21"/>
          <w:shd w:val="clear" w:color="auto" w:fill="FFFFFF"/>
        </w:rPr>
        <w:t xml:space="preserve"> </w:t>
      </w:r>
      <w:r>
        <w:rPr>
          <w:rFonts w:ascii="Times New Roman" w:eastAsia="宋体" w:hAnsi="Times New Roman" w:cs="Times New Roman" w:hint="eastAsia"/>
          <w:sz w:val="24"/>
          <w:szCs w:val="21"/>
          <w:shd w:val="clear" w:color="auto" w:fill="FFFFFF"/>
        </w:rPr>
        <w:t>反应前后原子的种类、数目不变</w:t>
      </w:r>
    </w:p>
    <w:p w14:paraId="6118B92B"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1"/>
          <w:shd w:val="clear" w:color="auto" w:fill="FFFFFF"/>
        </w:rPr>
      </w:pPr>
      <w:r>
        <w:rPr>
          <w:rFonts w:ascii="Times New Roman" w:eastAsia="宋体" w:hAnsi="Times New Roman" w:cs="Times New Roman" w:hint="eastAsia"/>
          <w:sz w:val="24"/>
          <w:szCs w:val="21"/>
          <w:shd w:val="clear" w:color="auto" w:fill="FFFFFF"/>
        </w:rPr>
        <w:t>C.</w:t>
      </w:r>
      <w:r>
        <w:rPr>
          <w:rFonts w:ascii="Times New Roman" w:eastAsia="宋体" w:hAnsi="Times New Roman" w:cs="Times New Roman"/>
          <w:sz w:val="24"/>
          <w:szCs w:val="21"/>
          <w:shd w:val="clear" w:color="auto" w:fill="FFFFFF"/>
        </w:rPr>
        <w:t xml:space="preserve"> </w:t>
      </w:r>
      <w:r>
        <w:rPr>
          <w:rFonts w:ascii="Times New Roman" w:eastAsia="宋体" w:hAnsi="Times New Roman" w:cs="Times New Roman" w:hint="eastAsia"/>
          <w:sz w:val="24"/>
          <w:szCs w:val="21"/>
          <w:shd w:val="clear" w:color="auto" w:fill="FFFFFF"/>
        </w:rPr>
        <w:t>化学反应方程式为：</w:t>
      </w:r>
      <w:bookmarkStart w:id="0" w:name="MTBlankEqn_0"/>
      <w:r>
        <w:rPr>
          <w:rFonts w:ascii="Times New Roman" w:eastAsia="宋体" w:hAnsi="Times New Roman" w:cs="Times New Roman"/>
          <w:kern w:val="0"/>
          <w:position w:val="-4"/>
          <w:sz w:val="24"/>
          <w:szCs w:val="24"/>
          <w:lang w:eastAsia="en-US"/>
        </w:rPr>
        <w:object w:dxaOrig="3045" w:dyaOrig="765" w14:anchorId="449D0162">
          <v:shape id="_x0000_i1030" type="#_x0000_t75" style="width:152.35pt;height:38.5pt" o:ole="">
            <v:imagedata r:id="rId20" o:title=""/>
          </v:shape>
          <o:OLEObject Type="Embed" ProgID="Equation.DSMT4" ShapeID="_x0000_i1030" DrawAspect="Content" ObjectID="_1797412389" r:id="rId21"/>
        </w:object>
      </w:r>
      <w:bookmarkEnd w:id="0"/>
    </w:p>
    <w:p w14:paraId="0C84876F"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1"/>
          <w:shd w:val="clear" w:color="auto" w:fill="FFFFFF"/>
        </w:rPr>
      </w:pPr>
      <w:r>
        <w:rPr>
          <w:rFonts w:ascii="Times New Roman" w:eastAsia="宋体" w:hAnsi="Times New Roman" w:cs="Times New Roman"/>
          <w:sz w:val="24"/>
          <w:szCs w:val="21"/>
          <w:shd w:val="clear" w:color="auto" w:fill="FFFFFF"/>
        </w:rPr>
        <w:t>D</w:t>
      </w:r>
      <w:r>
        <w:rPr>
          <w:rFonts w:ascii="Times New Roman" w:eastAsia="宋体" w:hAnsi="Times New Roman" w:cs="Times New Roman" w:hint="eastAsia"/>
          <w:sz w:val="24"/>
          <w:szCs w:val="21"/>
          <w:shd w:val="clear" w:color="auto" w:fill="FFFFFF"/>
        </w:rPr>
        <w:t>.</w:t>
      </w:r>
      <w:r>
        <w:rPr>
          <w:rFonts w:ascii="Times New Roman" w:eastAsia="宋体" w:hAnsi="Times New Roman" w:cs="Times New Roman"/>
          <w:sz w:val="24"/>
          <w:szCs w:val="21"/>
          <w:shd w:val="clear" w:color="auto" w:fill="FFFFFF"/>
        </w:rPr>
        <w:t xml:space="preserve"> </w:t>
      </w:r>
      <w:r>
        <w:rPr>
          <w:rFonts w:ascii="Times New Roman" w:eastAsia="宋体" w:hAnsi="Times New Roman" w:cs="Times New Roman" w:hint="eastAsia"/>
          <w:sz w:val="24"/>
          <w:szCs w:val="21"/>
          <w:shd w:val="clear" w:color="auto" w:fill="FFFFFF"/>
        </w:rPr>
        <w:t>反应前后丙和丁的质量之比为</w:t>
      </w:r>
      <w:r>
        <w:rPr>
          <w:rFonts w:ascii="Times New Roman" w:eastAsia="宋体" w:hAnsi="Times New Roman" w:cs="Times New Roman" w:hint="eastAsia"/>
          <w:sz w:val="24"/>
          <w:szCs w:val="21"/>
          <w:shd w:val="clear" w:color="auto" w:fill="FFFFFF"/>
        </w:rPr>
        <w:t>7:</w:t>
      </w:r>
      <w:r>
        <w:rPr>
          <w:rFonts w:ascii="Times New Roman" w:eastAsia="宋体" w:hAnsi="Times New Roman" w:cs="Times New Roman"/>
          <w:sz w:val="24"/>
          <w:szCs w:val="21"/>
          <w:shd w:val="clear" w:color="auto" w:fill="FFFFFF"/>
        </w:rPr>
        <w:t>11</w:t>
      </w:r>
    </w:p>
    <w:p w14:paraId="534C548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4.</w:t>
      </w:r>
      <w:r>
        <w:rPr>
          <w:rFonts w:ascii="Times New Roman" w:eastAsia="宋体" w:hAnsi="Times New Roman" w:cs="Times New Roman"/>
          <w:sz w:val="24"/>
          <w:shd w:val="clear" w:color="auto" w:fill="FFFFFF"/>
        </w:rPr>
        <w:t>二十大报告中提出</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推动绿色发展，促进人与自然和谐共生</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，为保护生态环境做出了重要指示。针对环境问题，下列说法正确的是</w:t>
      </w:r>
      <w:r>
        <w:rPr>
          <w:rFonts w:ascii="Times New Roman" w:eastAsia="宋体" w:hAnsi="Times New Roman" w:cs="Times New Roman" w:hint="eastAsia"/>
          <w:sz w:val="24"/>
          <w:shd w:val="clear" w:color="auto" w:fill="FFFFFF"/>
        </w:rPr>
        <w:t>(   )</w:t>
      </w:r>
    </w:p>
    <w:p w14:paraId="3252FF5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sz w:val="24"/>
          <w:shd w:val="clear" w:color="auto" w:fill="FFFFFF"/>
        </w:rPr>
        <w:t>pH</w:t>
      </w:r>
      <w:r>
        <w:rPr>
          <w:rFonts w:ascii="Times New Roman" w:eastAsia="宋体" w:hAnsi="Times New Roman" w:cs="Times New Roman"/>
          <w:sz w:val="24"/>
          <w:shd w:val="clear" w:color="auto" w:fill="FFFFFF"/>
        </w:rPr>
        <w:t>小于</w:t>
      </w:r>
      <w:r>
        <w:rPr>
          <w:rFonts w:ascii="Times New Roman" w:eastAsia="宋体" w:hAnsi="Times New Roman" w:cs="Times New Roman"/>
          <w:sz w:val="24"/>
          <w:shd w:val="clear" w:color="auto" w:fill="FFFFFF"/>
        </w:rPr>
        <w:t>7.0</w:t>
      </w:r>
      <w:r>
        <w:rPr>
          <w:rFonts w:ascii="Times New Roman" w:eastAsia="宋体" w:hAnsi="Times New Roman" w:cs="Times New Roman"/>
          <w:sz w:val="24"/>
          <w:shd w:val="clear" w:color="auto" w:fill="FFFFFF"/>
        </w:rPr>
        <w:t>的降雨是酸雨</w:t>
      </w:r>
    </w:p>
    <w:p w14:paraId="351B10C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B.</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sz w:val="24"/>
          <w:shd w:val="clear" w:color="auto" w:fill="FFFFFF"/>
        </w:rPr>
        <w:t>温室气体是形成酸雨的主要物质</w:t>
      </w:r>
    </w:p>
    <w:p w14:paraId="6A5EE65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sz w:val="24"/>
          <w:shd w:val="clear" w:color="auto" w:fill="FFFFFF"/>
        </w:rPr>
        <w:t>燃煤中加入生石灰可以减少酸雨的形成</w:t>
      </w:r>
    </w:p>
    <w:p w14:paraId="55B7D88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D.</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sz w:val="24"/>
          <w:shd w:val="clear" w:color="auto" w:fill="FFFFFF"/>
        </w:rPr>
        <w:t>汽车尾气中的氮氧化物是燃料不完全燃烧产生的</w:t>
      </w:r>
    </w:p>
    <w:p w14:paraId="08FB422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5.</w:t>
      </w:r>
      <w:r>
        <w:rPr>
          <w:rFonts w:ascii="Times New Roman" w:eastAsia="宋体" w:hAnsi="Times New Roman" w:cs="Times New Roman" w:hint="eastAsia"/>
          <w:sz w:val="24"/>
          <w:shd w:val="clear" w:color="auto" w:fill="FFFFFF"/>
        </w:rPr>
        <w:t>为除去</w:t>
      </w:r>
      <w:r>
        <w:rPr>
          <w:rFonts w:ascii="Times New Roman" w:eastAsia="宋体" w:hAnsi="Times New Roman" w:cs="Times New Roman" w:hint="eastAsia"/>
          <w:sz w:val="24"/>
          <w:shd w:val="clear" w:color="auto" w:fill="FFFFFF"/>
        </w:rPr>
        <w:t>N</w:t>
      </w:r>
      <w:r>
        <w:rPr>
          <w:rFonts w:ascii="Times New Roman" w:eastAsia="宋体" w:hAnsi="Times New Roman" w:cs="Times New Roman"/>
          <w:sz w:val="24"/>
          <w:shd w:val="clear" w:color="auto" w:fill="FFFFFF"/>
        </w:rPr>
        <w:t>O</w:t>
      </w:r>
      <w:r>
        <w:rPr>
          <w:rFonts w:ascii="Times New Roman" w:eastAsia="宋体" w:hAnsi="Times New Roman" w:cs="Times New Roman" w:hint="eastAsia"/>
          <w:sz w:val="24"/>
          <w:shd w:val="clear" w:color="auto" w:fill="FFFFFF"/>
        </w:rPr>
        <w:t>中混入的少量</w:t>
      </w:r>
      <w:r>
        <w:rPr>
          <w:rFonts w:ascii="Times New Roman" w:eastAsia="宋体" w:hAnsi="Times New Roman" w:cs="Times New Roman"/>
          <w:kern w:val="0"/>
          <w:sz w:val="24"/>
          <w:szCs w:val="24"/>
          <w:lang w:eastAsia="en-US"/>
        </w:rPr>
        <w:object w:dxaOrig="525" w:dyaOrig="360" w14:anchorId="564ADEDF">
          <v:shape id="_x0000_i1031" type="#_x0000_t75" style="width:25.95pt;height:18.4pt" o:ole="">
            <v:imagedata r:id="rId22" o:title=""/>
          </v:shape>
          <o:OLEObject Type="Embed" ProgID="Equation.DSMT4" ShapeID="_x0000_i1031" DrawAspect="Content" ObjectID="_1797412390" r:id="rId23"/>
        </w:object>
      </w:r>
      <w:r>
        <w:rPr>
          <w:rFonts w:ascii="Times New Roman" w:eastAsia="宋体" w:hAnsi="Times New Roman" w:cs="Times New Roman" w:hint="eastAsia"/>
          <w:sz w:val="24"/>
          <w:shd w:val="clear" w:color="auto" w:fill="FFFFFF"/>
        </w:rPr>
        <w:t>，应将气体通过</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2A24F2F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noProof/>
          <w:kern w:val="0"/>
          <w:sz w:val="24"/>
          <w:szCs w:val="24"/>
        </w:rPr>
        <w:drawing>
          <wp:inline distT="0" distB="0" distL="0" distR="0" wp14:anchorId="1154FBCA" wp14:editId="044C21A5">
            <wp:extent cx="542925" cy="22860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42925" cy="228600"/>
                    </a:xfrm>
                    <a:prstGeom prst="rect">
                      <a:avLst/>
                    </a:prstGeom>
                    <a:noFill/>
                    <a:ln>
                      <a:noFill/>
                    </a:ln>
                  </pic:spPr>
                </pic:pic>
              </a:graphicData>
            </a:graphic>
          </wp:inline>
        </w:drawing>
      </w:r>
      <w:r>
        <w:rPr>
          <w:rFonts w:ascii="Times New Roman" w:eastAsia="宋体" w:hAnsi="Times New Roman" w:cs="Times New Roman" w:hint="eastAsia"/>
          <w:sz w:val="24"/>
          <w:shd w:val="clear" w:color="auto" w:fill="FFFFFF"/>
        </w:rPr>
        <w:t>溶液</w:t>
      </w:r>
      <w:proofErr w:type="gramStart"/>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 xml:space="preserve">  B.</w:t>
      </w:r>
      <w:proofErr w:type="gramEnd"/>
      <w:r>
        <w:rPr>
          <w:rFonts w:ascii="Times New Roman" w:eastAsia="宋体" w:hAnsi="Times New Roman" w:cs="Times New Roman"/>
          <w:kern w:val="0"/>
          <w:sz w:val="24"/>
          <w:szCs w:val="24"/>
          <w:lang w:eastAsia="en-US"/>
        </w:rPr>
        <w:object w:dxaOrig="945" w:dyaOrig="360" w14:anchorId="77B35F53">
          <v:shape id="_x0000_i1032" type="#_x0000_t75" style="width:46.9pt;height:18.4pt" o:ole="">
            <v:imagedata r:id="rId25" o:title=""/>
          </v:shape>
          <o:OLEObject Type="Embed" ProgID="Equation.DSMT4" ShapeID="_x0000_i1032" DrawAspect="Content" ObjectID="_1797412391" r:id="rId26"/>
        </w:object>
      </w:r>
      <w:r>
        <w:rPr>
          <w:rFonts w:ascii="Times New Roman" w:eastAsia="宋体" w:hAnsi="Times New Roman" w:cs="Times New Roman" w:hint="eastAsia"/>
          <w:sz w:val="24"/>
          <w:shd w:val="clear" w:color="auto" w:fill="FFFFFF"/>
        </w:rPr>
        <w:t>溶液</w:t>
      </w:r>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 xml:space="preserve">     C.</w:t>
      </w:r>
      <w:r>
        <w:rPr>
          <w:rFonts w:ascii="Times New Roman" w:eastAsia="宋体" w:hAnsi="Times New Roman" w:cs="Times New Roman"/>
          <w:kern w:val="0"/>
          <w:sz w:val="24"/>
          <w:szCs w:val="24"/>
          <w:lang w:eastAsia="en-US"/>
        </w:rPr>
        <w:object w:dxaOrig="525" w:dyaOrig="360" w14:anchorId="375CEFAF">
          <v:shape id="_x0000_i1033" type="#_x0000_t75" style="width:25.95pt;height:18.4pt" o:ole="">
            <v:imagedata r:id="rId27" o:title=""/>
          </v:shape>
          <o:OLEObject Type="Embed" ProgID="Equation.DSMT4" ShapeID="_x0000_i1033" DrawAspect="Content" ObjectID="_1797412392" r:id="rId28"/>
        </w:object>
      </w:r>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D.</w:t>
      </w:r>
      <w:r>
        <w:rPr>
          <w:rFonts w:ascii="Times New Roman" w:eastAsia="宋体" w:hAnsi="Times New Roman" w:cs="Times New Roman" w:hint="eastAsia"/>
          <w:sz w:val="24"/>
          <w:shd w:val="clear" w:color="auto" w:fill="FFFFFF"/>
        </w:rPr>
        <w:t>无水硫酸铜</w:t>
      </w:r>
    </w:p>
    <w:p w14:paraId="668899D5" w14:textId="77777777" w:rsidR="00E833C5" w:rsidRDefault="00000000">
      <w:pPr>
        <w:tabs>
          <w:tab w:val="left" w:pos="2075"/>
          <w:tab w:val="left" w:pos="4156"/>
          <w:tab w:val="left" w:pos="6231"/>
        </w:tabs>
        <w:spacing w:line="360" w:lineRule="auto"/>
        <w:jc w:val="left"/>
        <w:textAlignment w:val="center"/>
        <w:rPr>
          <w:b/>
          <w:bCs/>
          <w:sz w:val="32"/>
          <w:szCs w:val="32"/>
        </w:rPr>
      </w:pPr>
      <w:r>
        <w:rPr>
          <w:rFonts w:hint="eastAsia"/>
          <w:b/>
          <w:bCs/>
          <w:sz w:val="32"/>
          <w:szCs w:val="32"/>
        </w:rPr>
        <w:t>【课后作业】</w:t>
      </w:r>
    </w:p>
    <w:p w14:paraId="21826682"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hint="eastAsia"/>
          <w:sz w:val="24"/>
        </w:rPr>
        <w:t>1.</w:t>
      </w:r>
      <w:r>
        <w:rPr>
          <w:rFonts w:ascii="Times New Roman" w:eastAsia="宋体" w:hAnsi="Times New Roman" w:cs="Times New Roman"/>
          <w:sz w:val="24"/>
          <w:shd w:val="clear" w:color="auto" w:fill="FFFFFF"/>
        </w:rPr>
        <w:t>在日常生活中我们常接触到许多含氮的物质，如：</w:t>
      </w:r>
      <w:bookmarkStart w:id="1" w:name="MTBlankEqn"/>
      <w:r>
        <w:rPr>
          <w:rFonts w:ascii="Times New Roman" w:eastAsia="宋体" w:hAnsi="Times New Roman" w:cs="Times New Roman"/>
          <w:kern w:val="0"/>
          <w:position w:val="-4"/>
          <w:sz w:val="24"/>
          <w:szCs w:val="24"/>
          <w:lang w:eastAsia="en-US"/>
        </w:rPr>
        <w:object w:dxaOrig="345" w:dyaOrig="360" w14:anchorId="0363E239">
          <v:shape id="_x0000_i1034" type="#_x0000_t75" style="width:17.6pt;height:18.4pt" o:ole="">
            <v:imagedata r:id="rId29" o:title=""/>
          </v:shape>
          <o:OLEObject Type="Embed" ProgID="Equation.DSMT4" ShapeID="_x0000_i1034" DrawAspect="Content" ObjectID="_1797412393" r:id="rId30"/>
        </w:object>
      </w:r>
      <w:bookmarkEnd w:id="1"/>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435" w:dyaOrig="285" w14:anchorId="29EA496C">
          <v:shape id="_x0000_i1035" type="#_x0000_t75" style="width:21.75pt;height:14.25pt" o:ole="">
            <v:imagedata r:id="rId31" o:title=""/>
          </v:shape>
          <o:OLEObject Type="Embed" ProgID="Equation.DSMT4" ShapeID="_x0000_i1035" DrawAspect="Content" ObjectID="_1797412394" r:id="rId32"/>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525" w:dyaOrig="360" w14:anchorId="1C0F8E3A">
          <v:shape id="_x0000_i1036" type="#_x0000_t75" style="width:25.95pt;height:18.4pt" o:ole="">
            <v:imagedata r:id="rId33" o:title=""/>
          </v:shape>
          <o:OLEObject Type="Embed" ProgID="Equation.DSMT4" ShapeID="_x0000_i1036" DrawAspect="Content" ObjectID="_1797412395" r:id="rId34"/>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780" w:dyaOrig="360" w14:anchorId="1BD00051">
          <v:shape id="_x0000_i1037" type="#_x0000_t75" style="width:39.35pt;height:18.4pt" o:ole="">
            <v:imagedata r:id="rId35" o:title=""/>
          </v:shape>
          <o:OLEObject Type="Embed" ProgID="Equation.DSMT4" ShapeID="_x0000_i1037" DrawAspect="Content" ObjectID="_1797412396" r:id="rId36"/>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945" w:dyaOrig="360" w14:anchorId="15A8F493">
          <v:shape id="_x0000_i1038" type="#_x0000_t75" style="width:46.9pt;height:18.4pt" o:ole="">
            <v:imagedata r:id="rId37" o:title=""/>
          </v:shape>
          <o:OLEObject Type="Embed" ProgID="Equation.DSMT4" ShapeID="_x0000_i1038" DrawAspect="Content" ObjectID="_1797412397" r:id="rId38"/>
        </w:objec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lastRenderedPageBreak/>
        <w:t>则这五种物质中氮元素显示的化合价共有</w:t>
      </w:r>
      <w:r>
        <w:rPr>
          <w:rFonts w:ascii="Times New Roman" w:eastAsia="宋体" w:hAnsi="Times New Roman" w:cs="Times New Roman"/>
          <w:sz w:val="24"/>
          <w:shd w:val="clear" w:color="auto" w:fill="FFFFFF"/>
        </w:rPr>
        <w:t>(   )</w:t>
      </w:r>
    </w:p>
    <w:p w14:paraId="22A352C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A.5</w:t>
      </w:r>
      <w:r>
        <w:rPr>
          <w:rFonts w:ascii="Times New Roman" w:eastAsia="宋体" w:hAnsi="Times New Roman" w:cs="Times New Roman"/>
          <w:sz w:val="24"/>
          <w:shd w:val="clear" w:color="auto" w:fill="FFFFFF"/>
        </w:rPr>
        <w:t>种</w:t>
      </w:r>
      <w:r>
        <w:rPr>
          <w:rFonts w:ascii="Times New Roman" w:eastAsia="宋体" w:hAnsi="Times New Roman" w:cs="Times New Roman"/>
          <w:sz w:val="24"/>
          <w:shd w:val="clear" w:color="auto" w:fill="FFFFFF"/>
        </w:rPr>
        <w:tab/>
        <w:t>B.6</w:t>
      </w:r>
      <w:r>
        <w:rPr>
          <w:rFonts w:ascii="Times New Roman" w:eastAsia="宋体" w:hAnsi="Times New Roman" w:cs="Times New Roman"/>
          <w:sz w:val="24"/>
          <w:shd w:val="clear" w:color="auto" w:fill="FFFFFF"/>
        </w:rPr>
        <w:t>种</w:t>
      </w:r>
      <w:r>
        <w:rPr>
          <w:rFonts w:ascii="Times New Roman" w:eastAsia="宋体" w:hAnsi="Times New Roman" w:cs="Times New Roman"/>
          <w:sz w:val="24"/>
          <w:shd w:val="clear" w:color="auto" w:fill="FFFFFF"/>
        </w:rPr>
        <w:tab/>
        <w:t>C.7</w:t>
      </w:r>
      <w:r>
        <w:rPr>
          <w:rFonts w:ascii="Times New Roman" w:eastAsia="宋体" w:hAnsi="Times New Roman" w:cs="Times New Roman"/>
          <w:sz w:val="24"/>
          <w:shd w:val="clear" w:color="auto" w:fill="FFFFFF"/>
        </w:rPr>
        <w:t>种</w:t>
      </w:r>
      <w:r>
        <w:rPr>
          <w:rFonts w:ascii="Times New Roman" w:eastAsia="宋体" w:hAnsi="Times New Roman" w:cs="Times New Roman"/>
          <w:sz w:val="24"/>
          <w:shd w:val="clear" w:color="auto" w:fill="FFFFFF"/>
        </w:rPr>
        <w:tab/>
        <w:t>D.4</w:t>
      </w:r>
      <w:r>
        <w:rPr>
          <w:rFonts w:ascii="Times New Roman" w:eastAsia="宋体" w:hAnsi="Times New Roman" w:cs="Times New Roman"/>
          <w:sz w:val="24"/>
          <w:shd w:val="clear" w:color="auto" w:fill="FFFFFF"/>
        </w:rPr>
        <w:t>种</w:t>
      </w:r>
    </w:p>
    <w:p w14:paraId="6EAC90E9" w14:textId="77777777" w:rsidR="00E833C5" w:rsidRDefault="00E833C5">
      <w:pPr>
        <w:tabs>
          <w:tab w:val="left" w:pos="2075"/>
          <w:tab w:val="left" w:pos="4156"/>
          <w:tab w:val="left" w:pos="6231"/>
        </w:tabs>
        <w:spacing w:line="360" w:lineRule="auto"/>
        <w:jc w:val="left"/>
        <w:rPr>
          <w:rFonts w:ascii="宋体" w:eastAsia="宋体" w:hAnsi="宋体" w:cs="宋体" w:hint="eastAsia"/>
          <w:color w:val="000000"/>
          <w:sz w:val="24"/>
          <w:shd w:val="clear" w:color="auto" w:fill="FFFFFF"/>
        </w:rPr>
      </w:pPr>
    </w:p>
    <w:p w14:paraId="6D401FF2"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宋体" w:eastAsia="宋体" w:hAnsi="宋体" w:cs="宋体"/>
          <w:color w:val="000000"/>
          <w:sz w:val="24"/>
          <w:shd w:val="clear" w:color="auto" w:fill="FFFFFF"/>
        </w:rPr>
        <w:t>2</w:t>
      </w:r>
      <w:r>
        <w:rPr>
          <w:rFonts w:ascii="宋体" w:eastAsia="宋体" w:hAnsi="宋体" w:cs="宋体" w:hint="eastAsia"/>
          <w:color w:val="000000"/>
          <w:sz w:val="24"/>
          <w:shd w:val="clear" w:color="auto" w:fill="FFFFFF"/>
        </w:rPr>
        <w:t>.</w:t>
      </w:r>
      <w:r>
        <w:rPr>
          <w:rFonts w:ascii="Times New Roman" w:eastAsia="宋体" w:hAnsi="Times New Roman" w:cs="Times New Roman"/>
          <w:sz w:val="24"/>
          <w:shd w:val="clear" w:color="auto" w:fill="FFFFFF"/>
        </w:rPr>
        <w:t>自然界中氮的循环如下图所示：</w:t>
      </w:r>
    </w:p>
    <w:p w14:paraId="501676EE"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0DBB7A61" wp14:editId="6C529FF2">
            <wp:extent cx="3800475" cy="2476500"/>
            <wp:effectExtent l="0" t="0" r="9525" b="0"/>
            <wp:docPr id="12" name="_x0000_i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00_i2803"/>
                    <pic:cNvPicPr>
                      <a:picLocks noChangeAspect="1"/>
                    </pic:cNvPicPr>
                  </pic:nvPicPr>
                  <pic:blipFill>
                    <a:blip r:embed="rId39">
                      <a:grayscl/>
                    </a:blip>
                    <a:stretch>
                      <a:fillRect/>
                    </a:stretch>
                  </pic:blipFill>
                  <pic:spPr>
                    <a:xfrm>
                      <a:off x="0" y="0"/>
                      <a:ext cx="3800475" cy="2476500"/>
                    </a:xfrm>
                    <a:prstGeom prst="rect">
                      <a:avLst/>
                    </a:prstGeom>
                  </pic:spPr>
                </pic:pic>
              </a:graphicData>
            </a:graphic>
          </wp:inline>
        </w:drawing>
      </w:r>
    </w:p>
    <w:p w14:paraId="08DD7795"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下列说法错误的是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334150EB"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雷电释放的能量能将空气中的氮气转化为含氮的化合物</w:t>
      </w:r>
    </w:p>
    <w:p w14:paraId="6BCA0D47"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B.</w:t>
      </w:r>
      <w:r>
        <w:rPr>
          <w:rFonts w:ascii="Times New Roman" w:eastAsia="宋体" w:hAnsi="Times New Roman" w:cs="Times New Roman"/>
          <w:sz w:val="24"/>
          <w:shd w:val="clear" w:color="auto" w:fill="FFFFFF"/>
        </w:rPr>
        <w:t>豆科植物的根瘤菌能将氮气转化成氨</w:t>
      </w:r>
    </w:p>
    <w:p w14:paraId="416C48B1"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kern w:val="0"/>
          <w:position w:val="-12"/>
          <w:sz w:val="24"/>
          <w:szCs w:val="24"/>
          <w:lang w:eastAsia="en-US"/>
        </w:rPr>
        <w:object w:dxaOrig="525" w:dyaOrig="375" w14:anchorId="38CEF668">
          <v:shape id="_x0000_i1039" type="#_x0000_t75" style="width:25.95pt;height:18.4pt" o:ole="">
            <v:imagedata r:id="rId40" o:title=""/>
          </v:shape>
          <o:OLEObject Type="Embed" ProgID="Equation.DSMT4" ShapeID="_x0000_i1039" DrawAspect="Content" ObjectID="_1797412398" r:id="rId41"/>
        </w:object>
      </w:r>
      <w:r>
        <w:rPr>
          <w:rFonts w:ascii="Times New Roman" w:eastAsia="宋体" w:hAnsi="Times New Roman" w:cs="Times New Roman"/>
          <w:sz w:val="24"/>
          <w:shd w:val="clear" w:color="auto" w:fill="FFFFFF"/>
        </w:rPr>
        <w:t>能被</w:t>
      </w:r>
      <w:r>
        <w:rPr>
          <w:rFonts w:ascii="Times New Roman" w:eastAsia="宋体" w:hAnsi="Times New Roman" w:cs="Times New Roman"/>
          <w:kern w:val="0"/>
          <w:position w:val="-12"/>
          <w:sz w:val="24"/>
          <w:szCs w:val="24"/>
          <w:lang w:eastAsia="en-US"/>
        </w:rPr>
        <w:object w:dxaOrig="315" w:dyaOrig="360" w14:anchorId="76CFD868">
          <v:shape id="_x0000_i1040" type="#_x0000_t75" style="width:15.9pt;height:18.4pt" o:ole="">
            <v:imagedata r:id="rId42" o:title=""/>
          </v:shape>
          <o:OLEObject Type="Embed" ProgID="Equation.DSMT4" ShapeID="_x0000_i1040" DrawAspect="Content" ObjectID="_1797412399" r:id="rId43"/>
        </w:object>
      </w:r>
      <w:r>
        <w:rPr>
          <w:rFonts w:ascii="Times New Roman" w:eastAsia="宋体" w:hAnsi="Times New Roman" w:cs="Times New Roman"/>
          <w:sz w:val="24"/>
          <w:shd w:val="clear" w:color="auto" w:fill="FFFFFF"/>
        </w:rPr>
        <w:t>氧化成</w:t>
      </w:r>
      <w:r>
        <w:rPr>
          <w:rFonts w:ascii="Times New Roman" w:eastAsia="宋体" w:hAnsi="Times New Roman" w:cs="Times New Roman"/>
          <w:kern w:val="0"/>
          <w:position w:val="-12"/>
          <w:sz w:val="24"/>
          <w:szCs w:val="24"/>
          <w:lang w:eastAsia="en-US"/>
        </w:rPr>
        <w:object w:dxaOrig="525" w:dyaOrig="375" w14:anchorId="1EAE0BD0">
          <v:shape id="_x0000_i1041" type="#_x0000_t75" style="width:25.95pt;height:18.4pt" o:ole="">
            <v:imagedata r:id="rId44" o:title=""/>
          </v:shape>
          <o:OLEObject Type="Embed" ProgID="Equation.DSMT4" ShapeID="_x0000_i1041" DrawAspect="Content" ObjectID="_1797412400" r:id="rId45"/>
        </w:object>
      </w:r>
      <w:r>
        <w:rPr>
          <w:rFonts w:ascii="Times New Roman" w:eastAsia="宋体" w:hAnsi="Times New Roman" w:cs="Times New Roman"/>
          <w:sz w:val="24"/>
          <w:shd w:val="clear" w:color="auto" w:fill="FFFFFF"/>
        </w:rPr>
        <w:t>，则参加反应的</w:t>
      </w:r>
      <w:r>
        <w:rPr>
          <w:rFonts w:ascii="Times New Roman" w:eastAsia="宋体" w:hAnsi="Times New Roman" w:cs="Times New Roman"/>
          <w:kern w:val="0"/>
          <w:position w:val="-12"/>
          <w:sz w:val="24"/>
          <w:szCs w:val="24"/>
          <w:lang w:eastAsia="en-US"/>
        </w:rPr>
        <w:object w:dxaOrig="525" w:dyaOrig="375" w14:anchorId="1607F21F">
          <v:shape id="_x0000_i1042" type="#_x0000_t75" style="width:25.95pt;height:18.4pt" o:ole="">
            <v:imagedata r:id="rId40" o:title=""/>
          </v:shape>
          <o:OLEObject Type="Embed" ProgID="Equation.DSMT4" ShapeID="_x0000_i1042" DrawAspect="Content" ObjectID="_1797412401" r:id="rId46"/>
        </w:object>
      </w:r>
      <w:r>
        <w:rPr>
          <w:rFonts w:ascii="Times New Roman" w:eastAsia="宋体" w:hAnsi="Times New Roman" w:cs="Times New Roman"/>
          <w:sz w:val="24"/>
          <w:shd w:val="clear" w:color="auto" w:fill="FFFFFF"/>
        </w:rPr>
        <w:t>和</w:t>
      </w:r>
      <w:r>
        <w:rPr>
          <w:rFonts w:ascii="Times New Roman" w:eastAsia="宋体" w:hAnsi="Times New Roman" w:cs="Times New Roman"/>
          <w:kern w:val="0"/>
          <w:position w:val="-12"/>
          <w:sz w:val="24"/>
          <w:szCs w:val="24"/>
          <w:lang w:eastAsia="en-US"/>
        </w:rPr>
        <w:object w:dxaOrig="315" w:dyaOrig="360" w14:anchorId="49E054A5">
          <v:shape id="_x0000_i1043" type="#_x0000_t75" style="width:15.9pt;height:18.4pt" o:ole="">
            <v:imagedata r:id="rId42" o:title=""/>
          </v:shape>
          <o:OLEObject Type="Embed" ProgID="Equation.DSMT4" ShapeID="_x0000_i1043" DrawAspect="Content" ObjectID="_1797412402" r:id="rId47"/>
        </w:object>
      </w:r>
      <w:r>
        <w:rPr>
          <w:rFonts w:ascii="Times New Roman" w:eastAsia="宋体" w:hAnsi="Times New Roman" w:cs="Times New Roman"/>
          <w:sz w:val="24"/>
          <w:shd w:val="clear" w:color="auto" w:fill="FFFFFF"/>
        </w:rPr>
        <w:t>的物质的量之比为</w:t>
      </w:r>
      <w:r>
        <w:rPr>
          <w:rFonts w:ascii="Times New Roman" w:eastAsia="宋体" w:hAnsi="Times New Roman" w:cs="Times New Roman"/>
          <w:sz w:val="24"/>
          <w:shd w:val="clear" w:color="auto" w:fill="FFFFFF"/>
        </w:rPr>
        <w:t>1</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2</w:t>
      </w:r>
    </w:p>
    <w:p w14:paraId="722D775A"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D.</w:t>
      </w:r>
      <w:r>
        <w:rPr>
          <w:rFonts w:ascii="Times New Roman" w:eastAsia="宋体" w:hAnsi="Times New Roman" w:cs="Times New Roman"/>
          <w:sz w:val="24"/>
          <w:shd w:val="clear" w:color="auto" w:fill="FFFFFF"/>
        </w:rPr>
        <w:t>在</w:t>
      </w:r>
      <w:r>
        <w:rPr>
          <w:rFonts w:ascii="Times New Roman" w:eastAsia="宋体" w:hAnsi="Times New Roman" w:cs="Times New Roman"/>
          <w:kern w:val="0"/>
          <w:position w:val="-12"/>
          <w:sz w:val="24"/>
          <w:szCs w:val="24"/>
          <w:lang w:eastAsia="en-US"/>
        </w:rPr>
        <w:object w:dxaOrig="525" w:dyaOrig="375" w14:anchorId="3E1C1F6C">
          <v:shape id="_x0000_i1044" type="#_x0000_t75" style="width:25.95pt;height:18.4pt" o:ole="">
            <v:imagedata r:id="rId44" o:title=""/>
          </v:shape>
          <o:OLEObject Type="Embed" ProgID="Equation.DSMT4" ShapeID="_x0000_i1044" DrawAspect="Content" ObjectID="_1797412403" r:id="rId48"/>
        </w:object>
      </w:r>
      <w:r>
        <w:rPr>
          <w:rFonts w:ascii="Times New Roman" w:eastAsia="宋体" w:hAnsi="Times New Roman" w:cs="Times New Roman"/>
          <w:sz w:val="24"/>
          <w:shd w:val="clear" w:color="auto" w:fill="FFFFFF"/>
        </w:rPr>
        <w:t>被细菌分解生成</w:t>
      </w:r>
      <w:r>
        <w:rPr>
          <w:rFonts w:ascii="Times New Roman" w:eastAsia="宋体" w:hAnsi="Times New Roman" w:cs="Times New Roman"/>
          <w:sz w:val="24"/>
          <w:shd w:val="clear" w:color="auto" w:fill="FFFFFF"/>
        </w:rPr>
        <w:t>N</w:t>
      </w:r>
      <w:r>
        <w:rPr>
          <w:rFonts w:ascii="Times New Roman" w:eastAsia="宋体" w:hAnsi="Times New Roman" w:cs="Times New Roman"/>
          <w:sz w:val="24"/>
          <w:shd w:val="clear" w:color="auto" w:fill="FFFFFF"/>
          <w:vertAlign w:val="subscript"/>
        </w:rPr>
        <w:t>2</w:t>
      </w:r>
      <w:r>
        <w:rPr>
          <w:rFonts w:ascii="Times New Roman" w:eastAsia="宋体" w:hAnsi="Times New Roman" w:cs="Times New Roman"/>
          <w:sz w:val="24"/>
          <w:shd w:val="clear" w:color="auto" w:fill="FFFFFF"/>
        </w:rPr>
        <w:t>的过程中，不可能有</w:t>
      </w:r>
      <w:r>
        <w:rPr>
          <w:rFonts w:ascii="Times New Roman" w:eastAsia="宋体" w:hAnsi="Times New Roman" w:cs="Times New Roman"/>
          <w:kern w:val="0"/>
          <w:position w:val="-12"/>
          <w:sz w:val="24"/>
          <w:szCs w:val="24"/>
          <w:lang w:eastAsia="en-US"/>
        </w:rPr>
        <w:object w:dxaOrig="315" w:dyaOrig="360" w14:anchorId="57EE5823">
          <v:shape id="_x0000_i1045" type="#_x0000_t75" style="width:15.9pt;height:18.4pt" o:ole="">
            <v:imagedata r:id="rId42" o:title=""/>
          </v:shape>
          <o:OLEObject Type="Embed" ProgID="Equation.DSMT4" ShapeID="_x0000_i1045" DrawAspect="Content" ObjectID="_1797412404" r:id="rId49"/>
        </w:object>
      </w:r>
      <w:r>
        <w:rPr>
          <w:rFonts w:ascii="Times New Roman" w:eastAsia="宋体" w:hAnsi="Times New Roman" w:cs="Times New Roman"/>
          <w:sz w:val="24"/>
          <w:shd w:val="clear" w:color="auto" w:fill="FFFFFF"/>
        </w:rPr>
        <w:t>生成</w:t>
      </w:r>
    </w:p>
    <w:p w14:paraId="5548BBB8"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宋体" w:eastAsia="宋体" w:hAnsi="宋体" w:cs="宋体"/>
          <w:color w:val="000000"/>
          <w:sz w:val="24"/>
          <w:shd w:val="clear" w:color="auto" w:fill="FFFFFF"/>
        </w:rPr>
        <w:t>3．</w:t>
      </w:r>
      <w:proofErr w:type="gramStart"/>
      <w:r>
        <w:rPr>
          <w:rFonts w:ascii="Times New Roman" w:eastAsia="宋体" w:hAnsi="Times New Roman" w:cs="Times New Roman"/>
          <w:sz w:val="24"/>
          <w:shd w:val="clear" w:color="auto" w:fill="FFFFFF"/>
        </w:rPr>
        <w:t>氮及其</w:t>
      </w:r>
      <w:proofErr w:type="gramEnd"/>
      <w:r>
        <w:rPr>
          <w:rFonts w:ascii="Times New Roman" w:eastAsia="宋体" w:hAnsi="Times New Roman" w:cs="Times New Roman"/>
          <w:sz w:val="24"/>
          <w:shd w:val="clear" w:color="auto" w:fill="FFFFFF"/>
        </w:rPr>
        <w:t>化合物在生产生活中应用广泛。下列有关说法错误的是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62565DC7"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粮食储存中，</w:t>
      </w:r>
      <w:r>
        <w:rPr>
          <w:rFonts w:ascii="Times New Roman" w:eastAsia="宋体" w:hAnsi="Times New Roman" w:cs="Times New Roman"/>
          <w:kern w:val="0"/>
          <w:position w:val="-12"/>
          <w:sz w:val="24"/>
          <w:szCs w:val="24"/>
          <w:lang w:eastAsia="en-US"/>
        </w:rPr>
        <w:object w:dxaOrig="345" w:dyaOrig="360" w14:anchorId="6DB811C0">
          <v:shape id="_x0000_i1046" type="#_x0000_t75" style="width:17.6pt;height:18.4pt" o:ole="">
            <v:imagedata r:id="rId50" o:title=""/>
          </v:shape>
          <o:OLEObject Type="Embed" ProgID="Equation.DSMT4" ShapeID="_x0000_i1046" DrawAspect="Content" ObjectID="_1797412405" r:id="rId51"/>
        </w:object>
      </w:r>
      <w:r>
        <w:rPr>
          <w:rFonts w:ascii="Times New Roman" w:eastAsia="宋体" w:hAnsi="Times New Roman" w:cs="Times New Roman"/>
          <w:sz w:val="24"/>
          <w:shd w:val="clear" w:color="auto" w:fill="FFFFFF"/>
        </w:rPr>
        <w:t>可用作粮食的保护气</w:t>
      </w:r>
    </w:p>
    <w:p w14:paraId="265896A0"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B.</w:t>
      </w:r>
      <w:r>
        <w:rPr>
          <w:rFonts w:ascii="Times New Roman" w:eastAsia="宋体" w:hAnsi="Times New Roman" w:cs="Times New Roman"/>
          <w:sz w:val="24"/>
          <w:shd w:val="clear" w:color="auto" w:fill="FFFFFF"/>
        </w:rPr>
        <w:t>工业上把氨气转化成氮肥属于氮的固定</w:t>
      </w:r>
    </w:p>
    <w:p w14:paraId="2F975137"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sz w:val="24"/>
          <w:shd w:val="clear" w:color="auto" w:fill="FFFFFF"/>
        </w:rPr>
        <w:t>汽车尾气中排放的氮氧化物主要是由游离态氮转化来的</w:t>
      </w:r>
    </w:p>
    <w:p w14:paraId="5B1383B2"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D.</w:t>
      </w:r>
      <w:r>
        <w:rPr>
          <w:rFonts w:ascii="Times New Roman" w:eastAsia="宋体" w:hAnsi="Times New Roman" w:cs="Times New Roman"/>
          <w:sz w:val="24"/>
          <w:shd w:val="clear" w:color="auto" w:fill="FFFFFF"/>
        </w:rPr>
        <w:t>城市大气中碳氢化合物和氮氧化物等在阳光的作用下可能发生光化学烟雾</w:t>
      </w:r>
    </w:p>
    <w:p w14:paraId="16B01FE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color w:val="000000"/>
          <w:sz w:val="24"/>
          <w:shd w:val="clear" w:color="auto" w:fill="FFFFFF"/>
        </w:rPr>
        <w:t>4．</w:t>
      </w:r>
      <w:r>
        <w:rPr>
          <w:rFonts w:ascii="Times New Roman" w:eastAsia="宋体" w:hAnsi="Times New Roman" w:cs="Times New Roman"/>
          <w:sz w:val="24"/>
          <w:shd w:val="clear" w:color="auto" w:fill="FFFFFF"/>
        </w:rPr>
        <w:t>下列关于二氧化氮的说法中，不正确的是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7DC4AB6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是红棕色气体</w:t>
      </w:r>
      <w:r>
        <w:rPr>
          <w:rFonts w:ascii="Times New Roman" w:eastAsia="宋体" w:hAnsi="Times New Roman" w:cs="Times New Roman"/>
          <w:sz w:val="24"/>
          <w:shd w:val="clear" w:color="auto" w:fill="FFFFFF"/>
        </w:rPr>
        <w:tab/>
        <w:t>B.</w:t>
      </w:r>
      <w:r>
        <w:rPr>
          <w:rFonts w:ascii="Times New Roman" w:eastAsia="宋体" w:hAnsi="Times New Roman" w:cs="Times New Roman"/>
          <w:sz w:val="24"/>
          <w:shd w:val="clear" w:color="auto" w:fill="FFFFFF"/>
        </w:rPr>
        <w:t>属于氧化物</w:t>
      </w:r>
    </w:p>
    <w:p w14:paraId="7CF030A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sz w:val="24"/>
          <w:shd w:val="clear" w:color="auto" w:fill="FFFFFF"/>
        </w:rPr>
        <w:t>能与水反应</w:t>
      </w:r>
      <w:r>
        <w:rPr>
          <w:rFonts w:ascii="Times New Roman" w:eastAsia="宋体" w:hAnsi="Times New Roman" w:cs="Times New Roman"/>
          <w:sz w:val="24"/>
          <w:shd w:val="clear" w:color="auto" w:fill="FFFFFF"/>
        </w:rPr>
        <w:tab/>
        <w:t>D.</w:t>
      </w:r>
      <w:r>
        <w:rPr>
          <w:rFonts w:ascii="Times New Roman" w:eastAsia="宋体" w:hAnsi="Times New Roman" w:cs="Times New Roman"/>
          <w:sz w:val="24"/>
          <w:shd w:val="clear" w:color="auto" w:fill="FFFFFF"/>
        </w:rPr>
        <w:t>常温下易与氧气反应</w:t>
      </w:r>
    </w:p>
    <w:p w14:paraId="25879DA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宋体" w:eastAsia="宋体" w:hAnsi="宋体" w:cs="宋体"/>
          <w:color w:val="000000"/>
          <w:sz w:val="24"/>
          <w:szCs w:val="24"/>
          <w:shd w:val="clear" w:color="auto" w:fill="FFFFFF"/>
        </w:rPr>
        <w:t>5．</w:t>
      </w: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1</w:t>
      </w:r>
      <w:r>
        <w:rPr>
          <w:rFonts w:ascii="Times New Roman" w:eastAsia="宋体" w:hAnsi="Times New Roman" w:cs="Times New Roman"/>
          <w:sz w:val="24"/>
          <w:szCs w:val="24"/>
          <w:shd w:val="clear" w:color="auto" w:fill="FFFFFF"/>
        </w:rPr>
        <w:t>）下列变化属于</w:t>
      </w: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氮的固定</w:t>
      </w: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的是</w:t>
      </w:r>
      <w:r>
        <w:rPr>
          <w:rFonts w:ascii="Times New Roman" w:eastAsia="宋体" w:hAnsi="Times New Roman" w:cs="Times New Roman"/>
          <w:sz w:val="24"/>
          <w:szCs w:val="24"/>
          <w:shd w:val="clear" w:color="auto" w:fill="FFFFFF"/>
        </w:rPr>
        <w:t>______</w:t>
      </w:r>
      <w:r>
        <w:rPr>
          <w:rFonts w:ascii="Times New Roman" w:eastAsia="宋体" w:hAnsi="Times New Roman" w:cs="Times New Roman"/>
          <w:sz w:val="24"/>
          <w:szCs w:val="24"/>
          <w:shd w:val="clear" w:color="auto" w:fill="FFFFFF"/>
        </w:rPr>
        <w:t>（填字母）。</w:t>
      </w:r>
    </w:p>
    <w:p w14:paraId="5EB917C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sz w:val="24"/>
          <w:szCs w:val="24"/>
          <w:shd w:val="clear" w:color="auto" w:fill="FFFFFF"/>
        </w:rPr>
        <w:t>将空气中的氮气转变为氮的化合物</w:t>
      </w:r>
    </w:p>
    <w:p w14:paraId="7DD1A83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B.</w:t>
      </w:r>
      <w:r>
        <w:rPr>
          <w:rFonts w:ascii="Times New Roman" w:eastAsia="宋体" w:hAnsi="Times New Roman" w:cs="Times New Roman"/>
          <w:sz w:val="24"/>
          <w:szCs w:val="24"/>
          <w:shd w:val="clear" w:color="auto" w:fill="FFFFFF"/>
        </w:rPr>
        <w:t>硝酸和氨气反应生成氮肥</w:t>
      </w:r>
    </w:p>
    <w:p w14:paraId="6F2E78E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lastRenderedPageBreak/>
        <w:t>C.</w:t>
      </w:r>
      <w:r>
        <w:rPr>
          <w:rFonts w:ascii="Times New Roman" w:eastAsia="宋体" w:hAnsi="Times New Roman" w:cs="Times New Roman"/>
          <w:sz w:val="24"/>
          <w:szCs w:val="24"/>
          <w:shd w:val="clear" w:color="auto" w:fill="FFFFFF"/>
        </w:rPr>
        <w:t>植物从土壤中吸收氮肥</w:t>
      </w:r>
    </w:p>
    <w:p w14:paraId="64E02D2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D.</w:t>
      </w:r>
      <w:r>
        <w:rPr>
          <w:rFonts w:ascii="Times New Roman" w:eastAsia="宋体" w:hAnsi="Times New Roman" w:cs="Times New Roman"/>
          <w:sz w:val="24"/>
          <w:szCs w:val="24"/>
          <w:shd w:val="clear" w:color="auto" w:fill="FFFFFF"/>
        </w:rPr>
        <w:t>大豆的根瘤菌将含氮的化合物转变为植物蛋白质</w:t>
      </w:r>
    </w:p>
    <w:p w14:paraId="0731DE4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2</w:t>
      </w:r>
      <w:r>
        <w:rPr>
          <w:rFonts w:ascii="Times New Roman" w:eastAsia="宋体" w:hAnsi="Times New Roman" w:cs="Times New Roman"/>
          <w:sz w:val="24"/>
          <w:szCs w:val="24"/>
          <w:shd w:val="clear" w:color="auto" w:fill="FFFFFF"/>
        </w:rPr>
        <w:t>）汽车尾气中的</w:t>
      </w:r>
      <w:r>
        <w:rPr>
          <w:rFonts w:ascii="Times New Roman" w:eastAsia="宋体" w:hAnsi="Times New Roman" w:cs="Times New Roman"/>
          <w:position w:val="-4"/>
          <w:sz w:val="24"/>
          <w:szCs w:val="24"/>
        </w:rPr>
        <w:object w:dxaOrig="1080" w:dyaOrig="360" w14:anchorId="498DE730">
          <v:shape id="_x0000_i1047" type="#_x0000_t75" style="width:54.4pt;height:18.4pt" o:ole="">
            <v:imagedata r:id="rId52" o:title=""/>
          </v:shape>
          <o:OLEObject Type="Embed" ProgID="Equation.DSMT4" ShapeID="_x0000_i1047" DrawAspect="Content" ObjectID="_1797412406" r:id="rId53"/>
        </w:object>
      </w:r>
      <w:r>
        <w:rPr>
          <w:rFonts w:ascii="Times New Roman" w:eastAsia="宋体" w:hAnsi="Times New Roman" w:cs="Times New Roman"/>
          <w:sz w:val="24"/>
          <w:szCs w:val="24"/>
          <w:shd w:val="clear" w:color="auto" w:fill="FFFFFF"/>
        </w:rPr>
        <w:t>在适宜温度下采用催化转化法处理，使它们相互反应生成参与大气循环的无毒气体。写出</w:t>
      </w:r>
      <w:r>
        <w:rPr>
          <w:rFonts w:ascii="Times New Roman" w:eastAsia="宋体" w:hAnsi="Times New Roman" w:cs="Times New Roman"/>
          <w:position w:val="-4"/>
          <w:sz w:val="24"/>
          <w:szCs w:val="24"/>
        </w:rPr>
        <w:object w:dxaOrig="435" w:dyaOrig="285" w14:anchorId="63EB00C4">
          <v:shape id="_x0000_i1048" type="#_x0000_t75" style="width:21.75pt;height:14.25pt" o:ole="">
            <v:imagedata r:id="rId54" o:title=""/>
          </v:shape>
          <o:OLEObject Type="Embed" ProgID="Equation.DSMT4" ShapeID="_x0000_i1048" DrawAspect="Content" ObjectID="_1797412407" r:id="rId55"/>
        </w:object>
      </w:r>
      <w:r>
        <w:rPr>
          <w:rFonts w:ascii="Times New Roman" w:eastAsia="宋体" w:hAnsi="Times New Roman" w:cs="Times New Roman"/>
          <w:sz w:val="24"/>
          <w:szCs w:val="24"/>
          <w:shd w:val="clear" w:color="auto" w:fill="FFFFFF"/>
        </w:rPr>
        <w:t>被</w:t>
      </w:r>
      <w:r>
        <w:rPr>
          <w:rFonts w:ascii="Times New Roman" w:eastAsia="宋体" w:hAnsi="Times New Roman" w:cs="Times New Roman"/>
          <w:position w:val="-4"/>
          <w:sz w:val="24"/>
          <w:szCs w:val="24"/>
        </w:rPr>
        <w:object w:dxaOrig="405" w:dyaOrig="285" w14:anchorId="4989415C">
          <v:shape id="_x0000_i1049" type="#_x0000_t75" style="width:20.1pt;height:14.25pt" o:ole="">
            <v:imagedata r:id="rId56" o:title=""/>
          </v:shape>
          <o:OLEObject Type="Embed" ProgID="Equation.DSMT4" ShapeID="_x0000_i1049" DrawAspect="Content" ObjectID="_1797412408" r:id="rId57"/>
        </w:object>
      </w:r>
      <w:r>
        <w:rPr>
          <w:rFonts w:ascii="Times New Roman" w:eastAsia="宋体" w:hAnsi="Times New Roman" w:cs="Times New Roman"/>
          <w:sz w:val="24"/>
          <w:szCs w:val="24"/>
          <w:shd w:val="clear" w:color="auto" w:fill="FFFFFF"/>
        </w:rPr>
        <w:t>还原的化学方程式：</w:t>
      </w:r>
      <w:r>
        <w:rPr>
          <w:rFonts w:ascii="Times New Roman" w:eastAsia="宋体" w:hAnsi="Times New Roman" w:cs="Times New Roman"/>
          <w:sz w:val="24"/>
          <w:szCs w:val="24"/>
          <w:shd w:val="clear" w:color="auto" w:fill="FFFFFF"/>
        </w:rPr>
        <w:t>______</w:t>
      </w:r>
      <w:r>
        <w:rPr>
          <w:rFonts w:ascii="Times New Roman" w:eastAsia="宋体" w:hAnsi="Times New Roman" w:cs="Times New Roman"/>
          <w:sz w:val="24"/>
          <w:szCs w:val="24"/>
          <w:shd w:val="clear" w:color="auto" w:fill="FFFFFF"/>
        </w:rPr>
        <w:t>。</w:t>
      </w:r>
    </w:p>
    <w:p w14:paraId="1F2A30B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3</w:t>
      </w:r>
      <w:r>
        <w:rPr>
          <w:rFonts w:ascii="Times New Roman" w:eastAsia="宋体" w:hAnsi="Times New Roman" w:cs="Times New Roman"/>
          <w:sz w:val="24"/>
          <w:szCs w:val="24"/>
          <w:shd w:val="clear" w:color="auto" w:fill="FFFFFF"/>
        </w:rPr>
        <w:t>）</w:t>
      </w:r>
      <w:proofErr w:type="gramStart"/>
      <w:r>
        <w:rPr>
          <w:rFonts w:ascii="Times New Roman" w:eastAsia="宋体" w:hAnsi="Times New Roman" w:cs="Times New Roman"/>
          <w:sz w:val="24"/>
          <w:szCs w:val="24"/>
          <w:shd w:val="clear" w:color="auto" w:fill="FFFFFF"/>
        </w:rPr>
        <w:t>从氮元素</w:t>
      </w:r>
      <w:proofErr w:type="gramEnd"/>
      <w:r>
        <w:rPr>
          <w:rFonts w:ascii="Times New Roman" w:eastAsia="宋体" w:hAnsi="Times New Roman" w:cs="Times New Roman"/>
          <w:sz w:val="24"/>
          <w:szCs w:val="24"/>
          <w:shd w:val="clear" w:color="auto" w:fill="FFFFFF"/>
        </w:rPr>
        <w:t>的化合价看，下列物质不具有氧化性的是</w:t>
      </w:r>
      <w:r>
        <w:rPr>
          <w:rFonts w:ascii="Times New Roman" w:eastAsia="宋体" w:hAnsi="Times New Roman" w:cs="Times New Roman"/>
          <w:sz w:val="24"/>
          <w:szCs w:val="24"/>
          <w:shd w:val="clear" w:color="auto" w:fill="FFFFFF"/>
        </w:rPr>
        <w:t>______</w:t>
      </w:r>
      <w:r>
        <w:rPr>
          <w:rFonts w:ascii="Times New Roman" w:eastAsia="宋体" w:hAnsi="Times New Roman" w:cs="Times New Roman"/>
          <w:sz w:val="24"/>
          <w:szCs w:val="24"/>
          <w:shd w:val="clear" w:color="auto" w:fill="FFFFFF"/>
        </w:rPr>
        <w:t>。</w:t>
      </w:r>
    </w:p>
    <w:p w14:paraId="309B1F1E"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position w:val="-4"/>
          <w:sz w:val="24"/>
          <w:szCs w:val="24"/>
        </w:rPr>
        <w:object w:dxaOrig="495" w:dyaOrig="360" w14:anchorId="319D3E50">
          <v:shape id="_x0000_i1050" type="#_x0000_t75" style="width:25.1pt;height:18.4pt" o:ole="">
            <v:imagedata r:id="rId58" o:title=""/>
          </v:shape>
          <o:OLEObject Type="Embed" ProgID="Equation.DSMT4" ShapeID="_x0000_i1050" DrawAspect="Content" ObjectID="_1797412409" r:id="rId59"/>
        </w:object>
      </w:r>
      <w:r>
        <w:rPr>
          <w:rFonts w:ascii="Times New Roman" w:eastAsia="宋体" w:hAnsi="Times New Roman" w:cs="Times New Roman"/>
          <w:sz w:val="24"/>
          <w:szCs w:val="24"/>
          <w:shd w:val="clear" w:color="auto" w:fill="FFFFFF"/>
        </w:rPr>
        <w:tab/>
        <w:t>B.</w:t>
      </w:r>
      <w:r>
        <w:rPr>
          <w:rFonts w:ascii="Times New Roman" w:eastAsia="宋体" w:hAnsi="Times New Roman" w:cs="Times New Roman"/>
          <w:position w:val="-4"/>
          <w:sz w:val="24"/>
          <w:szCs w:val="24"/>
        </w:rPr>
        <w:object w:dxaOrig="345" w:dyaOrig="360" w14:anchorId="786C5F5F">
          <v:shape id="_x0000_i1051" type="#_x0000_t75" style="width:17.6pt;height:18.4pt" o:ole="">
            <v:imagedata r:id="rId60" o:title=""/>
          </v:shape>
          <o:OLEObject Type="Embed" ProgID="Equation.DSMT4" ShapeID="_x0000_i1051" DrawAspect="Content" ObjectID="_1797412410" r:id="rId61"/>
        </w:object>
      </w:r>
      <w:r>
        <w:rPr>
          <w:rFonts w:ascii="Times New Roman" w:eastAsia="宋体" w:hAnsi="Times New Roman" w:cs="Times New Roman"/>
          <w:sz w:val="24"/>
          <w:szCs w:val="24"/>
          <w:shd w:val="clear" w:color="auto" w:fill="FFFFFF"/>
        </w:rPr>
        <w:tab/>
        <w:t>C.</w:t>
      </w:r>
      <w:r>
        <w:rPr>
          <w:rFonts w:ascii="Times New Roman" w:eastAsia="宋体" w:hAnsi="Times New Roman" w:cs="Times New Roman"/>
          <w:position w:val="-4"/>
          <w:sz w:val="24"/>
          <w:szCs w:val="24"/>
        </w:rPr>
        <w:object w:dxaOrig="525" w:dyaOrig="360" w14:anchorId="7093B752">
          <v:shape id="_x0000_i1052" type="#_x0000_t75" style="width:25.95pt;height:18.4pt" o:ole="">
            <v:imagedata r:id="rId62" o:title=""/>
          </v:shape>
          <o:OLEObject Type="Embed" ProgID="Equation.DSMT4" ShapeID="_x0000_i1052" DrawAspect="Content" ObjectID="_1797412411" r:id="rId63"/>
        </w:object>
      </w:r>
      <w:r>
        <w:rPr>
          <w:rFonts w:ascii="Times New Roman" w:eastAsia="宋体" w:hAnsi="Times New Roman" w:cs="Times New Roman"/>
          <w:sz w:val="24"/>
          <w:szCs w:val="24"/>
          <w:shd w:val="clear" w:color="auto" w:fill="FFFFFF"/>
        </w:rPr>
        <w:tab/>
        <w:t>D.</w:t>
      </w:r>
      <w:r>
        <w:rPr>
          <w:rFonts w:ascii="Times New Roman" w:eastAsia="宋体" w:hAnsi="Times New Roman" w:cs="Times New Roman"/>
          <w:position w:val="-4"/>
          <w:sz w:val="24"/>
          <w:szCs w:val="24"/>
        </w:rPr>
        <w:object w:dxaOrig="660" w:dyaOrig="360" w14:anchorId="6DECAFB6">
          <v:shape id="_x0000_i1053" type="#_x0000_t75" style="width:32.65pt;height:18.4pt" o:ole="">
            <v:imagedata r:id="rId64" o:title=""/>
          </v:shape>
          <o:OLEObject Type="Embed" ProgID="Equation.DSMT4" ShapeID="_x0000_i1053" DrawAspect="Content" ObjectID="_1797412412" r:id="rId65"/>
        </w:object>
      </w:r>
    </w:p>
    <w:p w14:paraId="4A057E7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color w:val="000000"/>
          <w:sz w:val="24"/>
          <w:shd w:val="clear" w:color="auto" w:fill="FFFFFF"/>
        </w:rPr>
        <w:t>6．</w:t>
      </w:r>
      <w:proofErr w:type="gramStart"/>
      <w:r>
        <w:rPr>
          <w:rFonts w:ascii="Times New Roman" w:eastAsia="宋体" w:hAnsi="Times New Roman" w:cs="Times New Roman"/>
          <w:sz w:val="24"/>
          <w:shd w:val="clear" w:color="auto" w:fill="FFFFFF"/>
        </w:rPr>
        <w:t>氨及其</w:t>
      </w:r>
      <w:proofErr w:type="gramEnd"/>
      <w:r>
        <w:rPr>
          <w:rFonts w:ascii="Times New Roman" w:eastAsia="宋体" w:hAnsi="Times New Roman" w:cs="Times New Roman"/>
          <w:sz w:val="24"/>
          <w:shd w:val="clear" w:color="auto" w:fill="FFFFFF"/>
        </w:rPr>
        <w:t>化合物在工业生产中占有重要地位。回答下列问题：</w:t>
      </w:r>
    </w:p>
    <w:p w14:paraId="4FD085E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(1)</w:t>
      </w:r>
      <w:r>
        <w:rPr>
          <w:rFonts w:ascii="Times New Roman" w:eastAsia="宋体" w:hAnsi="Times New Roman" w:cs="Times New Roman"/>
          <w:sz w:val="24"/>
          <w:shd w:val="clear" w:color="auto" w:fill="FFFFFF"/>
        </w:rPr>
        <w:t>常温下，</w:t>
      </w:r>
      <w:r>
        <w:rPr>
          <w:rFonts w:ascii="Times New Roman" w:eastAsia="宋体" w:hAnsi="Times New Roman" w:cs="Times New Roman"/>
          <w:kern w:val="0"/>
          <w:position w:val="-4"/>
          <w:sz w:val="24"/>
          <w:szCs w:val="24"/>
          <w:lang w:eastAsia="en-US"/>
        </w:rPr>
        <w:object w:dxaOrig="510" w:dyaOrig="360" w14:anchorId="2C1DBAC0">
          <v:shape id="_x0000_i1054" type="#_x0000_t75" style="width:25.1pt;height:18.4pt" o:ole="">
            <v:imagedata r:id="rId66" o:title="" grayscale="t"/>
          </v:shape>
          <o:OLEObject Type="Embed" ProgID="Equation.DSMT4" ShapeID="_x0000_i1054" DrawAspect="Content" ObjectID="_1797412413" r:id="rId67"/>
        </w:object>
      </w:r>
      <w:r>
        <w:rPr>
          <w:rFonts w:ascii="Times New Roman" w:eastAsia="宋体" w:hAnsi="Times New Roman" w:cs="Times New Roman"/>
          <w:sz w:val="24"/>
          <w:shd w:val="clear" w:color="auto" w:fill="FFFFFF"/>
        </w:rPr>
        <w:t>是</w:t>
      </w:r>
      <w:r>
        <w:rPr>
          <w:rFonts w:ascii="Times New Roman" w:eastAsia="宋体" w:hAnsi="Times New Roman" w:cs="Times New Roman"/>
          <w:sz w:val="24"/>
          <w:u w:val="single"/>
          <w:shd w:val="clear" w:color="auto" w:fill="FFFFFF"/>
        </w:rPr>
        <w:t>___________</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填</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无色</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或</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红棕色</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气体。</w:t>
      </w:r>
    </w:p>
    <w:p w14:paraId="0DADA20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(2)</w:t>
      </w:r>
      <w:r>
        <w:rPr>
          <w:rFonts w:ascii="Times New Roman" w:eastAsia="宋体" w:hAnsi="Times New Roman" w:cs="Times New Roman"/>
          <w:sz w:val="24"/>
          <w:shd w:val="clear" w:color="auto" w:fill="FFFFFF"/>
        </w:rPr>
        <w:t>常温下，若将一片洁净的铝片置于浓</w:t>
      </w:r>
      <w:r>
        <w:rPr>
          <w:rFonts w:ascii="Times New Roman" w:eastAsia="宋体" w:hAnsi="Times New Roman" w:cs="Times New Roman"/>
          <w:kern w:val="0"/>
          <w:position w:val="-4"/>
          <w:sz w:val="24"/>
          <w:szCs w:val="24"/>
          <w:lang w:eastAsia="en-US"/>
        </w:rPr>
        <w:object w:dxaOrig="660" w:dyaOrig="360" w14:anchorId="0B92254E">
          <v:shape id="_x0000_i1055" type="#_x0000_t75" style="width:32.65pt;height:18.4pt" o:ole="">
            <v:imagedata r:id="rId68" o:title="" grayscale="t"/>
          </v:shape>
          <o:OLEObject Type="Embed" ProgID="Equation.DSMT4" ShapeID="_x0000_i1055" DrawAspect="Content" ObjectID="_1797412414" r:id="rId69"/>
        </w:object>
      </w:r>
      <w:r>
        <w:rPr>
          <w:rFonts w:ascii="Times New Roman" w:eastAsia="宋体" w:hAnsi="Times New Roman" w:cs="Times New Roman"/>
          <w:sz w:val="24"/>
          <w:shd w:val="clear" w:color="auto" w:fill="FFFFFF"/>
        </w:rPr>
        <w:t>中，铝片不会溶解，该过程中</w:t>
      </w:r>
      <w:r>
        <w:rPr>
          <w:rFonts w:ascii="Times New Roman" w:eastAsia="宋体" w:hAnsi="Times New Roman" w:cs="Times New Roman"/>
          <w:sz w:val="24"/>
          <w:u w:val="single"/>
          <w:shd w:val="clear" w:color="auto" w:fill="FFFFFF"/>
        </w:rPr>
        <w:t>___________</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填</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发生化学反应</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或</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不发生化学反应</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w:t>
      </w:r>
    </w:p>
    <w:p w14:paraId="592D6F0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(3)</w:t>
      </w:r>
      <w:r>
        <w:rPr>
          <w:rFonts w:ascii="Times New Roman" w:eastAsia="宋体" w:hAnsi="Times New Roman" w:cs="Times New Roman"/>
          <w:sz w:val="24"/>
          <w:shd w:val="clear" w:color="auto" w:fill="FFFFFF"/>
        </w:rPr>
        <w:t>将氨气催化氧化的化学方程式补充完整：</w:t>
      </w:r>
      <w:r>
        <w:rPr>
          <w:rFonts w:ascii="Times New Roman" w:eastAsia="宋体" w:hAnsi="Times New Roman" w:cs="Times New Roman"/>
          <w:sz w:val="24"/>
          <w:u w:val="single"/>
          <w:shd w:val="clear" w:color="auto" w:fill="FFFFFF"/>
        </w:rPr>
        <w:t>__________</w:t>
      </w:r>
      <w:r>
        <w:rPr>
          <w:rFonts w:ascii="Times New Roman" w:eastAsia="宋体" w:hAnsi="Times New Roman" w:cs="Times New Roman"/>
          <w:sz w:val="24"/>
          <w:shd w:val="clear" w:color="auto" w:fill="FFFFFF"/>
        </w:rPr>
        <w:t>；</w:t>
      </w:r>
    </w:p>
    <w:p w14:paraId="3F088DB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kern w:val="0"/>
          <w:position w:val="-4"/>
          <w:sz w:val="24"/>
          <w:szCs w:val="24"/>
          <w:lang w:eastAsia="en-US"/>
        </w:rPr>
        <w:object w:dxaOrig="2340" w:dyaOrig="795" w14:anchorId="00ADD4BE">
          <v:shape id="_x0000_i1056" type="#_x0000_t75" style="width:117.2pt;height:39.35pt" o:ole="">
            <v:imagedata r:id="rId70" o:title="" grayscale="t"/>
          </v:shape>
          <o:OLEObject Type="Embed" ProgID="Equation.DSMT4" ShapeID="_x0000_i1056" DrawAspect="Content" ObjectID="_1797412415" r:id="rId71"/>
        </w:object>
      </w:r>
      <w:r>
        <w:rPr>
          <w:rFonts w:ascii="Times New Roman" w:eastAsia="宋体" w:hAnsi="Times New Roman" w:cs="Times New Roman"/>
          <w:sz w:val="24"/>
          <w:shd w:val="clear" w:color="auto" w:fill="FFFFFF"/>
        </w:rPr>
        <w:t>___________</w:t>
      </w:r>
      <w:r>
        <w:rPr>
          <w:rFonts w:ascii="Times New Roman" w:eastAsia="宋体" w:hAnsi="Times New Roman" w:cs="Times New Roman"/>
          <w:kern w:val="0"/>
          <w:position w:val="-4"/>
          <w:sz w:val="24"/>
          <w:szCs w:val="24"/>
          <w:lang w:eastAsia="en-US"/>
        </w:rPr>
        <w:object w:dxaOrig="765" w:dyaOrig="360" w14:anchorId="27C7215E">
          <v:shape id="_x0000_i1057" type="#_x0000_t75" style="width:38.5pt;height:18.4pt" o:ole="">
            <v:imagedata r:id="rId72" o:title="" grayscale="t"/>
          </v:shape>
          <o:OLEObject Type="Embed" ProgID="Equation.DSMT4" ShapeID="_x0000_i1057" DrawAspect="Content" ObjectID="_1797412416" r:id="rId73"/>
        </w:object>
      </w:r>
      <w:r>
        <w:rPr>
          <w:rFonts w:ascii="Times New Roman" w:eastAsia="宋体" w:hAnsi="Times New Roman" w:cs="Times New Roman"/>
          <w:sz w:val="24"/>
          <w:shd w:val="clear" w:color="auto" w:fill="FFFFFF"/>
        </w:rPr>
        <w:t>。</w:t>
      </w:r>
    </w:p>
    <w:p w14:paraId="4631BE8F"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7D68514E"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260429FA" w14:textId="77777777" w:rsidR="00E833C5" w:rsidRDefault="00000000">
      <w:pPr>
        <w:numPr>
          <w:ilvl w:val="0"/>
          <w:numId w:val="3"/>
        </w:numPr>
        <w:jc w:val="center"/>
        <w:rPr>
          <w:b/>
          <w:sz w:val="28"/>
        </w:rPr>
      </w:pPr>
      <w:r>
        <w:rPr>
          <w:rFonts w:hint="eastAsia"/>
          <w:b/>
          <w:sz w:val="28"/>
        </w:rPr>
        <w:t>氨和铵盐</w:t>
      </w:r>
    </w:p>
    <w:p w14:paraId="08CB336A" w14:textId="77777777" w:rsidR="00E833C5" w:rsidRDefault="00000000">
      <w:pPr>
        <w:tabs>
          <w:tab w:val="left" w:pos="2075"/>
          <w:tab w:val="left" w:pos="4156"/>
          <w:tab w:val="left" w:pos="6231"/>
        </w:tabs>
        <w:spacing w:line="360" w:lineRule="auto"/>
        <w:jc w:val="left"/>
        <w:textAlignment w:val="center"/>
        <w:rPr>
          <w:b/>
          <w:bCs/>
          <w:sz w:val="32"/>
          <w:szCs w:val="32"/>
        </w:rPr>
      </w:pPr>
      <w:r>
        <w:rPr>
          <w:rFonts w:hint="eastAsia"/>
          <w:b/>
          <w:bCs/>
          <w:sz w:val="32"/>
          <w:szCs w:val="32"/>
        </w:rPr>
        <w:t>【课堂检测】</w:t>
      </w:r>
    </w:p>
    <w:p w14:paraId="768029F1"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1.</w:t>
      </w:r>
      <w:r>
        <w:rPr>
          <w:rFonts w:ascii="Times New Roman" w:eastAsia="宋体" w:hAnsi="Times New Roman" w:cs="Times New Roman"/>
          <w:sz w:val="24"/>
          <w:shd w:val="clear" w:color="auto" w:fill="FFFFFF"/>
        </w:rPr>
        <w:t>下列过程属于大气固氮的是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2DD60AD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分离液态空气制氮气</w:t>
      </w:r>
      <w:r>
        <w:rPr>
          <w:rFonts w:ascii="Times New Roman" w:eastAsia="宋体" w:hAnsi="Times New Roman" w:cs="Times New Roman"/>
          <w:sz w:val="24"/>
          <w:shd w:val="clear" w:color="auto" w:fill="FFFFFF"/>
        </w:rPr>
        <w:tab/>
        <w:t>B.</w:t>
      </w:r>
      <w:r>
        <w:rPr>
          <w:rFonts w:ascii="Times New Roman" w:eastAsia="宋体" w:hAnsi="Times New Roman" w:cs="Times New Roman"/>
          <w:sz w:val="24"/>
          <w:shd w:val="clear" w:color="auto" w:fill="FFFFFF"/>
        </w:rPr>
        <w:t>工业合成氨</w:t>
      </w:r>
    </w:p>
    <w:p w14:paraId="076AE9E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sz w:val="24"/>
          <w:shd w:val="clear" w:color="auto" w:fill="FFFFFF"/>
        </w:rPr>
        <w:t>闪电时</w:t>
      </w:r>
      <w:r>
        <w:rPr>
          <w:rFonts w:ascii="Times New Roman" w:eastAsia="宋体" w:hAnsi="Times New Roman" w:cs="Times New Roman"/>
          <w:kern w:val="0"/>
          <w:sz w:val="24"/>
          <w:szCs w:val="24"/>
          <w:lang w:eastAsia="en-US"/>
        </w:rPr>
        <w:object w:dxaOrig="330" w:dyaOrig="360" w14:anchorId="1D57CA4D">
          <v:shape id="_x0000_i1058" type="#_x0000_t75" style="width:16.75pt;height:18.4pt" o:ole="">
            <v:imagedata r:id="rId74" o:title=""/>
          </v:shape>
          <o:OLEObject Type="Embed" ProgID="Equation.DSMT4" ShapeID="_x0000_i1058" DrawAspect="Content" ObjectID="_1797412417" r:id="rId75"/>
        </w:object>
      </w:r>
      <w:r>
        <w:rPr>
          <w:rFonts w:ascii="Times New Roman" w:eastAsia="宋体" w:hAnsi="Times New Roman" w:cs="Times New Roman"/>
          <w:sz w:val="24"/>
          <w:shd w:val="clear" w:color="auto" w:fill="FFFFFF"/>
        </w:rPr>
        <w:t>转化为</w:t>
      </w:r>
      <w:r>
        <w:rPr>
          <w:rFonts w:ascii="Times New Roman" w:eastAsia="宋体" w:hAnsi="Times New Roman" w:cs="Times New Roman"/>
          <w:sz w:val="24"/>
          <w:shd w:val="clear" w:color="auto" w:fill="FFFFFF"/>
        </w:rPr>
        <w:t>NO</w:t>
      </w:r>
      <w:r>
        <w:rPr>
          <w:rFonts w:ascii="Times New Roman" w:eastAsia="宋体" w:hAnsi="Times New Roman" w:cs="Times New Roman"/>
          <w:sz w:val="24"/>
          <w:shd w:val="clear" w:color="auto" w:fill="FFFFFF"/>
        </w:rPr>
        <w:tab/>
        <w:t>D.</w:t>
      </w:r>
      <w:r>
        <w:rPr>
          <w:rFonts w:ascii="Times New Roman" w:eastAsia="宋体" w:hAnsi="Times New Roman" w:cs="Times New Roman"/>
          <w:sz w:val="24"/>
          <w:shd w:val="clear" w:color="auto" w:fill="FFFFFF"/>
        </w:rPr>
        <w:t>豆科作物根瘤菌将</w:t>
      </w:r>
      <w:r>
        <w:rPr>
          <w:rFonts w:ascii="Times New Roman" w:eastAsia="宋体" w:hAnsi="Times New Roman" w:cs="Times New Roman"/>
          <w:kern w:val="0"/>
          <w:sz w:val="24"/>
          <w:szCs w:val="24"/>
          <w:lang w:eastAsia="en-US"/>
        </w:rPr>
        <w:object w:dxaOrig="330" w:dyaOrig="360" w14:anchorId="4BF89EF6">
          <v:shape id="_x0000_i1059" type="#_x0000_t75" style="width:16.75pt;height:18.4pt" o:ole="">
            <v:imagedata r:id="rId74" o:title=""/>
          </v:shape>
          <o:OLEObject Type="Embed" ProgID="Equation.DSMT4" ShapeID="_x0000_i1059" DrawAspect="Content" ObjectID="_1797412418" r:id="rId76"/>
        </w:object>
      </w:r>
      <w:r>
        <w:rPr>
          <w:rFonts w:ascii="Times New Roman" w:eastAsia="宋体" w:hAnsi="Times New Roman" w:cs="Times New Roman"/>
          <w:sz w:val="24"/>
          <w:shd w:val="clear" w:color="auto" w:fill="FFFFFF"/>
        </w:rPr>
        <w:t>转化为</w:t>
      </w:r>
      <w:r>
        <w:rPr>
          <w:rFonts w:ascii="Times New Roman" w:eastAsia="宋体" w:hAnsi="Times New Roman" w:cs="Times New Roman"/>
          <w:kern w:val="0"/>
          <w:sz w:val="24"/>
          <w:szCs w:val="24"/>
          <w:lang w:eastAsia="en-US"/>
        </w:rPr>
        <w:object w:dxaOrig="495" w:dyaOrig="360" w14:anchorId="1BF7214B">
          <v:shape id="_x0000_i1060" type="#_x0000_t75" style="width:25.1pt;height:18.4pt" o:ole="">
            <v:imagedata r:id="rId77" o:title=""/>
          </v:shape>
          <o:OLEObject Type="Embed" ProgID="Equation.DSMT4" ShapeID="_x0000_i1060" DrawAspect="Content" ObjectID="_1797412419" r:id="rId78"/>
        </w:object>
      </w:r>
    </w:p>
    <w:p w14:paraId="2B9BBF79"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2.1827</w:t>
      </w:r>
      <w:r>
        <w:rPr>
          <w:rFonts w:ascii="Times New Roman" w:eastAsia="宋体" w:hAnsi="Times New Roman" w:cs="Times New Roman" w:hint="eastAsia"/>
          <w:sz w:val="24"/>
          <w:shd w:val="clear" w:color="auto" w:fill="FFFFFF"/>
        </w:rPr>
        <w:t>年，英国科学家法拉</w:t>
      </w:r>
      <w:proofErr w:type="gramStart"/>
      <w:r>
        <w:rPr>
          <w:rFonts w:ascii="Times New Roman" w:eastAsia="宋体" w:hAnsi="Times New Roman" w:cs="Times New Roman" w:hint="eastAsia"/>
          <w:sz w:val="24"/>
          <w:shd w:val="clear" w:color="auto" w:fill="FFFFFF"/>
        </w:rPr>
        <w:t>第进行</w:t>
      </w:r>
      <w:proofErr w:type="gramEnd"/>
      <w:r>
        <w:rPr>
          <w:rFonts w:ascii="Times New Roman" w:eastAsia="宋体" w:hAnsi="Times New Roman" w:cs="Times New Roman" w:hint="eastAsia"/>
          <w:sz w:val="24"/>
          <w:shd w:val="clear" w:color="auto" w:fill="FFFFFF"/>
        </w:rPr>
        <w:t>了</w:t>
      </w:r>
      <w:r>
        <w:rPr>
          <w:rFonts w:ascii="Times New Roman" w:eastAsia="宋体" w:hAnsi="Times New Roman" w:cs="Times New Roman"/>
          <w:kern w:val="0"/>
          <w:position w:val="-4"/>
          <w:sz w:val="24"/>
          <w:szCs w:val="24"/>
          <w:lang w:eastAsia="en-US"/>
        </w:rPr>
        <w:object w:dxaOrig="495" w:dyaOrig="360" w14:anchorId="72C4F4D6">
          <v:shape id="_x0000_i1061" type="#_x0000_t75" style="width:25.1pt;height:18.4pt" o:ole="">
            <v:imagedata r:id="rId79" o:title=""/>
          </v:shape>
          <o:OLEObject Type="Embed" ProgID="Equation.DSMT4" ShapeID="_x0000_i1061" DrawAspect="Content" ObjectID="_1797412420" r:id="rId80"/>
        </w:object>
      </w:r>
      <w:r>
        <w:rPr>
          <w:rFonts w:ascii="Times New Roman" w:eastAsia="宋体" w:hAnsi="Times New Roman" w:cs="Times New Roman" w:hint="eastAsia"/>
          <w:sz w:val="24"/>
          <w:shd w:val="clear" w:color="auto" w:fill="FFFFFF"/>
        </w:rPr>
        <w:t>喷泉实验。在此启发下，兴趣小组利用以下装置，进行如下实验。其中，难以达到预期目的的是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110D512A"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喷泉实验</w:t>
      </w:r>
      <w:r>
        <w:rPr>
          <w:rFonts w:ascii="Times New Roman" w:eastAsia="宋体" w:hAnsi="Times New Roman" w:cs="Times New Roman"/>
          <w:noProof/>
          <w:kern w:val="0"/>
          <w:sz w:val="24"/>
          <w:szCs w:val="24"/>
          <w:shd w:val="clear" w:color="auto" w:fill="FFFFFF"/>
        </w:rPr>
        <w:drawing>
          <wp:inline distT="0" distB="0" distL="0" distR="0" wp14:anchorId="08F1B799" wp14:editId="3C1D13D1">
            <wp:extent cx="1259840" cy="1146175"/>
            <wp:effectExtent l="0" t="0" r="16510" b="15875"/>
            <wp:docPr id="4" name="_x0000_i1058" descr="C:\Users\Administrator\AppData\Local\Temp\tianruoocr\截图_20240225030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_i1058" descr="C:\Users\Administrator\AppData\Local\Temp\tianruoocr\截图_20240225030228.png"/>
                    <pic:cNvPicPr>
                      <a:picLocks noChangeAspect="1"/>
                    </pic:cNvPicPr>
                  </pic:nvPicPr>
                  <pic:blipFill>
                    <a:blip r:embed="rId81"/>
                    <a:stretch>
                      <a:fillRect/>
                    </a:stretch>
                  </pic:blipFill>
                  <pic:spPr>
                    <a:xfrm>
                      <a:off x="0" y="0"/>
                      <a:ext cx="1259840" cy="1146175"/>
                    </a:xfrm>
                    <a:prstGeom prst="rect">
                      <a:avLst/>
                    </a:prstGeom>
                    <a:noFill/>
                    <a:ln>
                      <a:noFill/>
                    </a:ln>
                  </pic:spPr>
                </pic:pic>
              </a:graphicData>
            </a:graphic>
          </wp:inline>
        </w:drawing>
      </w:r>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干燥</w:t>
      </w:r>
      <w:r>
        <w:rPr>
          <w:rFonts w:ascii="Times New Roman" w:eastAsia="宋体" w:hAnsi="Times New Roman" w:cs="Times New Roman"/>
          <w:noProof/>
          <w:kern w:val="0"/>
          <w:position w:val="-4"/>
          <w:sz w:val="24"/>
          <w:szCs w:val="24"/>
        </w:rPr>
        <w:drawing>
          <wp:inline distT="0" distB="0" distL="0" distR="0" wp14:anchorId="428E0B59" wp14:editId="5E5627AD">
            <wp:extent cx="314325" cy="22860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14325" cy="228600"/>
                    </a:xfrm>
                    <a:prstGeom prst="rect">
                      <a:avLst/>
                    </a:prstGeom>
                    <a:noFill/>
                    <a:ln>
                      <a:noFill/>
                    </a:ln>
                  </pic:spPr>
                </pic:pic>
              </a:graphicData>
            </a:graphic>
          </wp:inline>
        </w:drawing>
      </w:r>
      <w:r>
        <w:rPr>
          <w:rFonts w:ascii="Times New Roman" w:eastAsia="宋体" w:hAnsi="Times New Roman" w:cs="Times New Roman"/>
          <w:noProof/>
          <w:kern w:val="0"/>
          <w:sz w:val="24"/>
          <w:szCs w:val="24"/>
          <w:shd w:val="clear" w:color="auto" w:fill="FFFFFF"/>
        </w:rPr>
        <w:drawing>
          <wp:inline distT="0" distB="0" distL="0" distR="0" wp14:anchorId="2A3D0997" wp14:editId="02A5B55C">
            <wp:extent cx="1543685" cy="790575"/>
            <wp:effectExtent l="0" t="0" r="18415" b="9525"/>
            <wp:docPr id="5" name="_x0000_i1061" descr="C:\Users\Administrator\AppData\Local\Temp\tianruoocr\截图_20240225030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i1061" descr="C:\Users\Administrator\AppData\Local\Temp\tianruoocr\截图_20240225030233.png"/>
                    <pic:cNvPicPr>
                      <a:picLocks noChangeAspect="1"/>
                    </pic:cNvPicPr>
                  </pic:nvPicPr>
                  <pic:blipFill>
                    <a:blip r:embed="rId83"/>
                    <a:stretch>
                      <a:fillRect/>
                    </a:stretch>
                  </pic:blipFill>
                  <pic:spPr>
                    <a:xfrm>
                      <a:off x="0" y="0"/>
                      <a:ext cx="1543685" cy="790575"/>
                    </a:xfrm>
                    <a:prstGeom prst="rect">
                      <a:avLst/>
                    </a:prstGeom>
                    <a:noFill/>
                    <a:ln>
                      <a:noFill/>
                    </a:ln>
                  </pic:spPr>
                </pic:pic>
              </a:graphicData>
            </a:graphic>
          </wp:inline>
        </w:drawing>
      </w:r>
    </w:p>
    <w:p w14:paraId="46EF615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lastRenderedPageBreak/>
        <w:t>C.</w:t>
      </w:r>
      <w:r>
        <w:rPr>
          <w:rFonts w:ascii="Times New Roman" w:eastAsia="宋体" w:hAnsi="Times New Roman" w:cs="Times New Roman" w:hint="eastAsia"/>
          <w:sz w:val="24"/>
          <w:shd w:val="clear" w:color="auto" w:fill="FFFFFF"/>
        </w:rPr>
        <w:t>收集</w:t>
      </w:r>
      <w:r>
        <w:rPr>
          <w:rFonts w:ascii="Times New Roman" w:eastAsia="宋体" w:hAnsi="Times New Roman" w:cs="Times New Roman"/>
          <w:noProof/>
          <w:kern w:val="0"/>
          <w:position w:val="-4"/>
          <w:sz w:val="24"/>
          <w:szCs w:val="24"/>
        </w:rPr>
        <w:drawing>
          <wp:inline distT="0" distB="0" distL="0" distR="0" wp14:anchorId="2A2B332F" wp14:editId="565764B9">
            <wp:extent cx="314325" cy="22860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14325" cy="228600"/>
                    </a:xfrm>
                    <a:prstGeom prst="rect">
                      <a:avLst/>
                    </a:prstGeom>
                    <a:noFill/>
                    <a:ln>
                      <a:noFill/>
                    </a:ln>
                  </pic:spPr>
                </pic:pic>
              </a:graphicData>
            </a:graphic>
          </wp:inline>
        </w:drawing>
      </w:r>
      <w:r>
        <w:rPr>
          <w:rFonts w:ascii="Times New Roman" w:eastAsia="宋体" w:hAnsi="Times New Roman" w:cs="Times New Roman"/>
          <w:noProof/>
          <w:kern w:val="0"/>
          <w:sz w:val="24"/>
          <w:szCs w:val="24"/>
          <w:shd w:val="clear" w:color="auto" w:fill="FFFFFF"/>
        </w:rPr>
        <w:drawing>
          <wp:inline distT="0" distB="0" distL="0" distR="0" wp14:anchorId="71BFE518" wp14:editId="69C4CC64">
            <wp:extent cx="812165" cy="924560"/>
            <wp:effectExtent l="0" t="0" r="6985" b="8890"/>
            <wp:docPr id="6" name="_x0000_i1064" descr="C:\Users\Administrator\AppData\Local\Temp\tianruoocr\截图_20240225030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_i1064" descr="C:\Users\Administrator\AppData\Local\Temp\tianruoocr\截图_20240225030241.png"/>
                    <pic:cNvPicPr>
                      <a:picLocks noChangeAspect="1"/>
                    </pic:cNvPicPr>
                  </pic:nvPicPr>
                  <pic:blipFill>
                    <a:blip r:embed="rId84"/>
                    <a:stretch>
                      <a:fillRect/>
                    </a:stretch>
                  </pic:blipFill>
                  <pic:spPr>
                    <a:xfrm>
                      <a:off x="0" y="0"/>
                      <a:ext cx="812165" cy="924560"/>
                    </a:xfrm>
                    <a:prstGeom prst="rect">
                      <a:avLst/>
                    </a:prstGeom>
                    <a:noFill/>
                    <a:ln>
                      <a:noFill/>
                    </a:ln>
                  </pic:spPr>
                </pic:pic>
              </a:graphicData>
            </a:graphic>
          </wp:inline>
        </w:drawing>
      </w:r>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D.</w:t>
      </w:r>
      <w:r>
        <w:rPr>
          <w:rFonts w:ascii="Times New Roman" w:eastAsia="宋体" w:hAnsi="Times New Roman" w:cs="Times New Roman" w:hint="eastAsia"/>
          <w:sz w:val="24"/>
          <w:shd w:val="clear" w:color="auto" w:fill="FFFFFF"/>
        </w:rPr>
        <w:t>制备</w:t>
      </w:r>
      <w:r>
        <w:rPr>
          <w:rFonts w:ascii="Times New Roman" w:eastAsia="宋体" w:hAnsi="Times New Roman" w:cs="Times New Roman"/>
          <w:kern w:val="0"/>
          <w:position w:val="-4"/>
          <w:sz w:val="24"/>
          <w:szCs w:val="24"/>
          <w:lang w:eastAsia="en-US"/>
        </w:rPr>
        <w:object w:dxaOrig="495" w:dyaOrig="360" w14:anchorId="3DE21024">
          <v:shape id="_x0000_i1062" type="#_x0000_t75" style="width:25.1pt;height:18.4pt" o:ole="">
            <v:imagedata r:id="rId85" o:title=""/>
          </v:shape>
          <o:OLEObject Type="Embed" ProgID="Equation.DSMT4" ShapeID="_x0000_i1062" DrawAspect="Content" ObjectID="_1797412421" r:id="rId86"/>
        </w:object>
      </w:r>
      <w:r>
        <w:rPr>
          <w:rFonts w:ascii="Times New Roman" w:eastAsia="宋体" w:hAnsi="Times New Roman" w:cs="Times New Roman"/>
          <w:noProof/>
          <w:kern w:val="0"/>
          <w:sz w:val="24"/>
          <w:szCs w:val="24"/>
          <w:shd w:val="clear" w:color="auto" w:fill="FFFFFF"/>
        </w:rPr>
        <w:drawing>
          <wp:inline distT="0" distB="0" distL="0" distR="0" wp14:anchorId="2491F991" wp14:editId="0F1FE3E7">
            <wp:extent cx="796925" cy="932180"/>
            <wp:effectExtent l="0" t="0" r="3175" b="1270"/>
            <wp:docPr id="7" name="_x0000_i1067" descr="C:\Users\Administrator\AppData\Local\Temp\tianruoocr\截图_20240225030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_i1067" descr="C:\Users\Administrator\AppData\Local\Temp\tianruoocr\截图_20240225030249.png"/>
                    <pic:cNvPicPr>
                      <a:picLocks noChangeAspect="1"/>
                    </pic:cNvPicPr>
                  </pic:nvPicPr>
                  <pic:blipFill>
                    <a:blip r:embed="rId87"/>
                    <a:stretch>
                      <a:fillRect/>
                    </a:stretch>
                  </pic:blipFill>
                  <pic:spPr>
                    <a:xfrm>
                      <a:off x="0" y="0"/>
                      <a:ext cx="796925" cy="932180"/>
                    </a:xfrm>
                    <a:prstGeom prst="rect">
                      <a:avLst/>
                    </a:prstGeom>
                    <a:noFill/>
                    <a:ln>
                      <a:noFill/>
                    </a:ln>
                  </pic:spPr>
                </pic:pic>
              </a:graphicData>
            </a:graphic>
          </wp:inline>
        </w:drawing>
      </w:r>
    </w:p>
    <w:p w14:paraId="68754EF1"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3.</w:t>
      </w:r>
      <w:r>
        <w:rPr>
          <w:rFonts w:ascii="Times New Roman" w:eastAsia="宋体" w:hAnsi="Times New Roman" w:cs="Times New Roman"/>
          <w:sz w:val="24"/>
          <w:shd w:val="clear" w:color="auto" w:fill="FFFFFF"/>
        </w:rPr>
        <w:t xml:space="preserve"> </w:t>
      </w:r>
      <w:r>
        <w:rPr>
          <w:rFonts w:ascii="Times New Roman" w:eastAsia="宋体" w:hAnsi="Times New Roman" w:cs="Times New Roman"/>
          <w:sz w:val="24"/>
          <w:shd w:val="clear" w:color="auto" w:fill="FFFFFF"/>
        </w:rPr>
        <w:t>小明利用已学知识对</w:t>
      </w:r>
      <w:r>
        <w:rPr>
          <w:rFonts w:ascii="Times New Roman" w:eastAsia="宋体" w:hAnsi="Times New Roman" w:cs="Times New Roman"/>
          <w:kern w:val="0"/>
          <w:position w:val="-4"/>
          <w:sz w:val="24"/>
          <w:szCs w:val="24"/>
          <w:lang w:eastAsia="en-US"/>
        </w:rPr>
        <w:object w:dxaOrig="945" w:dyaOrig="360" w14:anchorId="5576DF8C">
          <v:shape id="_x0000_i1063" type="#_x0000_t75" style="width:46.9pt;height:18.4pt" o:ole="">
            <v:imagedata r:id="rId88" o:title=""/>
          </v:shape>
          <o:OLEObject Type="Embed" ProgID="Equation.DSMT4" ShapeID="_x0000_i1063" DrawAspect="Content" ObjectID="_1797412422" r:id="rId89"/>
        </w:object>
      </w:r>
      <w:r>
        <w:rPr>
          <w:rFonts w:ascii="Times New Roman" w:eastAsia="宋体" w:hAnsi="Times New Roman" w:cs="Times New Roman"/>
          <w:sz w:val="24"/>
          <w:shd w:val="clear" w:color="auto" w:fill="FFFFFF"/>
        </w:rPr>
        <w:t>的受热分解产物从电子得失守恒角度进行预测，你认为可能不正确的是</w:t>
      </w:r>
      <w:r>
        <w:rPr>
          <w:rFonts w:ascii="Times New Roman" w:eastAsia="宋体" w:hAnsi="Times New Roman" w:cs="Times New Roman"/>
          <w:sz w:val="24"/>
          <w:shd w:val="clear" w:color="auto" w:fill="FFFFFF"/>
        </w:rPr>
        <w:t>(   )</w:t>
      </w:r>
    </w:p>
    <w:p w14:paraId="776270AE"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kern w:val="0"/>
          <w:position w:val="-4"/>
          <w:sz w:val="24"/>
          <w:szCs w:val="24"/>
          <w:lang w:eastAsia="en-US"/>
        </w:rPr>
        <w:object w:dxaOrig="345" w:dyaOrig="360" w14:anchorId="4C6AD467">
          <v:shape id="_x0000_i1064" type="#_x0000_t75" style="width:17.6pt;height:18.4pt" o:ole="">
            <v:imagedata r:id="rId90" o:title=""/>
          </v:shape>
          <o:OLEObject Type="Embed" ProgID="Equation.DSMT4" ShapeID="_x0000_i1064" DrawAspect="Content" ObjectID="_1797412423" r:id="rId91"/>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660" w:dyaOrig="360" w14:anchorId="39634564">
          <v:shape id="_x0000_i1065" type="#_x0000_t75" style="width:32.65pt;height:18.4pt" o:ole="">
            <v:imagedata r:id="rId92" o:title=""/>
          </v:shape>
          <o:OLEObject Type="Embed" ProgID="Equation.DSMT4" ShapeID="_x0000_i1065" DrawAspect="Content" ObjectID="_1797412424" r:id="rId93"/>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525" w:dyaOrig="360" w14:anchorId="3069DC3B">
          <v:shape id="_x0000_i1066" type="#_x0000_t75" style="width:25.95pt;height:18.4pt" o:ole="">
            <v:imagedata r:id="rId94" o:title=""/>
          </v:shape>
          <o:OLEObject Type="Embed" ProgID="Equation.DSMT4" ShapeID="_x0000_i1066" DrawAspect="Content" ObjectID="_1797412425" r:id="rId95"/>
        </w:object>
      </w:r>
      <w:r>
        <w:rPr>
          <w:rFonts w:ascii="Times New Roman" w:eastAsia="宋体" w:hAnsi="Times New Roman" w:cs="Times New Roman"/>
          <w:sz w:val="24"/>
          <w:shd w:val="clear" w:color="auto" w:fill="FFFFFF"/>
        </w:rPr>
        <w:tab/>
        <w:t>B.</w:t>
      </w:r>
      <w:r>
        <w:rPr>
          <w:rFonts w:ascii="Times New Roman" w:eastAsia="宋体" w:hAnsi="Times New Roman" w:cs="Times New Roman"/>
          <w:kern w:val="0"/>
          <w:position w:val="-4"/>
          <w:sz w:val="24"/>
          <w:szCs w:val="24"/>
          <w:lang w:eastAsia="en-US"/>
        </w:rPr>
        <w:object w:dxaOrig="345" w:dyaOrig="360" w14:anchorId="6832812C">
          <v:shape id="_x0000_i1067" type="#_x0000_t75" style="width:17.6pt;height:18.4pt" o:ole="">
            <v:imagedata r:id="rId96" o:title=""/>
          </v:shape>
          <o:OLEObject Type="Embed" ProgID="Equation.DSMT4" ShapeID="_x0000_i1067" DrawAspect="Content" ObjectID="_1797412426" r:id="rId97"/>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315" w:dyaOrig="360" w14:anchorId="74926899">
          <v:shape id="_x0000_i1068" type="#_x0000_t75" style="width:15.9pt;height:18.4pt" o:ole="">
            <v:imagedata r:id="rId98" o:title=""/>
          </v:shape>
          <o:OLEObject Type="Embed" ProgID="Equation.DSMT4" ShapeID="_x0000_i1068" DrawAspect="Content" ObjectID="_1797412427" r:id="rId99"/>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525" w:dyaOrig="360" w14:anchorId="2FC399D6">
          <v:shape id="_x0000_i1069" type="#_x0000_t75" style="width:25.95pt;height:18.4pt" o:ole="">
            <v:imagedata r:id="rId100" o:title=""/>
          </v:shape>
          <o:OLEObject Type="Embed" ProgID="Equation.DSMT4" ShapeID="_x0000_i1069" DrawAspect="Content" ObjectID="_1797412428" r:id="rId101"/>
        </w:object>
      </w:r>
    </w:p>
    <w:p w14:paraId="1689AA17" w14:textId="77777777" w:rsidR="00E833C5" w:rsidRDefault="00000000">
      <w:pPr>
        <w:tabs>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kern w:val="0"/>
          <w:position w:val="-4"/>
          <w:sz w:val="24"/>
          <w:szCs w:val="24"/>
          <w:lang w:eastAsia="en-US"/>
        </w:rPr>
        <w:object w:dxaOrig="345" w:dyaOrig="360" w14:anchorId="7DF18214">
          <v:shape id="_x0000_i1070" type="#_x0000_t75" style="width:17.6pt;height:18.4pt" o:ole="">
            <v:imagedata r:id="rId102" o:title=""/>
          </v:shape>
          <o:OLEObject Type="Embed" ProgID="Equation.DSMT4" ShapeID="_x0000_i1070" DrawAspect="Content" ObjectID="_1797412429" r:id="rId103"/>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525" w:dyaOrig="360" w14:anchorId="35182337">
          <v:shape id="_x0000_i1071" type="#_x0000_t75" style="width:25.95pt;height:18.4pt" o:ole="">
            <v:imagedata r:id="rId104" o:title=""/>
          </v:shape>
          <o:OLEObject Type="Embed" ProgID="Equation.DSMT4" ShapeID="_x0000_i1071" DrawAspect="Content" ObjectID="_1797412430" r:id="rId105"/>
        </w:object>
      </w:r>
      <w:r>
        <w:rPr>
          <w:rFonts w:ascii="Times New Roman" w:eastAsia="宋体" w:hAnsi="Times New Roman" w:cs="Times New Roman"/>
          <w:sz w:val="24"/>
          <w:shd w:val="clear" w:color="auto" w:fill="FFFFFF"/>
        </w:rPr>
        <w:tab/>
        <w:t>D.</w:t>
      </w:r>
      <w:r>
        <w:rPr>
          <w:rFonts w:ascii="Times New Roman" w:eastAsia="宋体" w:hAnsi="Times New Roman" w:cs="Times New Roman"/>
          <w:kern w:val="0"/>
          <w:position w:val="-4"/>
          <w:sz w:val="24"/>
          <w:szCs w:val="24"/>
          <w:lang w:eastAsia="en-US"/>
        </w:rPr>
        <w:object w:dxaOrig="345" w:dyaOrig="360" w14:anchorId="7A0BC8D2">
          <v:shape id="_x0000_i1072" type="#_x0000_t75" style="width:17.6pt;height:18.4pt" o:ole="">
            <v:imagedata r:id="rId106" o:title=""/>
          </v:shape>
          <o:OLEObject Type="Embed" ProgID="Equation.DSMT4" ShapeID="_x0000_i1072" DrawAspect="Content" ObjectID="_1797412431" r:id="rId107"/>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525" w:dyaOrig="360" w14:anchorId="31242A4F">
          <v:shape id="_x0000_i1073" type="#_x0000_t75" style="width:25.95pt;height:18.4pt" o:ole="">
            <v:imagedata r:id="rId108" o:title=""/>
          </v:shape>
          <o:OLEObject Type="Embed" ProgID="Equation.DSMT4" ShapeID="_x0000_i1073" DrawAspect="Content" ObjectID="_1797412432" r:id="rId109"/>
        </w:object>
      </w:r>
      <w:r>
        <w:rPr>
          <w:rFonts w:ascii="Times New Roman" w:eastAsia="宋体" w:hAnsi="Times New Roman" w:cs="Times New Roman"/>
          <w:sz w:val="24"/>
          <w:shd w:val="clear" w:color="auto" w:fill="FFFFFF"/>
        </w:rPr>
        <w:t>、</w:t>
      </w:r>
      <w:r>
        <w:rPr>
          <w:rFonts w:ascii="Times New Roman" w:eastAsia="宋体" w:hAnsi="Times New Roman" w:cs="Times New Roman"/>
          <w:kern w:val="0"/>
          <w:position w:val="-4"/>
          <w:sz w:val="24"/>
          <w:szCs w:val="24"/>
          <w:lang w:eastAsia="en-US"/>
        </w:rPr>
        <w:object w:dxaOrig="525" w:dyaOrig="360" w14:anchorId="5377E2A7">
          <v:shape id="_x0000_i1074" type="#_x0000_t75" style="width:25.95pt;height:18.4pt" o:ole="">
            <v:imagedata r:id="rId110" o:title=""/>
          </v:shape>
          <o:OLEObject Type="Embed" ProgID="Equation.DSMT4" ShapeID="_x0000_i1074" DrawAspect="Content" ObjectID="_1797412433" r:id="rId111"/>
        </w:object>
      </w:r>
    </w:p>
    <w:p w14:paraId="3A4EF6F8" w14:textId="77777777" w:rsidR="00E833C5" w:rsidRDefault="00000000">
      <w:pPr>
        <w:tabs>
          <w:tab w:val="left" w:pos="2075"/>
          <w:tab w:val="left" w:pos="4156"/>
          <w:tab w:val="left" w:pos="6231"/>
        </w:tabs>
        <w:spacing w:line="360" w:lineRule="auto"/>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4.</w:t>
      </w:r>
      <w:r>
        <w:rPr>
          <w:rFonts w:ascii="Times New Roman" w:eastAsia="宋体" w:hAnsi="Times New Roman" w:cs="Times New Roman"/>
          <w:sz w:val="24"/>
          <w:shd w:val="clear" w:color="auto" w:fill="FFFFFF"/>
        </w:rPr>
        <w:t xml:space="preserve"> “</w:t>
      </w:r>
      <w:r>
        <w:rPr>
          <w:rFonts w:ascii="Times New Roman" w:eastAsia="宋体" w:hAnsi="Times New Roman" w:cs="Times New Roman"/>
          <w:sz w:val="24"/>
          <w:shd w:val="clear" w:color="auto" w:fill="FFFFFF"/>
        </w:rPr>
        <w:t>人靠田养，苗靠肥长</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，粮食增产离不开氮肥。俗话说</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雷雨发庄稼</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。写出大气固氮的化学方程式</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02654DEE"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5.</w:t>
      </w:r>
      <w:r>
        <w:rPr>
          <w:rFonts w:ascii="Times New Roman" w:eastAsia="宋体" w:hAnsi="Times New Roman" w:cs="Times New Roman"/>
          <w:sz w:val="24"/>
          <w:shd w:val="clear" w:color="auto" w:fill="FFFFFF"/>
        </w:rPr>
        <w:t xml:space="preserve"> </w:t>
      </w:r>
      <w:proofErr w:type="gramStart"/>
      <w:r>
        <w:rPr>
          <w:rFonts w:ascii="Times New Roman" w:eastAsia="宋体" w:hAnsi="Times New Roman" w:cs="Times New Roman"/>
          <w:sz w:val="24"/>
          <w:shd w:val="clear" w:color="auto" w:fill="FFFFFF"/>
        </w:rPr>
        <w:t>某小组</w:t>
      </w:r>
      <w:proofErr w:type="gramEnd"/>
      <w:r>
        <w:rPr>
          <w:rFonts w:ascii="Times New Roman" w:eastAsia="宋体" w:hAnsi="Times New Roman" w:cs="Times New Roman"/>
          <w:sz w:val="24"/>
          <w:shd w:val="clear" w:color="auto" w:fill="FFFFFF"/>
        </w:rPr>
        <w:t>同学用如图所示装置制取氨，并探究其性质。</w:t>
      </w:r>
    </w:p>
    <w:p w14:paraId="036B620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393F0539" wp14:editId="41B82C68">
            <wp:extent cx="2952750" cy="1276350"/>
            <wp:effectExtent l="0" t="0" r="0" b="0"/>
            <wp:docPr id="10" name="_x0000_i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00_i1417"/>
                    <pic:cNvPicPr>
                      <a:picLocks noChangeAspect="1"/>
                    </pic:cNvPicPr>
                  </pic:nvPicPr>
                  <pic:blipFill>
                    <a:blip r:embed="rId112"/>
                    <a:stretch>
                      <a:fillRect/>
                    </a:stretch>
                  </pic:blipFill>
                  <pic:spPr>
                    <a:xfrm>
                      <a:off x="0" y="0"/>
                      <a:ext cx="2952750" cy="1276350"/>
                    </a:xfrm>
                    <a:prstGeom prst="rect">
                      <a:avLst/>
                    </a:prstGeom>
                  </pic:spPr>
                </pic:pic>
              </a:graphicData>
            </a:graphic>
          </wp:inline>
        </w:drawing>
      </w:r>
    </w:p>
    <w:p w14:paraId="499C73B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1</w:t>
      </w:r>
      <w:r>
        <w:rPr>
          <w:rFonts w:ascii="Times New Roman" w:eastAsia="宋体" w:hAnsi="Times New Roman" w:cs="Times New Roman"/>
          <w:sz w:val="24"/>
          <w:shd w:val="clear" w:color="auto" w:fill="FFFFFF"/>
        </w:rPr>
        <w:t>）试管中发生反应的化学方程式是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12104E2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2</w:t>
      </w:r>
      <w:r>
        <w:rPr>
          <w:rFonts w:ascii="Times New Roman" w:eastAsia="宋体" w:hAnsi="Times New Roman" w:cs="Times New Roman"/>
          <w:sz w:val="24"/>
          <w:shd w:val="clear" w:color="auto" w:fill="FFFFFF"/>
        </w:rPr>
        <w:t>）请将方框中的收集装置补充完整</w:t>
      </w:r>
      <w:r>
        <w:rPr>
          <w:rFonts w:ascii="Times New Roman" w:eastAsia="宋体" w:hAnsi="Times New Roman" w:cs="Times New Roman"/>
          <w:sz w:val="24"/>
          <w:shd w:val="clear" w:color="auto" w:fill="FFFFFF"/>
        </w:rPr>
        <w:t>____</w:t>
      </w:r>
      <w:r>
        <w:rPr>
          <w:rFonts w:ascii="Times New Roman" w:eastAsia="宋体" w:hAnsi="Times New Roman" w:cs="Times New Roman"/>
          <w:sz w:val="24"/>
          <w:shd w:val="clear" w:color="auto" w:fill="FFFFFF"/>
        </w:rPr>
        <w:t>。采用这种收集方法的原因是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1691E89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3</w:t>
      </w:r>
      <w:r>
        <w:rPr>
          <w:rFonts w:ascii="Times New Roman" w:eastAsia="宋体" w:hAnsi="Times New Roman" w:cs="Times New Roman"/>
          <w:sz w:val="24"/>
          <w:shd w:val="clear" w:color="auto" w:fill="FFFFFF"/>
        </w:rPr>
        <w:t>）甲同学设计了如图所示的装置进行尾气处理，乙同学认为该设计不合理，其理由是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7694767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518C5D4F" wp14:editId="10E47D23">
            <wp:extent cx="733425" cy="857250"/>
            <wp:effectExtent l="0" t="0" r="9525" b="0"/>
            <wp:docPr id="11" name="_x0000_i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_x0000_i1418"/>
                    <pic:cNvPicPr>
                      <a:picLocks noChangeAspect="1"/>
                    </pic:cNvPicPr>
                  </pic:nvPicPr>
                  <pic:blipFill>
                    <a:blip r:embed="rId113"/>
                    <a:stretch>
                      <a:fillRect/>
                    </a:stretch>
                  </pic:blipFill>
                  <pic:spPr>
                    <a:xfrm>
                      <a:off x="0" y="0"/>
                      <a:ext cx="733425" cy="857250"/>
                    </a:xfrm>
                    <a:prstGeom prst="rect">
                      <a:avLst/>
                    </a:prstGeom>
                  </pic:spPr>
                </pic:pic>
              </a:graphicData>
            </a:graphic>
          </wp:inline>
        </w:drawing>
      </w:r>
    </w:p>
    <w:p w14:paraId="38929BDC" w14:textId="77777777" w:rsidR="00E833C5" w:rsidRDefault="00000000">
      <w:pPr>
        <w:numPr>
          <w:ilvl w:val="0"/>
          <w:numId w:val="4"/>
        </w:num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roofErr w:type="gramStart"/>
      <w:r>
        <w:rPr>
          <w:rFonts w:ascii="Times New Roman" w:eastAsia="宋体" w:hAnsi="Times New Roman" w:cs="Times New Roman"/>
          <w:sz w:val="24"/>
          <w:shd w:val="clear" w:color="auto" w:fill="FFFFFF"/>
        </w:rPr>
        <w:t>将蘸有</w:t>
      </w:r>
      <w:proofErr w:type="gramEnd"/>
      <w:r>
        <w:rPr>
          <w:rFonts w:ascii="Times New Roman" w:eastAsia="宋体" w:hAnsi="Times New Roman" w:cs="Times New Roman"/>
          <w:sz w:val="24"/>
          <w:shd w:val="clear" w:color="auto" w:fill="FFFFFF"/>
        </w:rPr>
        <w:t>浓盐酸的棉球放在玻璃片上，用集满</w:t>
      </w:r>
      <w:r>
        <w:rPr>
          <w:rFonts w:ascii="Times New Roman" w:eastAsia="宋体" w:hAnsi="Times New Roman" w:cs="Times New Roman"/>
          <w:sz w:val="24"/>
          <w:shd w:val="clear" w:color="auto" w:fill="FFFFFF"/>
        </w:rPr>
        <w:t>NH</w:t>
      </w:r>
      <w:r>
        <w:rPr>
          <w:rFonts w:ascii="Times New Roman" w:eastAsia="宋体" w:hAnsi="Times New Roman" w:cs="Times New Roman"/>
          <w:sz w:val="24"/>
          <w:shd w:val="clear" w:color="auto" w:fill="FFFFFF"/>
          <w:vertAlign w:val="subscript"/>
        </w:rPr>
        <w:t>3</w:t>
      </w:r>
      <w:r>
        <w:rPr>
          <w:rFonts w:ascii="Times New Roman" w:eastAsia="宋体" w:hAnsi="Times New Roman" w:cs="Times New Roman"/>
          <w:sz w:val="24"/>
          <w:shd w:val="clear" w:color="auto" w:fill="FFFFFF"/>
        </w:rPr>
        <w:t>的集气瓶扣住棉球，可观察到的现象是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6B7229E6"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15BE5ABD" w14:textId="77777777" w:rsidR="00E833C5" w:rsidRDefault="00000000">
      <w:pPr>
        <w:tabs>
          <w:tab w:val="left" w:pos="2075"/>
          <w:tab w:val="left" w:pos="4156"/>
          <w:tab w:val="left" w:pos="6231"/>
        </w:tabs>
        <w:spacing w:line="360" w:lineRule="auto"/>
        <w:jc w:val="left"/>
        <w:textAlignment w:val="center"/>
        <w:rPr>
          <w:sz w:val="24"/>
        </w:rPr>
      </w:pPr>
      <w:r>
        <w:rPr>
          <w:rFonts w:hint="eastAsia"/>
          <w:b/>
          <w:bCs/>
          <w:sz w:val="32"/>
          <w:szCs w:val="32"/>
        </w:rPr>
        <w:t>【课后作业】</w:t>
      </w:r>
    </w:p>
    <w:p w14:paraId="42ABB3A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hint="eastAsia"/>
          <w:sz w:val="24"/>
        </w:rPr>
        <w:t>1.</w:t>
      </w:r>
      <w:r>
        <w:rPr>
          <w:rFonts w:ascii="Times New Roman" w:eastAsia="宋体" w:hAnsi="Times New Roman" w:cs="Times New Roman"/>
          <w:sz w:val="24"/>
          <w:szCs w:val="24"/>
        </w:rPr>
        <w:t xml:space="preserve"> </w:t>
      </w:r>
      <w:r>
        <w:rPr>
          <w:rFonts w:ascii="Times New Roman" w:eastAsia="宋体" w:hAnsi="Times New Roman" w:cs="Times New Roman" w:hint="eastAsia"/>
          <w:sz w:val="24"/>
          <w:shd w:val="clear" w:color="auto" w:fill="FFFFFF"/>
        </w:rPr>
        <w:t>实验室制取</w:t>
      </w:r>
      <w:r>
        <w:rPr>
          <w:rFonts w:ascii="Times New Roman" w:eastAsia="宋体" w:hAnsi="Times New Roman" w:cs="Times New Roman"/>
          <w:kern w:val="0"/>
          <w:position w:val="-4"/>
          <w:sz w:val="24"/>
          <w:szCs w:val="24"/>
          <w:lang w:eastAsia="en-US"/>
        </w:rPr>
        <w:object w:dxaOrig="495" w:dyaOrig="360" w14:anchorId="28A16E99">
          <v:shape id="_x0000_i1075" type="#_x0000_t75" style="width:25.1pt;height:18.4pt" o:ole="">
            <v:imagedata r:id="rId114" o:title=""/>
          </v:shape>
          <o:OLEObject Type="Embed" ProgID="Equation.DSMT4" ShapeID="_x0000_i1075" DrawAspect="Content" ObjectID="_1797412434" r:id="rId115"/>
        </w:object>
      </w:r>
      <w:r>
        <w:rPr>
          <w:rFonts w:ascii="Times New Roman" w:eastAsia="宋体" w:hAnsi="Times New Roman" w:cs="Times New Roman" w:hint="eastAsia"/>
          <w:sz w:val="24"/>
          <w:shd w:val="clear" w:color="auto" w:fill="FFFFFF"/>
        </w:rPr>
        <w:t>时，下列装置能达到相应实验目的的是</w:t>
      </w:r>
      <w:r>
        <w:rPr>
          <w:rFonts w:ascii="Times New Roman" w:eastAsia="宋体" w:hAnsi="Times New Roman" w:cs="Times New Roman" w:hint="eastAsia"/>
          <w:sz w:val="24"/>
          <w:shd w:val="clear" w:color="auto" w:fill="FFFFFF"/>
        </w:rPr>
        <w:t>(   )</w:t>
      </w:r>
    </w:p>
    <w:p w14:paraId="5017702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lastRenderedPageBreak/>
        <w:t>A.</w:t>
      </w:r>
      <w:r>
        <w:rPr>
          <w:rFonts w:ascii="Times New Roman" w:eastAsia="宋体" w:hAnsi="Times New Roman" w:cs="Times New Roman"/>
          <w:noProof/>
          <w:kern w:val="0"/>
          <w:sz w:val="24"/>
          <w:szCs w:val="24"/>
          <w:shd w:val="clear" w:color="auto" w:fill="FFFFFF"/>
        </w:rPr>
        <w:drawing>
          <wp:inline distT="0" distB="0" distL="0" distR="0" wp14:anchorId="541CB6FA" wp14:editId="6CA47507">
            <wp:extent cx="1752600" cy="1064895"/>
            <wp:effectExtent l="0" t="0" r="0" b="1905"/>
            <wp:docPr id="13" name="_x0000_i5359" descr="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00_i5359" descr="www"/>
                    <pic:cNvPicPr>
                      <a:picLocks noChangeAspect="1"/>
                    </pic:cNvPicPr>
                  </pic:nvPicPr>
                  <pic:blipFill>
                    <a:blip r:embed="rId116"/>
                    <a:stretch>
                      <a:fillRect/>
                    </a:stretch>
                  </pic:blipFill>
                  <pic:spPr>
                    <a:xfrm>
                      <a:off x="0" y="0"/>
                      <a:ext cx="1752600" cy="1064977"/>
                    </a:xfrm>
                    <a:prstGeom prst="rect">
                      <a:avLst/>
                    </a:prstGeom>
                    <a:noFill/>
                    <a:ln>
                      <a:noFill/>
                    </a:ln>
                  </pic:spPr>
                </pic:pic>
              </a:graphicData>
            </a:graphic>
          </wp:inline>
        </w:drawing>
      </w:r>
      <w:r>
        <w:rPr>
          <w:rFonts w:ascii="Times New Roman" w:eastAsia="宋体" w:hAnsi="Times New Roman" w:cs="Times New Roman"/>
          <w:sz w:val="24"/>
          <w:shd w:val="clear" w:color="auto" w:fill="FFFFFF"/>
        </w:rPr>
        <w:tab/>
        <w:t>B.</w:t>
      </w:r>
      <w:r>
        <w:rPr>
          <w:rFonts w:ascii="Times New Roman" w:eastAsia="宋体" w:hAnsi="Times New Roman" w:cs="Times New Roman"/>
          <w:noProof/>
          <w:kern w:val="0"/>
          <w:sz w:val="24"/>
          <w:szCs w:val="24"/>
          <w:shd w:val="clear" w:color="auto" w:fill="FFFFFF"/>
        </w:rPr>
        <w:drawing>
          <wp:inline distT="0" distB="0" distL="0" distR="0" wp14:anchorId="7C2A7012" wp14:editId="031A5D5A">
            <wp:extent cx="2238375" cy="628650"/>
            <wp:effectExtent l="0" t="0" r="9525" b="0"/>
            <wp:docPr id="14" name="_x0000_i5360" descr="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_x0000_i5360" descr="www"/>
                    <pic:cNvPicPr>
                      <a:picLocks noChangeAspect="1"/>
                    </pic:cNvPicPr>
                  </pic:nvPicPr>
                  <pic:blipFill>
                    <a:blip r:embed="rId117"/>
                    <a:stretch>
                      <a:fillRect/>
                    </a:stretch>
                  </pic:blipFill>
                  <pic:spPr>
                    <a:xfrm>
                      <a:off x="0" y="0"/>
                      <a:ext cx="2238375" cy="628650"/>
                    </a:xfrm>
                    <a:prstGeom prst="rect">
                      <a:avLst/>
                    </a:prstGeom>
                    <a:noFill/>
                    <a:ln>
                      <a:noFill/>
                    </a:ln>
                  </pic:spPr>
                </pic:pic>
              </a:graphicData>
            </a:graphic>
          </wp:inline>
        </w:drawing>
      </w:r>
    </w:p>
    <w:p w14:paraId="2E3625EA"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noProof/>
          <w:kern w:val="0"/>
          <w:sz w:val="24"/>
          <w:szCs w:val="24"/>
          <w:shd w:val="clear" w:color="auto" w:fill="FFFFFF"/>
        </w:rPr>
        <w:drawing>
          <wp:inline distT="0" distB="0" distL="0" distR="0" wp14:anchorId="257BEE15" wp14:editId="1E6971CD">
            <wp:extent cx="1685925" cy="965835"/>
            <wp:effectExtent l="0" t="0" r="9525" b="5715"/>
            <wp:docPr id="15" name="_x0000_i5361" descr="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_x0000_i5361" descr="www"/>
                    <pic:cNvPicPr>
                      <a:picLocks noChangeAspect="1"/>
                    </pic:cNvPicPr>
                  </pic:nvPicPr>
                  <pic:blipFill>
                    <a:blip r:embed="rId118"/>
                    <a:stretch>
                      <a:fillRect/>
                    </a:stretch>
                  </pic:blipFill>
                  <pic:spPr>
                    <a:xfrm>
                      <a:off x="0" y="0"/>
                      <a:ext cx="1685925" cy="965989"/>
                    </a:xfrm>
                    <a:prstGeom prst="rect">
                      <a:avLst/>
                    </a:prstGeom>
                    <a:noFill/>
                    <a:ln>
                      <a:noFill/>
                    </a:ln>
                  </pic:spPr>
                </pic:pic>
              </a:graphicData>
            </a:graphic>
          </wp:inline>
        </w:drawing>
      </w:r>
      <w:r>
        <w:rPr>
          <w:rFonts w:ascii="Times New Roman" w:eastAsia="宋体" w:hAnsi="Times New Roman" w:cs="Times New Roman"/>
          <w:sz w:val="24"/>
          <w:shd w:val="clear" w:color="auto" w:fill="FFFFFF"/>
        </w:rPr>
        <w:tab/>
        <w:t>D.</w:t>
      </w:r>
      <w:r>
        <w:rPr>
          <w:rFonts w:ascii="Times New Roman" w:eastAsia="宋体" w:hAnsi="Times New Roman" w:cs="Times New Roman"/>
          <w:noProof/>
          <w:kern w:val="0"/>
          <w:sz w:val="24"/>
          <w:szCs w:val="24"/>
          <w:shd w:val="clear" w:color="auto" w:fill="FFFFFF"/>
        </w:rPr>
        <w:drawing>
          <wp:inline distT="0" distB="0" distL="0" distR="0" wp14:anchorId="4E3F8B9B" wp14:editId="76DB93BE">
            <wp:extent cx="1832610" cy="885825"/>
            <wp:effectExtent l="0" t="0" r="15240" b="9525"/>
            <wp:docPr id="16" name="_x0000_i5362" descr="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_x0000_i5362" descr="www"/>
                    <pic:cNvPicPr>
                      <a:picLocks noChangeAspect="1"/>
                    </pic:cNvPicPr>
                  </pic:nvPicPr>
                  <pic:blipFill>
                    <a:blip r:embed="rId119"/>
                    <a:stretch>
                      <a:fillRect/>
                    </a:stretch>
                  </pic:blipFill>
                  <pic:spPr>
                    <a:xfrm>
                      <a:off x="0" y="0"/>
                      <a:ext cx="1833044" cy="885825"/>
                    </a:xfrm>
                    <a:prstGeom prst="rect">
                      <a:avLst/>
                    </a:prstGeom>
                    <a:noFill/>
                    <a:ln>
                      <a:noFill/>
                    </a:ln>
                  </pic:spPr>
                </pic:pic>
              </a:graphicData>
            </a:graphic>
          </wp:inline>
        </w:drawing>
      </w:r>
    </w:p>
    <w:p w14:paraId="6E59601E" w14:textId="77777777" w:rsidR="00E833C5" w:rsidRDefault="00E833C5">
      <w:pPr>
        <w:tabs>
          <w:tab w:val="left" w:pos="2075"/>
          <w:tab w:val="left" w:pos="4156"/>
          <w:tab w:val="left" w:pos="6231"/>
        </w:tabs>
        <w:spacing w:line="360" w:lineRule="auto"/>
        <w:jc w:val="left"/>
        <w:textAlignment w:val="center"/>
        <w:rPr>
          <w:rFonts w:ascii="宋体" w:eastAsia="宋体" w:hAnsi="宋体" w:cs="宋体" w:hint="eastAsia"/>
          <w:color w:val="000000"/>
          <w:sz w:val="24"/>
          <w:shd w:val="clear" w:color="auto" w:fill="FFFFFF"/>
        </w:rPr>
      </w:pPr>
    </w:p>
    <w:p w14:paraId="75C93E2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2.</w:t>
      </w:r>
      <w:r>
        <w:rPr>
          <w:rFonts w:ascii="Times New Roman" w:eastAsia="宋体" w:hAnsi="Times New Roman" w:cs="Times New Roman"/>
          <w:sz w:val="24"/>
          <w:shd w:val="clear" w:color="auto" w:fill="FFFFFF"/>
        </w:rPr>
        <w:t>1943</w:t>
      </w:r>
      <w:r>
        <w:rPr>
          <w:rFonts w:ascii="Times New Roman" w:eastAsia="宋体" w:hAnsi="Times New Roman" w:cs="Times New Roman"/>
          <w:sz w:val="24"/>
          <w:shd w:val="clear" w:color="auto" w:fill="FFFFFF"/>
        </w:rPr>
        <w:t>年，我国科学家发明了联合制碱法，为我国化工行业发展和科学技术创新做出了重要贡献。在此启发下，某实验小组利用下列装置进行实验，其中难以达到相应实验目的的是</w:t>
      </w:r>
      <w:r>
        <w:rPr>
          <w:rFonts w:ascii="Times New Roman" w:eastAsia="宋体" w:hAnsi="Times New Roman" w:cs="Times New Roman"/>
          <w:sz w:val="24"/>
          <w:shd w:val="clear" w:color="auto" w:fill="FFFFFF"/>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00"/>
        <w:gridCol w:w="2040"/>
        <w:gridCol w:w="3147"/>
        <w:gridCol w:w="2700"/>
      </w:tblGrid>
      <w:tr w:rsidR="00E833C5" w14:paraId="227640D1" w14:textId="77777777">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44617318" w14:textId="77777777" w:rsidR="00E833C5" w:rsidRDefault="00000000">
            <w:pPr>
              <w:tabs>
                <w:tab w:val="left" w:pos="2075"/>
                <w:tab w:val="left" w:pos="4156"/>
                <w:tab w:val="left" w:pos="6231"/>
              </w:tabs>
              <w:spacing w:line="360" w:lineRule="auto"/>
              <w:jc w:val="center"/>
              <w:textAlignment w:val="center"/>
              <w:rPr>
                <w:rFonts w:ascii="Times New Roman" w:eastAsia="宋体" w:hAnsi="Times New Roman" w:cs="Times New Roman"/>
                <w:sz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60BFE971" wp14:editId="3D6B72FC">
                  <wp:extent cx="1171575" cy="1495425"/>
                  <wp:effectExtent l="0" t="0" r="9525" b="9525"/>
                  <wp:docPr id="17" name="_x0000_i5980" descr="@@@d5524db0-a3d1-4f80-97f7-ca343506c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_x0000_i5980" descr="@@@d5524db0-a3d1-4f80-97f7-ca343506cfa5"/>
                          <pic:cNvPicPr>
                            <a:picLocks noChangeAspect="1"/>
                          </pic:cNvPicPr>
                        </pic:nvPicPr>
                        <pic:blipFill>
                          <a:blip r:embed="rId120"/>
                          <a:stretch>
                            <a:fillRect/>
                          </a:stretch>
                        </pic:blipFill>
                        <pic:spPr>
                          <a:xfrm>
                            <a:off x="0" y="0"/>
                            <a:ext cx="1171575" cy="14954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69894A57" w14:textId="77777777" w:rsidR="00E833C5" w:rsidRDefault="00000000">
            <w:pPr>
              <w:tabs>
                <w:tab w:val="left" w:pos="2075"/>
                <w:tab w:val="left" w:pos="4156"/>
                <w:tab w:val="left" w:pos="6231"/>
              </w:tabs>
              <w:spacing w:line="360" w:lineRule="auto"/>
              <w:jc w:val="center"/>
              <w:textAlignment w:val="center"/>
              <w:rPr>
                <w:rFonts w:ascii="Times New Roman" w:eastAsia="宋体" w:hAnsi="Times New Roman" w:cs="Times New Roman"/>
                <w:sz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5E270CB4" wp14:editId="1B1F4975">
                  <wp:extent cx="1133475" cy="1228725"/>
                  <wp:effectExtent l="0" t="0" r="9525" b="9525"/>
                  <wp:docPr id="18" name="_x0000_i5981" descr="@@@f7b8cac2-a85e-4fe0-9b2d-a2356e3b84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_x0000_i5981" descr="@@@f7b8cac2-a85e-4fe0-9b2d-a2356e3b84db"/>
                          <pic:cNvPicPr>
                            <a:picLocks noChangeAspect="1"/>
                          </pic:cNvPicPr>
                        </pic:nvPicPr>
                        <pic:blipFill>
                          <a:blip r:embed="rId121"/>
                          <a:stretch>
                            <a:fillRect/>
                          </a:stretch>
                        </pic:blipFill>
                        <pic:spPr>
                          <a:xfrm>
                            <a:off x="0" y="0"/>
                            <a:ext cx="1133475" cy="12287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52F5D7A7" w14:textId="77777777" w:rsidR="00E833C5" w:rsidRDefault="00000000">
            <w:pPr>
              <w:tabs>
                <w:tab w:val="left" w:pos="2075"/>
                <w:tab w:val="left" w:pos="4156"/>
                <w:tab w:val="left" w:pos="6231"/>
              </w:tabs>
              <w:spacing w:line="360" w:lineRule="auto"/>
              <w:jc w:val="center"/>
              <w:textAlignment w:val="center"/>
              <w:rPr>
                <w:rFonts w:ascii="Times New Roman" w:eastAsia="宋体" w:hAnsi="Times New Roman" w:cs="Times New Roman"/>
                <w:sz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1A51CED8" wp14:editId="4F78F6EE">
                  <wp:extent cx="1114425" cy="1123950"/>
                  <wp:effectExtent l="0" t="0" r="9525" b="0"/>
                  <wp:docPr id="19" name="_x0000_i5982" descr="@@@6722e575-0358-4051-9fc3-5f2009dd9a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_x0000_i5982" descr="@@@6722e575-0358-4051-9fc3-5f2009dd9a7d"/>
                          <pic:cNvPicPr>
                            <a:picLocks noChangeAspect="1"/>
                          </pic:cNvPicPr>
                        </pic:nvPicPr>
                        <pic:blipFill>
                          <a:blip r:embed="rId122"/>
                          <a:stretch>
                            <a:fillRect/>
                          </a:stretch>
                        </pic:blipFill>
                        <pic:spPr>
                          <a:xfrm>
                            <a:off x="0" y="0"/>
                            <a:ext cx="1114425" cy="112395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3C5EF8A9" w14:textId="77777777" w:rsidR="00E833C5" w:rsidRDefault="00000000">
            <w:pPr>
              <w:tabs>
                <w:tab w:val="left" w:pos="2075"/>
                <w:tab w:val="left" w:pos="4156"/>
                <w:tab w:val="left" w:pos="6231"/>
              </w:tabs>
              <w:spacing w:line="360" w:lineRule="auto"/>
              <w:jc w:val="center"/>
              <w:textAlignment w:val="center"/>
              <w:rPr>
                <w:rFonts w:ascii="Times New Roman" w:eastAsia="宋体" w:hAnsi="Times New Roman" w:cs="Times New Roman"/>
                <w:sz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6EA5E6B8" wp14:editId="6D910E03">
                  <wp:extent cx="1552575" cy="1000125"/>
                  <wp:effectExtent l="0" t="0" r="9525" b="9525"/>
                  <wp:docPr id="20" name="_x0000_i5983" descr="@@@9608759a-5497-426f-9a07-0df49de170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_x0000_i5983" descr="@@@9608759a-5497-426f-9a07-0df49de170d8"/>
                          <pic:cNvPicPr>
                            <a:picLocks noChangeAspect="1"/>
                          </pic:cNvPicPr>
                        </pic:nvPicPr>
                        <pic:blipFill>
                          <a:blip r:embed="rId123"/>
                          <a:stretch>
                            <a:fillRect/>
                          </a:stretch>
                        </pic:blipFill>
                        <pic:spPr>
                          <a:xfrm>
                            <a:off x="0" y="0"/>
                            <a:ext cx="1552575" cy="1000125"/>
                          </a:xfrm>
                          <a:prstGeom prst="rect">
                            <a:avLst/>
                          </a:prstGeom>
                        </pic:spPr>
                      </pic:pic>
                    </a:graphicData>
                  </a:graphic>
                </wp:inline>
              </w:drawing>
            </w:r>
          </w:p>
        </w:tc>
      </w:tr>
      <w:tr w:rsidR="00E833C5" w14:paraId="3AE8B212" w14:textId="77777777">
        <w:trPr>
          <w:trHeight w:val="1021"/>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DA1481A" w14:textId="77777777" w:rsidR="00E833C5" w:rsidRDefault="00000000">
            <w:pPr>
              <w:tabs>
                <w:tab w:val="left" w:pos="2075"/>
                <w:tab w:val="left" w:pos="4156"/>
                <w:tab w:val="left" w:pos="6231"/>
              </w:tabs>
              <w:spacing w:line="360" w:lineRule="auto"/>
              <w:jc w:val="center"/>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制取氨气</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F57CD70" w14:textId="77777777" w:rsidR="00E833C5" w:rsidRDefault="00000000">
            <w:pPr>
              <w:tabs>
                <w:tab w:val="left" w:pos="2075"/>
                <w:tab w:val="left" w:pos="4156"/>
                <w:tab w:val="left" w:pos="6231"/>
              </w:tabs>
              <w:spacing w:line="360" w:lineRule="auto"/>
              <w:jc w:val="center"/>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B</w:t>
            </w:r>
            <w:r>
              <w:rPr>
                <w:rFonts w:ascii="Times New Roman" w:eastAsia="宋体" w:hAnsi="Times New Roman" w:cs="Times New Roman"/>
                <w:sz w:val="24"/>
                <w:shd w:val="clear" w:color="auto" w:fill="FFFFFF"/>
              </w:rPr>
              <w:t>制取</w:t>
            </w:r>
            <w:r>
              <w:rPr>
                <w:rFonts w:ascii="Times New Roman" w:eastAsia="宋体" w:hAnsi="Times New Roman" w:cs="Times New Roman"/>
                <w:kern w:val="0"/>
                <w:position w:val="-4"/>
                <w:sz w:val="24"/>
                <w:szCs w:val="24"/>
                <w:lang w:eastAsia="en-US"/>
              </w:rPr>
              <w:object w:dxaOrig="480" w:dyaOrig="360" w14:anchorId="70D37BF4">
                <v:shape id="_x0000_i1076" type="#_x0000_t75" style="width:24.3pt;height:18.4pt" o:ole="">
                  <v:imagedata r:id="rId124" o:title=""/>
                </v:shape>
                <o:OLEObject Type="Embed" ProgID="Equation.DSMT4" ShapeID="_x0000_i1076" DrawAspect="Content" ObjectID="_1797412435" r:id="rId125"/>
              </w:objec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0670F9D0" w14:textId="77777777" w:rsidR="00E833C5" w:rsidRDefault="00000000">
            <w:pPr>
              <w:tabs>
                <w:tab w:val="left" w:pos="2075"/>
                <w:tab w:val="left" w:pos="4156"/>
                <w:tab w:val="left" w:pos="6231"/>
              </w:tabs>
              <w:spacing w:line="360" w:lineRule="auto"/>
              <w:jc w:val="center"/>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sz w:val="24"/>
                <w:shd w:val="clear" w:color="auto" w:fill="FFFFFF"/>
              </w:rPr>
              <w:t>除去</w:t>
            </w:r>
            <w:r>
              <w:rPr>
                <w:rFonts w:ascii="Times New Roman" w:eastAsia="宋体" w:hAnsi="Times New Roman" w:cs="Times New Roman"/>
                <w:kern w:val="0"/>
                <w:position w:val="-4"/>
                <w:sz w:val="24"/>
                <w:szCs w:val="24"/>
                <w:lang w:eastAsia="en-US"/>
              </w:rPr>
              <w:object w:dxaOrig="480" w:dyaOrig="360" w14:anchorId="7C472B02">
                <v:shape id="_x0000_i1077" type="#_x0000_t75" style="width:24.3pt;height:18.4pt" o:ole="">
                  <v:imagedata r:id="rId126" o:title=""/>
                </v:shape>
                <o:OLEObject Type="Embed" ProgID="Equation.DSMT4" ShapeID="_x0000_i1077" DrawAspect="Content" ObjectID="_1797412436" r:id="rId127"/>
              </w:object>
            </w:r>
            <w:r>
              <w:rPr>
                <w:rFonts w:ascii="Times New Roman" w:eastAsia="宋体" w:hAnsi="Times New Roman" w:cs="Times New Roman"/>
                <w:sz w:val="24"/>
                <w:shd w:val="clear" w:color="auto" w:fill="FFFFFF"/>
              </w:rPr>
              <w:t>中混有的少量</w:t>
            </w:r>
            <w:r>
              <w:rPr>
                <w:rFonts w:ascii="Times New Roman" w:eastAsia="宋体" w:hAnsi="Times New Roman" w:cs="Times New Roman"/>
                <w:kern w:val="0"/>
                <w:position w:val="-4"/>
                <w:sz w:val="24"/>
                <w:szCs w:val="24"/>
                <w:lang w:eastAsia="en-US"/>
              </w:rPr>
              <w:object w:dxaOrig="480" w:dyaOrig="285" w14:anchorId="5149F72B">
                <v:shape id="_x0000_i1078" type="#_x0000_t75" style="width:24.3pt;height:14.25pt" o:ole="">
                  <v:imagedata r:id="rId128" o:title=""/>
                </v:shape>
                <o:OLEObject Type="Embed" ProgID="Equation.DSMT4" ShapeID="_x0000_i1078" DrawAspect="Content" ObjectID="_1797412437" r:id="rId129"/>
              </w:objec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372C55EA" w14:textId="77777777" w:rsidR="00E833C5" w:rsidRDefault="00000000">
            <w:pPr>
              <w:tabs>
                <w:tab w:val="left" w:pos="2075"/>
                <w:tab w:val="left" w:pos="4156"/>
                <w:tab w:val="left" w:pos="6231"/>
              </w:tabs>
              <w:spacing w:line="360" w:lineRule="auto"/>
              <w:jc w:val="center"/>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D</w:t>
            </w:r>
            <w:r>
              <w:rPr>
                <w:rFonts w:ascii="Times New Roman" w:eastAsia="宋体" w:hAnsi="Times New Roman" w:cs="Times New Roman"/>
                <w:sz w:val="24"/>
                <w:shd w:val="clear" w:color="auto" w:fill="FFFFFF"/>
              </w:rPr>
              <w:t>制取</w:t>
            </w:r>
            <w:r>
              <w:rPr>
                <w:rFonts w:ascii="Times New Roman" w:eastAsia="宋体" w:hAnsi="Times New Roman" w:cs="Times New Roman"/>
                <w:kern w:val="0"/>
                <w:position w:val="-4"/>
                <w:sz w:val="24"/>
                <w:szCs w:val="24"/>
                <w:lang w:eastAsia="en-US"/>
              </w:rPr>
              <w:object w:dxaOrig="945" w:dyaOrig="360" w14:anchorId="1D9C07D0">
                <v:shape id="_x0000_i1079" type="#_x0000_t75" style="width:46.9pt;height:18.4pt" o:ole="">
                  <v:imagedata r:id="rId130" o:title=""/>
                </v:shape>
                <o:OLEObject Type="Embed" ProgID="Equation.DSMT4" ShapeID="_x0000_i1079" DrawAspect="Content" ObjectID="_1797412438" r:id="rId131"/>
              </w:object>
            </w:r>
          </w:p>
        </w:tc>
      </w:tr>
    </w:tbl>
    <w:p w14:paraId="0C0441F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roofErr w:type="gramStart"/>
      <w:r>
        <w:rPr>
          <w:rFonts w:ascii="Times New Roman" w:eastAsia="宋体" w:hAnsi="Times New Roman" w:cs="Times New Roman"/>
          <w:sz w:val="24"/>
          <w:shd w:val="clear" w:color="auto" w:fill="FFFFFF"/>
        </w:rPr>
        <w:t>A.A</w:t>
      </w:r>
      <w:r>
        <w:rPr>
          <w:rFonts w:ascii="Times New Roman" w:eastAsia="宋体" w:hAnsi="Times New Roman" w:cs="Times New Roman"/>
          <w:sz w:val="24"/>
          <w:shd w:val="clear" w:color="auto" w:fill="FFFFFF"/>
        </w:rPr>
        <w:tab/>
        <w:t>B.B</w:t>
      </w:r>
      <w:proofErr w:type="gramEnd"/>
      <w:r>
        <w:rPr>
          <w:rFonts w:ascii="Times New Roman" w:eastAsia="宋体" w:hAnsi="Times New Roman" w:cs="Times New Roman"/>
          <w:sz w:val="24"/>
          <w:shd w:val="clear" w:color="auto" w:fill="FFFFFF"/>
        </w:rPr>
        <w:tab/>
        <w:t>C.C</w:t>
      </w:r>
      <w:r>
        <w:rPr>
          <w:rFonts w:ascii="Times New Roman" w:eastAsia="宋体" w:hAnsi="Times New Roman" w:cs="Times New Roman"/>
          <w:sz w:val="24"/>
          <w:shd w:val="clear" w:color="auto" w:fill="FFFFFF"/>
        </w:rPr>
        <w:tab/>
        <w:t>D.D</w:t>
      </w:r>
    </w:p>
    <w:p w14:paraId="1A6484DE"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宋体" w:eastAsia="宋体" w:hAnsi="宋体" w:cs="宋体" w:hint="eastAsia"/>
          <w:color w:val="000000"/>
          <w:sz w:val="24"/>
          <w:szCs w:val="24"/>
          <w:shd w:val="clear" w:color="auto" w:fill="FFFFFF"/>
        </w:rPr>
        <w:t>3.</w:t>
      </w:r>
      <w:r>
        <w:rPr>
          <w:rFonts w:ascii="Times New Roman" w:eastAsia="宋体" w:hAnsi="Times New Roman" w:cs="Times New Roman"/>
          <w:sz w:val="24"/>
          <w:szCs w:val="24"/>
          <w:shd w:val="clear" w:color="auto" w:fill="FFFFFF"/>
        </w:rPr>
        <w:t>下列物质的应用说法不正确的是</w:t>
      </w:r>
      <w:r>
        <w:rPr>
          <w:rFonts w:ascii="Times New Roman" w:eastAsia="宋体" w:hAnsi="Times New Roman" w:cs="Times New Roman"/>
          <w:sz w:val="24"/>
          <w:szCs w:val="24"/>
          <w:shd w:val="clear" w:color="auto" w:fill="FFFFFF"/>
        </w:rPr>
        <w:t>(   )</w:t>
      </w:r>
    </w:p>
    <w:p w14:paraId="1D49F91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sz w:val="24"/>
          <w:szCs w:val="24"/>
          <w:shd w:val="clear" w:color="auto" w:fill="FFFFFF"/>
        </w:rPr>
        <w:t>氮气可用作焊接金属的保护气</w:t>
      </w:r>
      <w:r>
        <w:rPr>
          <w:rFonts w:ascii="Times New Roman" w:eastAsia="宋体" w:hAnsi="Times New Roman" w:cs="Times New Roman"/>
          <w:sz w:val="24"/>
          <w:szCs w:val="24"/>
          <w:shd w:val="clear" w:color="auto" w:fill="FFFFFF"/>
        </w:rPr>
        <w:tab/>
        <w:t>B.</w:t>
      </w:r>
      <w:r>
        <w:rPr>
          <w:rFonts w:ascii="Times New Roman" w:eastAsia="宋体" w:hAnsi="Times New Roman" w:cs="Times New Roman"/>
          <w:sz w:val="24"/>
          <w:szCs w:val="24"/>
          <w:shd w:val="clear" w:color="auto" w:fill="FFFFFF"/>
        </w:rPr>
        <w:t>液态氨气可用作制冷剂</w:t>
      </w:r>
    </w:p>
    <w:p w14:paraId="39E5A2E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C.</w:t>
      </w:r>
      <w:r>
        <w:rPr>
          <w:rFonts w:ascii="Times New Roman" w:eastAsia="宋体" w:hAnsi="Times New Roman" w:cs="Times New Roman"/>
          <w:sz w:val="24"/>
          <w:szCs w:val="24"/>
          <w:shd w:val="clear" w:color="auto" w:fill="FFFFFF"/>
        </w:rPr>
        <w:t>晶体硅可用来制作太阳能电池板</w:t>
      </w:r>
      <w:r>
        <w:rPr>
          <w:rFonts w:ascii="Times New Roman" w:eastAsia="宋体" w:hAnsi="Times New Roman" w:cs="Times New Roman"/>
          <w:sz w:val="24"/>
          <w:szCs w:val="24"/>
          <w:shd w:val="clear" w:color="auto" w:fill="FFFFFF"/>
        </w:rPr>
        <w:tab/>
        <w:t>D.</w:t>
      </w:r>
      <w:r>
        <w:rPr>
          <w:rFonts w:ascii="Times New Roman" w:eastAsia="宋体" w:hAnsi="Times New Roman" w:cs="Times New Roman"/>
          <w:sz w:val="24"/>
          <w:szCs w:val="24"/>
          <w:shd w:val="clear" w:color="auto" w:fill="FFFFFF"/>
        </w:rPr>
        <w:t>二氧化硅常用于制造电子芯片</w:t>
      </w:r>
    </w:p>
    <w:p w14:paraId="39A82116"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zCs w:val="24"/>
          <w:shd w:val="clear" w:color="auto" w:fill="FFFFFF"/>
        </w:rPr>
      </w:pPr>
      <w:r>
        <w:rPr>
          <w:rFonts w:ascii="宋体" w:eastAsia="宋体" w:hAnsi="宋体" w:cs="宋体" w:hint="eastAsia"/>
          <w:color w:val="000000"/>
          <w:sz w:val="24"/>
          <w:szCs w:val="24"/>
          <w:shd w:val="clear" w:color="auto" w:fill="FFFFFF"/>
        </w:rPr>
        <w:t>4.</w:t>
      </w:r>
      <w:r>
        <w:rPr>
          <w:rFonts w:ascii="Times New Roman" w:eastAsia="宋体" w:hAnsi="Times New Roman" w:cs="Times New Roman" w:hint="eastAsia"/>
          <w:sz w:val="24"/>
          <w:szCs w:val="24"/>
          <w:shd w:val="clear" w:color="auto" w:fill="FFFFFF"/>
        </w:rPr>
        <w:t>下列关于氨的说法</w:t>
      </w:r>
      <w:r>
        <w:rPr>
          <w:rFonts w:ascii="Times New Roman" w:eastAsia="宋体" w:hAnsi="Times New Roman" w:cs="Times New Roman" w:hint="eastAsia"/>
          <w:sz w:val="24"/>
          <w:szCs w:val="24"/>
          <w:shd w:val="clear" w:color="auto" w:fill="FFFFFF"/>
          <w:em w:val="dot"/>
        </w:rPr>
        <w:t>不正确</w:t>
      </w:r>
      <w:r>
        <w:rPr>
          <w:rFonts w:ascii="Times New Roman" w:eastAsia="宋体" w:hAnsi="Times New Roman" w:cs="Times New Roman" w:hint="eastAsia"/>
          <w:sz w:val="24"/>
          <w:szCs w:val="24"/>
          <w:shd w:val="clear" w:color="auto" w:fill="FFFFFF"/>
        </w:rPr>
        <w:t>的是</w:t>
      </w:r>
      <w:r>
        <w:rPr>
          <w:rFonts w:ascii="Times New Roman" w:eastAsia="宋体" w:hAnsi="Times New Roman" w:cs="Times New Roman" w:hint="eastAsia"/>
          <w:sz w:val="24"/>
          <w:szCs w:val="24"/>
          <w:shd w:val="clear" w:color="auto" w:fill="FFFFFF"/>
        </w:rPr>
        <w:t>(   )</w:t>
      </w:r>
    </w:p>
    <w:p w14:paraId="020A0B4F"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A.</w:t>
      </w:r>
      <w:r>
        <w:rPr>
          <w:rFonts w:ascii="Times New Roman" w:eastAsia="宋体" w:hAnsi="Times New Roman" w:cs="Times New Roman" w:hint="eastAsia"/>
          <w:sz w:val="24"/>
          <w:szCs w:val="24"/>
          <w:shd w:val="clear" w:color="auto" w:fill="FFFFFF"/>
        </w:rPr>
        <w:t>无色气体</w:t>
      </w:r>
      <w:r>
        <w:rPr>
          <w:rFonts w:ascii="Times New Roman" w:eastAsia="宋体" w:hAnsi="Times New Roman" w:cs="Times New Roman"/>
          <w:sz w:val="24"/>
          <w:szCs w:val="24"/>
          <w:shd w:val="clear" w:color="auto" w:fill="FFFFFF"/>
        </w:rPr>
        <w:tab/>
      </w:r>
      <w:r>
        <w:rPr>
          <w:rFonts w:ascii="Times New Roman" w:eastAsia="宋体" w:hAnsi="Times New Roman" w:cs="Times New Roman"/>
          <w:sz w:val="24"/>
          <w:szCs w:val="24"/>
          <w:shd w:val="clear" w:color="auto" w:fill="FFFFFF"/>
        </w:rPr>
        <w:tab/>
      </w:r>
      <w:r>
        <w:rPr>
          <w:rFonts w:ascii="Times New Roman" w:eastAsia="宋体" w:hAnsi="Times New Roman" w:cs="Times New Roman" w:hint="eastAsia"/>
          <w:sz w:val="24"/>
          <w:szCs w:val="24"/>
          <w:shd w:val="clear" w:color="auto" w:fill="FFFFFF"/>
        </w:rPr>
        <w:t>B.</w:t>
      </w:r>
      <w:r>
        <w:rPr>
          <w:rFonts w:ascii="Times New Roman" w:eastAsia="宋体" w:hAnsi="Times New Roman" w:cs="Times New Roman" w:hint="eastAsia"/>
          <w:sz w:val="24"/>
          <w:szCs w:val="24"/>
          <w:shd w:val="clear" w:color="auto" w:fill="FFFFFF"/>
        </w:rPr>
        <w:t>能与氯化氢反应生成氯化铵</w:t>
      </w:r>
    </w:p>
    <w:p w14:paraId="56607FA8"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C.</w:t>
      </w:r>
      <w:r>
        <w:rPr>
          <w:rFonts w:ascii="Times New Roman" w:eastAsia="宋体" w:hAnsi="Times New Roman" w:cs="Times New Roman" w:hint="eastAsia"/>
          <w:sz w:val="24"/>
          <w:szCs w:val="24"/>
          <w:shd w:val="clear" w:color="auto" w:fill="FFFFFF"/>
        </w:rPr>
        <w:t>常温常压下密度比空气的大</w:t>
      </w:r>
      <w:r>
        <w:rPr>
          <w:rFonts w:ascii="Times New Roman" w:eastAsia="宋体" w:hAnsi="Times New Roman" w:cs="Times New Roman"/>
          <w:sz w:val="24"/>
          <w:szCs w:val="24"/>
          <w:shd w:val="clear" w:color="auto" w:fill="FFFFFF"/>
        </w:rPr>
        <w:tab/>
      </w:r>
      <w:r>
        <w:rPr>
          <w:rFonts w:ascii="Times New Roman" w:eastAsia="宋体" w:hAnsi="Times New Roman" w:cs="Times New Roman" w:hint="eastAsia"/>
          <w:sz w:val="24"/>
          <w:szCs w:val="24"/>
          <w:shd w:val="clear" w:color="auto" w:fill="FFFFFF"/>
        </w:rPr>
        <w:t>D.</w:t>
      </w:r>
      <w:r>
        <w:rPr>
          <w:rFonts w:ascii="Times New Roman" w:eastAsia="宋体" w:hAnsi="Times New Roman" w:cs="Times New Roman" w:hint="eastAsia"/>
          <w:sz w:val="24"/>
          <w:szCs w:val="24"/>
          <w:shd w:val="clear" w:color="auto" w:fill="FFFFFF"/>
        </w:rPr>
        <w:t>水溶液能使红色石蕊试纸变蓝</w:t>
      </w:r>
    </w:p>
    <w:p w14:paraId="4F0E457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5.</w:t>
      </w:r>
      <w:r>
        <w:rPr>
          <w:rFonts w:ascii="Times New Roman" w:eastAsia="宋体" w:hAnsi="Times New Roman" w:cs="Times New Roman" w:hint="eastAsia"/>
          <w:sz w:val="24"/>
          <w:shd w:val="clear" w:color="auto" w:fill="FFFFFF"/>
        </w:rPr>
        <w:t>实验室检验氨气可用</w:t>
      </w:r>
      <w:r>
        <w:rPr>
          <w:rFonts w:ascii="Times New Roman" w:eastAsia="宋体" w:hAnsi="Times New Roman" w:cs="Times New Roman" w:hint="eastAsia"/>
          <w:sz w:val="24"/>
          <w:shd w:val="clear" w:color="auto" w:fill="FFFFFF"/>
        </w:rPr>
        <w:t>(   )</w:t>
      </w:r>
    </w:p>
    <w:p w14:paraId="718B091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hint="eastAsia"/>
          <w:sz w:val="24"/>
          <w:shd w:val="clear" w:color="auto" w:fill="FFFFFF"/>
        </w:rPr>
        <w:t>干燥的蓝色石蕊试纸</w:t>
      </w:r>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干燥的红色石蕊试纸</w:t>
      </w:r>
    </w:p>
    <w:p w14:paraId="7DE8C00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hint="eastAsia"/>
          <w:sz w:val="24"/>
          <w:shd w:val="clear" w:color="auto" w:fill="FFFFFF"/>
        </w:rPr>
        <w:t>湿润的蓝色石蕊试纸</w:t>
      </w:r>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D.</w:t>
      </w:r>
      <w:r>
        <w:rPr>
          <w:rFonts w:ascii="Times New Roman" w:eastAsia="宋体" w:hAnsi="Times New Roman" w:cs="Times New Roman" w:hint="eastAsia"/>
          <w:sz w:val="24"/>
          <w:shd w:val="clear" w:color="auto" w:fill="FFFFFF"/>
        </w:rPr>
        <w:t>湿润的红色石蕊试纸</w:t>
      </w:r>
    </w:p>
    <w:p w14:paraId="651B8C01" w14:textId="77777777" w:rsidR="00E833C5" w:rsidRDefault="00E833C5">
      <w:pPr>
        <w:widowControl/>
        <w:spacing w:line="360" w:lineRule="auto"/>
        <w:jc w:val="left"/>
        <w:rPr>
          <w:rFonts w:ascii="宋体" w:eastAsia="宋体" w:hAnsi="宋体" w:cs="宋体" w:hint="eastAsia"/>
          <w:color w:val="000000"/>
          <w:kern w:val="0"/>
          <w:szCs w:val="24"/>
        </w:rPr>
      </w:pPr>
    </w:p>
    <w:p w14:paraId="6CD6FCDE"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lastRenderedPageBreak/>
        <w:t>6.</w:t>
      </w:r>
      <w:proofErr w:type="gramStart"/>
      <w:r>
        <w:rPr>
          <w:rFonts w:ascii="Times New Roman" w:eastAsia="宋体" w:hAnsi="Times New Roman" w:cs="Times New Roman"/>
          <w:sz w:val="24"/>
          <w:szCs w:val="24"/>
          <w:shd w:val="clear" w:color="auto" w:fill="FFFFFF"/>
        </w:rPr>
        <w:t>某学习</w:t>
      </w:r>
      <w:proofErr w:type="gramEnd"/>
      <w:r>
        <w:rPr>
          <w:rFonts w:ascii="Times New Roman" w:eastAsia="宋体" w:hAnsi="Times New Roman" w:cs="Times New Roman"/>
          <w:sz w:val="24"/>
          <w:szCs w:val="24"/>
          <w:shd w:val="clear" w:color="auto" w:fill="FFFFFF"/>
        </w:rPr>
        <w:t>小组同学利用如图装置研究氨气的性质。</w:t>
      </w:r>
      <w:r>
        <w:rPr>
          <w:rFonts w:ascii="Times New Roman" w:eastAsia="宋体" w:hAnsi="Times New Roman" w:cs="Times New Roman"/>
          <w:sz w:val="24"/>
          <w:szCs w:val="24"/>
          <w:shd w:val="clear" w:color="auto" w:fill="FFFFFF"/>
        </w:rPr>
        <w:t xml:space="preserve"> </w:t>
      </w:r>
    </w:p>
    <w:p w14:paraId="0EAFD02E"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noProof/>
          <w:sz w:val="24"/>
          <w:szCs w:val="24"/>
          <w:shd w:val="clear" w:color="auto" w:fill="FFFFFF"/>
        </w:rPr>
        <w:drawing>
          <wp:inline distT="0" distB="0" distL="0" distR="0" wp14:anchorId="05E46C37" wp14:editId="27182F8E">
            <wp:extent cx="4676775" cy="1438275"/>
            <wp:effectExtent l="0" t="0" r="952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32">
                      <a:extLst>
                        <a:ext uri="{28A0092B-C50C-407E-A947-70E740481C1C}">
                          <a14:useLocalDpi xmlns:a14="http://schemas.microsoft.com/office/drawing/2010/main" val="0"/>
                        </a:ext>
                      </a:extLst>
                    </a:blip>
                    <a:stretch>
                      <a:fillRect/>
                    </a:stretch>
                  </pic:blipFill>
                  <pic:spPr>
                    <a:xfrm>
                      <a:off x="0" y="0"/>
                      <a:ext cx="4676775" cy="1438275"/>
                    </a:xfrm>
                    <a:prstGeom prst="rect">
                      <a:avLst/>
                    </a:prstGeom>
                    <a:noFill/>
                    <a:ln>
                      <a:noFill/>
                    </a:ln>
                  </pic:spPr>
                </pic:pic>
              </a:graphicData>
            </a:graphic>
          </wp:inline>
        </w:drawing>
      </w:r>
    </w:p>
    <w:p w14:paraId="09D22E2F"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请回答下列问题。</w:t>
      </w:r>
    </w:p>
    <w:p w14:paraId="5F4280C3"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1.</w:t>
      </w:r>
      <w:r>
        <w:rPr>
          <w:rFonts w:ascii="Times New Roman" w:eastAsia="宋体" w:hAnsi="Times New Roman" w:cs="Times New Roman"/>
          <w:sz w:val="24"/>
          <w:szCs w:val="24"/>
          <w:shd w:val="clear" w:color="auto" w:fill="FFFFFF"/>
        </w:rPr>
        <w:t>实验室用熟石灰与氯化铵制备氨气的化学方程式是</w:t>
      </w:r>
      <w:r>
        <w:rPr>
          <w:rFonts w:ascii="Times New Roman" w:eastAsia="宋体" w:hAnsi="Times New Roman" w:cs="Times New Roman"/>
          <w:sz w:val="24"/>
          <w:szCs w:val="24"/>
          <w:shd w:val="clear" w:color="auto" w:fill="FFFFFF"/>
        </w:rPr>
        <w:t>________</w:t>
      </w:r>
      <w:r>
        <w:rPr>
          <w:rFonts w:ascii="Times New Roman" w:eastAsia="宋体" w:hAnsi="Times New Roman" w:cs="Times New Roman"/>
          <w:sz w:val="24"/>
          <w:szCs w:val="24"/>
          <w:shd w:val="clear" w:color="auto" w:fill="FFFFFF"/>
        </w:rPr>
        <w:t>。</w:t>
      </w:r>
    </w:p>
    <w:p w14:paraId="1552A1D1"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2</w:t>
      </w: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下列物质能用于干燥氨气的有</w:t>
      </w:r>
      <w:r>
        <w:rPr>
          <w:rFonts w:ascii="Times New Roman" w:eastAsia="宋体" w:hAnsi="Times New Roman" w:cs="Times New Roman"/>
          <w:sz w:val="24"/>
          <w:szCs w:val="24"/>
          <w:shd w:val="clear" w:color="auto" w:fill="FFFFFF"/>
        </w:rPr>
        <w:t>________</w:t>
      </w:r>
      <w:r>
        <w:rPr>
          <w:rFonts w:ascii="Times New Roman" w:eastAsia="宋体" w:hAnsi="Times New Roman" w:cs="Times New Roman"/>
          <w:sz w:val="24"/>
          <w:szCs w:val="24"/>
          <w:shd w:val="clear" w:color="auto" w:fill="FFFFFF"/>
        </w:rPr>
        <w:t>（填字母序号）。</w:t>
      </w:r>
    </w:p>
    <w:p w14:paraId="1E1694C3"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NaCl</w:t>
      </w:r>
      <w:r>
        <w:rPr>
          <w:rFonts w:ascii="Times New Roman" w:eastAsia="宋体" w:hAnsi="Times New Roman" w:cs="Times New Roman"/>
          <w:sz w:val="24"/>
          <w:szCs w:val="24"/>
          <w:shd w:val="clear" w:color="auto" w:fill="FFFFFF"/>
        </w:rPr>
        <w:t>固体</w:t>
      </w:r>
      <w:r>
        <w:rPr>
          <w:rFonts w:ascii="Times New Roman" w:eastAsia="宋体" w:hAnsi="Times New Roman" w:cs="Times New Roman"/>
          <w:sz w:val="24"/>
          <w:szCs w:val="24"/>
          <w:shd w:val="clear" w:color="auto" w:fill="FFFFFF"/>
        </w:rPr>
        <w:t>    b</w:t>
      </w: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NaOH</w:t>
      </w:r>
      <w:r>
        <w:rPr>
          <w:rFonts w:ascii="Times New Roman" w:eastAsia="宋体" w:hAnsi="Times New Roman" w:cs="Times New Roman"/>
          <w:sz w:val="24"/>
          <w:szCs w:val="24"/>
          <w:shd w:val="clear" w:color="auto" w:fill="FFFFFF"/>
        </w:rPr>
        <w:t>固体</w:t>
      </w:r>
      <w:r>
        <w:rPr>
          <w:rFonts w:ascii="Times New Roman" w:eastAsia="宋体" w:hAnsi="Times New Roman" w:cs="Times New Roman" w:hint="eastAsia"/>
          <w:sz w:val="24"/>
          <w:szCs w:val="24"/>
          <w:shd w:val="clear" w:color="auto" w:fill="FFFFFF"/>
        </w:rPr>
        <w:t xml:space="preserve">   </w:t>
      </w:r>
      <w:r>
        <w:rPr>
          <w:rFonts w:ascii="Times New Roman" w:eastAsia="宋体" w:hAnsi="Times New Roman" w:cs="Times New Roman"/>
          <w:sz w:val="24"/>
          <w:szCs w:val="24"/>
          <w:shd w:val="clear" w:color="auto" w:fill="FFFFFF"/>
        </w:rPr>
        <w:t>c</w:t>
      </w:r>
      <w:r>
        <w:rPr>
          <w:rFonts w:ascii="Times New Roman" w:eastAsia="宋体" w:hAnsi="Times New Roman" w:cs="Times New Roman"/>
          <w:sz w:val="24"/>
          <w:szCs w:val="24"/>
          <w:shd w:val="clear" w:color="auto" w:fill="FFFFFF"/>
        </w:rPr>
        <w:t>．碱石灰</w:t>
      </w:r>
      <w:r>
        <w:rPr>
          <w:rFonts w:ascii="Times New Roman" w:eastAsia="宋体" w:hAnsi="Times New Roman" w:cs="Times New Roman"/>
          <w:sz w:val="24"/>
          <w:szCs w:val="24"/>
          <w:shd w:val="clear" w:color="auto" w:fill="FFFFFF"/>
        </w:rPr>
        <w:t>    d</w:t>
      </w:r>
      <w:r>
        <w:rPr>
          <w:rFonts w:ascii="Times New Roman" w:eastAsia="宋体" w:hAnsi="Times New Roman" w:cs="Times New Roman"/>
          <w:sz w:val="24"/>
          <w:szCs w:val="24"/>
          <w:shd w:val="clear" w:color="auto" w:fill="FFFFFF"/>
        </w:rPr>
        <w:t>．浓</w:t>
      </w:r>
      <w:r>
        <w:rPr>
          <w:rFonts w:ascii="Times New Roman" w:eastAsia="宋体" w:hAnsi="Times New Roman" w:cs="Times New Roman"/>
          <w:sz w:val="24"/>
          <w:szCs w:val="24"/>
          <w:shd w:val="clear" w:color="auto" w:fill="FFFFFF"/>
        </w:rPr>
        <w:t>H2SO4</w:t>
      </w:r>
    </w:p>
    <w:p w14:paraId="6355BB67"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3</w:t>
      </w:r>
      <w:r>
        <w:rPr>
          <w:rFonts w:ascii="Times New Roman" w:eastAsia="宋体" w:hAnsi="Times New Roman" w:cs="Times New Roman"/>
          <w:sz w:val="24"/>
          <w:szCs w:val="24"/>
          <w:shd w:val="clear" w:color="auto" w:fill="FFFFFF"/>
        </w:rPr>
        <w:t>.B</w:t>
      </w:r>
      <w:r>
        <w:rPr>
          <w:rFonts w:ascii="Times New Roman" w:eastAsia="宋体" w:hAnsi="Times New Roman" w:cs="Times New Roman"/>
          <w:sz w:val="24"/>
          <w:szCs w:val="24"/>
          <w:shd w:val="clear" w:color="auto" w:fill="FFFFFF"/>
        </w:rPr>
        <w:t>中观察到的现象是</w:t>
      </w:r>
      <w:r>
        <w:rPr>
          <w:rFonts w:ascii="Times New Roman" w:eastAsia="宋体" w:hAnsi="Times New Roman" w:cs="Times New Roman"/>
          <w:sz w:val="24"/>
          <w:szCs w:val="24"/>
          <w:shd w:val="clear" w:color="auto" w:fill="FFFFFF"/>
        </w:rPr>
        <w:t>________</w:t>
      </w:r>
      <w:r>
        <w:rPr>
          <w:rFonts w:ascii="Times New Roman" w:eastAsia="宋体" w:hAnsi="Times New Roman" w:cs="Times New Roman"/>
          <w:sz w:val="24"/>
          <w:szCs w:val="24"/>
          <w:shd w:val="clear" w:color="auto" w:fill="FFFFFF"/>
        </w:rPr>
        <w:t>，反应的化学方程式是</w:t>
      </w:r>
      <w:r>
        <w:rPr>
          <w:rFonts w:ascii="Times New Roman" w:eastAsia="宋体" w:hAnsi="Times New Roman" w:cs="Times New Roman"/>
          <w:sz w:val="24"/>
          <w:szCs w:val="24"/>
          <w:shd w:val="clear" w:color="auto" w:fill="FFFFFF"/>
        </w:rPr>
        <w:t>________</w:t>
      </w:r>
      <w:r>
        <w:rPr>
          <w:rFonts w:ascii="Times New Roman" w:eastAsia="宋体" w:hAnsi="Times New Roman" w:cs="Times New Roman"/>
          <w:sz w:val="24"/>
          <w:szCs w:val="24"/>
          <w:shd w:val="clear" w:color="auto" w:fill="FFFFFF"/>
        </w:rPr>
        <w:t>。</w:t>
      </w:r>
    </w:p>
    <w:p w14:paraId="6B0351F5"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4</w:t>
      </w:r>
      <w:r>
        <w:rPr>
          <w:rFonts w:ascii="Times New Roman" w:eastAsia="宋体" w:hAnsi="Times New Roman" w:cs="Times New Roman"/>
          <w:sz w:val="24"/>
          <w:szCs w:val="24"/>
          <w:shd w:val="clear" w:color="auto" w:fill="FFFFFF"/>
        </w:rPr>
        <w:t>.C</w:t>
      </w:r>
      <w:r>
        <w:rPr>
          <w:rFonts w:ascii="Times New Roman" w:eastAsia="宋体" w:hAnsi="Times New Roman" w:cs="Times New Roman"/>
          <w:sz w:val="24"/>
          <w:szCs w:val="24"/>
          <w:shd w:val="clear" w:color="auto" w:fill="FFFFFF"/>
        </w:rPr>
        <w:t>中观察到的现象是</w:t>
      </w:r>
      <w:r>
        <w:rPr>
          <w:rFonts w:ascii="Times New Roman" w:eastAsia="宋体" w:hAnsi="Times New Roman" w:cs="Times New Roman"/>
          <w:sz w:val="24"/>
          <w:szCs w:val="24"/>
          <w:shd w:val="clear" w:color="auto" w:fill="FFFFFF"/>
        </w:rPr>
        <w:t>________</w:t>
      </w:r>
      <w:r>
        <w:rPr>
          <w:rFonts w:ascii="Times New Roman" w:eastAsia="宋体" w:hAnsi="Times New Roman" w:cs="Times New Roman"/>
          <w:sz w:val="24"/>
          <w:szCs w:val="24"/>
          <w:shd w:val="clear" w:color="auto" w:fill="FFFFFF"/>
        </w:rPr>
        <w:t>，反应的化学方程式是</w:t>
      </w:r>
      <w:r>
        <w:rPr>
          <w:rFonts w:ascii="Times New Roman" w:eastAsia="宋体" w:hAnsi="Times New Roman" w:cs="Times New Roman"/>
          <w:sz w:val="24"/>
          <w:szCs w:val="24"/>
          <w:shd w:val="clear" w:color="auto" w:fill="FFFFFF"/>
        </w:rPr>
        <w:t>________</w:t>
      </w:r>
      <w:r>
        <w:rPr>
          <w:rFonts w:ascii="Times New Roman" w:eastAsia="宋体" w:hAnsi="Times New Roman" w:cs="Times New Roman"/>
          <w:sz w:val="24"/>
          <w:szCs w:val="24"/>
          <w:shd w:val="clear" w:color="auto" w:fill="FFFFFF"/>
        </w:rPr>
        <w:t>。</w:t>
      </w:r>
    </w:p>
    <w:p w14:paraId="796C0149"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3</w:t>
      </w:r>
      <w:r>
        <w:rPr>
          <w:rFonts w:ascii="Times New Roman" w:eastAsia="宋体" w:hAnsi="Times New Roman" w:cs="Times New Roman"/>
          <w:sz w:val="24"/>
          <w:szCs w:val="24"/>
          <w:shd w:val="clear" w:color="auto" w:fill="FFFFFF"/>
        </w:rPr>
        <w:t>．依据如图中氮元素及其化合物的转化关系，回答问题：</w:t>
      </w:r>
    </w:p>
    <w:p w14:paraId="3F7A5344"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noProof/>
          <w:sz w:val="24"/>
          <w:szCs w:val="24"/>
          <w:shd w:val="clear" w:color="auto" w:fill="FFFFFF"/>
        </w:rPr>
        <w:drawing>
          <wp:inline distT="0" distB="0" distL="0" distR="0" wp14:anchorId="65E52F8D" wp14:editId="245E33AD">
            <wp:extent cx="3028950" cy="1695450"/>
            <wp:effectExtent l="0" t="0" r="0" b="0"/>
            <wp:docPr id="22" name="_x0000_i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x0000_i1274"/>
                    <pic:cNvPicPr>
                      <a:picLocks noChangeAspect="1"/>
                    </pic:cNvPicPr>
                  </pic:nvPicPr>
                  <pic:blipFill>
                    <a:blip r:embed="rId133"/>
                    <a:stretch>
                      <a:fillRect/>
                    </a:stretch>
                  </pic:blipFill>
                  <pic:spPr>
                    <a:xfrm>
                      <a:off x="0" y="0"/>
                      <a:ext cx="3028950" cy="1695450"/>
                    </a:xfrm>
                    <a:prstGeom prst="rect">
                      <a:avLst/>
                    </a:prstGeom>
                  </pic:spPr>
                </pic:pic>
              </a:graphicData>
            </a:graphic>
          </wp:inline>
        </w:drawing>
      </w:r>
    </w:p>
    <w:p w14:paraId="52D93A62"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(1)</w:t>
      </w:r>
      <w:r>
        <w:rPr>
          <w:rFonts w:ascii="Times New Roman" w:eastAsia="宋体" w:hAnsi="Times New Roman" w:cs="Times New Roman"/>
          <w:sz w:val="24"/>
          <w:szCs w:val="24"/>
          <w:shd w:val="clear" w:color="auto" w:fill="FFFFFF"/>
        </w:rPr>
        <w:t>图中，</w:t>
      </w:r>
      <w:r>
        <w:rPr>
          <w:rFonts w:ascii="Times New Roman" w:eastAsia="宋体" w:hAnsi="Times New Roman" w:cs="Times New Roman"/>
          <w:sz w:val="24"/>
          <w:szCs w:val="24"/>
          <w:shd w:val="clear" w:color="auto" w:fill="FFFFFF"/>
        </w:rPr>
        <w:t>X</w:t>
      </w:r>
      <w:r>
        <w:rPr>
          <w:rFonts w:ascii="Times New Roman" w:eastAsia="宋体" w:hAnsi="Times New Roman" w:cs="Times New Roman"/>
          <w:sz w:val="24"/>
          <w:szCs w:val="24"/>
          <w:shd w:val="clear" w:color="auto" w:fill="FFFFFF"/>
        </w:rPr>
        <w:t>的化学式为</w:t>
      </w:r>
      <w:r>
        <w:rPr>
          <w:rFonts w:ascii="Times New Roman" w:eastAsia="宋体" w:hAnsi="Times New Roman" w:cs="Times New Roman"/>
          <w:sz w:val="24"/>
          <w:szCs w:val="24"/>
          <w:shd w:val="clear" w:color="auto" w:fill="FFFFFF"/>
        </w:rPr>
        <w:t>___________</w:t>
      </w:r>
      <w:r>
        <w:rPr>
          <w:rFonts w:ascii="Times New Roman" w:eastAsia="宋体" w:hAnsi="Times New Roman" w:cs="Times New Roman"/>
          <w:sz w:val="24"/>
          <w:szCs w:val="24"/>
          <w:shd w:val="clear" w:color="auto" w:fill="FFFFFF"/>
        </w:rPr>
        <w:t>。</w:t>
      </w:r>
    </w:p>
    <w:p w14:paraId="72A1A3E8"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(2)</w:t>
      </w:r>
      <w:r>
        <w:rPr>
          <w:rFonts w:ascii="Times New Roman" w:eastAsia="宋体" w:hAnsi="Times New Roman" w:cs="Times New Roman"/>
          <w:sz w:val="24"/>
          <w:szCs w:val="24"/>
          <w:shd w:val="clear" w:color="auto" w:fill="FFFFFF"/>
        </w:rPr>
        <w:t>回答下列关于</w:t>
      </w:r>
      <w:r>
        <w:rPr>
          <w:rFonts w:ascii="Times New Roman" w:eastAsia="宋体" w:hAnsi="Times New Roman" w:cs="Times New Roman"/>
          <w:sz w:val="24"/>
          <w:szCs w:val="24"/>
          <w:shd w:val="clear" w:color="auto" w:fill="FFFFFF"/>
        </w:rPr>
        <w:object w:dxaOrig="495" w:dyaOrig="360" w14:anchorId="4CF14C90">
          <v:shape id="_x0000_i1080" type="#_x0000_t75" style="width:25.1pt;height:18.4pt" o:ole="">
            <v:imagedata r:id="rId134" o:title=""/>
          </v:shape>
          <o:OLEObject Type="Embed" ProgID="Equation.DSMT4" ShapeID="_x0000_i1080" DrawAspect="Content" ObjectID="_1797412439" r:id="rId135"/>
        </w:object>
      </w:r>
      <w:r>
        <w:rPr>
          <w:rFonts w:ascii="Times New Roman" w:eastAsia="宋体" w:hAnsi="Times New Roman" w:cs="Times New Roman"/>
          <w:sz w:val="24"/>
          <w:szCs w:val="24"/>
          <w:shd w:val="clear" w:color="auto" w:fill="FFFFFF"/>
        </w:rPr>
        <w:t>的问题：</w:t>
      </w:r>
    </w:p>
    <w:p w14:paraId="3E19E11C"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①</w:t>
      </w:r>
      <w:r>
        <w:rPr>
          <w:rFonts w:ascii="Times New Roman" w:eastAsia="宋体" w:hAnsi="Times New Roman" w:cs="Times New Roman"/>
          <w:sz w:val="24"/>
          <w:szCs w:val="24"/>
          <w:shd w:val="clear" w:color="auto" w:fill="FFFFFF"/>
        </w:rPr>
        <w:t>实验室常用</w:t>
      </w:r>
      <w:r>
        <w:rPr>
          <w:rFonts w:ascii="Times New Roman" w:eastAsia="宋体" w:hAnsi="Times New Roman" w:cs="Times New Roman"/>
          <w:sz w:val="24"/>
          <w:szCs w:val="24"/>
          <w:shd w:val="clear" w:color="auto" w:fill="FFFFFF"/>
        </w:rPr>
        <w:object w:dxaOrig="735" w:dyaOrig="360" w14:anchorId="60130C8C">
          <v:shape id="_x0000_i1081" type="#_x0000_t75" style="width:36.85pt;height:18.4pt" o:ole="">
            <v:imagedata r:id="rId136" o:title=""/>
          </v:shape>
          <o:OLEObject Type="Embed" ProgID="Equation.DSMT4" ShapeID="_x0000_i1081" DrawAspect="Content" ObjectID="_1797412440" r:id="rId137"/>
        </w:object>
      </w:r>
      <w:r>
        <w:rPr>
          <w:rFonts w:ascii="Times New Roman" w:eastAsia="宋体" w:hAnsi="Times New Roman" w:cs="Times New Roman"/>
          <w:sz w:val="24"/>
          <w:szCs w:val="24"/>
          <w:shd w:val="clear" w:color="auto" w:fill="FFFFFF"/>
        </w:rPr>
        <w:t>与</w:t>
      </w:r>
      <w:r>
        <w:rPr>
          <w:rFonts w:ascii="Times New Roman" w:eastAsia="宋体" w:hAnsi="Times New Roman" w:cs="Times New Roman"/>
          <w:sz w:val="24"/>
          <w:szCs w:val="24"/>
          <w:shd w:val="clear" w:color="auto" w:fill="FFFFFF"/>
        </w:rPr>
        <w:object w:dxaOrig="1005" w:dyaOrig="405" w14:anchorId="55D547B3">
          <v:shape id="_x0000_i1082" type="#_x0000_t75" style="width:50.25pt;height:20.1pt" o:ole="">
            <v:imagedata r:id="rId138" o:title=""/>
          </v:shape>
          <o:OLEObject Type="Embed" ProgID="Equation.DSMT4" ShapeID="_x0000_i1082" DrawAspect="Content" ObjectID="_1797412441" r:id="rId139"/>
        </w:object>
      </w:r>
      <w:r>
        <w:rPr>
          <w:rFonts w:ascii="Times New Roman" w:eastAsia="宋体" w:hAnsi="Times New Roman" w:cs="Times New Roman"/>
          <w:sz w:val="24"/>
          <w:szCs w:val="24"/>
          <w:shd w:val="clear" w:color="auto" w:fill="FFFFFF"/>
        </w:rPr>
        <w:t>制取氨气，该反应的化学方程式为</w:t>
      </w:r>
      <w:r>
        <w:rPr>
          <w:rFonts w:ascii="Times New Roman" w:eastAsia="宋体" w:hAnsi="Times New Roman" w:cs="Times New Roman"/>
          <w:sz w:val="24"/>
          <w:szCs w:val="24"/>
          <w:shd w:val="clear" w:color="auto" w:fill="FFFFFF"/>
        </w:rPr>
        <w:t>___________</w:t>
      </w:r>
      <w:r>
        <w:rPr>
          <w:rFonts w:ascii="Times New Roman" w:eastAsia="宋体" w:hAnsi="Times New Roman" w:cs="Times New Roman"/>
          <w:sz w:val="24"/>
          <w:szCs w:val="24"/>
          <w:shd w:val="clear" w:color="auto" w:fill="FFFFFF"/>
        </w:rPr>
        <w:t>。</w:t>
      </w:r>
    </w:p>
    <w:p w14:paraId="01DDC352" w14:textId="77777777" w:rsidR="00E833C5" w:rsidRDefault="00000000">
      <w:pPr>
        <w:tabs>
          <w:tab w:val="left" w:pos="2075"/>
          <w:tab w:val="left" w:pos="4156"/>
          <w:tab w:val="left" w:pos="6231"/>
        </w:tabs>
        <w:spacing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②</w:t>
      </w:r>
      <w:r>
        <w:rPr>
          <w:rFonts w:ascii="Times New Roman" w:eastAsia="宋体" w:hAnsi="Times New Roman" w:cs="Times New Roman"/>
          <w:sz w:val="24"/>
          <w:szCs w:val="24"/>
          <w:shd w:val="clear" w:color="auto" w:fill="FFFFFF"/>
        </w:rPr>
        <w:t>下列试剂用于干燥</w:t>
      </w:r>
      <w:r>
        <w:rPr>
          <w:rFonts w:ascii="Times New Roman" w:eastAsia="宋体" w:hAnsi="Times New Roman" w:cs="Times New Roman"/>
          <w:sz w:val="24"/>
          <w:szCs w:val="24"/>
          <w:shd w:val="clear" w:color="auto" w:fill="FFFFFF"/>
        </w:rPr>
        <w:object w:dxaOrig="495" w:dyaOrig="360" w14:anchorId="722C8CFE">
          <v:shape id="_x0000_i1083" type="#_x0000_t75" style="width:25.1pt;height:18.4pt" o:ole="">
            <v:imagedata r:id="rId140" o:title=""/>
          </v:shape>
          <o:OLEObject Type="Embed" ProgID="Equation.DSMT4" ShapeID="_x0000_i1083" DrawAspect="Content" ObjectID="_1797412442" r:id="rId141"/>
        </w:object>
      </w:r>
      <w:r>
        <w:rPr>
          <w:rFonts w:ascii="Times New Roman" w:eastAsia="宋体" w:hAnsi="Times New Roman" w:cs="Times New Roman"/>
          <w:sz w:val="24"/>
          <w:szCs w:val="24"/>
          <w:shd w:val="clear" w:color="auto" w:fill="FFFFFF"/>
        </w:rPr>
        <w:t>的是</w:t>
      </w:r>
      <w:r>
        <w:rPr>
          <w:rFonts w:ascii="Times New Roman" w:eastAsia="宋体" w:hAnsi="Times New Roman" w:cs="Times New Roman"/>
          <w:sz w:val="24"/>
          <w:szCs w:val="24"/>
          <w:shd w:val="clear" w:color="auto" w:fill="FFFFFF"/>
        </w:rPr>
        <w:t>___________(</w:t>
      </w:r>
      <w:r>
        <w:rPr>
          <w:rFonts w:ascii="Times New Roman" w:eastAsia="宋体" w:hAnsi="Times New Roman" w:cs="Times New Roman"/>
          <w:sz w:val="24"/>
          <w:szCs w:val="24"/>
          <w:shd w:val="clear" w:color="auto" w:fill="FFFFFF"/>
        </w:rPr>
        <w:t>填字母</w:t>
      </w: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w:t>
      </w:r>
    </w:p>
    <w:p w14:paraId="339AD397"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浓硫酸</w:t>
      </w:r>
      <w:r>
        <w:rPr>
          <w:rFonts w:ascii="Times New Roman" w:eastAsia="宋体" w:hAnsi="Times New Roman" w:cs="Times New Roman"/>
          <w:sz w:val="24"/>
          <w:shd w:val="clear" w:color="auto" w:fill="FFFFFF"/>
        </w:rPr>
        <w:tab/>
        <w:t>B.</w:t>
      </w:r>
      <w:r>
        <w:rPr>
          <w:rFonts w:ascii="Times New Roman" w:eastAsia="宋体" w:hAnsi="Times New Roman" w:cs="Times New Roman"/>
          <w:sz w:val="24"/>
          <w:shd w:val="clear" w:color="auto" w:fill="FFFFFF"/>
        </w:rPr>
        <w:t>碱石灰</w:t>
      </w:r>
      <w:r>
        <w:rPr>
          <w:rFonts w:ascii="Times New Roman" w:eastAsia="宋体" w:hAnsi="Times New Roman" w:cs="Times New Roman"/>
          <w:sz w:val="24"/>
          <w:shd w:val="clear" w:color="auto" w:fill="FFFFFF"/>
        </w:rPr>
        <w:tab/>
        <w:t>C.</w:t>
      </w:r>
      <w:r>
        <w:rPr>
          <w:rFonts w:ascii="Times New Roman" w:eastAsia="宋体" w:hAnsi="Times New Roman" w:cs="Times New Roman"/>
          <w:sz w:val="24"/>
          <w:shd w:val="clear" w:color="auto" w:fill="FFFFFF"/>
        </w:rPr>
        <w:t>氯化钙固体</w:t>
      </w:r>
    </w:p>
    <w:p w14:paraId="55B4278A"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宋体" w:eastAsia="宋体" w:hAnsi="宋体" w:cs="宋体" w:hint="eastAsia"/>
          <w:sz w:val="24"/>
          <w:shd w:val="clear" w:color="auto" w:fill="FFFFFF"/>
        </w:rPr>
        <w:t>③</w:t>
      </w:r>
      <w:r>
        <w:rPr>
          <w:rFonts w:ascii="Times New Roman" w:eastAsia="宋体" w:hAnsi="Times New Roman" w:cs="Times New Roman"/>
          <w:sz w:val="24"/>
          <w:shd w:val="clear" w:color="auto" w:fill="FFFFFF"/>
        </w:rPr>
        <w:t>氨气是重要的化工原料，可用于工业制硝酸，写出氨气催化氧化的化学方程式：</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7B5DC840"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(3)</w:t>
      </w:r>
      <w:r>
        <w:rPr>
          <w:rFonts w:ascii="Times New Roman" w:eastAsia="宋体" w:hAnsi="Times New Roman" w:cs="Times New Roman"/>
          <w:sz w:val="24"/>
          <w:shd w:val="clear" w:color="auto" w:fill="FFFFFF"/>
        </w:rPr>
        <w:t>回答下列关于</w:t>
      </w:r>
      <w:r>
        <w:rPr>
          <w:rFonts w:ascii="Times New Roman" w:eastAsia="宋体" w:hAnsi="Times New Roman" w:cs="Times New Roman"/>
          <w:sz w:val="24"/>
          <w:shd w:val="clear" w:color="auto" w:fill="FFFFFF"/>
        </w:rPr>
        <w:t>NO</w:t>
      </w:r>
      <w:r>
        <w:rPr>
          <w:rFonts w:ascii="Times New Roman" w:eastAsia="宋体" w:hAnsi="Times New Roman" w:cs="Times New Roman"/>
          <w:sz w:val="24"/>
          <w:shd w:val="clear" w:color="auto" w:fill="FFFFFF"/>
        </w:rPr>
        <w:t>、</w:t>
      </w:r>
      <w:r>
        <w:rPr>
          <w:rFonts w:ascii="Times New Roman" w:eastAsia="宋体" w:hAnsi="Times New Roman" w:cs="Times New Roman"/>
          <w:kern w:val="0"/>
          <w:sz w:val="24"/>
          <w:szCs w:val="24"/>
          <w:lang w:eastAsia="en-US"/>
        </w:rPr>
        <w:object w:dxaOrig="525" w:dyaOrig="360" w14:anchorId="3229ECDA">
          <v:shape id="_x0000_i1084" type="#_x0000_t75" style="width:25.95pt;height:18.4pt" o:ole="">
            <v:imagedata r:id="rId142" o:title=""/>
          </v:shape>
          <o:OLEObject Type="Embed" ProgID="Equation.DSMT4" ShapeID="_x0000_i1084" DrawAspect="Content" ObjectID="_1797412443" r:id="rId143"/>
        </w:object>
      </w:r>
      <w:r>
        <w:rPr>
          <w:rFonts w:ascii="Times New Roman" w:eastAsia="宋体" w:hAnsi="Times New Roman" w:cs="Times New Roman"/>
          <w:sz w:val="24"/>
          <w:shd w:val="clear" w:color="auto" w:fill="FFFFFF"/>
        </w:rPr>
        <w:t>的问题：</w:t>
      </w:r>
    </w:p>
    <w:p w14:paraId="57D82766"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宋体" w:eastAsia="宋体" w:hAnsi="宋体" w:cs="宋体" w:hint="eastAsia"/>
          <w:sz w:val="24"/>
          <w:shd w:val="clear" w:color="auto" w:fill="FFFFFF"/>
        </w:rPr>
        <w:t>①</w:t>
      </w:r>
      <w:r>
        <w:rPr>
          <w:rFonts w:ascii="Times New Roman" w:eastAsia="宋体" w:hAnsi="Times New Roman" w:cs="Times New Roman"/>
          <w:sz w:val="24"/>
          <w:shd w:val="clear" w:color="auto" w:fill="FFFFFF"/>
        </w:rPr>
        <w:t>汽车尾气中的</w:t>
      </w:r>
      <w:r>
        <w:rPr>
          <w:rFonts w:ascii="Times New Roman" w:eastAsia="宋体" w:hAnsi="Times New Roman" w:cs="Times New Roman"/>
          <w:sz w:val="24"/>
          <w:shd w:val="clear" w:color="auto" w:fill="FFFFFF"/>
        </w:rPr>
        <w:t>CO</w:t>
      </w:r>
      <w:r>
        <w:rPr>
          <w:rFonts w:ascii="Times New Roman" w:eastAsia="宋体" w:hAnsi="Times New Roman" w:cs="Times New Roman"/>
          <w:sz w:val="24"/>
          <w:shd w:val="clear" w:color="auto" w:fill="FFFFFF"/>
        </w:rPr>
        <w:t>、</w:t>
      </w:r>
      <w:r>
        <w:rPr>
          <w:rFonts w:ascii="Times New Roman" w:eastAsia="宋体" w:hAnsi="Times New Roman" w:cs="Times New Roman"/>
          <w:kern w:val="0"/>
          <w:sz w:val="24"/>
          <w:szCs w:val="24"/>
          <w:lang w:eastAsia="en-US"/>
        </w:rPr>
        <w:object w:dxaOrig="525" w:dyaOrig="360" w14:anchorId="0D703559">
          <v:shape id="_x0000_i1085" type="#_x0000_t75" style="width:25.95pt;height:18.4pt" o:ole="">
            <v:imagedata r:id="rId144" o:title=""/>
          </v:shape>
          <o:OLEObject Type="Embed" ProgID="Equation.DSMT4" ShapeID="_x0000_i1085" DrawAspect="Content" ObjectID="_1797412444" r:id="rId145"/>
        </w:object>
      </w:r>
      <w:r>
        <w:rPr>
          <w:rFonts w:ascii="Times New Roman" w:eastAsia="宋体" w:hAnsi="Times New Roman" w:cs="Times New Roman"/>
          <w:sz w:val="24"/>
          <w:shd w:val="clear" w:color="auto" w:fill="FFFFFF"/>
        </w:rPr>
        <w:t>在适宜温度下采用催化转化法处理，使它们相互反应生成参与大气</w:t>
      </w:r>
      <w:r>
        <w:rPr>
          <w:rFonts w:ascii="Times New Roman" w:eastAsia="宋体" w:hAnsi="Times New Roman" w:cs="Times New Roman"/>
          <w:sz w:val="24"/>
          <w:shd w:val="clear" w:color="auto" w:fill="FFFFFF"/>
        </w:rPr>
        <w:lastRenderedPageBreak/>
        <w:t>循环的无毒气体。写出</w:t>
      </w:r>
      <w:r>
        <w:rPr>
          <w:rFonts w:ascii="Times New Roman" w:eastAsia="宋体" w:hAnsi="Times New Roman" w:cs="Times New Roman"/>
          <w:kern w:val="0"/>
          <w:sz w:val="24"/>
          <w:szCs w:val="24"/>
          <w:lang w:eastAsia="en-US"/>
        </w:rPr>
        <w:object w:dxaOrig="525" w:dyaOrig="360" w14:anchorId="24BB5C1E">
          <v:shape id="_x0000_i1086" type="#_x0000_t75" style="width:25.95pt;height:18.4pt" o:ole="">
            <v:imagedata r:id="rId146" o:title=""/>
          </v:shape>
          <o:OLEObject Type="Embed" ProgID="Equation.DSMT4" ShapeID="_x0000_i1086" DrawAspect="Content" ObjectID="_1797412445" r:id="rId147"/>
        </w:object>
      </w:r>
      <w:r>
        <w:rPr>
          <w:rFonts w:ascii="Times New Roman" w:eastAsia="宋体" w:hAnsi="Times New Roman" w:cs="Times New Roman"/>
          <w:sz w:val="24"/>
          <w:shd w:val="clear" w:color="auto" w:fill="FFFFFF"/>
        </w:rPr>
        <w:t>被</w:t>
      </w:r>
      <w:r>
        <w:rPr>
          <w:rFonts w:ascii="Times New Roman" w:eastAsia="宋体" w:hAnsi="Times New Roman" w:cs="Times New Roman"/>
          <w:sz w:val="24"/>
          <w:shd w:val="clear" w:color="auto" w:fill="FFFFFF"/>
        </w:rPr>
        <w:t>CO</w:t>
      </w:r>
      <w:r>
        <w:rPr>
          <w:rFonts w:ascii="Times New Roman" w:eastAsia="宋体" w:hAnsi="Times New Roman" w:cs="Times New Roman"/>
          <w:sz w:val="24"/>
          <w:shd w:val="clear" w:color="auto" w:fill="FFFFFF"/>
        </w:rPr>
        <w:t>还原的化学方程式：</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1A6C607B"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宋体" w:eastAsia="宋体" w:hAnsi="宋体" w:cs="宋体" w:hint="eastAsia"/>
          <w:sz w:val="24"/>
          <w:shd w:val="clear" w:color="auto" w:fill="FFFFFF"/>
        </w:rPr>
        <w:t>②</w:t>
      </w:r>
      <w:r>
        <w:rPr>
          <w:rFonts w:ascii="Times New Roman" w:eastAsia="宋体" w:hAnsi="Times New Roman" w:cs="Times New Roman"/>
          <w:sz w:val="24"/>
          <w:shd w:val="clear" w:color="auto" w:fill="FFFFFF"/>
        </w:rPr>
        <w:t>用</w:t>
      </w:r>
      <w:proofErr w:type="gramStart"/>
      <w:r>
        <w:rPr>
          <w:rFonts w:ascii="Times New Roman" w:eastAsia="宋体" w:hAnsi="Times New Roman" w:cs="Times New Roman"/>
          <w:sz w:val="24"/>
          <w:shd w:val="clear" w:color="auto" w:fill="FFFFFF"/>
        </w:rPr>
        <w:t>氨可将氮</w:t>
      </w:r>
      <w:proofErr w:type="gramEnd"/>
      <w:r>
        <w:rPr>
          <w:rFonts w:ascii="Times New Roman" w:eastAsia="宋体" w:hAnsi="Times New Roman" w:cs="Times New Roman"/>
          <w:sz w:val="24"/>
          <w:shd w:val="clear" w:color="auto" w:fill="FFFFFF"/>
        </w:rPr>
        <w:t>氧化物转化为无毒气体。如</w:t>
      </w:r>
      <w:r>
        <w:rPr>
          <w:rFonts w:ascii="Times New Roman" w:eastAsia="宋体" w:hAnsi="Times New Roman" w:cs="Times New Roman"/>
          <w:kern w:val="0"/>
          <w:position w:val="-4"/>
          <w:sz w:val="24"/>
          <w:szCs w:val="24"/>
          <w:lang w:eastAsia="en-US"/>
        </w:rPr>
        <w:object w:dxaOrig="3255" w:dyaOrig="795" w14:anchorId="42C9BAFF">
          <v:shape id="_x0000_i1087" type="#_x0000_t75" style="width:162.4pt;height:39.35pt" o:ole="">
            <v:imagedata r:id="rId148" o:title=""/>
          </v:shape>
          <o:OLEObject Type="Embed" ProgID="Equation.DSMT4" ShapeID="_x0000_i1087" DrawAspect="Content" ObjectID="_1797412446" r:id="rId149"/>
        </w:object>
      </w:r>
      <w:r>
        <w:rPr>
          <w:rFonts w:ascii="Times New Roman" w:eastAsia="宋体" w:hAnsi="Times New Roman" w:cs="Times New Roman"/>
          <w:sz w:val="24"/>
          <w:shd w:val="clear" w:color="auto" w:fill="FFFFFF"/>
        </w:rPr>
        <w:t>，该反应中，被氧化的物质是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填化学式</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，若反应中生成</w:t>
      </w:r>
      <w:r>
        <w:rPr>
          <w:rFonts w:ascii="Times New Roman" w:eastAsia="宋体" w:hAnsi="Times New Roman" w:cs="Times New Roman"/>
          <w:kern w:val="0"/>
          <w:sz w:val="24"/>
          <w:szCs w:val="24"/>
          <w:lang w:eastAsia="en-US"/>
        </w:rPr>
        <w:object w:dxaOrig="795" w:dyaOrig="360" w14:anchorId="5017A925">
          <v:shape id="_x0000_i1088" type="#_x0000_t75" style="width:39.35pt;height:18.4pt" o:ole="">
            <v:imagedata r:id="rId150" o:title=""/>
          </v:shape>
          <o:OLEObject Type="Embed" ProgID="Equation.DSMT4" ShapeID="_x0000_i1088" DrawAspect="Content" ObjectID="_1797412447" r:id="rId151"/>
        </w:object>
      </w:r>
      <w:r>
        <w:rPr>
          <w:rFonts w:ascii="Times New Roman" w:eastAsia="宋体" w:hAnsi="Times New Roman" w:cs="Times New Roman"/>
          <w:sz w:val="24"/>
          <w:shd w:val="clear" w:color="auto" w:fill="FFFFFF"/>
        </w:rPr>
        <w:t>，则转移电子</w:t>
      </w:r>
      <w:r>
        <w:rPr>
          <w:rFonts w:ascii="Times New Roman" w:eastAsia="宋体" w:hAnsi="Times New Roman" w:cs="Times New Roman"/>
          <w:sz w:val="24"/>
          <w:shd w:val="clear" w:color="auto" w:fill="FFFFFF"/>
        </w:rPr>
        <w:t>___________mol</w:t>
      </w:r>
      <w:r>
        <w:rPr>
          <w:rFonts w:ascii="Times New Roman" w:eastAsia="宋体" w:hAnsi="Times New Roman" w:cs="Times New Roman"/>
          <w:sz w:val="24"/>
          <w:shd w:val="clear" w:color="auto" w:fill="FFFFFF"/>
        </w:rPr>
        <w:t>。</w:t>
      </w:r>
    </w:p>
    <w:p w14:paraId="4ABDFBCA"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(4)</w:t>
      </w:r>
      <w:r>
        <w:rPr>
          <w:rFonts w:ascii="Times New Roman" w:eastAsia="宋体" w:hAnsi="Times New Roman" w:cs="Times New Roman"/>
          <w:sz w:val="24"/>
          <w:shd w:val="clear" w:color="auto" w:fill="FFFFFF"/>
        </w:rPr>
        <w:t>工业生产中利用氨水吸收</w:t>
      </w:r>
      <w:r>
        <w:rPr>
          <w:rFonts w:ascii="Times New Roman" w:eastAsia="宋体" w:hAnsi="Times New Roman" w:cs="Times New Roman"/>
          <w:kern w:val="0"/>
          <w:sz w:val="24"/>
          <w:szCs w:val="24"/>
          <w:lang w:eastAsia="en-US"/>
        </w:rPr>
        <w:object w:dxaOrig="465" w:dyaOrig="360" w14:anchorId="36C0C87C">
          <v:shape id="_x0000_i1089" type="#_x0000_t75" style="width:23.45pt;height:18.4pt" o:ole="">
            <v:imagedata r:id="rId152" o:title=""/>
          </v:shape>
          <o:OLEObject Type="Embed" ProgID="Equation.DSMT4" ShapeID="_x0000_i1089" DrawAspect="Content" ObjectID="_1797412448" r:id="rId153"/>
        </w:object>
      </w:r>
      <w:r>
        <w:rPr>
          <w:rFonts w:ascii="Times New Roman" w:eastAsia="宋体" w:hAnsi="Times New Roman" w:cs="Times New Roman"/>
          <w:sz w:val="24"/>
          <w:shd w:val="clear" w:color="auto" w:fill="FFFFFF"/>
        </w:rPr>
        <w:t>和</w:t>
      </w:r>
      <w:r>
        <w:rPr>
          <w:rFonts w:ascii="Times New Roman" w:eastAsia="宋体" w:hAnsi="Times New Roman" w:cs="Times New Roman"/>
          <w:kern w:val="0"/>
          <w:sz w:val="24"/>
          <w:szCs w:val="24"/>
          <w:lang w:eastAsia="en-US"/>
        </w:rPr>
        <w:object w:dxaOrig="525" w:dyaOrig="360" w14:anchorId="1CD800EF">
          <v:shape id="_x0000_i1090" type="#_x0000_t75" style="width:25.95pt;height:18.4pt" o:ole="">
            <v:imagedata r:id="rId154" o:title=""/>
          </v:shape>
          <o:OLEObject Type="Embed" ProgID="Equation.DSMT4" ShapeID="_x0000_i1090" DrawAspect="Content" ObjectID="_1797412449" r:id="rId155"/>
        </w:object>
      </w:r>
      <w:r>
        <w:rPr>
          <w:rFonts w:ascii="Times New Roman" w:eastAsia="宋体" w:hAnsi="Times New Roman" w:cs="Times New Roman"/>
          <w:sz w:val="24"/>
          <w:shd w:val="clear" w:color="auto" w:fill="FFFFFF"/>
        </w:rPr>
        <w:t>，原理如图所示：</w:t>
      </w:r>
    </w:p>
    <w:p w14:paraId="75715B8E"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25A89A08" wp14:editId="5029EA24">
            <wp:extent cx="2466975" cy="771525"/>
            <wp:effectExtent l="0" t="0" r="9525" b="9525"/>
            <wp:docPr id="23" name="_x0000_i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_x0000_i1297"/>
                    <pic:cNvPicPr>
                      <a:picLocks noChangeAspect="1"/>
                    </pic:cNvPicPr>
                  </pic:nvPicPr>
                  <pic:blipFill>
                    <a:blip r:embed="rId156"/>
                    <a:stretch>
                      <a:fillRect/>
                    </a:stretch>
                  </pic:blipFill>
                  <pic:spPr>
                    <a:xfrm>
                      <a:off x="0" y="0"/>
                      <a:ext cx="2466975" cy="771525"/>
                    </a:xfrm>
                    <a:prstGeom prst="rect">
                      <a:avLst/>
                    </a:prstGeom>
                  </pic:spPr>
                </pic:pic>
              </a:graphicData>
            </a:graphic>
          </wp:inline>
        </w:drawing>
      </w:r>
    </w:p>
    <w:p w14:paraId="18D25B5D"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kern w:val="0"/>
          <w:sz w:val="24"/>
          <w:szCs w:val="24"/>
          <w:lang w:eastAsia="en-US"/>
        </w:rPr>
        <w:object w:dxaOrig="525" w:dyaOrig="360" w14:anchorId="73083A9F">
          <v:shape id="_x0000_i1091" type="#_x0000_t75" style="width:25.95pt;height:18.4pt" o:ole="">
            <v:imagedata r:id="rId157" o:title=""/>
          </v:shape>
          <o:OLEObject Type="Embed" ProgID="Equation.DSMT4" ShapeID="_x0000_i1091" DrawAspect="Content" ObjectID="_1797412450" r:id="rId158"/>
        </w:object>
      </w:r>
      <w:r>
        <w:rPr>
          <w:rFonts w:ascii="Times New Roman" w:eastAsia="宋体" w:hAnsi="Times New Roman" w:cs="Times New Roman"/>
          <w:sz w:val="24"/>
          <w:shd w:val="clear" w:color="auto" w:fill="FFFFFF"/>
        </w:rPr>
        <w:t>被吸收过程的离子方程式是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5907AD2A"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168B0ECF"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6FC3D9E9" w14:textId="77777777" w:rsidR="00E833C5" w:rsidRDefault="00000000">
      <w:pPr>
        <w:numPr>
          <w:ilvl w:val="0"/>
          <w:numId w:val="3"/>
        </w:numPr>
        <w:jc w:val="center"/>
        <w:rPr>
          <w:b/>
          <w:sz w:val="28"/>
        </w:rPr>
      </w:pPr>
      <w:r>
        <w:rPr>
          <w:rFonts w:hint="eastAsia"/>
          <w:b/>
          <w:sz w:val="28"/>
        </w:rPr>
        <w:t>硝酸</w:t>
      </w:r>
    </w:p>
    <w:p w14:paraId="478BC11F" w14:textId="77777777" w:rsidR="00E833C5" w:rsidRDefault="00000000">
      <w:pPr>
        <w:tabs>
          <w:tab w:val="left" w:pos="2075"/>
          <w:tab w:val="left" w:pos="4156"/>
          <w:tab w:val="left" w:pos="6231"/>
        </w:tabs>
        <w:spacing w:line="360" w:lineRule="auto"/>
        <w:jc w:val="left"/>
        <w:textAlignment w:val="center"/>
        <w:rPr>
          <w:b/>
          <w:bCs/>
          <w:sz w:val="32"/>
          <w:szCs w:val="32"/>
        </w:rPr>
      </w:pPr>
      <w:r>
        <w:rPr>
          <w:rFonts w:hint="eastAsia"/>
          <w:b/>
          <w:bCs/>
          <w:sz w:val="32"/>
          <w:szCs w:val="32"/>
        </w:rPr>
        <w:t>【课堂检测】</w:t>
      </w:r>
    </w:p>
    <w:p w14:paraId="577C974E"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4"/>
          <w:shd w:val="clear" w:color="auto" w:fill="FFFFFF"/>
        </w:rPr>
      </w:pPr>
      <w:r>
        <w:rPr>
          <w:rFonts w:hint="eastAsia"/>
          <w:sz w:val="28"/>
        </w:rPr>
        <w:t>1.</w:t>
      </w:r>
      <w:r>
        <w:rPr>
          <w:rFonts w:ascii="Times New Roman" w:eastAsia="宋体" w:hAnsi="Times New Roman" w:cs="Times New Roman" w:hint="eastAsia"/>
          <w:sz w:val="24"/>
          <w:szCs w:val="24"/>
          <w:shd w:val="clear" w:color="auto" w:fill="FFFFFF"/>
        </w:rPr>
        <w:t>要用棕色试剂瓶保存的试剂是</w:t>
      </w:r>
      <w:r>
        <w:rPr>
          <w:rFonts w:ascii="Times New Roman" w:eastAsia="宋体" w:hAnsi="Times New Roman" w:cs="Times New Roman" w:hint="eastAsia"/>
          <w:sz w:val="24"/>
          <w:szCs w:val="24"/>
          <w:shd w:val="clear" w:color="auto" w:fill="FFFFFF"/>
        </w:rPr>
        <w:t>(   )</w:t>
      </w:r>
    </w:p>
    <w:p w14:paraId="61C56B6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A.</w:t>
      </w:r>
      <w:r>
        <w:rPr>
          <w:rFonts w:ascii="Times New Roman" w:eastAsia="宋体" w:hAnsi="Times New Roman" w:cs="Times New Roman" w:hint="eastAsia"/>
          <w:sz w:val="24"/>
          <w:szCs w:val="24"/>
          <w:shd w:val="clear" w:color="auto" w:fill="FFFFFF"/>
        </w:rPr>
        <w:t>浓硝酸</w:t>
      </w:r>
      <w:r>
        <w:rPr>
          <w:rFonts w:ascii="Times New Roman" w:eastAsia="宋体" w:hAnsi="Times New Roman" w:cs="Times New Roman"/>
          <w:sz w:val="24"/>
          <w:szCs w:val="24"/>
          <w:shd w:val="clear" w:color="auto" w:fill="FFFFFF"/>
        </w:rPr>
        <w:tab/>
      </w:r>
      <w:r>
        <w:rPr>
          <w:rFonts w:ascii="Times New Roman" w:eastAsia="宋体" w:hAnsi="Times New Roman" w:cs="Times New Roman" w:hint="eastAsia"/>
          <w:sz w:val="24"/>
          <w:szCs w:val="24"/>
          <w:shd w:val="clear" w:color="auto" w:fill="FFFFFF"/>
        </w:rPr>
        <w:t>B.</w:t>
      </w:r>
      <w:r>
        <w:rPr>
          <w:rFonts w:ascii="Times New Roman" w:eastAsia="宋体" w:hAnsi="Times New Roman" w:cs="Times New Roman" w:hint="eastAsia"/>
          <w:sz w:val="24"/>
          <w:szCs w:val="24"/>
          <w:shd w:val="clear" w:color="auto" w:fill="FFFFFF"/>
        </w:rPr>
        <w:t>浓硫酸</w:t>
      </w:r>
      <w:r>
        <w:rPr>
          <w:rFonts w:ascii="Times New Roman" w:eastAsia="宋体" w:hAnsi="Times New Roman" w:cs="Times New Roman"/>
          <w:sz w:val="24"/>
          <w:szCs w:val="24"/>
          <w:shd w:val="clear" w:color="auto" w:fill="FFFFFF"/>
        </w:rPr>
        <w:tab/>
      </w:r>
      <w:r>
        <w:rPr>
          <w:rFonts w:ascii="Times New Roman" w:eastAsia="宋体" w:hAnsi="Times New Roman" w:cs="Times New Roman" w:hint="eastAsia"/>
          <w:sz w:val="24"/>
          <w:szCs w:val="24"/>
          <w:shd w:val="clear" w:color="auto" w:fill="FFFFFF"/>
        </w:rPr>
        <w:t>C.</w:t>
      </w:r>
      <w:r>
        <w:rPr>
          <w:rFonts w:ascii="Times New Roman" w:eastAsia="宋体" w:hAnsi="Times New Roman" w:cs="Times New Roman" w:hint="eastAsia"/>
          <w:sz w:val="24"/>
          <w:szCs w:val="24"/>
          <w:shd w:val="clear" w:color="auto" w:fill="FFFFFF"/>
        </w:rPr>
        <w:t>碳酸钠溶液</w:t>
      </w:r>
      <w:r>
        <w:rPr>
          <w:rFonts w:ascii="Times New Roman" w:eastAsia="宋体" w:hAnsi="Times New Roman" w:cs="Times New Roman"/>
          <w:sz w:val="24"/>
          <w:szCs w:val="24"/>
          <w:shd w:val="clear" w:color="auto" w:fill="FFFFFF"/>
        </w:rPr>
        <w:tab/>
      </w:r>
      <w:r>
        <w:rPr>
          <w:rFonts w:ascii="Times New Roman" w:eastAsia="宋体" w:hAnsi="Times New Roman" w:cs="Times New Roman" w:hint="eastAsia"/>
          <w:sz w:val="24"/>
          <w:szCs w:val="24"/>
          <w:shd w:val="clear" w:color="auto" w:fill="FFFFFF"/>
        </w:rPr>
        <w:t>D.</w:t>
      </w:r>
      <w:r>
        <w:rPr>
          <w:rFonts w:ascii="Times New Roman" w:eastAsia="宋体" w:hAnsi="Times New Roman" w:cs="Times New Roman" w:hint="eastAsia"/>
          <w:sz w:val="24"/>
          <w:szCs w:val="24"/>
          <w:shd w:val="clear" w:color="auto" w:fill="FFFFFF"/>
        </w:rPr>
        <w:t>硫酸钾溶液</w:t>
      </w:r>
    </w:p>
    <w:p w14:paraId="6DB5D648"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4"/>
          <w:shd w:val="clear" w:color="auto" w:fill="FFFFFF"/>
        </w:rPr>
      </w:pPr>
      <w:r>
        <w:rPr>
          <w:rFonts w:hint="eastAsia"/>
          <w:sz w:val="28"/>
        </w:rPr>
        <w:t>2.</w:t>
      </w:r>
      <w:r>
        <w:rPr>
          <w:rFonts w:ascii="Times New Roman" w:eastAsia="宋体" w:hAnsi="Times New Roman" w:cs="Times New Roman"/>
          <w:sz w:val="24"/>
          <w:szCs w:val="24"/>
          <w:shd w:val="clear" w:color="auto" w:fill="FFFFFF"/>
        </w:rPr>
        <w:t>化学与生产、生活密切相关，下列说法错误的是</w:t>
      </w:r>
      <w:r>
        <w:rPr>
          <w:rFonts w:ascii="Times New Roman" w:eastAsia="宋体" w:hAnsi="Times New Roman" w:cs="Times New Roman"/>
          <w:sz w:val="24"/>
          <w:szCs w:val="24"/>
          <w:shd w:val="clear" w:color="auto" w:fill="FFFFFF"/>
        </w:rPr>
        <w:t>(   )</w:t>
      </w:r>
    </w:p>
    <w:p w14:paraId="73EA8B2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sz w:val="24"/>
          <w:szCs w:val="24"/>
          <w:shd w:val="clear" w:color="auto" w:fill="FFFFFF"/>
        </w:rPr>
        <w:t>燃煤时鼓入过量的空气可以减少酸雨的产生</w:t>
      </w:r>
    </w:p>
    <w:p w14:paraId="07E85E5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B.</w:t>
      </w:r>
      <w:r>
        <w:rPr>
          <w:rFonts w:ascii="Times New Roman" w:eastAsia="宋体" w:hAnsi="Times New Roman" w:cs="Times New Roman"/>
          <w:sz w:val="24"/>
          <w:szCs w:val="24"/>
          <w:shd w:val="clear" w:color="auto" w:fill="FFFFFF"/>
        </w:rPr>
        <w:t>新能源汽车的推广与使用，有利于减少光化学烟雾的产生</w:t>
      </w:r>
    </w:p>
    <w:p w14:paraId="7876D72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C.</w:t>
      </w:r>
      <w:r>
        <w:rPr>
          <w:rFonts w:ascii="Times New Roman" w:eastAsia="宋体" w:hAnsi="Times New Roman" w:cs="Times New Roman"/>
          <w:sz w:val="24"/>
          <w:szCs w:val="24"/>
          <w:shd w:val="clear" w:color="auto" w:fill="FFFFFF"/>
        </w:rPr>
        <w:t>加活性炭吸附水中的小颗粒物，该净化水质的过程属于物理变化</w:t>
      </w:r>
    </w:p>
    <w:p w14:paraId="02283CC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D.</w:t>
      </w:r>
      <w:r>
        <w:rPr>
          <w:rFonts w:ascii="Times New Roman" w:eastAsia="宋体" w:hAnsi="Times New Roman" w:cs="Times New Roman"/>
          <w:sz w:val="24"/>
          <w:szCs w:val="24"/>
          <w:shd w:val="clear" w:color="auto" w:fill="FFFFFF"/>
        </w:rPr>
        <w:t>可燃</w:t>
      </w:r>
      <w:proofErr w:type="gramStart"/>
      <w:r>
        <w:rPr>
          <w:rFonts w:ascii="Times New Roman" w:eastAsia="宋体" w:hAnsi="Times New Roman" w:cs="Times New Roman"/>
          <w:sz w:val="24"/>
          <w:szCs w:val="24"/>
          <w:shd w:val="clear" w:color="auto" w:fill="FFFFFF"/>
        </w:rPr>
        <w:t>冰开发</w:t>
      </w:r>
      <w:proofErr w:type="gramEnd"/>
      <w:r>
        <w:rPr>
          <w:rFonts w:ascii="Times New Roman" w:eastAsia="宋体" w:hAnsi="Times New Roman" w:cs="Times New Roman"/>
          <w:sz w:val="24"/>
          <w:szCs w:val="24"/>
          <w:shd w:val="clear" w:color="auto" w:fill="FFFFFF"/>
        </w:rPr>
        <w:t>不当释放出的甲烷会加剧温室效应</w:t>
      </w:r>
    </w:p>
    <w:p w14:paraId="5CB0308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3.</w:t>
      </w:r>
      <w:r>
        <w:rPr>
          <w:rFonts w:ascii="Times New Roman" w:eastAsia="宋体" w:hAnsi="Times New Roman" w:cs="Times New Roman"/>
          <w:sz w:val="24"/>
          <w:shd w:val="clear" w:color="auto" w:fill="FFFFFF"/>
        </w:rPr>
        <w:t>下列生产和生活中的现象，不涉及氧化还原反应的是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6E417DA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绿色植物光合作用</w:t>
      </w:r>
      <w:r>
        <w:rPr>
          <w:rFonts w:ascii="Times New Roman" w:eastAsia="宋体" w:hAnsi="Times New Roman" w:cs="Times New Roman"/>
          <w:sz w:val="24"/>
          <w:shd w:val="clear" w:color="auto" w:fill="FFFFFF"/>
        </w:rPr>
        <w:tab/>
        <w:t>B.</w:t>
      </w:r>
      <w:r>
        <w:rPr>
          <w:rFonts w:ascii="Times New Roman" w:eastAsia="宋体" w:hAnsi="Times New Roman" w:cs="Times New Roman"/>
          <w:sz w:val="24"/>
          <w:shd w:val="clear" w:color="auto" w:fill="FFFFFF"/>
        </w:rPr>
        <w:t>钟乳石的形成</w:t>
      </w:r>
    </w:p>
    <w:p w14:paraId="617EA11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sz w:val="24"/>
          <w:shd w:val="clear" w:color="auto" w:fill="FFFFFF"/>
        </w:rPr>
        <w:t>汽车尾气催化转化为无害气体</w:t>
      </w:r>
      <w:r>
        <w:rPr>
          <w:rFonts w:ascii="Times New Roman" w:eastAsia="宋体" w:hAnsi="Times New Roman" w:cs="Times New Roman"/>
          <w:sz w:val="24"/>
          <w:shd w:val="clear" w:color="auto" w:fill="FFFFFF"/>
        </w:rPr>
        <w:tab/>
        <w:t>D.</w:t>
      </w:r>
      <w:r>
        <w:rPr>
          <w:rFonts w:ascii="Times New Roman" w:eastAsia="宋体" w:hAnsi="Times New Roman" w:cs="Times New Roman"/>
          <w:sz w:val="24"/>
          <w:shd w:val="clear" w:color="auto" w:fill="FFFFFF"/>
        </w:rPr>
        <w:t>高温下铝粉与氧化铁反应，焊接钢轨</w:t>
      </w:r>
    </w:p>
    <w:p w14:paraId="51F71AB7" w14:textId="77777777" w:rsidR="00E833C5" w:rsidRDefault="00000000">
      <w:pPr>
        <w:tabs>
          <w:tab w:val="left" w:pos="2075"/>
          <w:tab w:val="left" w:pos="4156"/>
          <w:tab w:val="left" w:pos="6231"/>
        </w:tabs>
        <w:spacing w:line="360" w:lineRule="auto"/>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4.</w:t>
      </w:r>
      <w:r>
        <w:rPr>
          <w:rFonts w:ascii="Times New Roman" w:eastAsia="宋体" w:hAnsi="Times New Roman" w:cs="Times New Roman"/>
          <w:sz w:val="24"/>
          <w:shd w:val="clear" w:color="auto" w:fill="FFFFFF"/>
        </w:rPr>
        <w:t xml:space="preserve"> </w:t>
      </w:r>
      <w:proofErr w:type="gramStart"/>
      <w:r>
        <w:rPr>
          <w:rFonts w:ascii="Times New Roman" w:eastAsia="宋体" w:hAnsi="Times New Roman" w:cs="Times New Roman"/>
          <w:sz w:val="24"/>
          <w:shd w:val="clear" w:color="auto" w:fill="FFFFFF"/>
        </w:rPr>
        <w:t>氮及其</w:t>
      </w:r>
      <w:proofErr w:type="gramEnd"/>
      <w:r>
        <w:rPr>
          <w:rFonts w:ascii="Times New Roman" w:eastAsia="宋体" w:hAnsi="Times New Roman" w:cs="Times New Roman"/>
          <w:sz w:val="24"/>
          <w:shd w:val="clear" w:color="auto" w:fill="FFFFFF"/>
        </w:rPr>
        <w:t>化合物在工业上有广泛的用途。回答下列问题：</w:t>
      </w:r>
    </w:p>
    <w:p w14:paraId="0FC8C822"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(1)</w:t>
      </w:r>
      <w:r>
        <w:rPr>
          <w:rFonts w:ascii="Times New Roman" w:eastAsia="宋体" w:hAnsi="Times New Roman" w:cs="Times New Roman"/>
          <w:sz w:val="24"/>
          <w:shd w:val="clear" w:color="auto" w:fill="FFFFFF"/>
        </w:rPr>
        <w:t>氮气的化学性质很稳定，但在一定条件下能够与镁发生反应生成氮化镁，氮化镁的电子式是</w:t>
      </w:r>
      <w:r>
        <w:rPr>
          <w:rFonts w:ascii="Times New Roman" w:eastAsia="宋体" w:hAnsi="Times New Roman" w:cs="Times New Roman"/>
          <w:sz w:val="24"/>
          <w:u w:val="single"/>
          <w:shd w:val="clear" w:color="auto" w:fill="FFFFFF"/>
        </w:rPr>
        <w:t>_____</w:t>
      </w:r>
      <w:r>
        <w:rPr>
          <w:rFonts w:ascii="Times New Roman" w:eastAsia="宋体" w:hAnsi="Times New Roman" w:cs="Times New Roman"/>
          <w:sz w:val="24"/>
          <w:shd w:val="clear" w:color="auto" w:fill="FFFFFF"/>
        </w:rPr>
        <w:t>。</w:t>
      </w:r>
    </w:p>
    <w:p w14:paraId="24B2782D"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(2)</w:t>
      </w:r>
      <w:r>
        <w:rPr>
          <w:rFonts w:ascii="Times New Roman" w:eastAsia="宋体" w:hAnsi="Times New Roman" w:cs="Times New Roman"/>
          <w:sz w:val="24"/>
          <w:shd w:val="clear" w:color="auto" w:fill="FFFFFF"/>
        </w:rPr>
        <w:t>人类通过控制条件实现人工固氮，为农作物的生长提供必需的氮元素。常用于人工固氮的</w:t>
      </w:r>
      <w:r>
        <w:rPr>
          <w:rFonts w:ascii="Times New Roman" w:eastAsia="宋体" w:hAnsi="Times New Roman" w:cs="Times New Roman"/>
          <w:sz w:val="24"/>
          <w:shd w:val="clear" w:color="auto" w:fill="FFFFFF"/>
        </w:rPr>
        <w:lastRenderedPageBreak/>
        <w:t>化学方程式是</w:t>
      </w:r>
      <w:r>
        <w:rPr>
          <w:rFonts w:ascii="Times New Roman" w:eastAsia="宋体" w:hAnsi="Times New Roman" w:cs="Times New Roman"/>
          <w:sz w:val="24"/>
          <w:u w:val="single"/>
          <w:shd w:val="clear" w:color="auto" w:fill="FFFFFF"/>
        </w:rPr>
        <w:t>_____</w:t>
      </w:r>
      <w:r>
        <w:rPr>
          <w:rFonts w:ascii="Times New Roman" w:eastAsia="宋体" w:hAnsi="Times New Roman" w:cs="Times New Roman"/>
          <w:sz w:val="24"/>
          <w:shd w:val="clear" w:color="auto" w:fill="FFFFFF"/>
        </w:rPr>
        <w:t>。</w:t>
      </w:r>
    </w:p>
    <w:p w14:paraId="6DB9162F"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(3)</w:t>
      </w:r>
      <w:r>
        <w:rPr>
          <w:rFonts w:ascii="Times New Roman" w:eastAsia="宋体" w:hAnsi="Times New Roman" w:cs="Times New Roman"/>
          <w:sz w:val="24"/>
          <w:shd w:val="clear" w:color="auto" w:fill="FFFFFF"/>
        </w:rPr>
        <w:t>液氨常用作制冷剂的原因是</w:t>
      </w:r>
      <w:r>
        <w:rPr>
          <w:rFonts w:ascii="Times New Roman" w:eastAsia="宋体" w:hAnsi="Times New Roman" w:cs="Times New Roman"/>
          <w:sz w:val="24"/>
          <w:u w:val="single"/>
          <w:shd w:val="clear" w:color="auto" w:fill="FFFFFF"/>
        </w:rPr>
        <w:t>_____</w:t>
      </w:r>
      <w:r>
        <w:rPr>
          <w:rFonts w:ascii="Times New Roman" w:eastAsia="宋体" w:hAnsi="Times New Roman" w:cs="Times New Roman"/>
          <w:sz w:val="24"/>
          <w:shd w:val="clear" w:color="auto" w:fill="FFFFFF"/>
        </w:rPr>
        <w:t>。</w:t>
      </w:r>
    </w:p>
    <w:p w14:paraId="7094FFFC"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(4)</w:t>
      </w:r>
      <w:r>
        <w:rPr>
          <w:rFonts w:ascii="Times New Roman" w:eastAsia="宋体" w:hAnsi="Times New Roman" w:cs="Times New Roman"/>
          <w:sz w:val="24"/>
          <w:shd w:val="clear" w:color="auto" w:fill="FFFFFF"/>
        </w:rPr>
        <w:t>实验室</w:t>
      </w:r>
      <w:proofErr w:type="gramStart"/>
      <w:r>
        <w:rPr>
          <w:rFonts w:ascii="Times New Roman" w:eastAsia="宋体" w:hAnsi="Times New Roman" w:cs="Times New Roman"/>
          <w:sz w:val="24"/>
          <w:shd w:val="clear" w:color="auto" w:fill="FFFFFF"/>
        </w:rPr>
        <w:t>常用向</w:t>
      </w:r>
      <w:proofErr w:type="gramEnd"/>
      <w:r>
        <w:rPr>
          <w:rFonts w:ascii="Times New Roman" w:eastAsia="宋体" w:hAnsi="Times New Roman" w:cs="Times New Roman"/>
          <w:sz w:val="24"/>
          <w:shd w:val="clear" w:color="auto" w:fill="FFFFFF"/>
        </w:rPr>
        <w:t>固体氢氧化钠中滴入浓氨水的方法制备氨气。</w:t>
      </w:r>
    </w:p>
    <w:p w14:paraId="1F2D4A94"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宋体" w:eastAsia="宋体" w:hAnsi="宋体" w:cs="宋体" w:hint="eastAsia"/>
          <w:sz w:val="24"/>
          <w:shd w:val="clear" w:color="auto" w:fill="FFFFFF"/>
        </w:rPr>
        <w:t>①</w:t>
      </w:r>
      <w:r>
        <w:rPr>
          <w:rFonts w:ascii="Times New Roman" w:eastAsia="宋体" w:hAnsi="Times New Roman" w:cs="Times New Roman"/>
          <w:kern w:val="0"/>
          <w:position w:val="-6"/>
          <w:sz w:val="24"/>
          <w:szCs w:val="24"/>
          <w:lang w:eastAsia="en-US"/>
        </w:rPr>
        <w:object w:dxaOrig="720" w:dyaOrig="285" w14:anchorId="1DBDD3E9">
          <v:shape id="_x0000_i1092" type="#_x0000_t75" style="width:36pt;height:14.25pt" o:ole="">
            <v:imagedata r:id="rId159" o:title=""/>
          </v:shape>
          <o:OLEObject Type="Embed" ProgID="Equation.DSMT4" ShapeID="_x0000_i1092" DrawAspect="Content" ObjectID="_1797412451" r:id="rId160"/>
        </w:object>
      </w:r>
      <w:r>
        <w:rPr>
          <w:rFonts w:ascii="Times New Roman" w:eastAsia="宋体" w:hAnsi="Times New Roman" w:cs="Times New Roman"/>
          <w:sz w:val="24"/>
          <w:shd w:val="clear" w:color="auto" w:fill="FFFFFF"/>
        </w:rPr>
        <w:t>的主要作用是</w:t>
      </w:r>
      <w:r>
        <w:rPr>
          <w:rFonts w:ascii="Times New Roman" w:eastAsia="宋体" w:hAnsi="Times New Roman" w:cs="Times New Roman"/>
          <w:sz w:val="24"/>
          <w:u w:val="single"/>
          <w:shd w:val="clear" w:color="auto" w:fill="FFFFFF"/>
        </w:rPr>
        <w:t>_____</w:t>
      </w:r>
      <w:r>
        <w:rPr>
          <w:rFonts w:ascii="Times New Roman" w:eastAsia="宋体" w:hAnsi="Times New Roman" w:cs="Times New Roman"/>
          <w:sz w:val="24"/>
          <w:shd w:val="clear" w:color="auto" w:fill="FFFFFF"/>
        </w:rPr>
        <w:t>。</w:t>
      </w:r>
    </w:p>
    <w:p w14:paraId="2792D620"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宋体" w:eastAsia="宋体" w:hAnsi="宋体" w:cs="宋体" w:hint="eastAsia"/>
          <w:sz w:val="24"/>
          <w:shd w:val="clear" w:color="auto" w:fill="FFFFFF"/>
        </w:rPr>
        <w:t>②</w:t>
      </w:r>
      <w:r>
        <w:rPr>
          <w:rFonts w:ascii="Times New Roman" w:eastAsia="宋体" w:hAnsi="Times New Roman" w:cs="Times New Roman"/>
          <w:sz w:val="24"/>
          <w:shd w:val="clear" w:color="auto" w:fill="FFFFFF"/>
        </w:rPr>
        <w:t>下列固体可以替代</w:t>
      </w:r>
      <w:r>
        <w:rPr>
          <w:rFonts w:ascii="Times New Roman" w:eastAsia="宋体" w:hAnsi="Times New Roman" w:cs="Times New Roman"/>
          <w:kern w:val="0"/>
          <w:position w:val="-6"/>
          <w:sz w:val="24"/>
          <w:szCs w:val="24"/>
          <w:lang w:eastAsia="en-US"/>
        </w:rPr>
        <w:object w:dxaOrig="720" w:dyaOrig="285" w14:anchorId="167745B9">
          <v:shape id="_x0000_i1093" type="#_x0000_t75" style="width:36pt;height:14.25pt" o:ole="">
            <v:imagedata r:id="rId161" o:title=""/>
          </v:shape>
          <o:OLEObject Type="Embed" ProgID="Equation.DSMT4" ShapeID="_x0000_i1093" DrawAspect="Content" ObjectID="_1797412452" r:id="rId162"/>
        </w:object>
      </w:r>
      <w:r>
        <w:rPr>
          <w:rFonts w:ascii="Times New Roman" w:eastAsia="宋体" w:hAnsi="Times New Roman" w:cs="Times New Roman"/>
          <w:sz w:val="24"/>
          <w:shd w:val="clear" w:color="auto" w:fill="FFFFFF"/>
        </w:rPr>
        <w:t>的是</w:t>
      </w:r>
      <w:r>
        <w:rPr>
          <w:rFonts w:ascii="Times New Roman" w:eastAsia="宋体" w:hAnsi="Times New Roman" w:cs="Times New Roman"/>
          <w:sz w:val="24"/>
          <w:u w:val="single"/>
          <w:shd w:val="clear" w:color="auto" w:fill="FFFFFF"/>
        </w:rPr>
        <w:t>_____</w:t>
      </w:r>
      <w:r>
        <w:rPr>
          <w:rFonts w:ascii="Times New Roman" w:eastAsia="宋体" w:hAnsi="Times New Roman" w:cs="Times New Roman"/>
          <w:sz w:val="24"/>
          <w:shd w:val="clear" w:color="auto" w:fill="FFFFFF"/>
        </w:rPr>
        <w:t>。</w:t>
      </w:r>
    </w:p>
    <w:p w14:paraId="472D529B"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石灰石</w:t>
      </w:r>
      <w:r>
        <w:rPr>
          <w:rFonts w:ascii="Times New Roman" w:eastAsia="宋体" w:hAnsi="Times New Roman" w:cs="Times New Roman"/>
          <w:sz w:val="24"/>
          <w:shd w:val="clear" w:color="auto" w:fill="FFFFFF"/>
        </w:rPr>
        <w:tab/>
        <w:t>b.</w:t>
      </w:r>
      <w:r>
        <w:rPr>
          <w:rFonts w:ascii="Times New Roman" w:eastAsia="宋体" w:hAnsi="Times New Roman" w:cs="Times New Roman"/>
          <w:sz w:val="24"/>
          <w:shd w:val="clear" w:color="auto" w:fill="FFFFFF"/>
        </w:rPr>
        <w:t>熟石膏</w:t>
      </w:r>
      <w:r>
        <w:rPr>
          <w:rFonts w:ascii="Times New Roman" w:eastAsia="宋体" w:hAnsi="Times New Roman" w:cs="Times New Roman"/>
          <w:sz w:val="24"/>
          <w:shd w:val="clear" w:color="auto" w:fill="FFFFFF"/>
        </w:rPr>
        <w:tab/>
        <w:t>c.</w:t>
      </w:r>
      <w:r>
        <w:rPr>
          <w:rFonts w:ascii="Times New Roman" w:eastAsia="宋体" w:hAnsi="Times New Roman" w:cs="Times New Roman"/>
          <w:sz w:val="24"/>
          <w:shd w:val="clear" w:color="auto" w:fill="FFFFFF"/>
        </w:rPr>
        <w:t>生石灰</w:t>
      </w:r>
    </w:p>
    <w:p w14:paraId="30C6DB00"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宋体" w:eastAsia="宋体" w:hAnsi="宋体" w:cs="宋体" w:hint="eastAsia"/>
          <w:sz w:val="24"/>
          <w:shd w:val="clear" w:color="auto" w:fill="FFFFFF"/>
        </w:rPr>
        <w:t>③</w:t>
      </w:r>
      <w:r>
        <w:rPr>
          <w:rFonts w:ascii="Times New Roman" w:eastAsia="宋体" w:hAnsi="Times New Roman" w:cs="Times New Roman"/>
          <w:sz w:val="24"/>
          <w:shd w:val="clear" w:color="auto" w:fill="FFFFFF"/>
        </w:rPr>
        <w:t>为收集干燥氨气，常用的干燥剂是</w:t>
      </w:r>
      <w:r>
        <w:rPr>
          <w:rFonts w:ascii="Times New Roman" w:eastAsia="宋体" w:hAnsi="Times New Roman" w:cs="Times New Roman"/>
          <w:sz w:val="24"/>
          <w:u w:val="single"/>
          <w:shd w:val="clear" w:color="auto" w:fill="FFFFFF"/>
        </w:rPr>
        <w:t>_____</w:t>
      </w:r>
      <w:r>
        <w:rPr>
          <w:rFonts w:ascii="Times New Roman" w:eastAsia="宋体" w:hAnsi="Times New Roman" w:cs="Times New Roman"/>
          <w:sz w:val="24"/>
          <w:shd w:val="clear" w:color="auto" w:fill="FFFFFF"/>
        </w:rPr>
        <w:t>。</w:t>
      </w:r>
    </w:p>
    <w:p w14:paraId="57CC6EE8" w14:textId="77777777" w:rsidR="00E833C5" w:rsidRDefault="00000000">
      <w:pPr>
        <w:tabs>
          <w:tab w:val="left" w:pos="2075"/>
          <w:tab w:val="left" w:pos="4156"/>
          <w:tab w:val="left" w:pos="6231"/>
        </w:tabs>
        <w:spacing w:line="360" w:lineRule="auto"/>
        <w:jc w:val="left"/>
        <w:textAlignment w:val="center"/>
        <w:rPr>
          <w:b/>
          <w:bCs/>
          <w:sz w:val="32"/>
          <w:szCs w:val="32"/>
        </w:rPr>
      </w:pPr>
      <w:r>
        <w:rPr>
          <w:rFonts w:hint="eastAsia"/>
          <w:b/>
          <w:bCs/>
          <w:sz w:val="32"/>
          <w:szCs w:val="32"/>
        </w:rPr>
        <w:t>【课后作业】</w:t>
      </w:r>
    </w:p>
    <w:p w14:paraId="58C7A74D"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1．</w:t>
      </w:r>
      <w:r>
        <w:rPr>
          <w:rFonts w:ascii="Times New Roman" w:eastAsia="宋体" w:hAnsi="Times New Roman" w:cs="Times New Roman" w:hint="eastAsia"/>
          <w:sz w:val="24"/>
          <w:shd w:val="clear" w:color="auto" w:fill="FFFFFF"/>
        </w:rPr>
        <w:t>性质决定用途。关于物质的性质和用途，下列说法正确的是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7E6A19D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浓硫酸有吸水性，可用于干燥</w:t>
      </w:r>
      <w:r>
        <w:rPr>
          <w:rFonts w:ascii="Times New Roman" w:eastAsia="宋体" w:hAnsi="Times New Roman" w:cs="Times New Roman"/>
          <w:kern w:val="0"/>
          <w:sz w:val="24"/>
          <w:szCs w:val="24"/>
          <w:lang w:eastAsia="en-US"/>
        </w:rPr>
        <w:object w:dxaOrig="465" w:dyaOrig="360" w14:anchorId="78BA86E5">
          <v:shape id="_x0000_i1094" type="#_x0000_t75" style="width:23.45pt;height:18.4pt" o:ole="">
            <v:imagedata r:id="rId163" o:title=""/>
          </v:shape>
          <o:OLEObject Type="Embed" ProgID="Equation.DSMT4" ShapeID="_x0000_i1094" DrawAspect="Content" ObjectID="_1797412453" r:id="rId164"/>
        </w:object>
      </w:r>
    </w:p>
    <w:p w14:paraId="476DA03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铁粉具有还原性，可用于食品脱氧保鲜</w:t>
      </w:r>
    </w:p>
    <w:p w14:paraId="53A88C3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氯气具有漂白性，可漂白有色织物</w:t>
      </w:r>
    </w:p>
    <w:p w14:paraId="0416F35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D.</w:t>
      </w:r>
      <w:r>
        <w:rPr>
          <w:rFonts w:ascii="Times New Roman" w:eastAsia="宋体" w:hAnsi="Times New Roman" w:cs="Times New Roman" w:hint="eastAsia"/>
          <w:sz w:val="24"/>
          <w:shd w:val="clear" w:color="auto" w:fill="FFFFFF"/>
        </w:rPr>
        <w:t>浓</w:t>
      </w:r>
      <w:r>
        <w:rPr>
          <w:rFonts w:ascii="Times New Roman" w:eastAsia="宋体" w:hAnsi="Times New Roman" w:cs="Times New Roman"/>
          <w:kern w:val="0"/>
          <w:sz w:val="24"/>
          <w:szCs w:val="24"/>
          <w:lang w:eastAsia="en-US"/>
        </w:rPr>
        <w:object w:dxaOrig="660" w:dyaOrig="360" w14:anchorId="26D60457">
          <v:shape id="_x0000_i1095" type="#_x0000_t75" style="width:32.65pt;height:18.4pt" o:ole="">
            <v:imagedata r:id="rId165" o:title=""/>
          </v:shape>
          <o:OLEObject Type="Embed" ProgID="Equation.DSMT4" ShapeID="_x0000_i1095" DrawAspect="Content" ObjectID="_1797412454" r:id="rId166"/>
        </w:object>
      </w:r>
      <w:r>
        <w:rPr>
          <w:rFonts w:ascii="Times New Roman" w:eastAsia="宋体" w:hAnsi="Times New Roman" w:cs="Times New Roman" w:hint="eastAsia"/>
          <w:sz w:val="24"/>
          <w:shd w:val="clear" w:color="auto" w:fill="FFFFFF"/>
        </w:rPr>
        <w:t>有酸性，常温下不能用铁罐储运</w:t>
      </w:r>
    </w:p>
    <w:p w14:paraId="7F822BA4"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宋体" w:eastAsia="宋体" w:hAnsi="宋体" w:cs="宋体"/>
          <w:color w:val="000000"/>
          <w:sz w:val="24"/>
          <w:shd w:val="clear" w:color="auto" w:fill="FFFFFF"/>
        </w:rPr>
        <w:t>2．</w:t>
      </w:r>
      <w:r>
        <w:rPr>
          <w:rFonts w:ascii="Times New Roman" w:eastAsia="宋体" w:hAnsi="Times New Roman" w:cs="Times New Roman"/>
          <w:sz w:val="24"/>
          <w:shd w:val="clear" w:color="auto" w:fill="FFFFFF"/>
        </w:rPr>
        <w:t>关于元素及其化合物的性质，下列说法正确的是</w:t>
      </w:r>
      <w:r>
        <w:rPr>
          <w:rFonts w:ascii="Times New Roman" w:eastAsia="宋体" w:hAnsi="Times New Roman" w:cs="Times New Roman"/>
          <w:kern w:val="0"/>
          <w:sz w:val="24"/>
          <w:szCs w:val="20"/>
          <w:shd w:val="clear" w:color="auto" w:fill="FFFFFF"/>
        </w:rPr>
        <w:t>(   )</w:t>
      </w:r>
    </w:p>
    <w:p w14:paraId="3FD12704"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漂白粉和</w:t>
      </w:r>
      <w:proofErr w:type="gramStart"/>
      <w:r>
        <w:rPr>
          <w:rFonts w:ascii="Times New Roman" w:eastAsia="宋体" w:hAnsi="Times New Roman" w:cs="Times New Roman"/>
          <w:sz w:val="24"/>
          <w:shd w:val="clear" w:color="auto" w:fill="FFFFFF"/>
        </w:rPr>
        <w:t>洁厕净可</w:t>
      </w:r>
      <w:proofErr w:type="gramEnd"/>
      <w:r>
        <w:rPr>
          <w:rFonts w:ascii="Times New Roman" w:eastAsia="宋体" w:hAnsi="Times New Roman" w:cs="Times New Roman"/>
          <w:sz w:val="24"/>
          <w:shd w:val="clear" w:color="auto" w:fill="FFFFFF"/>
        </w:rPr>
        <w:t>混合使用以提高消毒效果</w:t>
      </w:r>
    </w:p>
    <w:p w14:paraId="55D2A8C8"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B.</w:t>
      </w:r>
      <w:r>
        <w:rPr>
          <w:rFonts w:ascii="Times New Roman" w:eastAsia="宋体" w:hAnsi="Times New Roman" w:cs="Times New Roman"/>
          <w:sz w:val="24"/>
          <w:shd w:val="clear" w:color="auto" w:fill="FFFFFF"/>
        </w:rPr>
        <w:t>浓硫酸具有吸水性，所以用浓硫酸在纸上书写时字迹变黑</w:t>
      </w:r>
    </w:p>
    <w:p w14:paraId="0DA1E2D1"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sz w:val="24"/>
          <w:shd w:val="clear" w:color="auto" w:fill="FFFFFF"/>
        </w:rPr>
        <w:t>硝酸见光、受热易分解，一般保存在棕色试剂瓶中，并放置在阴凉处</w:t>
      </w:r>
    </w:p>
    <w:p w14:paraId="16871D75"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proofErr w:type="spellStart"/>
      <w:r>
        <w:rPr>
          <w:rFonts w:ascii="Times New Roman" w:eastAsia="宋体" w:hAnsi="Times New Roman" w:cs="Times New Roman"/>
          <w:sz w:val="24"/>
          <w:shd w:val="clear" w:color="auto" w:fill="FFFFFF"/>
        </w:rPr>
        <w:t>D.La</w:t>
      </w:r>
      <w:proofErr w:type="spellEnd"/>
      <w:r>
        <w:rPr>
          <w:rFonts w:ascii="Times New Roman" w:eastAsia="宋体" w:hAnsi="Times New Roman" w:cs="Times New Roman"/>
          <w:sz w:val="24"/>
          <w:shd w:val="clear" w:color="auto" w:fill="FFFFFF"/>
        </w:rPr>
        <w:t>-Ni</w:t>
      </w:r>
      <w:r>
        <w:rPr>
          <w:rFonts w:ascii="Times New Roman" w:eastAsia="宋体" w:hAnsi="Times New Roman" w:cs="Times New Roman"/>
          <w:sz w:val="24"/>
          <w:shd w:val="clear" w:color="auto" w:fill="FFFFFF"/>
        </w:rPr>
        <w:t>储氢合金在加热条件下可与氢气反应生成稳定的金属氢化物</w:t>
      </w:r>
    </w:p>
    <w:p w14:paraId="5881C773" w14:textId="77777777" w:rsidR="00E833C5" w:rsidRDefault="00E833C5">
      <w:pPr>
        <w:tabs>
          <w:tab w:val="left" w:pos="2075"/>
          <w:tab w:val="left" w:pos="4156"/>
          <w:tab w:val="left" w:pos="6231"/>
        </w:tabs>
        <w:spacing w:line="360" w:lineRule="auto"/>
        <w:jc w:val="left"/>
        <w:textAlignment w:val="center"/>
        <w:rPr>
          <w:rFonts w:ascii="宋体" w:eastAsia="宋体" w:hAnsi="宋体" w:cs="宋体" w:hint="eastAsia"/>
          <w:color w:val="000000"/>
          <w:sz w:val="24"/>
          <w:shd w:val="clear" w:color="auto" w:fill="FFFFFF"/>
        </w:rPr>
      </w:pPr>
    </w:p>
    <w:p w14:paraId="05CD7E9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color w:val="000000"/>
          <w:sz w:val="24"/>
          <w:shd w:val="clear" w:color="auto" w:fill="FFFFFF"/>
        </w:rPr>
        <w:t>3．</w:t>
      </w:r>
      <w:r>
        <w:rPr>
          <w:rFonts w:ascii="Times New Roman" w:eastAsia="宋体" w:hAnsi="Times New Roman" w:cs="Times New Roman"/>
          <w:sz w:val="24"/>
          <w:shd w:val="clear" w:color="auto" w:fill="FFFFFF"/>
        </w:rPr>
        <w:t>下列</w:t>
      </w:r>
      <w:proofErr w:type="gramStart"/>
      <w:r>
        <w:rPr>
          <w:rFonts w:ascii="Times New Roman" w:eastAsia="宋体" w:hAnsi="Times New Roman" w:cs="Times New Roman"/>
          <w:sz w:val="24"/>
          <w:shd w:val="clear" w:color="auto" w:fill="FFFFFF"/>
        </w:rPr>
        <w:t>氮及其</w:t>
      </w:r>
      <w:proofErr w:type="gramEnd"/>
      <w:r>
        <w:rPr>
          <w:rFonts w:ascii="Times New Roman" w:eastAsia="宋体" w:hAnsi="Times New Roman" w:cs="Times New Roman"/>
          <w:sz w:val="24"/>
          <w:shd w:val="clear" w:color="auto" w:fill="FFFFFF"/>
        </w:rPr>
        <w:t>化合物的性质与用途具有对应关系的是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r>
        <w:rPr>
          <w:rFonts w:ascii="Times New Roman" w:eastAsia="宋体" w:hAnsi="Times New Roman" w:cs="Times New Roman" w:hint="eastAsia"/>
          <w:sz w:val="24"/>
          <w:shd w:val="clear" w:color="auto" w:fill="FFFFFF"/>
        </w:rPr>
        <w:t>)</w:t>
      </w:r>
    </w:p>
    <w:p w14:paraId="377E2B5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kern w:val="0"/>
          <w:sz w:val="24"/>
          <w:szCs w:val="24"/>
          <w:lang w:eastAsia="en-US"/>
        </w:rPr>
        <w:object w:dxaOrig="330" w:dyaOrig="360" w14:anchorId="7B714EE6">
          <v:shape id="_x0000_i1096" type="#_x0000_t75" style="width:16.75pt;height:18.4pt" o:ole="">
            <v:imagedata r:id="rId167" o:title=""/>
          </v:shape>
          <o:OLEObject Type="Embed" ProgID="Equation.DSMT4" ShapeID="_x0000_i1096" DrawAspect="Content" ObjectID="_1797412455" r:id="rId168"/>
        </w:object>
      </w:r>
      <w:r>
        <w:rPr>
          <w:rFonts w:ascii="Times New Roman" w:eastAsia="宋体" w:hAnsi="Times New Roman" w:cs="Times New Roman"/>
          <w:sz w:val="24"/>
          <w:shd w:val="clear" w:color="auto" w:fill="FFFFFF"/>
        </w:rPr>
        <w:t>难溶于水，可用作瓜果保护气</w:t>
      </w:r>
    </w:p>
    <w:p w14:paraId="7E51833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B.</w:t>
      </w:r>
      <w:r>
        <w:rPr>
          <w:rFonts w:ascii="Times New Roman" w:eastAsia="宋体" w:hAnsi="Times New Roman" w:cs="Times New Roman"/>
          <w:kern w:val="0"/>
          <w:sz w:val="24"/>
          <w:szCs w:val="24"/>
          <w:lang w:eastAsia="en-US"/>
        </w:rPr>
        <w:object w:dxaOrig="495" w:dyaOrig="360" w14:anchorId="44ECD0D4">
          <v:shape id="_x0000_i1097" type="#_x0000_t75" style="width:25.1pt;height:18.4pt" o:ole="">
            <v:imagedata r:id="rId169" o:title=""/>
          </v:shape>
          <o:OLEObject Type="Embed" ProgID="Equation.DSMT4" ShapeID="_x0000_i1097" DrawAspect="Content" ObjectID="_1797412456" r:id="rId170"/>
        </w:object>
      </w:r>
      <w:r>
        <w:rPr>
          <w:rFonts w:ascii="Times New Roman" w:eastAsia="宋体" w:hAnsi="Times New Roman" w:cs="Times New Roman"/>
          <w:sz w:val="24"/>
          <w:shd w:val="clear" w:color="auto" w:fill="FFFFFF"/>
        </w:rPr>
        <w:t>具有还原性，可用作制冷剂</w:t>
      </w:r>
    </w:p>
    <w:p w14:paraId="1822DFC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kern w:val="0"/>
          <w:sz w:val="24"/>
          <w:szCs w:val="24"/>
          <w:lang w:eastAsia="en-US"/>
        </w:rPr>
        <w:object w:dxaOrig="660" w:dyaOrig="360" w14:anchorId="4C1437D8">
          <v:shape id="_x0000_i1098" type="#_x0000_t75" style="width:32.65pt;height:18.4pt" o:ole="">
            <v:imagedata r:id="rId171" o:title=""/>
          </v:shape>
          <o:OLEObject Type="Embed" ProgID="Equation.DSMT4" ShapeID="_x0000_i1098" DrawAspect="Content" ObjectID="_1797412457" r:id="rId172"/>
        </w:object>
      </w:r>
      <w:r>
        <w:rPr>
          <w:rFonts w:ascii="Times New Roman" w:eastAsia="宋体" w:hAnsi="Times New Roman" w:cs="Times New Roman"/>
          <w:sz w:val="24"/>
          <w:shd w:val="clear" w:color="auto" w:fill="FFFFFF"/>
        </w:rPr>
        <w:t>具有强氧化性，可用于制硝酸铵</w:t>
      </w:r>
    </w:p>
    <w:p w14:paraId="0CF0454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D.</w:t>
      </w:r>
      <w:r>
        <w:rPr>
          <w:rFonts w:ascii="Times New Roman" w:eastAsia="宋体" w:hAnsi="Times New Roman" w:cs="Times New Roman"/>
          <w:kern w:val="0"/>
          <w:sz w:val="24"/>
          <w:szCs w:val="24"/>
          <w:lang w:eastAsia="en-US"/>
        </w:rPr>
        <w:object w:dxaOrig="735" w:dyaOrig="360" w14:anchorId="3EAF49B6">
          <v:shape id="_x0000_i1099" type="#_x0000_t75" style="width:36.85pt;height:18.4pt" o:ole="">
            <v:imagedata r:id="rId173" o:title=""/>
          </v:shape>
          <o:OLEObject Type="Embed" ProgID="Equation.DSMT4" ShapeID="_x0000_i1099" DrawAspect="Content" ObjectID="_1797412458" r:id="rId174"/>
        </w:object>
      </w:r>
      <w:r>
        <w:rPr>
          <w:rFonts w:ascii="Times New Roman" w:eastAsia="宋体" w:hAnsi="Times New Roman" w:cs="Times New Roman"/>
          <w:sz w:val="24"/>
          <w:shd w:val="clear" w:color="auto" w:fill="FFFFFF"/>
        </w:rPr>
        <w:t>溶液呈酸性，可用于除铁锈</w:t>
      </w:r>
    </w:p>
    <w:p w14:paraId="789EF9DA" w14:textId="77777777" w:rsidR="00E833C5" w:rsidRDefault="00E833C5">
      <w:pPr>
        <w:tabs>
          <w:tab w:val="left" w:pos="2075"/>
          <w:tab w:val="left" w:pos="4156"/>
          <w:tab w:val="left" w:pos="6231"/>
        </w:tabs>
        <w:spacing w:line="360" w:lineRule="auto"/>
        <w:jc w:val="left"/>
        <w:textAlignment w:val="center"/>
        <w:rPr>
          <w:rFonts w:ascii="宋体" w:eastAsia="宋体" w:hAnsi="宋体" w:cs="宋体" w:hint="eastAsia"/>
          <w:color w:val="000000"/>
          <w:sz w:val="24"/>
          <w:szCs w:val="24"/>
          <w:shd w:val="clear" w:color="auto" w:fill="FFFFFF"/>
        </w:rPr>
      </w:pPr>
    </w:p>
    <w:p w14:paraId="05E4157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宋体" w:eastAsia="宋体" w:hAnsi="宋体" w:cs="宋体" w:hint="eastAsia"/>
          <w:color w:val="000000"/>
          <w:sz w:val="24"/>
          <w:szCs w:val="24"/>
          <w:shd w:val="clear" w:color="auto" w:fill="FFFFFF"/>
        </w:rPr>
        <w:t>4．</w:t>
      </w:r>
      <w:r>
        <w:rPr>
          <w:rFonts w:ascii="Times New Roman" w:eastAsia="宋体" w:hAnsi="Times New Roman" w:cs="Times New Roman" w:hint="eastAsia"/>
          <w:sz w:val="24"/>
          <w:szCs w:val="24"/>
          <w:shd w:val="clear" w:color="auto" w:fill="FFFFFF"/>
        </w:rPr>
        <w:t>“价</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类”</w:t>
      </w:r>
      <w:proofErr w:type="gramStart"/>
      <w:r>
        <w:rPr>
          <w:rFonts w:ascii="Times New Roman" w:eastAsia="宋体" w:hAnsi="Times New Roman" w:cs="Times New Roman" w:hint="eastAsia"/>
          <w:sz w:val="24"/>
          <w:szCs w:val="24"/>
          <w:shd w:val="clear" w:color="auto" w:fill="FFFFFF"/>
        </w:rPr>
        <w:t>二维图是</w:t>
      </w:r>
      <w:proofErr w:type="gramEnd"/>
      <w:r>
        <w:rPr>
          <w:rFonts w:ascii="Times New Roman" w:eastAsia="宋体" w:hAnsi="Times New Roman" w:cs="Times New Roman" w:hint="eastAsia"/>
          <w:sz w:val="24"/>
          <w:szCs w:val="24"/>
          <w:shd w:val="clear" w:color="auto" w:fill="FFFFFF"/>
        </w:rPr>
        <w:t>学习元素化合物知识的重要模型和工具，下图为氮元素的“价</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类”二维图。下列说法正确的是</w:t>
      </w:r>
      <w:r>
        <w:rPr>
          <w:rFonts w:ascii="Times New Roman" w:eastAsia="宋体" w:hAnsi="Times New Roman" w:cs="Times New Roman" w:hint="eastAsia"/>
          <w:sz w:val="24"/>
          <w:szCs w:val="24"/>
          <w:shd w:val="clear" w:color="auto" w:fill="FFFFFF"/>
        </w:rPr>
        <w:t>(   )</w:t>
      </w:r>
    </w:p>
    <w:p w14:paraId="1A180DB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noProof/>
          <w:kern w:val="0"/>
          <w:sz w:val="24"/>
          <w:szCs w:val="24"/>
          <w:shd w:val="clear" w:color="auto" w:fill="FFFFFF"/>
        </w:rPr>
        <w:lastRenderedPageBreak/>
        <w:drawing>
          <wp:inline distT="0" distB="0" distL="0" distR="0" wp14:anchorId="65ABA8B3" wp14:editId="0573D637">
            <wp:extent cx="2128520" cy="1268730"/>
            <wp:effectExtent l="0" t="0" r="5080" b="7620"/>
            <wp:docPr id="24" name="_x0000_i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_x0000_i4404"/>
                    <pic:cNvPicPr>
                      <a:picLocks noChangeAspect="1"/>
                    </pic:cNvPicPr>
                  </pic:nvPicPr>
                  <pic:blipFill>
                    <a:blip r:embed="rId175"/>
                    <a:stretch>
                      <a:fillRect/>
                    </a:stretch>
                  </pic:blipFill>
                  <pic:spPr>
                    <a:xfrm>
                      <a:off x="0" y="0"/>
                      <a:ext cx="2149805" cy="1281417"/>
                    </a:xfrm>
                    <a:prstGeom prst="rect">
                      <a:avLst/>
                    </a:prstGeom>
                  </pic:spPr>
                </pic:pic>
              </a:graphicData>
            </a:graphic>
          </wp:inline>
        </w:drawing>
      </w:r>
    </w:p>
    <w:p w14:paraId="27D1C6C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hint="eastAsia"/>
          <w:sz w:val="24"/>
          <w:szCs w:val="24"/>
          <w:shd w:val="clear" w:color="auto" w:fill="FFFFFF"/>
        </w:rPr>
        <w:t xml:space="preserve"> </w:t>
      </w:r>
      <w:r>
        <w:rPr>
          <w:rFonts w:ascii="Times New Roman" w:eastAsia="宋体" w:hAnsi="Times New Roman" w:cs="Times New Roman" w:hint="eastAsia"/>
          <w:sz w:val="24"/>
          <w:szCs w:val="24"/>
          <w:shd w:val="clear" w:color="auto" w:fill="FFFFFF"/>
        </w:rPr>
        <w:t>工业上利用</w:t>
      </w:r>
      <w:r>
        <w:rPr>
          <w:rFonts w:ascii="Times New Roman" w:eastAsia="宋体" w:hAnsi="Times New Roman" w:cs="Times New Roman" w:hint="eastAsia"/>
          <w:sz w:val="24"/>
          <w:szCs w:val="24"/>
          <w:shd w:val="clear" w:color="auto" w:fill="FFFFFF"/>
        </w:rPr>
        <w:t>a</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b</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c</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d</w:t>
      </w:r>
      <w:r>
        <w:rPr>
          <w:rFonts w:ascii="Times New Roman" w:eastAsia="宋体" w:hAnsi="Times New Roman" w:cs="Times New Roman" w:hint="eastAsia"/>
          <w:sz w:val="24"/>
          <w:szCs w:val="24"/>
          <w:shd w:val="clear" w:color="auto" w:fill="FFFFFF"/>
        </w:rPr>
        <w:t>的转化制硝酸</w:t>
      </w:r>
    </w:p>
    <w:p w14:paraId="35C439E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B. b</w:t>
      </w:r>
      <w:r>
        <w:rPr>
          <w:rFonts w:ascii="Times New Roman" w:eastAsia="宋体" w:hAnsi="Times New Roman" w:cs="Times New Roman" w:hint="eastAsia"/>
          <w:sz w:val="24"/>
          <w:szCs w:val="24"/>
          <w:shd w:val="clear" w:color="auto" w:fill="FFFFFF"/>
        </w:rPr>
        <w:t>常温下可转化为</w:t>
      </w:r>
      <w:r>
        <w:rPr>
          <w:rFonts w:ascii="Times New Roman" w:eastAsia="宋体" w:hAnsi="Times New Roman" w:cs="Times New Roman" w:hint="eastAsia"/>
          <w:sz w:val="24"/>
          <w:szCs w:val="24"/>
          <w:shd w:val="clear" w:color="auto" w:fill="FFFFFF"/>
        </w:rPr>
        <w:t>c</w:t>
      </w:r>
      <w:r>
        <w:rPr>
          <w:rFonts w:ascii="Times New Roman" w:eastAsia="宋体" w:hAnsi="Times New Roman" w:cs="Times New Roman" w:hint="eastAsia"/>
          <w:sz w:val="24"/>
          <w:szCs w:val="24"/>
          <w:shd w:val="clear" w:color="auto" w:fill="FFFFFF"/>
        </w:rPr>
        <w:t>，</w:t>
      </w:r>
      <w:proofErr w:type="gramStart"/>
      <w:r>
        <w:rPr>
          <w:rFonts w:ascii="Times New Roman" w:eastAsia="宋体" w:hAnsi="Times New Roman" w:cs="Times New Roman" w:hint="eastAsia"/>
          <w:sz w:val="24"/>
          <w:szCs w:val="24"/>
          <w:shd w:val="clear" w:color="auto" w:fill="FFFFFF"/>
        </w:rPr>
        <w:t>实现“</w:t>
      </w:r>
      <w:proofErr w:type="gramEnd"/>
      <w:r>
        <w:rPr>
          <w:rFonts w:ascii="Times New Roman" w:eastAsia="宋体" w:hAnsi="Times New Roman" w:cs="Times New Roman" w:hint="eastAsia"/>
          <w:sz w:val="24"/>
          <w:szCs w:val="24"/>
          <w:shd w:val="clear" w:color="auto" w:fill="FFFFFF"/>
        </w:rPr>
        <w:t>氮的固定”</w:t>
      </w:r>
    </w:p>
    <w:p w14:paraId="43ED484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 xml:space="preserve">C. </w:t>
      </w:r>
      <w:r>
        <w:rPr>
          <w:rFonts w:ascii="Times New Roman" w:eastAsia="宋体" w:hAnsi="Times New Roman" w:cs="Times New Roman" w:hint="eastAsia"/>
          <w:sz w:val="24"/>
          <w:szCs w:val="24"/>
          <w:shd w:val="clear" w:color="auto" w:fill="FFFFFF"/>
        </w:rPr>
        <w:t>常温下</w:t>
      </w:r>
      <w:r>
        <w:rPr>
          <w:rFonts w:ascii="Times New Roman" w:eastAsia="宋体" w:hAnsi="Times New Roman" w:cs="Times New Roman" w:hint="eastAsia"/>
          <w:sz w:val="24"/>
          <w:szCs w:val="24"/>
          <w:shd w:val="clear" w:color="auto" w:fill="FFFFFF"/>
        </w:rPr>
        <w:t>d</w:t>
      </w:r>
      <w:r>
        <w:rPr>
          <w:rFonts w:ascii="Times New Roman" w:eastAsia="宋体" w:hAnsi="Times New Roman" w:cs="Times New Roman" w:hint="eastAsia"/>
          <w:sz w:val="24"/>
          <w:szCs w:val="24"/>
          <w:shd w:val="clear" w:color="auto" w:fill="FFFFFF"/>
        </w:rPr>
        <w:t>的浓溶液可保存在铝制容器中</w:t>
      </w:r>
    </w:p>
    <w:p w14:paraId="00FB8A7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D. e</w:t>
      </w:r>
      <w:r>
        <w:rPr>
          <w:rFonts w:ascii="Times New Roman" w:eastAsia="宋体" w:hAnsi="Times New Roman" w:cs="Times New Roman" w:hint="eastAsia"/>
          <w:sz w:val="24"/>
          <w:szCs w:val="24"/>
          <w:shd w:val="clear" w:color="auto" w:fill="FFFFFF"/>
        </w:rPr>
        <w:t>的水溶液一定呈中性</w:t>
      </w:r>
    </w:p>
    <w:p w14:paraId="4CFBBE9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宋体" w:eastAsia="宋体" w:hAnsi="宋体" w:cs="宋体"/>
          <w:color w:val="000000"/>
          <w:sz w:val="24"/>
          <w:szCs w:val="24"/>
          <w:shd w:val="clear" w:color="auto" w:fill="FFFFFF"/>
        </w:rPr>
        <w:t>5．</w:t>
      </w:r>
      <w:r>
        <w:rPr>
          <w:rFonts w:ascii="Times New Roman" w:eastAsia="宋体" w:hAnsi="Times New Roman" w:cs="Times New Roman"/>
          <w:sz w:val="24"/>
          <w:szCs w:val="24"/>
          <w:shd w:val="clear" w:color="auto" w:fill="FFFFFF"/>
        </w:rPr>
        <w:t>铜与稀硝酸反应生成一种无色无味气体，该气体与空气接触后能变为红棕色。</w:t>
      </w:r>
    </w:p>
    <w:p w14:paraId="70CA712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1</w:t>
      </w:r>
      <w:r>
        <w:rPr>
          <w:rFonts w:ascii="Times New Roman" w:eastAsia="宋体" w:hAnsi="Times New Roman" w:cs="Times New Roman"/>
          <w:sz w:val="24"/>
          <w:szCs w:val="24"/>
          <w:shd w:val="clear" w:color="auto" w:fill="FFFFFF"/>
        </w:rPr>
        <w:t>）写出铜与稀硝酸反应的离子方程式：</w:t>
      </w:r>
      <w:r>
        <w:rPr>
          <w:rFonts w:ascii="Times New Roman" w:eastAsia="宋体" w:hAnsi="Times New Roman" w:cs="Times New Roman"/>
          <w:sz w:val="24"/>
          <w:szCs w:val="24"/>
          <w:shd w:val="clear" w:color="auto" w:fill="FFFFFF"/>
        </w:rPr>
        <w:t>___________</w:t>
      </w:r>
      <w:r>
        <w:rPr>
          <w:rFonts w:ascii="Times New Roman" w:eastAsia="宋体" w:hAnsi="Times New Roman" w:cs="Times New Roman"/>
          <w:sz w:val="24"/>
          <w:szCs w:val="24"/>
          <w:shd w:val="clear" w:color="auto" w:fill="FFFFFF"/>
        </w:rPr>
        <w:t>。</w:t>
      </w:r>
    </w:p>
    <w:p w14:paraId="2163DE7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2</w:t>
      </w:r>
      <w:r>
        <w:rPr>
          <w:rFonts w:ascii="Times New Roman" w:eastAsia="宋体" w:hAnsi="Times New Roman" w:cs="Times New Roman"/>
          <w:sz w:val="24"/>
          <w:szCs w:val="24"/>
          <w:shd w:val="clear" w:color="auto" w:fill="FFFFFF"/>
        </w:rPr>
        <w:t>）铜与稀硝酸反应中，</w:t>
      </w:r>
      <w:r>
        <w:rPr>
          <w:rFonts w:ascii="Times New Roman" w:eastAsia="宋体" w:hAnsi="Times New Roman" w:cs="Times New Roman"/>
          <w:sz w:val="24"/>
          <w:szCs w:val="24"/>
          <w:shd w:val="clear" w:color="auto" w:fill="FFFFFF"/>
        </w:rPr>
        <w:t>___________</w:t>
      </w:r>
      <w:r>
        <w:rPr>
          <w:rFonts w:ascii="Times New Roman" w:eastAsia="宋体" w:hAnsi="Times New Roman" w:cs="Times New Roman"/>
          <w:sz w:val="24"/>
          <w:szCs w:val="24"/>
          <w:shd w:val="clear" w:color="auto" w:fill="FFFFFF"/>
        </w:rPr>
        <w:t>发生了氧化反应（填化学式），稀硝酸体现</w:t>
      </w:r>
      <w:r>
        <w:rPr>
          <w:rFonts w:ascii="Times New Roman" w:eastAsia="宋体" w:hAnsi="Times New Roman" w:cs="Times New Roman"/>
          <w:sz w:val="24"/>
          <w:szCs w:val="24"/>
          <w:shd w:val="clear" w:color="auto" w:fill="FFFFFF"/>
        </w:rPr>
        <w:t>___________</w:t>
      </w:r>
      <w:r>
        <w:rPr>
          <w:rFonts w:ascii="Times New Roman" w:eastAsia="宋体" w:hAnsi="Times New Roman" w:cs="Times New Roman"/>
          <w:sz w:val="24"/>
          <w:szCs w:val="24"/>
          <w:shd w:val="clear" w:color="auto" w:fill="FFFFFF"/>
        </w:rPr>
        <w:t>性</w:t>
      </w:r>
      <w:r>
        <w:rPr>
          <w:rFonts w:ascii="Times New Roman" w:eastAsia="宋体" w:hAnsi="Times New Roman" w:cs="Times New Roman"/>
          <w:noProof/>
          <w:kern w:val="0"/>
          <w:position w:val="-12"/>
          <w:sz w:val="24"/>
          <w:szCs w:val="24"/>
          <w:shd w:val="clear" w:color="auto" w:fill="FFFFFF"/>
        </w:rPr>
        <w:drawing>
          <wp:inline distT="0" distB="0" distL="114300" distR="114300" wp14:anchorId="47EDA0C5" wp14:editId="023D8687">
            <wp:extent cx="127000" cy="76200"/>
            <wp:effectExtent l="0" t="0" r="0" b="0"/>
            <wp:docPr id="25" name="_x0000_i1712" descr="www.zq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_x0000_i1712" descr="www.zqy.com"/>
                    <pic:cNvPicPr>
                      <a:picLocks noChangeAspect="1"/>
                    </pic:cNvPicPr>
                  </pic:nvPicPr>
                  <pic:blipFill>
                    <a:blip r:embed="rId176"/>
                    <a:stretch>
                      <a:fillRect/>
                    </a:stretch>
                  </pic:blipFill>
                  <pic:spPr>
                    <a:xfrm>
                      <a:off x="0" y="0"/>
                      <a:ext cx="127000" cy="76200"/>
                    </a:xfrm>
                    <a:prstGeom prst="rect">
                      <a:avLst/>
                    </a:prstGeom>
                  </pic:spPr>
                </pic:pic>
              </a:graphicData>
            </a:graphic>
          </wp:inline>
        </w:drawing>
      </w:r>
    </w:p>
    <w:p w14:paraId="0F5ACB2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w:t>
      </w:r>
      <w:r>
        <w:rPr>
          <w:rFonts w:ascii="Times New Roman" w:eastAsia="宋体" w:hAnsi="Times New Roman" w:cs="Times New Roman"/>
          <w:sz w:val="24"/>
          <w:szCs w:val="24"/>
          <w:shd w:val="clear" w:color="auto" w:fill="FFFFFF"/>
        </w:rPr>
        <w:t>3</w:t>
      </w:r>
      <w:r>
        <w:rPr>
          <w:rFonts w:ascii="Times New Roman" w:eastAsia="宋体" w:hAnsi="Times New Roman" w:cs="Times New Roman"/>
          <w:sz w:val="24"/>
          <w:szCs w:val="24"/>
          <w:shd w:val="clear" w:color="auto" w:fill="FFFFFF"/>
        </w:rPr>
        <w:t>）铜与稀硝酸反应中，还原剂和氧化剂的物质的量之比是</w:t>
      </w:r>
      <w:r>
        <w:rPr>
          <w:rFonts w:ascii="Times New Roman" w:eastAsia="宋体" w:hAnsi="Times New Roman" w:cs="Times New Roman"/>
          <w:sz w:val="24"/>
          <w:szCs w:val="24"/>
          <w:shd w:val="clear" w:color="auto" w:fill="FFFFFF"/>
        </w:rPr>
        <w:t>___________</w:t>
      </w:r>
      <w:r>
        <w:rPr>
          <w:rFonts w:ascii="Times New Roman" w:eastAsia="宋体" w:hAnsi="Times New Roman" w:cs="Times New Roman"/>
          <w:sz w:val="24"/>
          <w:szCs w:val="24"/>
          <w:shd w:val="clear" w:color="auto" w:fill="FFFFFF"/>
        </w:rPr>
        <w:t>；若生成</w:t>
      </w:r>
      <w:r>
        <w:rPr>
          <w:rFonts w:ascii="Times New Roman" w:eastAsia="宋体" w:hAnsi="Times New Roman" w:cs="Times New Roman"/>
          <w:sz w:val="24"/>
          <w:szCs w:val="24"/>
          <w:shd w:val="clear" w:color="auto" w:fill="FFFFFF"/>
        </w:rPr>
        <w:t>1mol</w:t>
      </w:r>
      <w:r>
        <w:rPr>
          <w:rFonts w:ascii="Times New Roman" w:eastAsia="宋体" w:hAnsi="Times New Roman" w:cs="Times New Roman"/>
          <w:sz w:val="24"/>
          <w:szCs w:val="24"/>
          <w:shd w:val="clear" w:color="auto" w:fill="FFFFFF"/>
        </w:rPr>
        <w:t>气体，则转移的电子数是</w:t>
      </w:r>
      <w:r>
        <w:rPr>
          <w:rFonts w:ascii="Times New Roman" w:eastAsia="宋体" w:hAnsi="Times New Roman" w:cs="Times New Roman"/>
          <w:sz w:val="24"/>
          <w:szCs w:val="24"/>
          <w:shd w:val="clear" w:color="auto" w:fill="FFFFFF"/>
        </w:rPr>
        <w:t>___________</w:t>
      </w:r>
      <w:r>
        <w:rPr>
          <w:rFonts w:ascii="Times New Roman" w:eastAsia="宋体" w:hAnsi="Times New Roman" w:cs="Times New Roman"/>
          <w:sz w:val="24"/>
          <w:szCs w:val="24"/>
          <w:shd w:val="clear" w:color="auto" w:fill="FFFFFF"/>
        </w:rPr>
        <w:t>。</w:t>
      </w:r>
    </w:p>
    <w:p w14:paraId="2930996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6．</w:t>
      </w:r>
      <w:r>
        <w:rPr>
          <w:rFonts w:ascii="Times New Roman" w:eastAsia="宋体" w:hAnsi="Times New Roman" w:cs="Times New Roman" w:hint="eastAsia"/>
          <w:sz w:val="24"/>
          <w:shd w:val="clear" w:color="auto" w:fill="FFFFFF"/>
        </w:rPr>
        <w:t>2.56</w:t>
      </w:r>
      <w:r>
        <w:rPr>
          <w:rFonts w:ascii="Times New Roman" w:eastAsia="宋体" w:hAnsi="Times New Roman" w:cs="Times New Roman"/>
          <w:sz w:val="24"/>
          <w:shd w:val="clear" w:color="auto" w:fill="FFFFFF"/>
        </w:rPr>
        <w:t xml:space="preserve"> </w:t>
      </w:r>
      <w:r>
        <w:rPr>
          <w:rFonts w:ascii="Times New Roman" w:eastAsia="宋体" w:hAnsi="Times New Roman" w:cs="Times New Roman" w:hint="eastAsia"/>
          <w:sz w:val="24"/>
          <w:shd w:val="clear" w:color="auto" w:fill="FFFFFF"/>
        </w:rPr>
        <w:t>g</w:t>
      </w:r>
      <w:r>
        <w:rPr>
          <w:rFonts w:ascii="Times New Roman" w:eastAsia="宋体" w:hAnsi="Times New Roman" w:cs="Times New Roman" w:hint="eastAsia"/>
          <w:sz w:val="24"/>
          <w:shd w:val="clear" w:color="auto" w:fill="FFFFFF"/>
        </w:rPr>
        <w:t>铜粉与</w:t>
      </w:r>
      <w:r>
        <w:rPr>
          <w:rFonts w:ascii="Times New Roman" w:eastAsia="宋体" w:hAnsi="Times New Roman" w:cs="Times New Roman" w:hint="eastAsia"/>
          <w:sz w:val="24"/>
          <w:shd w:val="clear" w:color="auto" w:fill="FFFFFF"/>
        </w:rPr>
        <w:t>10</w:t>
      </w:r>
      <w:r>
        <w:rPr>
          <w:rFonts w:ascii="Times New Roman" w:eastAsia="宋体" w:hAnsi="Times New Roman" w:cs="Times New Roman"/>
          <w:sz w:val="24"/>
          <w:shd w:val="clear" w:color="auto" w:fill="FFFFFF"/>
        </w:rPr>
        <w:t xml:space="preserve"> </w:t>
      </w:r>
      <w:r>
        <w:rPr>
          <w:rFonts w:ascii="Times New Roman" w:eastAsia="宋体" w:hAnsi="Times New Roman" w:cs="Times New Roman" w:hint="eastAsia"/>
          <w:sz w:val="24"/>
          <w:shd w:val="clear" w:color="auto" w:fill="FFFFFF"/>
        </w:rPr>
        <w:t>mL</w:t>
      </w:r>
      <w:r>
        <w:rPr>
          <w:rFonts w:ascii="Times New Roman" w:eastAsia="宋体" w:hAnsi="Times New Roman" w:cs="Times New Roman" w:hint="eastAsia"/>
          <w:sz w:val="24"/>
          <w:shd w:val="clear" w:color="auto" w:fill="FFFFFF"/>
        </w:rPr>
        <w:t>浓硝酸反应，当铜粉完全反应时收集到气体</w:t>
      </w:r>
      <w:r>
        <w:rPr>
          <w:rFonts w:ascii="Times New Roman" w:eastAsia="宋体" w:hAnsi="Times New Roman" w:cs="Times New Roman" w:hint="eastAsia"/>
          <w:sz w:val="24"/>
          <w:shd w:val="clear" w:color="auto" w:fill="FFFFFF"/>
        </w:rPr>
        <w:t>0.896L(</w:t>
      </w:r>
      <w:r>
        <w:rPr>
          <w:rFonts w:ascii="Times New Roman" w:eastAsia="宋体" w:hAnsi="Times New Roman" w:cs="Times New Roman" w:hint="eastAsia"/>
          <w:sz w:val="24"/>
          <w:shd w:val="clear" w:color="auto" w:fill="FFFFFF"/>
        </w:rPr>
        <w:t>标准状况下，不考虑</w:t>
      </w:r>
      <w:r>
        <w:rPr>
          <w:rFonts w:ascii="Times New Roman" w:eastAsia="宋体" w:hAnsi="Times New Roman" w:cs="Times New Roman"/>
          <w:kern w:val="0"/>
          <w:position w:val="-4"/>
          <w:sz w:val="24"/>
          <w:szCs w:val="24"/>
          <w:lang w:eastAsia="en-US"/>
        </w:rPr>
        <w:object w:dxaOrig="525" w:dyaOrig="360" w14:anchorId="0D5E9E2C">
          <v:shape id="_x0000_i1100" type="#_x0000_t75" style="width:25.95pt;height:18.4pt" o:ole="">
            <v:imagedata r:id="rId177" o:title=""/>
          </v:shape>
          <o:OLEObject Type="Embed" ProgID="Equation.DSMT4" ShapeID="_x0000_i1100" DrawAspect="Content" ObjectID="_1797412459" r:id="rId178"/>
        </w:object>
      </w:r>
      <w:r>
        <w:rPr>
          <w:rFonts w:ascii="Times New Roman" w:eastAsia="宋体" w:hAnsi="Times New Roman" w:cs="Times New Roman" w:hint="eastAsia"/>
          <w:sz w:val="24"/>
          <w:shd w:val="clear" w:color="auto" w:fill="FFFFFF"/>
        </w:rPr>
        <w:t>与</w:t>
      </w:r>
      <w:r>
        <w:rPr>
          <w:rFonts w:ascii="Times New Roman" w:eastAsia="宋体" w:hAnsi="Times New Roman" w:cs="Times New Roman"/>
          <w:kern w:val="0"/>
          <w:position w:val="-4"/>
          <w:sz w:val="24"/>
          <w:szCs w:val="24"/>
          <w:lang w:eastAsia="en-US"/>
        </w:rPr>
        <w:object w:dxaOrig="600" w:dyaOrig="360" w14:anchorId="01E6A926">
          <v:shape id="_x0000_i1101" type="#_x0000_t75" style="width:30.15pt;height:18.4pt" o:ole="">
            <v:imagedata r:id="rId179" o:title=""/>
          </v:shape>
          <o:OLEObject Type="Embed" ProgID="Equation.DSMT4" ShapeID="_x0000_i1101" DrawAspect="Content" ObjectID="_1797412460" r:id="rId180"/>
        </w:object>
      </w:r>
      <w:r>
        <w:rPr>
          <w:rFonts w:ascii="Times New Roman" w:eastAsia="宋体" w:hAnsi="Times New Roman" w:cs="Times New Roman" w:hint="eastAsia"/>
          <w:sz w:val="24"/>
          <w:shd w:val="clear" w:color="auto" w:fill="FFFFFF"/>
        </w:rPr>
        <w:t>的转化</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。则所消耗硝酸的物质的量是</w:t>
      </w:r>
      <w:r>
        <w:rPr>
          <w:rFonts w:ascii="Times New Roman" w:eastAsia="宋体" w:hAnsi="Times New Roman" w:cs="Times New Roman"/>
          <w:sz w:val="24"/>
          <w:shd w:val="clear" w:color="auto" w:fill="FFFFFF"/>
        </w:rPr>
        <w:t>_________</w:t>
      </w:r>
      <w:r>
        <w:rPr>
          <w:rFonts w:ascii="Times New Roman" w:eastAsia="宋体" w:hAnsi="Times New Roman" w:cs="Times New Roman"/>
          <w:sz w:val="24"/>
          <w:shd w:val="clear" w:color="auto" w:fill="FFFFFF"/>
        </w:rPr>
        <w:t>。</w:t>
      </w:r>
    </w:p>
    <w:p w14:paraId="487985B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color w:val="000000"/>
          <w:sz w:val="24"/>
          <w:shd w:val="clear" w:color="auto" w:fill="FFFFFF"/>
        </w:rPr>
        <w:t>7．</w:t>
      </w:r>
      <w:r>
        <w:rPr>
          <w:rFonts w:ascii="Times New Roman" w:eastAsia="宋体" w:hAnsi="Times New Roman" w:cs="Times New Roman"/>
          <w:sz w:val="24"/>
          <w:shd w:val="clear" w:color="auto" w:fill="FFFFFF"/>
        </w:rPr>
        <w:t>氮和氯是重要的非金属元素，研究它们的性质对生产、生活和科研有重要意义。</w:t>
      </w:r>
    </w:p>
    <w:p w14:paraId="790AB48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(1)</w:t>
      </w:r>
      <w:r>
        <w:rPr>
          <w:rFonts w:ascii="Times New Roman" w:eastAsia="宋体" w:hAnsi="Times New Roman" w:cs="Times New Roman"/>
          <w:sz w:val="24"/>
          <w:shd w:val="clear" w:color="auto" w:fill="FFFFFF"/>
        </w:rPr>
        <w:t>氮的单质常用作保护气</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如填充灯泡、焊接保护等</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，原因是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2ABBDDE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(2)</w:t>
      </w:r>
      <w:r>
        <w:rPr>
          <w:rFonts w:ascii="Times New Roman" w:eastAsia="宋体" w:hAnsi="Times New Roman" w:cs="Times New Roman"/>
          <w:sz w:val="24"/>
          <w:shd w:val="clear" w:color="auto" w:fill="FFFFFF"/>
        </w:rPr>
        <w:t>化工厂用浓氨水检验输送</w:t>
      </w:r>
      <w:r>
        <w:rPr>
          <w:rFonts w:ascii="Times New Roman" w:eastAsia="宋体" w:hAnsi="Times New Roman" w:cs="Times New Roman"/>
          <w:kern w:val="0"/>
          <w:sz w:val="24"/>
          <w:szCs w:val="24"/>
          <w:lang w:eastAsia="en-US"/>
        </w:rPr>
        <w:object w:dxaOrig="375" w:dyaOrig="360" w14:anchorId="08F3D2E7">
          <v:shape id="_x0000_i1102" type="#_x0000_t75" style="width:18.4pt;height:18.4pt" o:ole="">
            <v:imagedata r:id="rId181" o:title=""/>
          </v:shape>
          <o:OLEObject Type="Embed" ProgID="Equation.DSMT4" ShapeID="_x0000_i1102" DrawAspect="Content" ObjectID="_1797412461" r:id="rId182"/>
        </w:object>
      </w:r>
      <w:r>
        <w:rPr>
          <w:rFonts w:ascii="Times New Roman" w:eastAsia="宋体" w:hAnsi="Times New Roman" w:cs="Times New Roman"/>
          <w:sz w:val="24"/>
          <w:shd w:val="clear" w:color="auto" w:fill="FFFFFF"/>
        </w:rPr>
        <w:t>的管道时，有漏气的地方有白烟生成，发生反应的化学方程式为</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043DD34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(3)</w:t>
      </w:r>
      <w:r>
        <w:rPr>
          <w:rFonts w:ascii="宋体" w:eastAsia="宋体" w:hAnsi="宋体" w:cs="宋体" w:hint="eastAsia"/>
          <w:sz w:val="24"/>
          <w:shd w:val="clear" w:color="auto" w:fill="FFFFFF"/>
        </w:rPr>
        <w:t>①</w:t>
      </w:r>
      <w:r>
        <w:rPr>
          <w:rFonts w:ascii="Times New Roman" w:eastAsia="宋体" w:hAnsi="Times New Roman" w:cs="Times New Roman"/>
          <w:sz w:val="24"/>
          <w:shd w:val="clear" w:color="auto" w:fill="FFFFFF"/>
        </w:rPr>
        <w:t>实验室中浓</w:t>
      </w:r>
      <w:r>
        <w:rPr>
          <w:rFonts w:ascii="Times New Roman" w:eastAsia="宋体" w:hAnsi="Times New Roman" w:cs="Times New Roman"/>
          <w:kern w:val="0"/>
          <w:sz w:val="24"/>
          <w:szCs w:val="24"/>
          <w:lang w:eastAsia="en-US"/>
        </w:rPr>
        <w:object w:dxaOrig="660" w:dyaOrig="360" w14:anchorId="0CEE8EF6">
          <v:shape id="_x0000_i1103" type="#_x0000_t75" style="width:32.65pt;height:18.4pt" o:ole="">
            <v:imagedata r:id="rId183" o:title=""/>
          </v:shape>
          <o:OLEObject Type="Embed" ProgID="Equation.DSMT4" ShapeID="_x0000_i1103" DrawAspect="Content" ObjectID="_1797412462" r:id="rId184"/>
        </w:object>
      </w:r>
      <w:r>
        <w:rPr>
          <w:rFonts w:ascii="Times New Roman" w:eastAsia="宋体" w:hAnsi="Times New Roman" w:cs="Times New Roman"/>
          <w:sz w:val="24"/>
          <w:shd w:val="clear" w:color="auto" w:fill="FFFFFF"/>
        </w:rPr>
        <w:t>盛放在棕色试剂瓶中，请用化学方程式说明其原因</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52DFCA4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sz w:val="24"/>
          <w:shd w:val="clear" w:color="auto" w:fill="FFFFFF"/>
        </w:rPr>
        <w:t>②</w:t>
      </w:r>
      <w:r>
        <w:rPr>
          <w:rFonts w:ascii="Times New Roman" w:eastAsia="宋体" w:hAnsi="Times New Roman" w:cs="Times New Roman"/>
          <w:sz w:val="24"/>
          <w:shd w:val="clear" w:color="auto" w:fill="FFFFFF"/>
        </w:rPr>
        <w:t>实验室中足量的浓</w:t>
      </w:r>
      <w:r>
        <w:rPr>
          <w:rFonts w:ascii="Times New Roman" w:eastAsia="宋体" w:hAnsi="Times New Roman" w:cs="Times New Roman"/>
          <w:kern w:val="0"/>
          <w:sz w:val="24"/>
          <w:szCs w:val="24"/>
          <w:lang w:eastAsia="en-US"/>
        </w:rPr>
        <w:object w:dxaOrig="720" w:dyaOrig="360" w14:anchorId="36EF2FD3">
          <v:shape id="_x0000_i1104" type="#_x0000_t75" style="width:36pt;height:18.4pt" o:ole="">
            <v:imagedata r:id="rId185" o:title=""/>
          </v:shape>
          <o:OLEObject Type="Embed" ProgID="Equation.DSMT4" ShapeID="_x0000_i1104" DrawAspect="Content" ObjectID="_1797412463" r:id="rId186"/>
        </w:object>
      </w:r>
      <w:r>
        <w:rPr>
          <w:rFonts w:ascii="Times New Roman" w:eastAsia="宋体" w:hAnsi="Times New Roman" w:cs="Times New Roman"/>
          <w:sz w:val="24"/>
          <w:shd w:val="clear" w:color="auto" w:fill="FFFFFF"/>
        </w:rPr>
        <w:t>和</w:t>
      </w:r>
      <w:r>
        <w:rPr>
          <w:rFonts w:ascii="Times New Roman" w:eastAsia="宋体" w:hAnsi="Times New Roman" w:cs="Times New Roman"/>
          <w:sz w:val="24"/>
          <w:shd w:val="clear" w:color="auto" w:fill="FFFFFF"/>
        </w:rPr>
        <w:t>Cu</w:t>
      </w:r>
      <w:r>
        <w:rPr>
          <w:rFonts w:ascii="Times New Roman" w:eastAsia="宋体" w:hAnsi="Times New Roman" w:cs="Times New Roman"/>
          <w:sz w:val="24"/>
          <w:shd w:val="clear" w:color="auto" w:fill="FFFFFF"/>
        </w:rPr>
        <w:t>充分反应，发生反应的氧化剂和还原剂的物质的量之比是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6E60AE9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sz w:val="24"/>
          <w:shd w:val="clear" w:color="auto" w:fill="FFFFFF"/>
        </w:rPr>
        <w:t>③</w:t>
      </w:r>
      <w:r>
        <w:rPr>
          <w:rFonts w:ascii="Times New Roman" w:eastAsia="宋体" w:hAnsi="Times New Roman" w:cs="Times New Roman"/>
          <w:sz w:val="24"/>
          <w:shd w:val="clear" w:color="auto" w:fill="FFFFFF"/>
        </w:rPr>
        <w:t>上面两个反应都有污染性气体生成，下列哪些试剂在处理两种污染性气体中均可以使用</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填标号</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w:t>
      </w:r>
    </w:p>
    <w:p w14:paraId="0E16765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 xml:space="preserve">A. </w:t>
      </w:r>
      <w:r>
        <w:rPr>
          <w:rFonts w:ascii="Times New Roman" w:eastAsia="宋体" w:hAnsi="Times New Roman" w:cs="Times New Roman"/>
          <w:kern w:val="0"/>
          <w:sz w:val="24"/>
          <w:szCs w:val="24"/>
          <w:lang w:eastAsia="en-US"/>
        </w:rPr>
        <w:object w:dxaOrig="525" w:dyaOrig="360" w14:anchorId="110A92A4">
          <v:shape id="_x0000_i1105" type="#_x0000_t75" style="width:25.95pt;height:18.4pt" o:ole="">
            <v:imagedata r:id="rId187" o:title=""/>
          </v:shape>
          <o:OLEObject Type="Embed" ProgID="Equation.DSMT4" ShapeID="_x0000_i1105" DrawAspect="Content" ObjectID="_1797412464" r:id="rId188"/>
        </w:object>
      </w:r>
      <w:r>
        <w:rPr>
          <w:rFonts w:ascii="Times New Roman" w:eastAsia="宋体" w:hAnsi="Times New Roman" w:cs="Times New Roman"/>
          <w:sz w:val="24"/>
          <w:shd w:val="clear" w:color="auto" w:fill="FFFFFF"/>
        </w:rPr>
        <w:tab/>
      </w:r>
      <w:r>
        <w:rPr>
          <w:rFonts w:ascii="Times New Roman" w:eastAsia="宋体" w:hAnsi="Times New Roman" w:cs="Times New Roman" w:hint="eastAsia"/>
          <w:sz w:val="24"/>
          <w:shd w:val="clear" w:color="auto" w:fill="FFFFFF"/>
        </w:rPr>
        <w:t>B</w:t>
      </w:r>
      <w:r>
        <w:rPr>
          <w:rFonts w:ascii="Times New Roman" w:eastAsia="宋体" w:hAnsi="Times New Roman" w:cs="Times New Roman"/>
          <w:sz w:val="24"/>
          <w:shd w:val="clear" w:color="auto" w:fill="FFFFFF"/>
        </w:rPr>
        <w:t>.</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sz w:val="24"/>
          <w:shd w:val="clear" w:color="auto" w:fill="FFFFFF"/>
        </w:rPr>
        <w:t>NaOH</w:t>
      </w:r>
      <w:r>
        <w:rPr>
          <w:rFonts w:ascii="Times New Roman" w:eastAsia="宋体" w:hAnsi="Times New Roman" w:cs="Times New Roman"/>
          <w:sz w:val="24"/>
          <w:shd w:val="clear" w:color="auto" w:fill="FFFFFF"/>
        </w:rPr>
        <w:tab/>
      </w:r>
    </w:p>
    <w:p w14:paraId="0EC6331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 xml:space="preserve">C. </w:t>
      </w:r>
      <w:r>
        <w:rPr>
          <w:rFonts w:ascii="Times New Roman" w:eastAsia="宋体" w:hAnsi="Times New Roman" w:cs="Times New Roman"/>
          <w:kern w:val="0"/>
          <w:sz w:val="24"/>
          <w:szCs w:val="24"/>
          <w:lang w:eastAsia="en-US"/>
        </w:rPr>
        <w:object w:dxaOrig="915" w:dyaOrig="360" w14:anchorId="5DA85A1E">
          <v:shape id="_x0000_i1106" type="#_x0000_t75" style="width:46.05pt;height:18.4pt" o:ole="">
            <v:imagedata r:id="rId189" o:title=""/>
          </v:shape>
          <o:OLEObject Type="Embed" ProgID="Equation.DSMT4" ShapeID="_x0000_i1106" DrawAspect="Content" ObjectID="_1797412465" r:id="rId190"/>
        </w:object>
      </w:r>
      <w:r>
        <w:rPr>
          <w:rFonts w:ascii="Times New Roman" w:eastAsia="宋体" w:hAnsi="Times New Roman" w:cs="Times New Roman"/>
          <w:sz w:val="24"/>
          <w:shd w:val="clear" w:color="auto" w:fill="FFFFFF"/>
          <w:vertAlign w:val="subscript"/>
        </w:rPr>
        <w:tab/>
      </w:r>
      <w:r>
        <w:rPr>
          <w:rFonts w:ascii="Times New Roman" w:eastAsia="宋体" w:hAnsi="Times New Roman" w:cs="Times New Roman" w:hint="eastAsia"/>
          <w:sz w:val="24"/>
          <w:shd w:val="clear" w:color="auto" w:fill="FFFFFF"/>
        </w:rPr>
        <w:t>D</w:t>
      </w:r>
      <w:r>
        <w:rPr>
          <w:rFonts w:ascii="Times New Roman" w:eastAsia="宋体" w:hAnsi="Times New Roman" w:cs="Times New Roman"/>
          <w:sz w:val="24"/>
          <w:shd w:val="clear" w:color="auto" w:fill="FFFFFF"/>
        </w:rPr>
        <w:t>.</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kern w:val="0"/>
          <w:sz w:val="24"/>
          <w:szCs w:val="24"/>
          <w:lang w:eastAsia="en-US"/>
        </w:rPr>
        <w:object w:dxaOrig="855" w:dyaOrig="360" w14:anchorId="1E96281D">
          <v:shape id="_x0000_i1107" type="#_x0000_t75" style="width:42.7pt;height:18.4pt" o:ole="">
            <v:imagedata r:id="rId191" o:title=""/>
          </v:shape>
          <o:OLEObject Type="Embed" ProgID="Equation.DSMT4" ShapeID="_x0000_i1107" DrawAspect="Content" ObjectID="_1797412466" r:id="rId192"/>
        </w:object>
      </w:r>
    </w:p>
    <w:p w14:paraId="64A279CE"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lastRenderedPageBreak/>
        <w:t>(4)</w:t>
      </w:r>
      <w:r>
        <w:rPr>
          <w:rFonts w:ascii="Times New Roman" w:eastAsia="宋体" w:hAnsi="Times New Roman" w:cs="Times New Roman"/>
          <w:sz w:val="24"/>
          <w:shd w:val="clear" w:color="auto" w:fill="FFFFFF"/>
        </w:rPr>
        <w:t>自来水安全问题关系民生。我国开始用</w:t>
      </w:r>
      <w:r>
        <w:rPr>
          <w:rFonts w:ascii="Times New Roman" w:eastAsia="宋体" w:hAnsi="Times New Roman" w:cs="Times New Roman"/>
          <w:kern w:val="0"/>
          <w:sz w:val="24"/>
          <w:szCs w:val="24"/>
          <w:lang w:eastAsia="en-US"/>
        </w:rPr>
        <w:object w:dxaOrig="555" w:dyaOrig="360" w14:anchorId="018D93A4">
          <v:shape id="_x0000_i1108" type="#_x0000_t75" style="width:27.65pt;height:18.4pt" o:ole="">
            <v:imagedata r:id="rId193" o:title=""/>
          </v:shape>
          <o:OLEObject Type="Embed" ProgID="Equation.DSMT4" ShapeID="_x0000_i1108" DrawAspect="Content" ObjectID="_1797412467" r:id="rId194"/>
        </w:object>
      </w:r>
      <w:r>
        <w:rPr>
          <w:rFonts w:ascii="Times New Roman" w:eastAsia="宋体" w:hAnsi="Times New Roman" w:cs="Times New Roman"/>
          <w:sz w:val="24"/>
          <w:shd w:val="clear" w:color="auto" w:fill="FFFFFF"/>
        </w:rPr>
        <w:t>替代</w:t>
      </w:r>
      <w:r>
        <w:rPr>
          <w:rFonts w:ascii="Times New Roman" w:eastAsia="宋体" w:hAnsi="Times New Roman" w:cs="Times New Roman"/>
          <w:kern w:val="0"/>
          <w:sz w:val="24"/>
          <w:szCs w:val="24"/>
          <w:lang w:eastAsia="en-US"/>
        </w:rPr>
        <w:object w:dxaOrig="375" w:dyaOrig="360" w14:anchorId="2F65A969">
          <v:shape id="_x0000_i1109" type="#_x0000_t75" style="width:18.4pt;height:18.4pt" o:ole="">
            <v:imagedata r:id="rId195" o:title=""/>
          </v:shape>
          <o:OLEObject Type="Embed" ProgID="Equation.DSMT4" ShapeID="_x0000_i1109" DrawAspect="Content" ObjectID="_1797412468" r:id="rId196"/>
        </w:object>
      </w:r>
      <w:r>
        <w:rPr>
          <w:rFonts w:ascii="Times New Roman" w:eastAsia="宋体" w:hAnsi="Times New Roman" w:cs="Times New Roman"/>
          <w:sz w:val="24"/>
          <w:shd w:val="clear" w:color="auto" w:fill="FFFFFF"/>
        </w:rPr>
        <w:t>对自来水消毒，优点之一是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，可用</w:t>
      </w:r>
      <w:r>
        <w:rPr>
          <w:rFonts w:ascii="Times New Roman" w:eastAsia="宋体" w:hAnsi="Times New Roman" w:cs="Times New Roman"/>
          <w:kern w:val="0"/>
          <w:sz w:val="24"/>
          <w:szCs w:val="24"/>
          <w:lang w:eastAsia="en-US"/>
        </w:rPr>
        <w:object w:dxaOrig="840" w:dyaOrig="360" w14:anchorId="6A20E8C6">
          <v:shape id="_x0000_i1110" type="#_x0000_t75" style="width:41.85pt;height:18.4pt" o:ole="">
            <v:imagedata r:id="rId197" o:title=""/>
          </v:shape>
          <o:OLEObject Type="Embed" ProgID="Equation.DSMT4" ShapeID="_x0000_i1110" DrawAspect="Content" ObjectID="_1797412469" r:id="rId198"/>
        </w:object>
      </w:r>
      <w:r>
        <w:rPr>
          <w:rFonts w:ascii="Times New Roman" w:eastAsia="宋体" w:hAnsi="Times New Roman" w:cs="Times New Roman"/>
          <w:sz w:val="24"/>
          <w:shd w:val="clear" w:color="auto" w:fill="FFFFFF"/>
        </w:rPr>
        <w:t>在酸性条件下制得</w:t>
      </w:r>
      <w:r>
        <w:rPr>
          <w:rFonts w:ascii="Times New Roman" w:eastAsia="宋体" w:hAnsi="Times New Roman" w:cs="Times New Roman"/>
          <w:kern w:val="0"/>
          <w:sz w:val="24"/>
          <w:szCs w:val="24"/>
          <w:lang w:eastAsia="en-US"/>
        </w:rPr>
        <w:object w:dxaOrig="555" w:dyaOrig="360" w14:anchorId="0B8EF226">
          <v:shape id="_x0000_i1111" type="#_x0000_t75" style="width:27.65pt;height:18.4pt" o:ole="">
            <v:imagedata r:id="rId199" o:title=""/>
          </v:shape>
          <o:OLEObject Type="Embed" ProgID="Equation.DSMT4" ShapeID="_x0000_i1111" DrawAspect="Content" ObjectID="_1797412470" r:id="rId200"/>
        </w:object>
      </w:r>
      <w:r>
        <w:rPr>
          <w:rFonts w:ascii="Times New Roman" w:eastAsia="宋体" w:hAnsi="Times New Roman" w:cs="Times New Roman"/>
          <w:sz w:val="24"/>
          <w:shd w:val="clear" w:color="auto" w:fill="FFFFFF"/>
        </w:rPr>
        <w:t>，同时得到中性钠盐，发生反应的离子方程式是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4827B11F"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35C2D192"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0DEEA9AE" w14:textId="77777777" w:rsidR="00E833C5" w:rsidRDefault="00000000">
      <w:pPr>
        <w:numPr>
          <w:ilvl w:val="0"/>
          <w:numId w:val="3"/>
        </w:numPr>
        <w:jc w:val="center"/>
        <w:rPr>
          <w:b/>
          <w:sz w:val="28"/>
        </w:rPr>
      </w:pPr>
      <w:r>
        <w:rPr>
          <w:rFonts w:hint="eastAsia"/>
          <w:b/>
          <w:sz w:val="28"/>
        </w:rPr>
        <w:t>酸雨及其防治</w:t>
      </w:r>
    </w:p>
    <w:p w14:paraId="17F0314F" w14:textId="77777777" w:rsidR="00E833C5" w:rsidRDefault="00000000">
      <w:pPr>
        <w:tabs>
          <w:tab w:val="left" w:pos="2075"/>
          <w:tab w:val="left" w:pos="4156"/>
          <w:tab w:val="left" w:pos="6231"/>
        </w:tabs>
        <w:spacing w:line="360" w:lineRule="auto"/>
        <w:jc w:val="left"/>
        <w:textAlignment w:val="center"/>
        <w:rPr>
          <w:b/>
          <w:bCs/>
          <w:sz w:val="32"/>
          <w:szCs w:val="32"/>
        </w:rPr>
      </w:pPr>
      <w:r>
        <w:rPr>
          <w:rFonts w:hint="eastAsia"/>
          <w:b/>
          <w:bCs/>
          <w:sz w:val="32"/>
          <w:szCs w:val="32"/>
        </w:rPr>
        <w:t>【课堂检测】</w:t>
      </w:r>
    </w:p>
    <w:p w14:paraId="74A066E8" w14:textId="77777777" w:rsidR="00E833C5" w:rsidRDefault="00000000">
      <w:pPr>
        <w:tabs>
          <w:tab w:val="left" w:pos="2075"/>
          <w:tab w:val="left" w:pos="4156"/>
          <w:tab w:val="left" w:pos="6231"/>
        </w:tabs>
        <w:spacing w:line="360" w:lineRule="auto"/>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1.</w:t>
      </w:r>
      <w:r>
        <w:rPr>
          <w:rFonts w:ascii="Times New Roman" w:eastAsia="宋体" w:hAnsi="Times New Roman" w:cs="Times New Roman" w:hint="eastAsia"/>
          <w:sz w:val="24"/>
          <w:shd w:val="clear" w:color="auto" w:fill="FFFFFF"/>
        </w:rPr>
        <w:t>下列叙述不涉及氧化还原反应的是</w:t>
      </w:r>
      <w:r>
        <w:rPr>
          <w:rFonts w:ascii="Times New Roman" w:eastAsia="宋体" w:hAnsi="Times New Roman" w:cs="Times New Roman" w:hint="eastAsia"/>
          <w:sz w:val="24"/>
          <w:szCs w:val="21"/>
          <w:shd w:val="clear" w:color="auto" w:fill="FFFFFF"/>
        </w:rPr>
        <w:t>(   )</w:t>
      </w:r>
    </w:p>
    <w:p w14:paraId="4898CFDC"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谷物发酵酿造食醋</w:t>
      </w:r>
      <w:r>
        <w:rPr>
          <w:rFonts w:ascii="Times New Roman" w:eastAsia="宋体" w:hAnsi="Times New Roman" w:cs="Times New Roman"/>
          <w:sz w:val="24"/>
          <w:shd w:val="clear" w:color="auto" w:fill="FFFFFF"/>
        </w:rPr>
        <w:tab/>
        <w:t>B</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大气中</w:t>
      </w:r>
      <w:r>
        <w:rPr>
          <w:rFonts w:ascii="Times New Roman" w:eastAsia="宋体" w:hAnsi="Times New Roman" w:cs="Times New Roman"/>
          <w:kern w:val="0"/>
          <w:position w:val="-12"/>
          <w:sz w:val="24"/>
          <w:szCs w:val="24"/>
          <w:lang w:eastAsia="en-US"/>
        </w:rPr>
        <w:object w:dxaOrig="465" w:dyaOrig="360" w14:anchorId="05EC617E">
          <v:shape id="_x0000_i1112" type="#_x0000_t75" style="width:23.45pt;height:18.4pt" o:ole="">
            <v:imagedata r:id="rId201" o:title=""/>
          </v:shape>
          <o:OLEObject Type="Embed" ProgID="Equation.DSMT4" ShapeID="_x0000_i1112" DrawAspect="Content" ObjectID="_1797412471" r:id="rId202"/>
        </w:object>
      </w:r>
      <w:r>
        <w:rPr>
          <w:rFonts w:ascii="Times New Roman" w:eastAsia="宋体" w:hAnsi="Times New Roman" w:cs="Times New Roman" w:hint="eastAsia"/>
          <w:sz w:val="24"/>
          <w:shd w:val="clear" w:color="auto" w:fill="FFFFFF"/>
        </w:rPr>
        <w:t>参与酸雨形成</w:t>
      </w:r>
    </w:p>
    <w:p w14:paraId="296B153F"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含氯消毒剂用于环境消毒</w:t>
      </w:r>
      <w:r>
        <w:rPr>
          <w:rFonts w:ascii="Times New Roman" w:eastAsia="宋体" w:hAnsi="Times New Roman" w:cs="Times New Roman"/>
          <w:sz w:val="24"/>
          <w:shd w:val="clear" w:color="auto" w:fill="FFFFFF"/>
        </w:rPr>
        <w:tab/>
        <w:t>D</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小苏打用作食品膨松剂</w:t>
      </w:r>
    </w:p>
    <w:p w14:paraId="0C1AE210"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zCs w:val="21"/>
          <w:shd w:val="clear" w:color="auto" w:fill="FFFFFF"/>
        </w:rPr>
        <w:t>下列说法正确的是</w:t>
      </w:r>
      <w:r>
        <w:rPr>
          <w:rFonts w:ascii="Times New Roman" w:eastAsia="宋体" w:hAnsi="Times New Roman" w:cs="Times New Roman" w:hint="eastAsia"/>
          <w:sz w:val="24"/>
          <w:szCs w:val="21"/>
          <w:shd w:val="clear" w:color="auto" w:fill="FFFFFF"/>
        </w:rPr>
        <w:t>(</w:t>
      </w:r>
      <w:r>
        <w:rPr>
          <w:rFonts w:ascii="Times New Roman" w:eastAsia="宋体" w:hAnsi="Times New Roman" w:cs="Times New Roman"/>
          <w:sz w:val="24"/>
          <w:szCs w:val="21"/>
          <w:shd w:val="clear" w:color="auto" w:fill="FFFFFF"/>
        </w:rPr>
        <w:t xml:space="preserve">   )</w:t>
      </w:r>
    </w:p>
    <w:p w14:paraId="7E5F40EC"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hint="eastAsia"/>
          <w:sz w:val="24"/>
          <w:szCs w:val="21"/>
          <w:shd w:val="clear" w:color="auto" w:fill="FFFFFF"/>
        </w:rPr>
        <w:t xml:space="preserve">A. </w:t>
      </w:r>
      <w:r>
        <w:rPr>
          <w:rFonts w:ascii="Times New Roman" w:eastAsia="宋体" w:hAnsi="Times New Roman" w:cs="Times New Roman" w:hint="eastAsia"/>
          <w:sz w:val="24"/>
          <w:szCs w:val="21"/>
          <w:shd w:val="clear" w:color="auto" w:fill="FFFFFF"/>
        </w:rPr>
        <w:t>“</w:t>
      </w:r>
      <w:proofErr w:type="gramStart"/>
      <w:r>
        <w:rPr>
          <w:rFonts w:ascii="Times New Roman" w:eastAsia="宋体" w:hAnsi="Times New Roman" w:cs="Times New Roman" w:hint="eastAsia"/>
          <w:sz w:val="24"/>
          <w:szCs w:val="21"/>
          <w:shd w:val="clear" w:color="auto" w:fill="FFFFFF"/>
        </w:rPr>
        <w:t>碳中和”就是利用中和反应减少二氧化碳的排放</w:t>
      </w:r>
      <w:proofErr w:type="gramEnd"/>
    </w:p>
    <w:p w14:paraId="274A9805"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hint="eastAsia"/>
          <w:sz w:val="24"/>
          <w:szCs w:val="21"/>
          <w:shd w:val="clear" w:color="auto" w:fill="FFFFFF"/>
        </w:rPr>
        <w:t xml:space="preserve">B. </w:t>
      </w:r>
      <w:r>
        <w:rPr>
          <w:rFonts w:ascii="Times New Roman" w:eastAsia="宋体" w:hAnsi="Times New Roman" w:cs="Times New Roman" w:hint="eastAsia"/>
          <w:sz w:val="24"/>
          <w:szCs w:val="21"/>
          <w:shd w:val="clear" w:color="auto" w:fill="FFFFFF"/>
        </w:rPr>
        <w:t>酸雨是指的</w:t>
      </w:r>
      <w:r>
        <w:rPr>
          <w:rFonts w:ascii="Times New Roman" w:eastAsia="宋体" w:hAnsi="Times New Roman" w:cs="Times New Roman" w:hint="eastAsia"/>
          <w:sz w:val="24"/>
          <w:szCs w:val="21"/>
          <w:shd w:val="clear" w:color="auto" w:fill="FFFFFF"/>
        </w:rPr>
        <w:t>pH</w:t>
      </w:r>
      <w:r>
        <w:rPr>
          <w:rFonts w:ascii="Times New Roman" w:eastAsia="宋体" w:hAnsi="Times New Roman" w:cs="Times New Roman" w:hint="eastAsia"/>
          <w:sz w:val="24"/>
          <w:szCs w:val="21"/>
          <w:shd w:val="clear" w:color="auto" w:fill="FFFFFF"/>
        </w:rPr>
        <w:t>为</w:t>
      </w:r>
      <w:r>
        <w:rPr>
          <w:rFonts w:ascii="Times New Roman" w:eastAsia="宋体" w:hAnsi="Times New Roman" w:cs="Times New Roman" w:hint="eastAsia"/>
          <w:sz w:val="24"/>
          <w:szCs w:val="21"/>
          <w:shd w:val="clear" w:color="auto" w:fill="FFFFFF"/>
        </w:rPr>
        <w:t>5.6</w:t>
      </w:r>
      <w:r>
        <w:rPr>
          <w:rFonts w:ascii="Times New Roman" w:eastAsia="宋体" w:hAnsi="Times New Roman" w:cs="Times New Roman" w:hint="eastAsia"/>
          <w:sz w:val="24"/>
          <w:szCs w:val="21"/>
          <w:shd w:val="clear" w:color="auto" w:fill="FFFFFF"/>
        </w:rPr>
        <w:t>的雨水</w:t>
      </w:r>
    </w:p>
    <w:p w14:paraId="73B6BC13"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hint="eastAsia"/>
          <w:sz w:val="24"/>
          <w:szCs w:val="21"/>
          <w:shd w:val="clear" w:color="auto" w:fill="FFFFFF"/>
        </w:rPr>
        <w:t xml:space="preserve">C. </w:t>
      </w:r>
      <w:r>
        <w:rPr>
          <w:rFonts w:ascii="Times New Roman" w:eastAsia="宋体" w:hAnsi="Times New Roman" w:cs="Times New Roman" w:hint="eastAsia"/>
          <w:sz w:val="24"/>
          <w:szCs w:val="21"/>
          <w:shd w:val="clear" w:color="auto" w:fill="FFFFFF"/>
        </w:rPr>
        <w:t>汽车尾气处理是把氮的氧化物催化氧化为氮气</w:t>
      </w:r>
    </w:p>
    <w:p w14:paraId="445A10F3" w14:textId="77777777" w:rsidR="00E833C5" w:rsidRDefault="00000000">
      <w:pPr>
        <w:tabs>
          <w:tab w:val="left" w:pos="2075"/>
          <w:tab w:val="left" w:pos="4156"/>
          <w:tab w:val="left" w:pos="6231"/>
        </w:tabs>
        <w:spacing w:line="360" w:lineRule="auto"/>
        <w:jc w:val="left"/>
        <w:rPr>
          <w:rFonts w:ascii="Times New Roman" w:eastAsia="宋体" w:hAnsi="Times New Roman" w:cs="Times New Roman"/>
          <w:sz w:val="24"/>
          <w:shd w:val="clear" w:color="auto" w:fill="FFFFFF"/>
        </w:rPr>
      </w:pPr>
      <w:r>
        <w:rPr>
          <w:rFonts w:ascii="Times New Roman" w:eastAsia="宋体" w:hAnsi="Times New Roman" w:cs="Times New Roman" w:hint="eastAsia"/>
          <w:sz w:val="24"/>
          <w:szCs w:val="21"/>
          <w:shd w:val="clear" w:color="auto" w:fill="FFFFFF"/>
        </w:rPr>
        <w:t xml:space="preserve">D. </w:t>
      </w:r>
      <w:r>
        <w:rPr>
          <w:rFonts w:ascii="Times New Roman" w:eastAsia="宋体" w:hAnsi="Times New Roman" w:cs="Times New Roman" w:hint="eastAsia"/>
          <w:sz w:val="24"/>
          <w:szCs w:val="21"/>
          <w:shd w:val="clear" w:color="auto" w:fill="FFFFFF"/>
        </w:rPr>
        <w:t>石灰石粉末与煤一起共热可以用于煤的脱硫</w:t>
      </w:r>
    </w:p>
    <w:p w14:paraId="4E49116B"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3.</w:t>
      </w:r>
      <w:r>
        <w:rPr>
          <w:rFonts w:ascii="Times New Roman" w:eastAsia="宋体" w:hAnsi="Times New Roman" w:cs="Times New Roman"/>
          <w:kern w:val="0"/>
          <w:sz w:val="24"/>
          <w:szCs w:val="24"/>
          <w:lang w:eastAsia="en-US"/>
        </w:rPr>
        <w:object w:dxaOrig="435" w:dyaOrig="285" w14:anchorId="5864CF67">
          <v:shape id="_x0000_i1113" type="#_x0000_t75" style="width:21.75pt;height:14.25pt" o:ole="">
            <v:imagedata r:id="rId203" o:title=""/>
          </v:shape>
          <o:OLEObject Type="Embed" ProgID="Equation.DSMT4" ShapeID="_x0000_i1113" DrawAspect="Content" ObjectID="_1797412472" r:id="rId204"/>
        </w:object>
      </w:r>
      <w:r>
        <w:rPr>
          <w:rFonts w:ascii="Times New Roman" w:eastAsia="宋体" w:hAnsi="Times New Roman" w:cs="Times New Roman"/>
          <w:sz w:val="24"/>
          <w:shd w:val="clear" w:color="auto" w:fill="FFFFFF"/>
        </w:rPr>
        <w:t>和</w:t>
      </w:r>
      <w:r>
        <w:rPr>
          <w:rFonts w:ascii="Times New Roman" w:eastAsia="宋体" w:hAnsi="Times New Roman" w:cs="Times New Roman"/>
          <w:kern w:val="0"/>
          <w:sz w:val="24"/>
          <w:szCs w:val="24"/>
          <w:lang w:eastAsia="en-US"/>
        </w:rPr>
        <w:object w:dxaOrig="405" w:dyaOrig="285" w14:anchorId="2E7577D6">
          <v:shape id="_x0000_i1114" type="#_x0000_t75" style="width:20.1pt;height:14.25pt" o:ole="">
            <v:imagedata r:id="rId205" o:title=""/>
          </v:shape>
          <o:OLEObject Type="Embed" ProgID="Equation.DSMT4" ShapeID="_x0000_i1114" DrawAspect="Content" ObjectID="_1797412473" r:id="rId206"/>
        </w:object>
      </w:r>
      <w:r>
        <w:rPr>
          <w:rFonts w:ascii="Times New Roman" w:eastAsia="宋体" w:hAnsi="Times New Roman" w:cs="Times New Roman"/>
          <w:sz w:val="24"/>
          <w:shd w:val="clear" w:color="auto" w:fill="FFFFFF"/>
        </w:rPr>
        <w:t>都是汽车尾气中的有害物质，它们能缓慢反应生成</w:t>
      </w:r>
      <w:r>
        <w:rPr>
          <w:rFonts w:ascii="Times New Roman" w:eastAsia="宋体" w:hAnsi="Times New Roman" w:cs="Times New Roman"/>
          <w:kern w:val="0"/>
          <w:sz w:val="24"/>
          <w:szCs w:val="24"/>
          <w:lang w:eastAsia="en-US"/>
        </w:rPr>
        <w:object w:dxaOrig="345" w:dyaOrig="360" w14:anchorId="6B832947">
          <v:shape id="_x0000_i1115" type="#_x0000_t75" style="width:17.6pt;height:18.4pt" o:ole="">
            <v:imagedata r:id="rId207" o:title=""/>
          </v:shape>
          <o:OLEObject Type="Embed" ProgID="Equation.DSMT4" ShapeID="_x0000_i1115" DrawAspect="Content" ObjectID="_1797412474" r:id="rId208"/>
        </w:object>
      </w:r>
      <w:r>
        <w:rPr>
          <w:rFonts w:ascii="Times New Roman" w:eastAsia="宋体" w:hAnsi="Times New Roman" w:cs="Times New Roman"/>
          <w:sz w:val="24"/>
          <w:shd w:val="clear" w:color="auto" w:fill="FFFFFF"/>
        </w:rPr>
        <w:t>和</w:t>
      </w:r>
      <w:r>
        <w:rPr>
          <w:rFonts w:ascii="Times New Roman" w:eastAsia="宋体" w:hAnsi="Times New Roman" w:cs="Times New Roman"/>
          <w:kern w:val="0"/>
          <w:sz w:val="24"/>
          <w:szCs w:val="24"/>
          <w:lang w:eastAsia="en-US"/>
        </w:rPr>
        <w:object w:dxaOrig="480" w:dyaOrig="360" w14:anchorId="21D36F26">
          <v:shape id="_x0000_i1116" type="#_x0000_t75" style="width:24.3pt;height:18.4pt" o:ole="">
            <v:imagedata r:id="rId209" o:title=""/>
          </v:shape>
          <o:OLEObject Type="Embed" ProgID="Equation.DSMT4" ShapeID="_x0000_i1116" DrawAspect="Content" ObjectID="_1797412475" r:id="rId210"/>
        </w:object>
      </w:r>
      <w:r>
        <w:rPr>
          <w:rFonts w:ascii="Times New Roman" w:eastAsia="宋体" w:hAnsi="Times New Roman" w:cs="Times New Roman"/>
          <w:sz w:val="24"/>
          <w:shd w:val="clear" w:color="auto" w:fill="FFFFFF"/>
        </w:rPr>
        <w:t>，为控制汽车尾气污染，下列措施最合理的是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642E193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增大压强</w:t>
      </w:r>
      <w:r>
        <w:rPr>
          <w:rFonts w:ascii="Times New Roman" w:eastAsia="宋体" w:hAnsi="Times New Roman" w:cs="Times New Roman"/>
          <w:sz w:val="24"/>
          <w:shd w:val="clear" w:color="auto" w:fill="FFFFFF"/>
        </w:rPr>
        <w:tab/>
        <w:t>B.</w:t>
      </w:r>
      <w:r>
        <w:rPr>
          <w:rFonts w:ascii="Times New Roman" w:eastAsia="宋体" w:hAnsi="Times New Roman" w:cs="Times New Roman"/>
          <w:sz w:val="24"/>
          <w:shd w:val="clear" w:color="auto" w:fill="FFFFFF"/>
        </w:rPr>
        <w:t>降低压强</w:t>
      </w:r>
      <w:r>
        <w:rPr>
          <w:rFonts w:ascii="Times New Roman" w:eastAsia="宋体" w:hAnsi="Times New Roman" w:cs="Times New Roman"/>
          <w:sz w:val="24"/>
          <w:shd w:val="clear" w:color="auto" w:fill="FFFFFF"/>
        </w:rPr>
        <w:tab/>
        <w:t>C.</w:t>
      </w:r>
      <w:r>
        <w:rPr>
          <w:rFonts w:ascii="Times New Roman" w:eastAsia="宋体" w:hAnsi="Times New Roman" w:cs="Times New Roman"/>
          <w:sz w:val="24"/>
          <w:shd w:val="clear" w:color="auto" w:fill="FFFFFF"/>
        </w:rPr>
        <w:t>使用催化剂</w:t>
      </w:r>
      <w:r>
        <w:rPr>
          <w:rFonts w:ascii="Times New Roman" w:eastAsia="宋体" w:hAnsi="Times New Roman" w:cs="Times New Roman"/>
          <w:sz w:val="24"/>
          <w:shd w:val="clear" w:color="auto" w:fill="FFFFFF"/>
        </w:rPr>
        <w:tab/>
        <w:t>D.</w:t>
      </w:r>
      <w:r>
        <w:rPr>
          <w:rFonts w:ascii="Times New Roman" w:eastAsia="宋体" w:hAnsi="Times New Roman" w:cs="Times New Roman"/>
          <w:sz w:val="24"/>
          <w:shd w:val="clear" w:color="auto" w:fill="FFFFFF"/>
        </w:rPr>
        <w:t>升高反应温度</w:t>
      </w:r>
    </w:p>
    <w:p w14:paraId="578A9A5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宋体" w:eastAsia="宋体" w:hAnsi="宋体" w:cs="宋体" w:hint="eastAsia"/>
          <w:color w:val="000000"/>
          <w:sz w:val="24"/>
          <w:szCs w:val="24"/>
          <w:shd w:val="clear" w:color="auto" w:fill="FFFFFF"/>
        </w:rPr>
        <w:t>4.</w:t>
      </w:r>
      <w:r>
        <w:rPr>
          <w:rFonts w:ascii="Times New Roman" w:eastAsia="宋体" w:hAnsi="Times New Roman" w:cs="Times New Roman" w:hint="eastAsia"/>
          <w:sz w:val="24"/>
          <w:szCs w:val="24"/>
          <w:shd w:val="clear" w:color="auto" w:fill="FFFFFF"/>
        </w:rPr>
        <w:t>下列气体排放到空气中，会导致酸雨的是</w:t>
      </w:r>
      <w:r>
        <w:rPr>
          <w:rFonts w:ascii="Times New Roman" w:eastAsia="宋体" w:hAnsi="Times New Roman" w:cs="Times New Roman" w:hint="eastAsia"/>
          <w:sz w:val="24"/>
          <w:szCs w:val="24"/>
          <w:shd w:val="clear" w:color="auto" w:fill="FFFFFF"/>
        </w:rPr>
        <w:t>(   )</w:t>
      </w:r>
    </w:p>
    <w:p w14:paraId="7B50C8E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kern w:val="0"/>
          <w:position w:val="-4"/>
          <w:sz w:val="24"/>
          <w:szCs w:val="24"/>
          <w:lang w:eastAsia="en-US"/>
        </w:rPr>
        <w:object w:dxaOrig="495" w:dyaOrig="360" w14:anchorId="475BBD13">
          <v:shape id="_x0000_i1117" type="#_x0000_t75" style="width:25.1pt;height:18.4pt" o:ole="">
            <v:imagedata r:id="rId211" o:title=""/>
          </v:shape>
          <o:OLEObject Type="Embed" ProgID="Equation.DSMT4" ShapeID="_x0000_i1117" DrawAspect="Content" ObjectID="_1797412476" r:id="rId212"/>
        </w:object>
      </w:r>
      <w:r>
        <w:rPr>
          <w:rFonts w:ascii="Times New Roman" w:eastAsia="宋体" w:hAnsi="Times New Roman" w:cs="Times New Roman"/>
          <w:sz w:val="24"/>
          <w:szCs w:val="24"/>
          <w:shd w:val="clear" w:color="auto" w:fill="FFFFFF"/>
        </w:rPr>
        <w:tab/>
        <w:t>B.</w:t>
      </w:r>
      <w:r>
        <w:rPr>
          <w:rFonts w:ascii="Times New Roman" w:eastAsia="宋体" w:hAnsi="Times New Roman" w:cs="Times New Roman"/>
          <w:kern w:val="0"/>
          <w:position w:val="-4"/>
          <w:sz w:val="24"/>
          <w:szCs w:val="24"/>
          <w:lang w:eastAsia="en-US"/>
        </w:rPr>
        <w:object w:dxaOrig="495" w:dyaOrig="360" w14:anchorId="25716B8E">
          <v:shape id="_x0000_i1118" type="#_x0000_t75" style="width:25.1pt;height:18.4pt" o:ole="">
            <v:imagedata r:id="rId213" o:title=""/>
          </v:shape>
          <o:OLEObject Type="Embed" ProgID="Equation.DSMT4" ShapeID="_x0000_i1118" DrawAspect="Content" ObjectID="_1797412477" r:id="rId214"/>
        </w:object>
      </w:r>
      <w:r>
        <w:rPr>
          <w:rFonts w:ascii="Times New Roman" w:eastAsia="宋体" w:hAnsi="Times New Roman" w:cs="Times New Roman"/>
          <w:sz w:val="24"/>
          <w:szCs w:val="24"/>
          <w:shd w:val="clear" w:color="auto" w:fill="FFFFFF"/>
        </w:rPr>
        <w:tab/>
        <w:t>C.</w:t>
      </w:r>
      <w:r>
        <w:rPr>
          <w:rFonts w:ascii="Times New Roman" w:eastAsia="宋体" w:hAnsi="Times New Roman" w:cs="Times New Roman"/>
          <w:kern w:val="0"/>
          <w:position w:val="-4"/>
          <w:sz w:val="24"/>
          <w:szCs w:val="24"/>
          <w:lang w:eastAsia="en-US"/>
        </w:rPr>
        <w:object w:dxaOrig="345" w:dyaOrig="360" w14:anchorId="0B37DE69">
          <v:shape id="_x0000_i1119" type="#_x0000_t75" style="width:17.6pt;height:18.4pt" o:ole="">
            <v:imagedata r:id="rId215" o:title=""/>
          </v:shape>
          <o:OLEObject Type="Embed" ProgID="Equation.DSMT4" ShapeID="_x0000_i1119" DrawAspect="Content" ObjectID="_1797412478" r:id="rId216"/>
        </w:object>
      </w:r>
      <w:r>
        <w:rPr>
          <w:rFonts w:ascii="Times New Roman" w:eastAsia="宋体" w:hAnsi="Times New Roman" w:cs="Times New Roman"/>
          <w:sz w:val="24"/>
          <w:szCs w:val="24"/>
          <w:shd w:val="clear" w:color="auto" w:fill="FFFFFF"/>
        </w:rPr>
        <w:tab/>
        <w:t>D.</w:t>
      </w:r>
      <w:r>
        <w:rPr>
          <w:rFonts w:ascii="Times New Roman" w:eastAsia="宋体" w:hAnsi="Times New Roman" w:cs="Times New Roman"/>
          <w:kern w:val="0"/>
          <w:position w:val="-4"/>
          <w:sz w:val="24"/>
          <w:szCs w:val="24"/>
          <w:lang w:eastAsia="en-US"/>
        </w:rPr>
        <w:object w:dxaOrig="525" w:dyaOrig="360" w14:anchorId="795C21FB">
          <v:shape id="_x0000_i1120" type="#_x0000_t75" style="width:25.95pt;height:18.4pt" o:ole="">
            <v:imagedata r:id="rId217" o:title=""/>
          </v:shape>
          <o:OLEObject Type="Embed" ProgID="Equation.DSMT4" ShapeID="_x0000_i1120" DrawAspect="Content" ObjectID="_1797412479" r:id="rId218"/>
        </w:object>
      </w:r>
    </w:p>
    <w:p w14:paraId="653783E7"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5.</w:t>
      </w:r>
      <w:r>
        <w:rPr>
          <w:rFonts w:ascii="Times New Roman" w:eastAsia="宋体" w:hAnsi="Times New Roman" w:cs="Times New Roman"/>
          <w:sz w:val="24"/>
          <w:shd w:val="clear" w:color="auto" w:fill="FFFFFF"/>
        </w:rPr>
        <w:t xml:space="preserve"> </w:t>
      </w:r>
      <w:r>
        <w:rPr>
          <w:rFonts w:ascii="Times New Roman" w:eastAsia="宋体" w:hAnsi="Times New Roman" w:cs="Times New Roman"/>
          <w:sz w:val="24"/>
          <w:shd w:val="clear" w:color="auto" w:fill="FFFFFF"/>
        </w:rPr>
        <w:t>回答下列问题。</w:t>
      </w:r>
    </w:p>
    <w:p w14:paraId="1DCC343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I.</w:t>
      </w:r>
      <w:r>
        <w:rPr>
          <w:rFonts w:ascii="Times New Roman" w:eastAsia="宋体" w:hAnsi="Times New Roman" w:cs="Times New Roman"/>
          <w:sz w:val="24"/>
          <w:shd w:val="clear" w:color="auto" w:fill="FFFFFF"/>
        </w:rPr>
        <w:t>酸雨是指</w:t>
      </w:r>
      <w:r>
        <w:rPr>
          <w:rFonts w:ascii="Times New Roman" w:eastAsia="宋体" w:hAnsi="Times New Roman" w:cs="Times New Roman"/>
          <w:sz w:val="24"/>
          <w:shd w:val="clear" w:color="auto" w:fill="FFFFFF"/>
        </w:rPr>
        <w:t xml:space="preserve"> pH &lt; 5.6 </w:t>
      </w:r>
      <w:r>
        <w:rPr>
          <w:rFonts w:ascii="Times New Roman" w:eastAsia="宋体" w:hAnsi="Times New Roman" w:cs="Times New Roman"/>
          <w:sz w:val="24"/>
          <w:shd w:val="clear" w:color="auto" w:fill="FFFFFF"/>
        </w:rPr>
        <w:t>的降水。</w:t>
      </w:r>
    </w:p>
    <w:p w14:paraId="3DFC397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(1)</w:t>
      </w:r>
      <w:r>
        <w:rPr>
          <w:rFonts w:ascii="Times New Roman" w:eastAsia="宋体" w:hAnsi="Times New Roman" w:cs="Times New Roman"/>
          <w:sz w:val="24"/>
          <w:shd w:val="clear" w:color="auto" w:fill="FFFFFF"/>
        </w:rPr>
        <w:t>下列气体中，与形成酸雨无关的是</w:t>
      </w:r>
      <w:r>
        <w:rPr>
          <w:rFonts w:ascii="Times New Roman" w:eastAsia="宋体" w:hAnsi="Times New Roman" w:cs="Times New Roman"/>
          <w:sz w:val="24"/>
          <w:u w:val="single"/>
          <w:shd w:val="clear" w:color="auto" w:fill="FFFFFF"/>
        </w:rPr>
        <w:t>___________</w:t>
      </w:r>
      <w:r>
        <w:rPr>
          <w:rFonts w:ascii="Times New Roman" w:eastAsia="宋体" w:hAnsi="Times New Roman" w:cs="Times New Roman"/>
          <w:sz w:val="24"/>
          <w:shd w:val="clear" w:color="auto" w:fill="FFFFFF"/>
        </w:rPr>
        <w:t>。</w:t>
      </w:r>
    </w:p>
    <w:p w14:paraId="10362E8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kern w:val="0"/>
          <w:sz w:val="24"/>
          <w:szCs w:val="24"/>
          <w:lang w:eastAsia="en-US"/>
        </w:rPr>
        <w:object w:dxaOrig="480" w:dyaOrig="360" w14:anchorId="5E909118">
          <v:shape id="_x0000_i1121" type="#_x0000_t75" style="width:24.3pt;height:18.4pt" o:ole="">
            <v:imagedata r:id="rId219" o:title=""/>
          </v:shape>
          <o:OLEObject Type="Embed" ProgID="Equation.DSMT4" ShapeID="_x0000_i1121" DrawAspect="Content" ObjectID="_1797412480" r:id="rId220"/>
        </w:object>
      </w:r>
      <w:r>
        <w:rPr>
          <w:rFonts w:ascii="Times New Roman" w:eastAsia="宋体" w:hAnsi="Times New Roman" w:cs="Times New Roman"/>
          <w:sz w:val="24"/>
          <w:shd w:val="clear" w:color="auto" w:fill="FFFFFF"/>
        </w:rPr>
        <w:tab/>
        <w:t>B.</w:t>
      </w:r>
      <w:r>
        <w:rPr>
          <w:rFonts w:ascii="Times New Roman" w:eastAsia="宋体" w:hAnsi="Times New Roman" w:cs="Times New Roman"/>
          <w:kern w:val="0"/>
          <w:sz w:val="24"/>
          <w:szCs w:val="24"/>
          <w:lang w:eastAsia="en-US"/>
        </w:rPr>
        <w:object w:dxaOrig="480" w:dyaOrig="360" w14:anchorId="6B1B29BF">
          <v:shape id="_x0000_i1122" type="#_x0000_t75" style="width:24.3pt;height:18.4pt" o:ole="">
            <v:imagedata r:id="rId221" o:title=""/>
          </v:shape>
          <o:OLEObject Type="Embed" ProgID="Equation.DSMT4" ShapeID="_x0000_i1122" DrawAspect="Content" ObjectID="_1797412481" r:id="rId222"/>
        </w:object>
      </w:r>
      <w:r>
        <w:rPr>
          <w:rFonts w:ascii="Times New Roman" w:eastAsia="宋体" w:hAnsi="Times New Roman" w:cs="Times New Roman"/>
          <w:sz w:val="24"/>
          <w:shd w:val="clear" w:color="auto" w:fill="FFFFFF"/>
        </w:rPr>
        <w:tab/>
        <w:t>C.</w:t>
      </w:r>
      <w:r>
        <w:rPr>
          <w:rFonts w:ascii="Times New Roman" w:eastAsia="宋体" w:hAnsi="Times New Roman" w:cs="Times New Roman"/>
          <w:kern w:val="0"/>
          <w:sz w:val="24"/>
          <w:szCs w:val="24"/>
          <w:lang w:eastAsia="en-US"/>
        </w:rPr>
        <w:object w:dxaOrig="525" w:dyaOrig="360" w14:anchorId="0C1D7109">
          <v:shape id="_x0000_i1123" type="#_x0000_t75" style="width:25.95pt;height:18.4pt" o:ole="">
            <v:imagedata r:id="rId223" o:title=""/>
          </v:shape>
          <o:OLEObject Type="Embed" ProgID="Equation.DSMT4" ShapeID="_x0000_i1123" DrawAspect="Content" ObjectID="_1797412482" r:id="rId224"/>
        </w:object>
      </w:r>
    </w:p>
    <w:p w14:paraId="09A3BAC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(2)</w:t>
      </w:r>
      <w:r>
        <w:rPr>
          <w:rFonts w:ascii="Times New Roman" w:eastAsia="宋体" w:hAnsi="Times New Roman" w:cs="Times New Roman"/>
          <w:sz w:val="24"/>
          <w:shd w:val="clear" w:color="auto" w:fill="FFFFFF"/>
        </w:rPr>
        <w:t>下列变化属于</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氮的固定</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的是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填字母</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w:t>
      </w:r>
    </w:p>
    <w:p w14:paraId="69410D9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植物从土壤中吸收氮肥</w:t>
      </w:r>
      <w:r>
        <w:rPr>
          <w:rFonts w:ascii="Times New Roman" w:eastAsia="宋体" w:hAnsi="Times New Roman" w:cs="Times New Roman"/>
          <w:sz w:val="24"/>
          <w:shd w:val="clear" w:color="auto" w:fill="FFFFFF"/>
        </w:rPr>
        <w:tab/>
        <w:t>B.</w:t>
      </w:r>
      <w:r>
        <w:rPr>
          <w:rFonts w:ascii="Times New Roman" w:eastAsia="宋体" w:hAnsi="Times New Roman" w:cs="Times New Roman"/>
          <w:sz w:val="24"/>
          <w:shd w:val="clear" w:color="auto" w:fill="FFFFFF"/>
        </w:rPr>
        <w:t>将空气中的氮气转变为氮的化合物</w:t>
      </w:r>
    </w:p>
    <w:p w14:paraId="7FB2C3D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sz w:val="24"/>
          <w:shd w:val="clear" w:color="auto" w:fill="FFFFFF"/>
        </w:rPr>
        <w:t>硝酸和氨气反应生成氮肥</w:t>
      </w:r>
      <w:r>
        <w:rPr>
          <w:rFonts w:ascii="Times New Roman" w:eastAsia="宋体" w:hAnsi="Times New Roman" w:cs="Times New Roman"/>
          <w:sz w:val="24"/>
          <w:shd w:val="clear" w:color="auto" w:fill="FFFFFF"/>
        </w:rPr>
        <w:tab/>
        <w:t>D.</w:t>
      </w:r>
      <w:r>
        <w:rPr>
          <w:rFonts w:ascii="Times New Roman" w:eastAsia="宋体" w:hAnsi="Times New Roman" w:cs="Times New Roman"/>
          <w:sz w:val="24"/>
          <w:shd w:val="clear" w:color="auto" w:fill="FFFFFF"/>
        </w:rPr>
        <w:t>大豆的根瘤菌将含氮的化合物转变为植物蛋白质</w:t>
      </w:r>
    </w:p>
    <w:p w14:paraId="080F666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lastRenderedPageBreak/>
        <w:t>(3)</w:t>
      </w:r>
      <w:r>
        <w:rPr>
          <w:rFonts w:ascii="Times New Roman" w:eastAsia="宋体" w:hAnsi="Times New Roman" w:cs="Times New Roman"/>
          <w:sz w:val="24"/>
          <w:shd w:val="clear" w:color="auto" w:fill="FFFFFF"/>
        </w:rPr>
        <w:t>汽车尾气中的</w:t>
      </w:r>
      <w:r>
        <w:rPr>
          <w:rFonts w:ascii="Times New Roman" w:eastAsia="宋体" w:hAnsi="Times New Roman" w:cs="Times New Roman"/>
          <w:sz w:val="24"/>
          <w:shd w:val="clear" w:color="auto" w:fill="FFFFFF"/>
        </w:rPr>
        <w:t>CO</w:t>
      </w:r>
      <w:r>
        <w:rPr>
          <w:rFonts w:ascii="Times New Roman" w:eastAsia="宋体" w:hAnsi="Times New Roman" w:cs="Times New Roman"/>
          <w:sz w:val="24"/>
          <w:shd w:val="clear" w:color="auto" w:fill="FFFFFF"/>
        </w:rPr>
        <w:t>、</w:t>
      </w:r>
      <w:r>
        <w:rPr>
          <w:rFonts w:ascii="Times New Roman" w:eastAsia="宋体" w:hAnsi="Times New Roman" w:cs="Times New Roman"/>
          <w:kern w:val="0"/>
          <w:sz w:val="24"/>
          <w:szCs w:val="24"/>
          <w:lang w:eastAsia="en-US"/>
        </w:rPr>
        <w:object w:dxaOrig="525" w:dyaOrig="360" w14:anchorId="6086286E">
          <v:shape id="_x0000_i1124" type="#_x0000_t75" style="width:25.95pt;height:18.4pt" o:ole="">
            <v:imagedata r:id="rId225" o:title=""/>
          </v:shape>
          <o:OLEObject Type="Embed" ProgID="Equation.DSMT4" ShapeID="_x0000_i1124" DrawAspect="Content" ObjectID="_1797412483" r:id="rId226"/>
        </w:object>
      </w:r>
      <w:r>
        <w:rPr>
          <w:rFonts w:ascii="Times New Roman" w:eastAsia="宋体" w:hAnsi="Times New Roman" w:cs="Times New Roman"/>
          <w:sz w:val="24"/>
          <w:shd w:val="clear" w:color="auto" w:fill="FFFFFF"/>
        </w:rPr>
        <w:t>在适宜温度下采用催化转化法处理，使它们相互反应生成参与大气循环的无毒气体。写出</w:t>
      </w:r>
      <w:r>
        <w:rPr>
          <w:rFonts w:ascii="Times New Roman" w:eastAsia="宋体" w:hAnsi="Times New Roman" w:cs="Times New Roman"/>
          <w:sz w:val="24"/>
          <w:shd w:val="clear" w:color="auto" w:fill="FFFFFF"/>
        </w:rPr>
        <w:t>NO</w:t>
      </w:r>
      <w:r>
        <w:rPr>
          <w:rFonts w:ascii="Times New Roman" w:eastAsia="宋体" w:hAnsi="Times New Roman" w:cs="Times New Roman"/>
          <w:sz w:val="24"/>
          <w:shd w:val="clear" w:color="auto" w:fill="FFFFFF"/>
        </w:rPr>
        <w:t>被</w:t>
      </w:r>
      <w:r>
        <w:rPr>
          <w:rFonts w:ascii="Times New Roman" w:eastAsia="宋体" w:hAnsi="Times New Roman" w:cs="Times New Roman"/>
          <w:sz w:val="24"/>
          <w:shd w:val="clear" w:color="auto" w:fill="FFFFFF"/>
        </w:rPr>
        <w:t>CO</w:t>
      </w:r>
      <w:r>
        <w:rPr>
          <w:rFonts w:ascii="Times New Roman" w:eastAsia="宋体" w:hAnsi="Times New Roman" w:cs="Times New Roman"/>
          <w:sz w:val="24"/>
          <w:shd w:val="clear" w:color="auto" w:fill="FFFFFF"/>
        </w:rPr>
        <w:t>还原的化学方程式：</w:t>
      </w:r>
      <w:r>
        <w:rPr>
          <w:rFonts w:ascii="Times New Roman" w:eastAsia="宋体" w:hAnsi="Times New Roman" w:cs="Times New Roman"/>
          <w:sz w:val="24"/>
          <w:u w:val="single"/>
          <w:shd w:val="clear" w:color="auto" w:fill="FFFFFF"/>
        </w:rPr>
        <w:t>___________</w:t>
      </w:r>
      <w:r>
        <w:rPr>
          <w:rFonts w:ascii="Times New Roman" w:eastAsia="宋体" w:hAnsi="Times New Roman" w:cs="Times New Roman"/>
          <w:sz w:val="24"/>
          <w:shd w:val="clear" w:color="auto" w:fill="FFFFFF"/>
        </w:rPr>
        <w:t>。</w:t>
      </w:r>
    </w:p>
    <w:p w14:paraId="51D8FEF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(4)</w:t>
      </w:r>
      <w:r>
        <w:rPr>
          <w:rFonts w:ascii="Times New Roman" w:eastAsia="宋体" w:hAnsi="Times New Roman" w:cs="Times New Roman"/>
          <w:sz w:val="24"/>
          <w:shd w:val="clear" w:color="auto" w:fill="FFFFFF"/>
        </w:rPr>
        <w:t>从</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硫</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元素的化合价看，下列物质不具有氧化性的是</w:t>
      </w:r>
      <w:r>
        <w:rPr>
          <w:rFonts w:ascii="Times New Roman" w:eastAsia="宋体" w:hAnsi="Times New Roman" w:cs="Times New Roman"/>
          <w:sz w:val="24"/>
          <w:shd w:val="clear" w:color="auto" w:fill="FFFFFF"/>
        </w:rPr>
        <w:t>___________</w:t>
      </w:r>
      <w:r>
        <w:rPr>
          <w:rFonts w:ascii="Times New Roman" w:eastAsia="宋体" w:hAnsi="Times New Roman" w:cs="Times New Roman"/>
          <w:sz w:val="24"/>
          <w:shd w:val="clear" w:color="auto" w:fill="FFFFFF"/>
        </w:rPr>
        <w:t>。</w:t>
      </w:r>
    </w:p>
    <w:p w14:paraId="0CB96F3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kern w:val="0"/>
          <w:sz w:val="24"/>
          <w:szCs w:val="24"/>
        </w:rPr>
      </w:pPr>
      <w:r>
        <w:rPr>
          <w:rFonts w:ascii="Times New Roman" w:eastAsia="宋体" w:hAnsi="Times New Roman" w:cs="Times New Roman"/>
          <w:sz w:val="24"/>
          <w:shd w:val="clear" w:color="auto" w:fill="FFFFFF"/>
        </w:rPr>
        <w:t>A.</w:t>
      </w:r>
      <w:r>
        <w:rPr>
          <w:rFonts w:ascii="Times New Roman" w:eastAsia="宋体" w:hAnsi="Times New Roman" w:cs="Times New Roman"/>
          <w:kern w:val="0"/>
          <w:sz w:val="24"/>
          <w:szCs w:val="24"/>
          <w:lang w:eastAsia="en-US"/>
        </w:rPr>
        <w:object w:dxaOrig="585" w:dyaOrig="360" w14:anchorId="15C9ECB7">
          <v:shape id="_x0000_i1125" type="#_x0000_t75" style="width:29.3pt;height:18.4pt" o:ole="">
            <v:imagedata r:id="rId227" o:title=""/>
          </v:shape>
          <o:OLEObject Type="Embed" ProgID="Equation.DSMT4" ShapeID="_x0000_i1125" DrawAspect="Content" ObjectID="_1797412484" r:id="rId228"/>
        </w:object>
      </w:r>
      <w:r>
        <w:rPr>
          <w:rFonts w:ascii="Times New Roman" w:eastAsia="宋体" w:hAnsi="Times New Roman" w:cs="Times New Roman"/>
          <w:sz w:val="24"/>
          <w:shd w:val="clear" w:color="auto" w:fill="FFFFFF"/>
        </w:rPr>
        <w:tab/>
        <w:t>B.S</w:t>
      </w:r>
      <w:r>
        <w:rPr>
          <w:rFonts w:ascii="Times New Roman" w:eastAsia="宋体" w:hAnsi="Times New Roman" w:cs="Times New Roman"/>
          <w:sz w:val="24"/>
          <w:shd w:val="clear" w:color="auto" w:fill="FFFFFF"/>
        </w:rPr>
        <w:tab/>
        <w:t>C.</w:t>
      </w:r>
      <w:r>
        <w:rPr>
          <w:rFonts w:ascii="Times New Roman" w:eastAsia="宋体" w:hAnsi="Times New Roman" w:cs="Times New Roman"/>
          <w:kern w:val="0"/>
          <w:sz w:val="24"/>
          <w:szCs w:val="24"/>
          <w:lang w:eastAsia="en-US"/>
        </w:rPr>
        <w:object w:dxaOrig="465" w:dyaOrig="360" w14:anchorId="7E8AD968">
          <v:shape id="_x0000_i1126" type="#_x0000_t75" style="width:23.45pt;height:18.4pt" o:ole="">
            <v:imagedata r:id="rId229" o:title=""/>
          </v:shape>
          <o:OLEObject Type="Embed" ProgID="Equation.DSMT4" ShapeID="_x0000_i1126" DrawAspect="Content" ObjectID="_1797412485" r:id="rId230"/>
        </w:object>
      </w:r>
      <w:r>
        <w:rPr>
          <w:rFonts w:ascii="Times New Roman" w:eastAsia="宋体" w:hAnsi="Times New Roman" w:cs="Times New Roman"/>
          <w:sz w:val="24"/>
          <w:shd w:val="clear" w:color="auto" w:fill="FFFFFF"/>
        </w:rPr>
        <w:tab/>
        <w:t>D.</w:t>
      </w:r>
      <w:r>
        <w:rPr>
          <w:rFonts w:ascii="Times New Roman" w:eastAsia="宋体" w:hAnsi="Times New Roman" w:cs="Times New Roman"/>
          <w:kern w:val="0"/>
          <w:sz w:val="24"/>
          <w:szCs w:val="24"/>
          <w:lang w:eastAsia="en-US"/>
        </w:rPr>
        <w:object w:dxaOrig="720" w:dyaOrig="360" w14:anchorId="2FC35C13">
          <v:shape id="_x0000_i1127" type="#_x0000_t75" style="width:36pt;height:18.4pt" o:ole="">
            <v:imagedata r:id="rId231" o:title=""/>
          </v:shape>
          <o:OLEObject Type="Embed" ProgID="Equation.DSMT4" ShapeID="_x0000_i1127" DrawAspect="Content" ObjectID="_1797412486" r:id="rId232"/>
        </w:object>
      </w:r>
    </w:p>
    <w:p w14:paraId="40EC810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hint="eastAsia"/>
          <w:b/>
          <w:bCs/>
          <w:sz w:val="32"/>
          <w:szCs w:val="32"/>
        </w:rPr>
        <w:t>【课后作业】</w:t>
      </w:r>
    </w:p>
    <w:p w14:paraId="4C1DA5AE" w14:textId="77777777" w:rsidR="00E833C5" w:rsidRDefault="00000000">
      <w:pPr>
        <w:pStyle w:val="1"/>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hint="eastAsia"/>
          <w:sz w:val="28"/>
        </w:rPr>
        <w:t>1.</w:t>
      </w:r>
      <w:r>
        <w:rPr>
          <w:rFonts w:ascii="Times New Roman" w:hAnsi="Times New Roman"/>
          <w:sz w:val="24"/>
          <w:shd w:val="clear" w:color="auto" w:fill="FFFFFF"/>
        </w:rPr>
        <w:t>化学与生产、生活密切相关，下列说法错误的是</w:t>
      </w:r>
      <w:r>
        <w:rPr>
          <w:rFonts w:ascii="Times New Roman" w:hAnsi="Times New Roman"/>
          <w:sz w:val="24"/>
          <w:shd w:val="clear" w:color="auto" w:fill="FFFFFF"/>
        </w:rPr>
        <w:t>(   )</w:t>
      </w:r>
    </w:p>
    <w:p w14:paraId="2869E56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sz w:val="24"/>
          <w:szCs w:val="24"/>
          <w:shd w:val="clear" w:color="auto" w:fill="FFFFFF"/>
        </w:rPr>
        <w:t>燃煤时鼓入过量的空气可以减少酸雨的产生</w:t>
      </w:r>
    </w:p>
    <w:p w14:paraId="01921DBA"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B.</w:t>
      </w:r>
      <w:r>
        <w:rPr>
          <w:rFonts w:ascii="Times New Roman" w:eastAsia="宋体" w:hAnsi="Times New Roman" w:cs="Times New Roman"/>
          <w:sz w:val="24"/>
          <w:szCs w:val="24"/>
          <w:shd w:val="clear" w:color="auto" w:fill="FFFFFF"/>
        </w:rPr>
        <w:t>新能源汽车的推广与使用，有利于减少光化学烟雾的产生</w:t>
      </w:r>
    </w:p>
    <w:p w14:paraId="5D8B075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C.</w:t>
      </w:r>
      <w:r>
        <w:rPr>
          <w:rFonts w:ascii="Times New Roman" w:eastAsia="宋体" w:hAnsi="Times New Roman" w:cs="Times New Roman"/>
          <w:sz w:val="24"/>
          <w:szCs w:val="24"/>
          <w:shd w:val="clear" w:color="auto" w:fill="FFFFFF"/>
        </w:rPr>
        <w:t>加活性炭吸附水中的小颗粒物，该净化水质的过程属于物理变化</w:t>
      </w:r>
    </w:p>
    <w:p w14:paraId="39A66DBA"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D.</w:t>
      </w:r>
      <w:r>
        <w:rPr>
          <w:rFonts w:ascii="Times New Roman" w:eastAsia="宋体" w:hAnsi="Times New Roman" w:cs="Times New Roman"/>
          <w:sz w:val="24"/>
          <w:szCs w:val="24"/>
          <w:shd w:val="clear" w:color="auto" w:fill="FFFFFF"/>
        </w:rPr>
        <w:t>可燃</w:t>
      </w:r>
      <w:proofErr w:type="gramStart"/>
      <w:r>
        <w:rPr>
          <w:rFonts w:ascii="Times New Roman" w:eastAsia="宋体" w:hAnsi="Times New Roman" w:cs="Times New Roman"/>
          <w:sz w:val="24"/>
          <w:szCs w:val="24"/>
          <w:shd w:val="clear" w:color="auto" w:fill="FFFFFF"/>
        </w:rPr>
        <w:t>冰开发</w:t>
      </w:r>
      <w:proofErr w:type="gramEnd"/>
      <w:r>
        <w:rPr>
          <w:rFonts w:ascii="Times New Roman" w:eastAsia="宋体" w:hAnsi="Times New Roman" w:cs="Times New Roman"/>
          <w:sz w:val="24"/>
          <w:szCs w:val="24"/>
          <w:shd w:val="clear" w:color="auto" w:fill="FFFFFF"/>
        </w:rPr>
        <w:t>不当释放出的甲烷会加剧温室效应</w:t>
      </w:r>
    </w:p>
    <w:p w14:paraId="40CC4FF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2</w:t>
      </w:r>
      <w:r>
        <w:rPr>
          <w:rFonts w:ascii="宋体" w:eastAsia="宋体" w:hAnsi="宋体" w:cs="宋体"/>
          <w:color w:val="000000"/>
          <w:sz w:val="24"/>
          <w:shd w:val="clear" w:color="auto" w:fill="FFFFFF"/>
        </w:rPr>
        <w:t>．</w:t>
      </w:r>
      <w:r>
        <w:rPr>
          <w:rFonts w:ascii="Times New Roman" w:eastAsia="宋体" w:hAnsi="Times New Roman" w:cs="Times New Roman"/>
          <w:sz w:val="24"/>
          <w:shd w:val="clear" w:color="auto" w:fill="FFFFFF"/>
        </w:rPr>
        <w:t>化学已经渗透到人类生活的各个方面，下列说法不正确的是</w:t>
      </w:r>
      <w:r>
        <w:rPr>
          <w:rFonts w:ascii="Times New Roman" w:eastAsia="宋体" w:hAnsi="Times New Roman" w:cs="Times New Roman" w:hint="eastAsia"/>
          <w:sz w:val="24"/>
          <w:shd w:val="clear" w:color="auto" w:fill="FFFFFF"/>
        </w:rPr>
        <w:t>(   )</w:t>
      </w:r>
    </w:p>
    <w:p w14:paraId="79237C1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在家用燃煤中加入适量的生石灰能有效减少二氧化硫的排放量</w:t>
      </w:r>
    </w:p>
    <w:p w14:paraId="615C1FE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roofErr w:type="gramStart"/>
      <w:r>
        <w:rPr>
          <w:rFonts w:ascii="Times New Roman" w:eastAsia="宋体" w:hAnsi="Times New Roman" w:cs="Times New Roman"/>
          <w:sz w:val="24"/>
          <w:shd w:val="clear" w:color="auto" w:fill="FFFFFF"/>
        </w:rPr>
        <w:t>B.“</w:t>
      </w:r>
      <w:proofErr w:type="gramEnd"/>
      <w:r>
        <w:rPr>
          <w:rFonts w:ascii="Times New Roman" w:eastAsia="宋体" w:hAnsi="Times New Roman" w:cs="Times New Roman"/>
          <w:sz w:val="24"/>
          <w:shd w:val="clear" w:color="auto" w:fill="FFFFFF"/>
        </w:rPr>
        <w:t>光化学烟雾</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w:t>
      </w:r>
      <w:r>
        <w:rPr>
          <w:rFonts w:ascii="Times New Roman" w:eastAsia="宋体" w:hAnsi="Times New Roman" w:cs="Times New Roman"/>
          <w:sz w:val="24"/>
          <w:shd w:val="clear" w:color="auto" w:fill="FFFFFF"/>
        </w:rPr>
        <w:t>臭氧空洞</w:t>
      </w:r>
      <w:r>
        <w:rPr>
          <w:rFonts w:ascii="Times New Roman" w:eastAsia="宋体" w:hAnsi="Times New Roman" w:cs="Times New Roman"/>
          <w:sz w:val="24"/>
          <w:shd w:val="clear" w:color="auto" w:fill="FFFFFF"/>
        </w:rPr>
        <w:t>”</w:t>
      </w:r>
      <w:r>
        <w:rPr>
          <w:rFonts w:ascii="Times New Roman" w:eastAsia="宋体" w:hAnsi="Times New Roman" w:cs="Times New Roman"/>
          <w:noProof/>
          <w:kern w:val="0"/>
          <w:sz w:val="24"/>
          <w:szCs w:val="24"/>
          <w:shd w:val="clear" w:color="auto" w:fill="FFFFFF"/>
        </w:rPr>
        <w:drawing>
          <wp:inline distT="0" distB="0" distL="0" distR="0" wp14:anchorId="74B010F4" wp14:editId="2187487E">
            <wp:extent cx="133350" cy="180975"/>
            <wp:effectExtent l="0" t="0" r="0" b="0"/>
            <wp:docPr id="26" name="_x0000_i1025" descr="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_x0000_i1025" descr="www"/>
                    <pic:cNvPicPr>
                      <a:picLocks noChangeAspect="1"/>
                    </pic:cNvPicPr>
                  </pic:nvPicPr>
                  <pic:blipFill>
                    <a:blip r:embed="rId233"/>
                    <a:stretch>
                      <a:fillRect/>
                    </a:stretch>
                  </pic:blipFill>
                  <pic:spPr>
                    <a:xfrm>
                      <a:off x="0" y="0"/>
                      <a:ext cx="133350" cy="180975"/>
                    </a:xfrm>
                    <a:prstGeom prst="rect">
                      <a:avLst/>
                    </a:prstGeom>
                    <a:noFill/>
                    <a:ln>
                      <a:noFill/>
                    </a:ln>
                  </pic:spPr>
                </pic:pic>
              </a:graphicData>
            </a:graphic>
          </wp:inline>
        </w:drawing>
      </w:r>
      <w:r>
        <w:rPr>
          <w:rFonts w:ascii="Times New Roman" w:eastAsia="宋体" w:hAnsi="Times New Roman" w:cs="Times New Roman"/>
          <w:sz w:val="24"/>
          <w:shd w:val="clear" w:color="auto" w:fill="FFFFFF"/>
        </w:rPr>
        <w:t>形成都与氮氧化合物有关</w:t>
      </w:r>
    </w:p>
    <w:p w14:paraId="264188F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sz w:val="24"/>
          <w:shd w:val="clear" w:color="auto" w:fill="FFFFFF"/>
        </w:rPr>
        <w:t>低碳生活注重节能减排，尽量使用太阳能等代替化石燃料，减少温室气体的排放</w:t>
      </w:r>
    </w:p>
    <w:p w14:paraId="3B30123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D.</w:t>
      </w:r>
      <w:r>
        <w:rPr>
          <w:rFonts w:ascii="Times New Roman" w:eastAsia="宋体" w:hAnsi="Times New Roman" w:cs="Times New Roman"/>
          <w:sz w:val="24"/>
          <w:shd w:val="clear" w:color="auto" w:fill="FFFFFF"/>
        </w:rPr>
        <w:t>二氧化碳含量属于空气质量日报中空气污染指数指标</w:t>
      </w:r>
    </w:p>
    <w:p w14:paraId="3E38BC4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3</w:t>
      </w:r>
      <w:r>
        <w:rPr>
          <w:rFonts w:ascii="宋体" w:eastAsia="宋体" w:hAnsi="宋体" w:cs="宋体"/>
          <w:color w:val="000000"/>
          <w:sz w:val="24"/>
          <w:shd w:val="clear" w:color="auto" w:fill="FFFFFF"/>
        </w:rPr>
        <w:t>．</w:t>
      </w:r>
      <w:r>
        <w:rPr>
          <w:rFonts w:ascii="Times New Roman" w:eastAsia="宋体" w:hAnsi="Times New Roman" w:cs="Times New Roman"/>
          <w:sz w:val="24"/>
          <w:shd w:val="clear" w:color="auto" w:fill="FFFFFF"/>
        </w:rPr>
        <w:t>关于酸雨形成过程下列说法正确的是</w:t>
      </w:r>
      <w:r>
        <w:rPr>
          <w:rFonts w:ascii="Times New Roman" w:eastAsia="宋体" w:hAnsi="Times New Roman" w:cs="Times New Roman"/>
          <w:sz w:val="24"/>
          <w:shd w:val="clear" w:color="auto" w:fill="FFFFFF"/>
        </w:rPr>
        <w:t>(   )</w:t>
      </w:r>
    </w:p>
    <w:p w14:paraId="219C9F6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sz w:val="24"/>
          <w:shd w:val="clear" w:color="auto" w:fill="FFFFFF"/>
        </w:rPr>
        <w:t>酸雨中的硫酸是由</w:t>
      </w:r>
      <w:r>
        <w:rPr>
          <w:rFonts w:ascii="Times New Roman" w:eastAsia="宋体" w:hAnsi="Times New Roman" w:cs="Times New Roman"/>
          <w:kern w:val="0"/>
          <w:position w:val="-4"/>
          <w:sz w:val="24"/>
          <w:szCs w:val="24"/>
          <w:lang w:eastAsia="en-US"/>
        </w:rPr>
        <w:object w:dxaOrig="465" w:dyaOrig="360" w14:anchorId="5DF4DA52">
          <v:shape id="_x0000_i1128" type="#_x0000_t75" style="width:23.45pt;height:18.4pt" o:ole="">
            <v:imagedata r:id="rId234" o:title=""/>
          </v:shape>
          <o:OLEObject Type="Embed" ProgID="Equation.DSMT4" ShapeID="_x0000_i1128" DrawAspect="Content" ObjectID="_1797412487" r:id="rId235"/>
        </w:object>
      </w:r>
      <w:r>
        <w:rPr>
          <w:rFonts w:ascii="Times New Roman" w:eastAsia="宋体" w:hAnsi="Times New Roman" w:cs="Times New Roman"/>
          <w:sz w:val="24"/>
          <w:shd w:val="clear" w:color="auto" w:fill="FFFFFF"/>
        </w:rPr>
        <w:t>与水直接反应生成</w:t>
      </w:r>
    </w:p>
    <w:p w14:paraId="109C0C8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B.</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kern w:val="0"/>
          <w:position w:val="-4"/>
          <w:sz w:val="24"/>
          <w:szCs w:val="24"/>
          <w:lang w:eastAsia="en-US"/>
        </w:rPr>
        <w:object w:dxaOrig="525" w:dyaOrig="360" w14:anchorId="15685FBF">
          <v:shape id="_x0000_i1129" type="#_x0000_t75" style="width:25.95pt;height:18.4pt" o:ole="">
            <v:imagedata r:id="rId236" o:title=""/>
          </v:shape>
          <o:OLEObject Type="Embed" ProgID="Equation.DSMT4" ShapeID="_x0000_i1129" DrawAspect="Content" ObjectID="_1797412488" r:id="rId237"/>
        </w:object>
      </w:r>
      <w:r>
        <w:rPr>
          <w:rFonts w:ascii="Times New Roman" w:eastAsia="宋体" w:hAnsi="Times New Roman" w:cs="Times New Roman"/>
          <w:sz w:val="24"/>
          <w:shd w:val="clear" w:color="auto" w:fill="FFFFFF"/>
        </w:rPr>
        <w:t>与水反应生成的硝酸是酸雨的组成成分</w:t>
      </w:r>
    </w:p>
    <w:p w14:paraId="4D9A912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C.</w:t>
      </w:r>
      <w:r>
        <w:rPr>
          <w:rFonts w:ascii="Times New Roman" w:eastAsia="宋体" w:hAnsi="Times New Roman" w:cs="Times New Roman"/>
          <w:sz w:val="24"/>
          <w:shd w:val="clear" w:color="auto" w:fill="FFFFFF"/>
        </w:rPr>
        <w:t>硝酸型酸雨会破坏森林，而硫酸型酸雨不会</w:t>
      </w:r>
    </w:p>
    <w:p w14:paraId="3DBE8E4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sz w:val="24"/>
          <w:shd w:val="clear" w:color="auto" w:fill="FFFFFF"/>
        </w:rPr>
        <w:t>D.</w:t>
      </w:r>
      <w:r>
        <w:rPr>
          <w:rFonts w:ascii="Times New Roman" w:eastAsia="宋体" w:hAnsi="Times New Roman" w:cs="Times New Roman"/>
          <w:sz w:val="24"/>
          <w:shd w:val="clear" w:color="auto" w:fill="FFFFFF"/>
        </w:rPr>
        <w:t>在受酸雨影响</w:t>
      </w:r>
      <w:r>
        <w:rPr>
          <w:rFonts w:ascii="Times New Roman" w:eastAsia="宋体" w:hAnsi="Times New Roman" w:cs="Times New Roman"/>
          <w:noProof/>
          <w:kern w:val="0"/>
          <w:sz w:val="24"/>
          <w:szCs w:val="24"/>
          <w:shd w:val="clear" w:color="auto" w:fill="FFFFFF"/>
        </w:rPr>
        <w:drawing>
          <wp:inline distT="0" distB="0" distL="0" distR="0" wp14:anchorId="602DE1B3" wp14:editId="5B387C86">
            <wp:extent cx="133350" cy="180975"/>
            <wp:effectExtent l="0" t="0" r="0" b="0"/>
            <wp:docPr id="27" name="_x0000_i1643" descr="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_x0000_i1643" descr="www"/>
                    <pic:cNvPicPr>
                      <a:picLocks noChangeAspect="1"/>
                    </pic:cNvPicPr>
                  </pic:nvPicPr>
                  <pic:blipFill>
                    <a:blip r:embed="rId238"/>
                    <a:stretch>
                      <a:fillRect/>
                    </a:stretch>
                  </pic:blipFill>
                  <pic:spPr>
                    <a:xfrm>
                      <a:off x="0" y="0"/>
                      <a:ext cx="133350" cy="180975"/>
                    </a:xfrm>
                    <a:prstGeom prst="rect">
                      <a:avLst/>
                    </a:prstGeom>
                    <a:noFill/>
                    <a:ln>
                      <a:noFill/>
                    </a:ln>
                  </pic:spPr>
                </pic:pic>
              </a:graphicData>
            </a:graphic>
          </wp:inline>
        </w:drawing>
      </w:r>
      <w:r>
        <w:rPr>
          <w:rFonts w:ascii="Times New Roman" w:eastAsia="宋体" w:hAnsi="Times New Roman" w:cs="Times New Roman"/>
          <w:sz w:val="24"/>
          <w:shd w:val="clear" w:color="auto" w:fill="FFFFFF"/>
        </w:rPr>
        <w:t>湖泊中喷洒</w:t>
      </w:r>
      <w:r>
        <w:rPr>
          <w:rFonts w:ascii="Times New Roman" w:eastAsia="宋体" w:hAnsi="Times New Roman" w:cs="Times New Roman"/>
          <w:kern w:val="0"/>
          <w:position w:val="-4"/>
          <w:sz w:val="24"/>
          <w:szCs w:val="24"/>
          <w:lang w:eastAsia="en-US"/>
        </w:rPr>
        <w:object w:dxaOrig="645" w:dyaOrig="360" w14:anchorId="210DFB1F">
          <v:shape id="_x0000_i1130" type="#_x0000_t75" style="width:32.65pt;height:18.4pt" o:ole="">
            <v:imagedata r:id="rId239" o:title=""/>
          </v:shape>
          <o:OLEObject Type="Embed" ProgID="Equation.DSMT4" ShapeID="_x0000_i1130" DrawAspect="Content" ObjectID="_1797412489" r:id="rId240"/>
        </w:object>
      </w:r>
      <w:r>
        <w:rPr>
          <w:rFonts w:ascii="Times New Roman" w:eastAsia="宋体" w:hAnsi="Times New Roman" w:cs="Times New Roman"/>
          <w:sz w:val="24"/>
          <w:shd w:val="clear" w:color="auto" w:fill="FFFFFF"/>
        </w:rPr>
        <w:t>粉末进行治理</w:t>
      </w:r>
    </w:p>
    <w:p w14:paraId="526449B3" w14:textId="77777777" w:rsidR="00E833C5" w:rsidRDefault="00000000">
      <w:pPr>
        <w:spacing w:line="360" w:lineRule="auto"/>
        <w:jc w:val="left"/>
        <w:textAlignment w:val="center"/>
        <w:rPr>
          <w:rFonts w:ascii="Times New Roman" w:eastAsia="宋体" w:hAnsi="Times New Roman" w:cs="Times New Roman"/>
          <w:sz w:val="24"/>
          <w:szCs w:val="24"/>
          <w:shd w:val="clear" w:color="auto" w:fill="FFFFFF"/>
        </w:rPr>
      </w:pPr>
      <w:r>
        <w:rPr>
          <w:rFonts w:ascii="宋体" w:eastAsia="宋体" w:hAnsi="宋体" w:cs="宋体" w:hint="eastAsia"/>
          <w:color w:val="000000"/>
          <w:sz w:val="24"/>
          <w:szCs w:val="24"/>
          <w:shd w:val="clear" w:color="auto" w:fill="FFFFFF"/>
        </w:rPr>
        <w:t>4</w:t>
      </w:r>
      <w:r>
        <w:rPr>
          <w:rFonts w:ascii="宋体" w:eastAsia="宋体" w:hAnsi="宋体" w:cs="宋体"/>
          <w:color w:val="000000"/>
          <w:sz w:val="24"/>
          <w:szCs w:val="24"/>
          <w:shd w:val="clear" w:color="auto" w:fill="FFFFFF"/>
        </w:rPr>
        <w:t>．</w:t>
      </w:r>
      <w:r>
        <w:rPr>
          <w:rFonts w:ascii="Times New Roman" w:eastAsia="宋体" w:hAnsi="Times New Roman" w:cs="Times New Roman"/>
          <w:sz w:val="24"/>
          <w:szCs w:val="24"/>
          <w:shd w:val="clear" w:color="auto" w:fill="FFFFFF"/>
        </w:rPr>
        <w:t>下图为酸雨形成的示意图。下列说法正确的是</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sz w:val="24"/>
          <w:szCs w:val="24"/>
          <w:shd w:val="clear" w:color="auto" w:fill="FFFFFF"/>
        </w:rPr>
        <w:t xml:space="preserve">   )</w:t>
      </w:r>
    </w:p>
    <w:p w14:paraId="6C6C3C0E" w14:textId="77777777" w:rsidR="00E833C5" w:rsidRDefault="00000000">
      <w:pPr>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noProof/>
          <w:sz w:val="24"/>
          <w:szCs w:val="24"/>
          <w:shd w:val="clear" w:color="auto" w:fill="FFFFFF"/>
        </w:rPr>
        <w:drawing>
          <wp:inline distT="0" distB="0" distL="114300" distR="114300" wp14:anchorId="306790F4" wp14:editId="1030BF6E">
            <wp:extent cx="1933575" cy="1295400"/>
            <wp:effectExtent l="0" t="0" r="9525" b="0"/>
            <wp:docPr id="28" name="_x0000_i3680" descr="www.zq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_x0000_i3680" descr="www.zqy.com"/>
                    <pic:cNvPicPr>
                      <a:picLocks noChangeAspect="1"/>
                    </pic:cNvPicPr>
                  </pic:nvPicPr>
                  <pic:blipFill>
                    <a:blip r:embed="rId241"/>
                    <a:stretch>
                      <a:fillRect/>
                    </a:stretch>
                  </pic:blipFill>
                  <pic:spPr>
                    <a:xfrm>
                      <a:off x="0" y="0"/>
                      <a:ext cx="1933575" cy="1295400"/>
                    </a:xfrm>
                    <a:prstGeom prst="rect">
                      <a:avLst/>
                    </a:prstGeom>
                    <a:noFill/>
                    <a:ln>
                      <a:noFill/>
                    </a:ln>
                  </pic:spPr>
                </pic:pic>
              </a:graphicData>
            </a:graphic>
          </wp:inline>
        </w:drawing>
      </w:r>
    </w:p>
    <w:p w14:paraId="0F48D1BC" w14:textId="77777777" w:rsidR="00E833C5" w:rsidRDefault="00000000">
      <w:pPr>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sz w:val="24"/>
          <w:szCs w:val="24"/>
          <w:shd w:val="clear" w:color="auto" w:fill="FFFFFF"/>
        </w:rPr>
        <w:t>空气中的</w:t>
      </w:r>
      <w:r>
        <w:rPr>
          <w:rFonts w:ascii="Times New Roman" w:eastAsia="宋体" w:hAnsi="Times New Roman" w:cs="Times New Roman"/>
          <w:sz w:val="24"/>
          <w:szCs w:val="24"/>
        </w:rPr>
        <w:object w:dxaOrig="480" w:dyaOrig="360" w14:anchorId="392C89D2">
          <v:shape id="_x0000_i1131" type="#_x0000_t75" style="width:24.3pt;height:18.4pt" o:ole="">
            <v:imagedata r:id="rId242" o:title="eqIda4298cb837170c021b9f2cd4e674a6a3"/>
          </v:shape>
          <o:OLEObject Type="Embed" ProgID="Equation.DSMT4" ShapeID="_x0000_i1131" DrawAspect="Content" ObjectID="_1797412490" r:id="rId243"/>
        </w:object>
      </w:r>
      <w:r>
        <w:rPr>
          <w:rFonts w:ascii="Times New Roman" w:eastAsia="宋体" w:hAnsi="Times New Roman" w:cs="Times New Roman"/>
          <w:sz w:val="24"/>
          <w:szCs w:val="24"/>
          <w:shd w:val="clear" w:color="auto" w:fill="FFFFFF"/>
        </w:rPr>
        <w:t>溶于水也会形成酸雨</w:t>
      </w:r>
    </w:p>
    <w:p w14:paraId="77A2DB75" w14:textId="77777777" w:rsidR="00E833C5" w:rsidRDefault="00000000">
      <w:pPr>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lastRenderedPageBreak/>
        <w:t>B.</w:t>
      </w:r>
      <w:r>
        <w:rPr>
          <w:rFonts w:ascii="Times New Roman" w:eastAsia="宋体" w:hAnsi="Times New Roman" w:cs="Times New Roman"/>
          <w:sz w:val="24"/>
          <w:szCs w:val="24"/>
          <w:shd w:val="clear" w:color="auto" w:fill="FFFFFF"/>
        </w:rPr>
        <w:t>易溶于水，并在雨水中转化为</w:t>
      </w:r>
      <w:r>
        <w:rPr>
          <w:rFonts w:ascii="Times New Roman" w:eastAsia="宋体" w:hAnsi="Times New Roman" w:cs="Times New Roman"/>
          <w:sz w:val="24"/>
          <w:szCs w:val="24"/>
        </w:rPr>
        <w:object w:dxaOrig="660" w:dyaOrig="360" w14:anchorId="7CB0133A">
          <v:shape id="_x0000_i1132" type="#_x0000_t75" style="width:32.65pt;height:18.4pt" o:ole="">
            <v:imagedata r:id="rId244" o:title="eqId7094324b99193ef564945aad636dae09"/>
          </v:shape>
          <o:OLEObject Type="Embed" ProgID="Equation.DSMT4" ShapeID="_x0000_i1132" DrawAspect="Content" ObjectID="_1797412491" r:id="rId245"/>
        </w:object>
      </w:r>
    </w:p>
    <w:p w14:paraId="3DCA0041" w14:textId="77777777" w:rsidR="00E833C5" w:rsidRDefault="00000000">
      <w:pPr>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C.</w:t>
      </w:r>
      <w:r>
        <w:rPr>
          <w:rFonts w:ascii="Times New Roman" w:eastAsia="宋体" w:hAnsi="Times New Roman" w:cs="Times New Roman"/>
          <w:sz w:val="24"/>
          <w:szCs w:val="24"/>
          <w:shd w:val="clear" w:color="auto" w:fill="FFFFFF"/>
        </w:rPr>
        <w:t>硝酸型酸雨会腐蚀石灰岩建筑，而硫酸型酸雨不能</w:t>
      </w:r>
    </w:p>
    <w:p w14:paraId="0978950F" w14:textId="77777777" w:rsidR="00E833C5" w:rsidRDefault="00000000">
      <w:pPr>
        <w:spacing w:line="360" w:lineRule="auto"/>
        <w:jc w:val="left"/>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D.</w:t>
      </w:r>
      <w:r>
        <w:rPr>
          <w:rFonts w:ascii="Times New Roman" w:eastAsia="宋体" w:hAnsi="Times New Roman" w:cs="Times New Roman"/>
          <w:sz w:val="24"/>
          <w:szCs w:val="24"/>
          <w:shd w:val="clear" w:color="auto" w:fill="FFFFFF"/>
        </w:rPr>
        <w:t>含</w:t>
      </w:r>
      <w:r>
        <w:rPr>
          <w:rFonts w:ascii="Times New Roman" w:eastAsia="宋体" w:hAnsi="Times New Roman" w:cs="Times New Roman"/>
          <w:sz w:val="24"/>
          <w:szCs w:val="24"/>
        </w:rPr>
        <w:object w:dxaOrig="645" w:dyaOrig="315" w14:anchorId="09DEA564">
          <v:shape id="_x0000_i1133" type="#_x0000_t75" style="width:32.65pt;height:15.9pt" o:ole="">
            <v:imagedata r:id="rId246" o:title=""/>
          </v:shape>
          <o:OLEObject Type="Embed" ProgID="Equation.DSMT4" ShapeID="_x0000_i1133" DrawAspect="Content" ObjectID="_1797412492" r:id="rId247"/>
        </w:object>
      </w:r>
      <w:r>
        <w:rPr>
          <w:rFonts w:ascii="Times New Roman" w:eastAsia="宋体" w:hAnsi="Times New Roman" w:cs="Times New Roman"/>
          <w:sz w:val="24"/>
          <w:szCs w:val="24"/>
          <w:shd w:val="clear" w:color="auto" w:fill="FFFFFF"/>
        </w:rPr>
        <w:t>的雨水在空气中放置其</w:t>
      </w:r>
      <w:r>
        <w:rPr>
          <w:rFonts w:ascii="Times New Roman" w:eastAsia="宋体" w:hAnsi="Times New Roman" w:cs="Times New Roman"/>
          <w:sz w:val="24"/>
          <w:szCs w:val="24"/>
          <w:shd w:val="clear" w:color="auto" w:fill="FFFFFF"/>
        </w:rPr>
        <w:t>pH</w:t>
      </w:r>
      <w:r>
        <w:rPr>
          <w:rFonts w:ascii="Times New Roman" w:eastAsia="宋体" w:hAnsi="Times New Roman" w:cs="Times New Roman"/>
          <w:sz w:val="24"/>
          <w:szCs w:val="24"/>
          <w:shd w:val="clear" w:color="auto" w:fill="FFFFFF"/>
        </w:rPr>
        <w:t>可能会降低</w:t>
      </w:r>
    </w:p>
    <w:p w14:paraId="71FB12F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5．</w:t>
      </w:r>
      <w:r>
        <w:rPr>
          <w:rFonts w:ascii="Times New Roman" w:eastAsia="宋体" w:hAnsi="Times New Roman" w:cs="Times New Roman" w:hint="eastAsia"/>
          <w:sz w:val="24"/>
          <w:shd w:val="clear" w:color="auto" w:fill="FFFFFF"/>
        </w:rPr>
        <w:t>空气是人类生存所必需的重要资源。为改善空气质量而启动的“蓝天工程”得到了全民支持。下列措施不利于“蓝天工程”建设的是</w:t>
      </w:r>
      <w:r>
        <w:rPr>
          <w:rFonts w:ascii="Times New Roman" w:eastAsia="宋体" w:hAnsi="Times New Roman" w:cs="Times New Roman" w:hint="eastAsia"/>
          <w:sz w:val="24"/>
          <w:shd w:val="clear" w:color="auto" w:fill="FFFFFF"/>
        </w:rPr>
        <w:t>(</w:t>
      </w:r>
      <w:r>
        <w:rPr>
          <w:rFonts w:ascii="Times New Roman" w:eastAsia="宋体" w:hAnsi="Times New Roman" w:cs="Times New Roman"/>
          <w:sz w:val="24"/>
          <w:shd w:val="clear" w:color="auto" w:fill="FFFFFF"/>
        </w:rPr>
        <w:t xml:space="preserve">   )</w:t>
      </w:r>
    </w:p>
    <w:p w14:paraId="4812DE7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推广使用燃煤脱硫技术，减轻</w:t>
      </w:r>
      <w:r>
        <w:rPr>
          <w:rFonts w:ascii="Times New Roman" w:eastAsia="宋体" w:hAnsi="Times New Roman" w:cs="Times New Roman"/>
          <w:kern w:val="0"/>
          <w:sz w:val="24"/>
          <w:szCs w:val="24"/>
          <w:lang w:eastAsia="en-US"/>
        </w:rPr>
        <w:object w:dxaOrig="465" w:dyaOrig="360" w14:anchorId="3D7B909F">
          <v:shape id="_x0000_i1134" type="#_x0000_t75" style="width:23.45pt;height:18.4pt" o:ole="">
            <v:imagedata r:id="rId248" o:title=""/>
          </v:shape>
          <o:OLEObject Type="Embed" ProgID="Equation.DSMT4" ShapeID="_x0000_i1134" DrawAspect="Content" ObjectID="_1797412493" r:id="rId249"/>
        </w:object>
      </w:r>
      <w:r>
        <w:rPr>
          <w:rFonts w:ascii="Times New Roman" w:eastAsia="宋体" w:hAnsi="Times New Roman" w:cs="Times New Roman" w:hint="eastAsia"/>
          <w:sz w:val="24"/>
          <w:shd w:val="clear" w:color="auto" w:fill="FFFFFF"/>
        </w:rPr>
        <w:t>污染</w:t>
      </w:r>
    </w:p>
    <w:p w14:paraId="16ECCA7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实施绿化工程，减轻扬</w:t>
      </w:r>
      <w:proofErr w:type="gramStart"/>
      <w:r>
        <w:rPr>
          <w:rFonts w:ascii="Times New Roman" w:eastAsia="宋体" w:hAnsi="Times New Roman" w:cs="Times New Roman" w:hint="eastAsia"/>
          <w:sz w:val="24"/>
          <w:shd w:val="clear" w:color="auto" w:fill="FFFFFF"/>
        </w:rPr>
        <w:t>尘</w:t>
      </w:r>
      <w:proofErr w:type="gramEnd"/>
      <w:r>
        <w:rPr>
          <w:rFonts w:ascii="Times New Roman" w:eastAsia="宋体" w:hAnsi="Times New Roman" w:cs="Times New Roman" w:hint="eastAsia"/>
          <w:sz w:val="24"/>
          <w:shd w:val="clear" w:color="auto" w:fill="FFFFFF"/>
        </w:rPr>
        <w:t>污染</w:t>
      </w:r>
    </w:p>
    <w:p w14:paraId="151F947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研发燃料电池汽车，减轻机动车尾气污染</w:t>
      </w:r>
    </w:p>
    <w:p w14:paraId="778F684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D.</w:t>
      </w:r>
      <w:r>
        <w:rPr>
          <w:rFonts w:ascii="Times New Roman" w:eastAsia="宋体" w:hAnsi="Times New Roman" w:cs="Times New Roman" w:hint="eastAsia"/>
          <w:sz w:val="24"/>
          <w:shd w:val="clear" w:color="auto" w:fill="FFFFFF"/>
        </w:rPr>
        <w:t>加大石油、煤炭的开采速度，增加化石燃料的使用量</w:t>
      </w:r>
    </w:p>
    <w:p w14:paraId="53A05DD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宋体" w:eastAsia="宋体" w:hAnsi="宋体" w:cs="宋体" w:hint="eastAsia"/>
          <w:color w:val="000000"/>
          <w:sz w:val="24"/>
          <w:shd w:val="clear" w:color="auto" w:fill="FFFFFF"/>
        </w:rPr>
        <w:t>6．</w:t>
      </w:r>
      <w:r>
        <w:rPr>
          <w:rFonts w:ascii="Times New Roman" w:eastAsia="宋体" w:hAnsi="Times New Roman" w:cs="Times New Roman" w:hint="eastAsia"/>
          <w:sz w:val="24"/>
          <w:shd w:val="clear" w:color="auto" w:fill="FFFFFF"/>
        </w:rPr>
        <w:t>改善生态环境、建设美丽家园是全人类共同的呼声。</w:t>
      </w:r>
    </w:p>
    <w:p w14:paraId="4A3C9FE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1</w:t>
      </w:r>
      <w:r>
        <w:rPr>
          <w:rFonts w:ascii="Times New Roman" w:eastAsia="宋体" w:hAnsi="Times New Roman" w:cs="Times New Roman" w:hint="eastAsia"/>
          <w:sz w:val="24"/>
          <w:shd w:val="clear" w:color="auto" w:fill="FFFFFF"/>
        </w:rPr>
        <w:t>）酸雨是指</w:t>
      </w:r>
      <w:r>
        <w:rPr>
          <w:rFonts w:ascii="Times New Roman" w:eastAsia="宋体" w:hAnsi="Times New Roman" w:cs="Times New Roman" w:hint="eastAsia"/>
          <w:sz w:val="24"/>
          <w:shd w:val="clear" w:color="auto" w:fill="FFFFFF"/>
        </w:rPr>
        <w:t>pH</w:t>
      </w:r>
      <w:r>
        <w:rPr>
          <w:rFonts w:ascii="Times New Roman" w:eastAsia="宋体" w:hAnsi="Times New Roman" w:cs="Times New Roman"/>
          <w:sz w:val="24"/>
          <w:shd w:val="clear" w:color="auto" w:fill="FFFFFF"/>
        </w:rPr>
        <w:t>__________</w:t>
      </w:r>
      <w:r>
        <w:rPr>
          <w:rFonts w:ascii="Times New Roman" w:eastAsia="宋体" w:hAnsi="Times New Roman" w:cs="Times New Roman" w:hint="eastAsia"/>
          <w:sz w:val="24"/>
          <w:shd w:val="clear" w:color="auto" w:fill="FFFFFF"/>
        </w:rPr>
        <w:t>（选填“</w:t>
      </w:r>
      <w:r>
        <w:rPr>
          <w:rFonts w:ascii="Times New Roman" w:eastAsia="宋体" w:hAnsi="Times New Roman" w:cs="Times New Roman" w:hint="eastAsia"/>
          <w:sz w:val="24"/>
          <w:shd w:val="clear" w:color="auto" w:fill="FFFFFF"/>
        </w:rPr>
        <w:t>&gt;</w:t>
      </w:r>
      <w:r>
        <w:rPr>
          <w:rFonts w:ascii="Times New Roman" w:eastAsia="宋体" w:hAnsi="Times New Roman" w:cs="Times New Roman" w:hint="eastAsia"/>
          <w:sz w:val="24"/>
          <w:shd w:val="clear" w:color="auto" w:fill="FFFFFF"/>
        </w:rPr>
        <w:t>”或“</w:t>
      </w:r>
      <w:r>
        <w:rPr>
          <w:rFonts w:ascii="Times New Roman" w:eastAsia="宋体" w:hAnsi="Times New Roman" w:cs="Times New Roman" w:hint="eastAsia"/>
          <w:sz w:val="24"/>
          <w:shd w:val="clear" w:color="auto" w:fill="FFFFFF"/>
        </w:rPr>
        <w:t>&lt;</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5.6</w:t>
      </w:r>
      <w:r>
        <w:rPr>
          <w:rFonts w:ascii="Times New Roman" w:eastAsia="宋体" w:hAnsi="Times New Roman" w:cs="Times New Roman" w:hint="eastAsia"/>
          <w:sz w:val="24"/>
          <w:shd w:val="clear" w:color="auto" w:fill="FFFFFF"/>
        </w:rPr>
        <w:t>的降水；</w:t>
      </w:r>
      <w:r>
        <w:rPr>
          <w:rFonts w:ascii="Times New Roman" w:eastAsia="宋体" w:hAnsi="Times New Roman" w:cs="Times New Roman"/>
          <w:sz w:val="24"/>
          <w:shd w:val="clear" w:color="auto" w:fill="FFFFFF"/>
        </w:rPr>
        <w:t>__________</w:t>
      </w:r>
      <w:r>
        <w:rPr>
          <w:rFonts w:ascii="Times New Roman" w:eastAsia="宋体" w:hAnsi="Times New Roman" w:cs="Times New Roman" w:hint="eastAsia"/>
          <w:sz w:val="24"/>
          <w:shd w:val="clear" w:color="auto" w:fill="FFFFFF"/>
        </w:rPr>
        <w:t>（选填“</w:t>
      </w:r>
      <w:r>
        <w:rPr>
          <w:rFonts w:ascii="Times New Roman" w:eastAsia="宋体" w:hAnsi="Times New Roman" w:cs="Times New Roman"/>
          <w:kern w:val="0"/>
          <w:position w:val="-4"/>
          <w:sz w:val="24"/>
          <w:szCs w:val="24"/>
          <w:lang w:eastAsia="en-US"/>
        </w:rPr>
        <w:object w:dxaOrig="465" w:dyaOrig="360" w14:anchorId="4867EC71">
          <v:shape id="_x0000_i1135" type="#_x0000_t75" style="width:23.45pt;height:18.4pt" o:ole="">
            <v:imagedata r:id="rId250" o:title=""/>
          </v:shape>
          <o:OLEObject Type="Embed" ProgID="Equation.DSMT4" ShapeID="_x0000_i1135" DrawAspect="Content" ObjectID="_1797412494" r:id="rId251"/>
        </w:object>
      </w:r>
      <w:r>
        <w:rPr>
          <w:rFonts w:ascii="Times New Roman" w:eastAsia="宋体" w:hAnsi="Times New Roman" w:cs="Times New Roman" w:hint="eastAsia"/>
          <w:sz w:val="24"/>
          <w:shd w:val="clear" w:color="auto" w:fill="FFFFFF"/>
        </w:rPr>
        <w:t>”或“</w:t>
      </w:r>
      <w:r>
        <w:rPr>
          <w:rFonts w:ascii="Times New Roman" w:eastAsia="宋体" w:hAnsi="Times New Roman" w:cs="Times New Roman"/>
          <w:kern w:val="0"/>
          <w:position w:val="-4"/>
          <w:sz w:val="24"/>
          <w:szCs w:val="24"/>
          <w:lang w:eastAsia="en-US"/>
        </w:rPr>
        <w:object w:dxaOrig="345" w:dyaOrig="360" w14:anchorId="55E68C3B">
          <v:shape id="_x0000_i1136" type="#_x0000_t75" style="width:17.6pt;height:18.4pt" o:ole="">
            <v:imagedata r:id="rId252" o:title=""/>
          </v:shape>
          <o:OLEObject Type="Embed" ProgID="Equation.DSMT4" ShapeID="_x0000_i1136" DrawAspect="Content" ObjectID="_1797412495" r:id="rId253"/>
        </w:object>
      </w:r>
      <w:r>
        <w:rPr>
          <w:rFonts w:ascii="Times New Roman" w:eastAsia="宋体" w:hAnsi="Times New Roman" w:cs="Times New Roman" w:hint="eastAsia"/>
          <w:sz w:val="24"/>
          <w:shd w:val="clear" w:color="auto" w:fill="FFFFFF"/>
        </w:rPr>
        <w:t>”）是形成酸雨的主要气体之一。</w:t>
      </w:r>
    </w:p>
    <w:p w14:paraId="12CF2D7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hd w:val="clear" w:color="auto" w:fill="FFFFFF"/>
        </w:rPr>
        <w:t>）水是生命之源，净化水中的细小悬浮颗粒时，常加入</w:t>
      </w:r>
      <w:r>
        <w:rPr>
          <w:rFonts w:ascii="Times New Roman" w:eastAsia="宋体" w:hAnsi="Times New Roman" w:cs="Times New Roman"/>
          <w:sz w:val="24"/>
          <w:shd w:val="clear" w:color="auto" w:fill="FFFFFF"/>
        </w:rPr>
        <w:t>__________</w:t>
      </w:r>
      <w:r>
        <w:rPr>
          <w:rFonts w:ascii="Times New Roman" w:eastAsia="宋体" w:hAnsi="Times New Roman" w:cs="Times New Roman" w:hint="eastAsia"/>
          <w:sz w:val="24"/>
          <w:shd w:val="clear" w:color="auto" w:fill="FFFFFF"/>
        </w:rPr>
        <w:t>（选填“食盐”或“明矾”）使其聚集成较大颗粒沉淀而与水分离。</w:t>
      </w:r>
    </w:p>
    <w:p w14:paraId="31112D0A"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3</w:t>
      </w:r>
      <w:r>
        <w:rPr>
          <w:rFonts w:ascii="Times New Roman" w:eastAsia="宋体" w:hAnsi="Times New Roman" w:cs="Times New Roman" w:hint="eastAsia"/>
          <w:sz w:val="24"/>
          <w:shd w:val="clear" w:color="auto" w:fill="FFFFFF"/>
        </w:rPr>
        <w:t>）汽车尾气中的</w:t>
      </w:r>
      <w:r>
        <w:rPr>
          <w:rFonts w:ascii="Times New Roman" w:eastAsia="宋体" w:hAnsi="Times New Roman" w:cs="Times New Roman" w:hint="eastAsia"/>
          <w:sz w:val="24"/>
          <w:shd w:val="clear" w:color="auto" w:fill="FFFFFF"/>
        </w:rPr>
        <w:t>CO</w:t>
      </w:r>
      <w:r>
        <w:rPr>
          <w:rFonts w:ascii="Times New Roman" w:eastAsia="宋体" w:hAnsi="Times New Roman" w:cs="Times New Roman" w:hint="eastAsia"/>
          <w:sz w:val="24"/>
          <w:shd w:val="clear" w:color="auto" w:fill="FFFFFF"/>
        </w:rPr>
        <w:t>和</w:t>
      </w:r>
      <w:r>
        <w:rPr>
          <w:rFonts w:ascii="Times New Roman" w:eastAsia="宋体" w:hAnsi="Times New Roman" w:cs="Times New Roman" w:hint="eastAsia"/>
          <w:sz w:val="24"/>
          <w:shd w:val="clear" w:color="auto" w:fill="FFFFFF"/>
        </w:rPr>
        <w:t>NO</w:t>
      </w:r>
      <w:r>
        <w:rPr>
          <w:rFonts w:ascii="Times New Roman" w:eastAsia="宋体" w:hAnsi="Times New Roman" w:cs="Times New Roman" w:hint="eastAsia"/>
          <w:sz w:val="24"/>
          <w:shd w:val="clear" w:color="auto" w:fill="FFFFFF"/>
        </w:rPr>
        <w:t>在催化剂作用下发生反应生成</w:t>
      </w:r>
      <w:r>
        <w:rPr>
          <w:rFonts w:ascii="Times New Roman" w:eastAsia="宋体" w:hAnsi="Times New Roman" w:cs="Times New Roman"/>
          <w:kern w:val="0"/>
          <w:position w:val="-4"/>
          <w:sz w:val="24"/>
          <w:szCs w:val="24"/>
          <w:lang w:eastAsia="en-US"/>
        </w:rPr>
        <w:object w:dxaOrig="480" w:dyaOrig="360" w14:anchorId="089EA3D4">
          <v:shape id="_x0000_i1137" type="#_x0000_t75" style="width:24.3pt;height:18.4pt" o:ole="">
            <v:imagedata r:id="rId254" o:title=""/>
          </v:shape>
          <o:OLEObject Type="Embed" ProgID="Equation.DSMT4" ShapeID="_x0000_i1137" DrawAspect="Content" ObjectID="_1797412496" r:id="rId255"/>
        </w:object>
      </w:r>
      <w:r>
        <w:rPr>
          <w:rFonts w:ascii="Times New Roman" w:eastAsia="宋体" w:hAnsi="Times New Roman" w:cs="Times New Roman" w:hint="eastAsia"/>
          <w:sz w:val="24"/>
          <w:shd w:val="clear" w:color="auto" w:fill="FFFFFF"/>
        </w:rPr>
        <w:t>和</w:t>
      </w:r>
      <w:r>
        <w:rPr>
          <w:rFonts w:ascii="Times New Roman" w:eastAsia="宋体" w:hAnsi="Times New Roman" w:cs="Times New Roman"/>
          <w:kern w:val="0"/>
          <w:position w:val="-4"/>
          <w:sz w:val="24"/>
          <w:szCs w:val="24"/>
          <w:lang w:eastAsia="en-US"/>
        </w:rPr>
        <w:object w:dxaOrig="345" w:dyaOrig="360" w14:anchorId="48FFC12D">
          <v:shape id="_x0000_i1138" type="#_x0000_t75" style="width:17.6pt;height:18.4pt" o:ole="">
            <v:imagedata r:id="rId256" o:title=""/>
          </v:shape>
          <o:OLEObject Type="Embed" ProgID="Equation.DSMT4" ShapeID="_x0000_i1138" DrawAspect="Content" ObjectID="_1797412497" r:id="rId257"/>
        </w:object>
      </w:r>
      <w:r>
        <w:rPr>
          <w:rFonts w:ascii="Times New Roman" w:eastAsia="宋体" w:hAnsi="Times New Roman" w:cs="Times New Roman" w:hint="eastAsia"/>
          <w:sz w:val="24"/>
          <w:shd w:val="clear" w:color="auto" w:fill="FFFFFF"/>
        </w:rPr>
        <w:t>，该反应的化学方程式为</w:t>
      </w:r>
      <w:r>
        <w:rPr>
          <w:rFonts w:ascii="Times New Roman" w:eastAsia="宋体" w:hAnsi="Times New Roman" w:cs="Times New Roman"/>
          <w:sz w:val="24"/>
          <w:shd w:val="clear" w:color="auto" w:fill="FFFFFF"/>
        </w:rPr>
        <w:t>____________________</w:t>
      </w:r>
      <w:r>
        <w:rPr>
          <w:rFonts w:ascii="Times New Roman" w:eastAsia="宋体" w:hAnsi="Times New Roman" w:cs="Times New Roman"/>
          <w:sz w:val="24"/>
          <w:shd w:val="clear" w:color="auto" w:fill="FFFFFF"/>
        </w:rPr>
        <w:t>。</w:t>
      </w:r>
    </w:p>
    <w:p w14:paraId="7AF9B28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4</w:t>
      </w:r>
      <w:r>
        <w:rPr>
          <w:rFonts w:ascii="Times New Roman" w:eastAsia="宋体" w:hAnsi="Times New Roman" w:cs="Times New Roman" w:hint="eastAsia"/>
          <w:sz w:val="24"/>
          <w:shd w:val="clear" w:color="auto" w:fill="FFFFFF"/>
        </w:rPr>
        <w:t>）“垃圾分类”成为时代新风尚，下列属于可回收标志的是</w:t>
      </w:r>
      <w:r>
        <w:rPr>
          <w:rFonts w:ascii="Times New Roman" w:eastAsia="宋体" w:hAnsi="Times New Roman" w:cs="Times New Roman"/>
          <w:sz w:val="24"/>
          <w:shd w:val="clear" w:color="auto" w:fill="FFFFFF"/>
        </w:rPr>
        <w:t>__________</w:t>
      </w:r>
      <w:r>
        <w:rPr>
          <w:rFonts w:ascii="Times New Roman" w:eastAsia="宋体" w:hAnsi="Times New Roman" w:cs="Times New Roman" w:hint="eastAsia"/>
          <w:sz w:val="24"/>
          <w:shd w:val="clear" w:color="auto" w:fill="FFFFFF"/>
        </w:rPr>
        <w:t>（填字母）。</w:t>
      </w:r>
    </w:p>
    <w:p w14:paraId="58437D8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kern w:val="0"/>
          <w:sz w:val="24"/>
          <w:szCs w:val="24"/>
          <w:shd w:val="clear" w:color="auto" w:fill="FFFFFF"/>
        </w:rPr>
      </w:pPr>
      <w:r>
        <w:rPr>
          <w:rFonts w:ascii="Times New Roman" w:eastAsia="宋体" w:hAnsi="Times New Roman" w:cs="Times New Roman"/>
          <w:sz w:val="24"/>
          <w:shd w:val="clear" w:color="auto" w:fill="FFFFFF"/>
        </w:rPr>
        <w:t>A.</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noProof/>
          <w:kern w:val="0"/>
          <w:sz w:val="24"/>
          <w:szCs w:val="24"/>
          <w:shd w:val="clear" w:color="auto" w:fill="FFFFFF"/>
        </w:rPr>
        <w:drawing>
          <wp:inline distT="0" distB="0" distL="0" distR="0" wp14:anchorId="16A2A7ED" wp14:editId="7910FAFF">
            <wp:extent cx="799465" cy="791210"/>
            <wp:effectExtent l="0" t="0" r="635" b="8890"/>
            <wp:docPr id="29" name="_x0000_i1175" descr="C:\Users\Administrator\AppData\Local\Temp\tianruoocr\截图_20244013014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_x0000_i1175" descr="C:\Users\Administrator\AppData\Local\Temp\tianruoocr\截图_20244013014019.png"/>
                    <pic:cNvPicPr>
                      <a:picLocks noChangeAspect="1"/>
                    </pic:cNvPicPr>
                  </pic:nvPicPr>
                  <pic:blipFill>
                    <a:blip r:embed="rId258"/>
                    <a:stretch>
                      <a:fillRect/>
                    </a:stretch>
                  </pic:blipFill>
                  <pic:spPr>
                    <a:xfrm>
                      <a:off x="0" y="0"/>
                      <a:ext cx="807459" cy="799122"/>
                    </a:xfrm>
                    <a:prstGeom prst="rect">
                      <a:avLst/>
                    </a:prstGeom>
                    <a:noFill/>
                    <a:ln>
                      <a:noFill/>
                    </a:ln>
                  </pic:spPr>
                </pic:pic>
              </a:graphicData>
            </a:graphic>
          </wp:inline>
        </w:drawing>
      </w:r>
      <w:r>
        <w:rPr>
          <w:rFonts w:ascii="Times New Roman" w:eastAsia="宋体" w:hAnsi="Times New Roman" w:cs="Times New Roman"/>
          <w:sz w:val="24"/>
          <w:shd w:val="clear" w:color="auto" w:fill="FFFFFF"/>
        </w:rPr>
        <w:tab/>
        <w:t>B.</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noProof/>
          <w:kern w:val="0"/>
          <w:sz w:val="24"/>
          <w:szCs w:val="24"/>
          <w:shd w:val="clear" w:color="auto" w:fill="FFFFFF"/>
        </w:rPr>
        <w:drawing>
          <wp:inline distT="0" distB="0" distL="0" distR="0" wp14:anchorId="1B7A08EB" wp14:editId="33B4D1A6">
            <wp:extent cx="739775" cy="805180"/>
            <wp:effectExtent l="0" t="0" r="3175" b="13970"/>
            <wp:docPr id="30" name="_x0000_i1176" descr="C:\Users\Administrator\AppData\Local\Temp\tianruoocr\截图_20244013014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_x0000_i1176" descr="C:\Users\Administrator\AppData\Local\Temp\tianruoocr\截图_20244013014029.png"/>
                    <pic:cNvPicPr>
                      <a:picLocks noChangeAspect="1"/>
                    </pic:cNvPicPr>
                  </pic:nvPicPr>
                  <pic:blipFill>
                    <a:blip r:embed="rId259"/>
                    <a:stretch>
                      <a:fillRect/>
                    </a:stretch>
                  </pic:blipFill>
                  <pic:spPr>
                    <a:xfrm>
                      <a:off x="0" y="0"/>
                      <a:ext cx="747172" cy="813231"/>
                    </a:xfrm>
                    <a:prstGeom prst="rect">
                      <a:avLst/>
                    </a:prstGeom>
                    <a:noFill/>
                    <a:ln>
                      <a:noFill/>
                    </a:ln>
                  </pic:spPr>
                </pic:pic>
              </a:graphicData>
            </a:graphic>
          </wp:inline>
        </w:drawing>
      </w:r>
      <w:r>
        <w:rPr>
          <w:rFonts w:ascii="Times New Roman" w:eastAsia="宋体" w:hAnsi="Times New Roman" w:cs="Times New Roman"/>
          <w:sz w:val="24"/>
          <w:shd w:val="clear" w:color="auto" w:fill="FFFFFF"/>
        </w:rPr>
        <w:tab/>
        <w:t>C.</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noProof/>
          <w:kern w:val="0"/>
          <w:sz w:val="24"/>
          <w:szCs w:val="24"/>
          <w:shd w:val="clear" w:color="auto" w:fill="FFFFFF"/>
        </w:rPr>
        <w:drawing>
          <wp:inline distT="0" distB="0" distL="0" distR="0" wp14:anchorId="3ADBA293" wp14:editId="16F8B001">
            <wp:extent cx="761365" cy="811530"/>
            <wp:effectExtent l="0" t="0" r="635" b="7620"/>
            <wp:docPr id="31" name="_x0000_i1177" descr="C:\Users\Administrator\AppData\Local\Temp\tianruoocr\截图_20244013014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_x0000_i1177" descr="C:\Users\Administrator\AppData\Local\Temp\tianruoocr\截图_20244013014040.png"/>
                    <pic:cNvPicPr>
                      <a:picLocks noChangeAspect="1"/>
                    </pic:cNvPicPr>
                  </pic:nvPicPr>
                  <pic:blipFill>
                    <a:blip r:embed="rId260"/>
                    <a:stretch>
                      <a:fillRect/>
                    </a:stretch>
                  </pic:blipFill>
                  <pic:spPr>
                    <a:xfrm>
                      <a:off x="0" y="0"/>
                      <a:ext cx="776592" cy="827760"/>
                    </a:xfrm>
                    <a:prstGeom prst="rect">
                      <a:avLst/>
                    </a:prstGeom>
                    <a:noFill/>
                    <a:ln>
                      <a:noFill/>
                    </a:ln>
                  </pic:spPr>
                </pic:pic>
              </a:graphicData>
            </a:graphic>
          </wp:inline>
        </w:drawing>
      </w:r>
    </w:p>
    <w:p w14:paraId="30326CD8"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kern w:val="0"/>
          <w:sz w:val="24"/>
          <w:szCs w:val="24"/>
          <w:shd w:val="clear" w:color="auto" w:fill="FFFFFF"/>
        </w:rPr>
      </w:pPr>
    </w:p>
    <w:p w14:paraId="1986700A"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5584F3BE" w14:textId="77777777" w:rsidR="00E833C5" w:rsidRDefault="00000000">
      <w:pPr>
        <w:ind w:firstLineChars="1000" w:firstLine="3000"/>
        <w:rPr>
          <w:rFonts w:eastAsia="微软雅黑"/>
          <w:b/>
          <w:sz w:val="30"/>
        </w:rPr>
      </w:pPr>
      <w:r>
        <w:rPr>
          <w:rFonts w:eastAsia="微软雅黑"/>
          <w:b/>
          <w:sz w:val="30"/>
        </w:rPr>
        <w:t>第</w:t>
      </w:r>
      <w:r>
        <w:rPr>
          <w:rFonts w:eastAsia="微软雅黑" w:hint="eastAsia"/>
          <w:b/>
          <w:sz w:val="30"/>
        </w:rPr>
        <w:t>三</w:t>
      </w:r>
      <w:r>
        <w:rPr>
          <w:rFonts w:eastAsia="微软雅黑"/>
          <w:b/>
          <w:sz w:val="30"/>
        </w:rPr>
        <w:t>节</w:t>
      </w:r>
      <w:r>
        <w:rPr>
          <w:rFonts w:eastAsia="微软雅黑"/>
          <w:b/>
          <w:sz w:val="30"/>
        </w:rPr>
        <w:t xml:space="preserve"> </w:t>
      </w:r>
      <w:r>
        <w:rPr>
          <w:rFonts w:eastAsia="微软雅黑" w:hint="eastAsia"/>
          <w:b/>
          <w:sz w:val="30"/>
        </w:rPr>
        <w:t>无机非金属材料</w:t>
      </w:r>
    </w:p>
    <w:p w14:paraId="68879E22" w14:textId="77777777" w:rsidR="00E833C5" w:rsidRDefault="00000000">
      <w:pPr>
        <w:jc w:val="center"/>
        <w:rPr>
          <w:rFonts w:eastAsia="微软雅黑"/>
          <w:b/>
          <w:sz w:val="30"/>
        </w:rPr>
      </w:pPr>
      <w:r>
        <w:rPr>
          <w:rFonts w:eastAsia="微软雅黑" w:hint="eastAsia"/>
          <w:b/>
          <w:sz w:val="30"/>
        </w:rPr>
        <w:t>总</w:t>
      </w:r>
      <w:proofErr w:type="gramStart"/>
      <w:r>
        <w:rPr>
          <w:rFonts w:eastAsia="微软雅黑"/>
          <w:b/>
          <w:sz w:val="30"/>
        </w:rPr>
        <w:t>一</w:t>
      </w:r>
      <w:proofErr w:type="gramEnd"/>
      <w:r>
        <w:rPr>
          <w:rFonts w:eastAsia="微软雅黑"/>
          <w:b/>
          <w:sz w:val="30"/>
        </w:rPr>
        <w:t>课时</w:t>
      </w:r>
      <w:r>
        <w:rPr>
          <w:rFonts w:eastAsia="微软雅黑"/>
          <w:b/>
          <w:sz w:val="30"/>
        </w:rPr>
        <w:t xml:space="preserve"> </w:t>
      </w:r>
    </w:p>
    <w:p w14:paraId="35CA5D96" w14:textId="77777777" w:rsidR="00E833C5" w:rsidRDefault="00000000">
      <w:pPr>
        <w:tabs>
          <w:tab w:val="left" w:pos="2075"/>
          <w:tab w:val="left" w:pos="4156"/>
          <w:tab w:val="left" w:pos="6231"/>
        </w:tabs>
        <w:spacing w:line="360" w:lineRule="auto"/>
        <w:rPr>
          <w:b/>
          <w:bCs/>
          <w:sz w:val="32"/>
          <w:szCs w:val="32"/>
        </w:rPr>
      </w:pPr>
      <w:r>
        <w:rPr>
          <w:rFonts w:hint="eastAsia"/>
          <w:b/>
          <w:bCs/>
          <w:sz w:val="32"/>
          <w:szCs w:val="32"/>
        </w:rPr>
        <w:t>【课堂检测】</w:t>
      </w:r>
    </w:p>
    <w:p w14:paraId="2F75182A" w14:textId="77777777" w:rsidR="00E833C5" w:rsidRDefault="00000000">
      <w:pPr>
        <w:rPr>
          <w:b/>
        </w:rPr>
      </w:pPr>
      <w:r>
        <w:rPr>
          <w:rFonts w:hint="eastAsia"/>
          <w:b/>
        </w:rPr>
        <w:t>一、单选题</w:t>
      </w:r>
    </w:p>
    <w:p w14:paraId="3A2CC07A"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lastRenderedPageBreak/>
        <w:t>1</w:t>
      </w:r>
      <w:r>
        <w:rPr>
          <w:rFonts w:ascii="Times New Roman" w:eastAsia="宋体" w:hAnsi="Times New Roman" w:cs="Times New Roman" w:hint="eastAsia"/>
          <w:sz w:val="24"/>
          <w:shd w:val="clear" w:color="auto" w:fill="FFFFFF"/>
        </w:rPr>
        <w:t>．最近全面通车</w:t>
      </w:r>
      <w:proofErr w:type="gramStart"/>
      <w:r>
        <w:rPr>
          <w:rFonts w:ascii="Times New Roman" w:eastAsia="宋体" w:hAnsi="Times New Roman" w:cs="Times New Roman" w:hint="eastAsia"/>
          <w:sz w:val="24"/>
          <w:shd w:val="clear" w:color="auto" w:fill="FFFFFF"/>
        </w:rPr>
        <w:t>的沪昆高速铁路</w:t>
      </w:r>
      <w:proofErr w:type="gramEnd"/>
      <w:r>
        <w:rPr>
          <w:rFonts w:ascii="Times New Roman" w:eastAsia="宋体" w:hAnsi="Times New Roman" w:cs="Times New Roman" w:hint="eastAsia"/>
          <w:sz w:val="24"/>
          <w:shd w:val="clear" w:color="auto" w:fill="FFFFFF"/>
        </w:rPr>
        <w:t>是国家重要的交通线路，在工程建设中用量最大的硅酸盐材料是（　　）</w:t>
      </w:r>
    </w:p>
    <w:p w14:paraId="61E0CB2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．钢筋</w:t>
      </w:r>
      <w:r>
        <w:rPr>
          <w:rFonts w:ascii="Times New Roman" w:eastAsia="宋体" w:hAnsi="Times New Roman" w:cs="Times New Roman" w:hint="eastAsia"/>
          <w:sz w:val="24"/>
          <w:shd w:val="clear" w:color="auto" w:fill="FFFFFF"/>
        </w:rPr>
        <w:tab/>
        <w:t>B</w:t>
      </w:r>
      <w:r>
        <w:rPr>
          <w:rFonts w:ascii="Times New Roman" w:eastAsia="宋体" w:hAnsi="Times New Roman" w:cs="Times New Roman" w:hint="eastAsia"/>
          <w:sz w:val="24"/>
          <w:shd w:val="clear" w:color="auto" w:fill="FFFFFF"/>
        </w:rPr>
        <w:t>．水泥</w:t>
      </w:r>
      <w:r>
        <w:rPr>
          <w:rFonts w:ascii="Times New Roman" w:eastAsia="宋体" w:hAnsi="Times New Roman" w:cs="Times New Roman" w:hint="eastAsia"/>
          <w:sz w:val="24"/>
          <w:shd w:val="clear" w:color="auto" w:fill="FFFFFF"/>
        </w:rPr>
        <w:tab/>
        <w:t>C</w:t>
      </w:r>
      <w:r>
        <w:rPr>
          <w:rFonts w:ascii="Times New Roman" w:eastAsia="宋体" w:hAnsi="Times New Roman" w:cs="Times New Roman" w:hint="eastAsia"/>
          <w:sz w:val="24"/>
          <w:shd w:val="clear" w:color="auto" w:fill="FFFFFF"/>
        </w:rPr>
        <w:t>．玻璃</w:t>
      </w:r>
      <w:r>
        <w:rPr>
          <w:rFonts w:ascii="Times New Roman" w:eastAsia="宋体" w:hAnsi="Times New Roman" w:cs="Times New Roman" w:hint="eastAsia"/>
          <w:sz w:val="24"/>
          <w:shd w:val="clear" w:color="auto" w:fill="FFFFFF"/>
        </w:rPr>
        <w:tab/>
        <w:t>D</w:t>
      </w:r>
      <w:r>
        <w:rPr>
          <w:rFonts w:ascii="Times New Roman" w:eastAsia="宋体" w:hAnsi="Times New Roman" w:cs="Times New Roman" w:hint="eastAsia"/>
          <w:sz w:val="24"/>
          <w:shd w:val="clear" w:color="auto" w:fill="FFFFFF"/>
        </w:rPr>
        <w:t>．陶瓷</w:t>
      </w:r>
    </w:p>
    <w:p w14:paraId="07DE984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hd w:val="clear" w:color="auto" w:fill="FFFFFF"/>
        </w:rPr>
        <w:t>．最近我国科研人员根据玉兔二号在</w:t>
      </w:r>
      <w:proofErr w:type="gramStart"/>
      <w:r>
        <w:rPr>
          <w:rFonts w:ascii="Times New Roman" w:eastAsia="宋体" w:hAnsi="Times New Roman" w:cs="Times New Roman" w:hint="eastAsia"/>
          <w:sz w:val="24"/>
          <w:shd w:val="clear" w:color="auto" w:fill="FFFFFF"/>
        </w:rPr>
        <w:t>第一个月昼的光谱</w:t>
      </w:r>
      <w:proofErr w:type="gramEnd"/>
      <w:r>
        <w:rPr>
          <w:rFonts w:ascii="Times New Roman" w:eastAsia="宋体" w:hAnsi="Times New Roman" w:cs="Times New Roman" w:hint="eastAsia"/>
          <w:sz w:val="24"/>
          <w:shd w:val="clear" w:color="auto" w:fill="FFFFFF"/>
        </w:rPr>
        <w:t>探测数据，分析得出月幔中富含橄榄石（主要成分为：（</w:t>
      </w:r>
      <w:proofErr w:type="spellStart"/>
      <w:r>
        <w:rPr>
          <w:rFonts w:ascii="Times New Roman" w:eastAsia="宋体" w:hAnsi="Times New Roman" w:cs="Times New Roman" w:hint="eastAsia"/>
          <w:sz w:val="24"/>
          <w:shd w:val="clear" w:color="auto" w:fill="FFFFFF"/>
        </w:rPr>
        <w:t>MgFe</w:t>
      </w:r>
      <w:proofErr w:type="spellEnd"/>
      <w:r>
        <w:rPr>
          <w:rFonts w:ascii="Times New Roman" w:eastAsia="宋体" w:hAnsi="Times New Roman" w:cs="Times New Roman" w:hint="eastAsia"/>
          <w:sz w:val="24"/>
          <w:shd w:val="clear" w:color="auto" w:fill="FFFFFF"/>
        </w:rPr>
        <w:t>)2SiO4</w:t>
      </w:r>
      <w:r>
        <w:rPr>
          <w:rFonts w:ascii="Times New Roman" w:eastAsia="宋体" w:hAnsi="Times New Roman" w:cs="Times New Roman" w:hint="eastAsia"/>
          <w:sz w:val="24"/>
          <w:shd w:val="clear" w:color="auto" w:fill="FFFFFF"/>
        </w:rPr>
        <w:t>），橄榄石属于</w:t>
      </w:r>
    </w:p>
    <w:p w14:paraId="018467A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．碱</w:t>
      </w:r>
      <w:r>
        <w:rPr>
          <w:rFonts w:ascii="Times New Roman" w:eastAsia="宋体" w:hAnsi="Times New Roman" w:cs="Times New Roman" w:hint="eastAsia"/>
          <w:sz w:val="24"/>
          <w:shd w:val="clear" w:color="auto" w:fill="FFFFFF"/>
        </w:rPr>
        <w:tab/>
        <w:t>B</w:t>
      </w:r>
      <w:r>
        <w:rPr>
          <w:rFonts w:ascii="Times New Roman" w:eastAsia="宋体" w:hAnsi="Times New Roman" w:cs="Times New Roman" w:hint="eastAsia"/>
          <w:sz w:val="24"/>
          <w:shd w:val="clear" w:color="auto" w:fill="FFFFFF"/>
        </w:rPr>
        <w:t>．酸</w:t>
      </w:r>
      <w:r>
        <w:rPr>
          <w:rFonts w:ascii="Times New Roman" w:eastAsia="宋体" w:hAnsi="Times New Roman" w:cs="Times New Roman" w:hint="eastAsia"/>
          <w:sz w:val="24"/>
          <w:shd w:val="clear" w:color="auto" w:fill="FFFFFF"/>
        </w:rPr>
        <w:tab/>
        <w:t>C</w:t>
      </w:r>
      <w:r>
        <w:rPr>
          <w:rFonts w:ascii="Times New Roman" w:eastAsia="宋体" w:hAnsi="Times New Roman" w:cs="Times New Roman" w:hint="eastAsia"/>
          <w:sz w:val="24"/>
          <w:shd w:val="clear" w:color="auto" w:fill="FFFFFF"/>
        </w:rPr>
        <w:t>．硅酸盐</w:t>
      </w:r>
      <w:r>
        <w:rPr>
          <w:rFonts w:ascii="Times New Roman" w:eastAsia="宋体" w:hAnsi="Times New Roman" w:cs="Times New Roman" w:hint="eastAsia"/>
          <w:sz w:val="24"/>
          <w:shd w:val="clear" w:color="auto" w:fill="FFFFFF"/>
        </w:rPr>
        <w:tab/>
        <w:t>D</w:t>
      </w:r>
      <w:r>
        <w:rPr>
          <w:rFonts w:ascii="Times New Roman" w:eastAsia="宋体" w:hAnsi="Times New Roman" w:cs="Times New Roman" w:hint="eastAsia"/>
          <w:sz w:val="24"/>
          <w:shd w:val="clear" w:color="auto" w:fill="FFFFFF"/>
        </w:rPr>
        <w:t>．酸性氧化物</w:t>
      </w:r>
    </w:p>
    <w:p w14:paraId="4F88802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3</w:t>
      </w:r>
      <w:r>
        <w:rPr>
          <w:rFonts w:ascii="Times New Roman" w:eastAsia="宋体" w:hAnsi="Times New Roman" w:cs="Times New Roman" w:hint="eastAsia"/>
          <w:sz w:val="24"/>
          <w:shd w:val="clear" w:color="auto" w:fill="FFFFFF"/>
        </w:rPr>
        <w:t>．工业上制造金刚砂</w:t>
      </w:r>
      <w:r>
        <w:rPr>
          <w:rFonts w:ascii="Times New Roman" w:eastAsia="宋体" w:hAnsi="Times New Roman" w:cs="Times New Roman" w:hint="eastAsia"/>
          <w:sz w:val="24"/>
          <w:shd w:val="clear" w:color="auto" w:fill="FFFFFF"/>
        </w:rPr>
        <w:object w:dxaOrig="600" w:dyaOrig="405" w14:anchorId="5D84DE98">
          <v:shape id="_x0000_i1139" type="#_x0000_t75" alt=" " style="width:30.15pt;height:20.1pt" o:ole="">
            <v:imagedata r:id="rId261" o:title="eqId7b55e43186024e23a6df853ffb0677b0"/>
          </v:shape>
          <o:OLEObject Type="Embed" ProgID="Equation.DSMT4" ShapeID="_x0000_i1139" DrawAspect="Content" ObjectID="_1797412498" r:id="rId262"/>
        </w:object>
      </w:r>
      <w:r>
        <w:rPr>
          <w:rFonts w:ascii="Times New Roman" w:eastAsia="宋体" w:hAnsi="Times New Roman" w:cs="Times New Roman" w:hint="eastAsia"/>
          <w:sz w:val="24"/>
          <w:shd w:val="clear" w:color="auto" w:fill="FFFFFF"/>
        </w:rPr>
        <w:t>的反应的化学方程式为</w:t>
      </w:r>
      <w:r>
        <w:rPr>
          <w:rFonts w:ascii="Times New Roman" w:eastAsia="宋体" w:hAnsi="Times New Roman" w:cs="Times New Roman" w:hint="eastAsia"/>
          <w:sz w:val="24"/>
          <w:shd w:val="clear" w:color="auto" w:fill="FFFFFF"/>
        </w:rPr>
        <w:object w:dxaOrig="2763" w:dyaOrig="757" w14:anchorId="4D5C4AF4">
          <v:shape id="_x0000_i1140" type="#_x0000_t75" alt=" " style="width:138.15pt;height:37.65pt" o:ole="">
            <v:imagedata r:id="rId263" o:title="eqId74eca91e05cb4cf5810cda6f6d0bcdd9"/>
          </v:shape>
          <o:OLEObject Type="Embed" ProgID="Equation.DSMT4" ShapeID="_x0000_i1140" DrawAspect="Content" ObjectID="_1797412499" r:id="rId264"/>
        </w:object>
      </w:r>
      <w:r>
        <w:rPr>
          <w:rFonts w:ascii="Times New Roman" w:eastAsia="宋体" w:hAnsi="Times New Roman" w:cs="Times New Roman" w:hint="eastAsia"/>
          <w:sz w:val="24"/>
          <w:shd w:val="clear" w:color="auto" w:fill="FFFFFF"/>
        </w:rPr>
        <w:t>，在这个氧化还原反应中，氧化剂与还原剂的物质的量之比是（</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hint="eastAsia"/>
          <w:sz w:val="24"/>
          <w:shd w:val="clear" w:color="auto" w:fill="FFFFFF"/>
        </w:rPr>
        <w:t>）</w:t>
      </w:r>
    </w:p>
    <w:p w14:paraId="42A92AE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object w:dxaOrig="402" w:dyaOrig="291" w14:anchorId="68B45565">
          <v:shape id="_x0000_i1141" type="#_x0000_t75" alt=" " style="width:20.1pt;height:14.25pt" o:ole="">
            <v:imagedata r:id="rId265" o:title="eqId4ddbd9c96b16408ab74a0f572988df3b"/>
          </v:shape>
          <o:OLEObject Type="Embed" ProgID="Equation.DSMT4" ShapeID="_x0000_i1141" DrawAspect="Content" ObjectID="_1797412500" r:id="rId266"/>
        </w:object>
      </w:r>
      <w:r>
        <w:rPr>
          <w:rFonts w:ascii="Times New Roman" w:eastAsia="宋体" w:hAnsi="Times New Roman" w:cs="Times New Roman" w:hint="eastAsia"/>
          <w:sz w:val="24"/>
          <w:shd w:val="clear" w:color="auto" w:fill="FFFFFF"/>
        </w:rPr>
        <w:tab/>
        <w:t>B</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object w:dxaOrig="405" w:dyaOrig="285" w14:anchorId="693CECF7">
          <v:shape id="_x0000_i1142" type="#_x0000_t75" alt=" " style="width:20.1pt;height:14.25pt" o:ole="">
            <v:imagedata r:id="rId267" o:title="eqIdce5612bfdb7848f880e0642d1e2e2d72"/>
          </v:shape>
          <o:OLEObject Type="Embed" ProgID="Equation.DSMT4" ShapeID="_x0000_i1142" DrawAspect="Content" ObjectID="_1797412501" r:id="rId268"/>
        </w:object>
      </w:r>
      <w:r>
        <w:rPr>
          <w:rFonts w:ascii="Times New Roman" w:eastAsia="宋体" w:hAnsi="Times New Roman" w:cs="Times New Roman" w:hint="eastAsia"/>
          <w:sz w:val="24"/>
          <w:shd w:val="clear" w:color="auto" w:fill="FFFFFF"/>
        </w:rPr>
        <w:tab/>
        <w:t>C</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object w:dxaOrig="405" w:dyaOrig="285" w14:anchorId="615BA16F">
          <v:shape id="_x0000_i1143" type="#_x0000_t75" alt=" " style="width:20.1pt;height:14.25pt" o:ole="">
            <v:imagedata r:id="rId269" o:title="eqIdeb06edceafed4c1f999ace70d9936c20"/>
          </v:shape>
          <o:OLEObject Type="Embed" ProgID="Equation.DSMT4" ShapeID="_x0000_i1143" DrawAspect="Content" ObjectID="_1797412502" r:id="rId270"/>
        </w:object>
      </w:r>
      <w:r>
        <w:rPr>
          <w:rFonts w:ascii="Times New Roman" w:eastAsia="宋体" w:hAnsi="Times New Roman" w:cs="Times New Roman" w:hint="eastAsia"/>
          <w:sz w:val="24"/>
          <w:shd w:val="clear" w:color="auto" w:fill="FFFFFF"/>
        </w:rPr>
        <w:tab/>
        <w:t>D</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object w:dxaOrig="420" w:dyaOrig="280" w14:anchorId="134D1A22">
          <v:shape id="_x0000_i1144" type="#_x0000_t75" alt=" " style="width:20.95pt;height:14.25pt" o:ole="">
            <v:imagedata r:id="rId271" o:title="eqIdf3137d3eec2e48e3830e5869c0ef8fba"/>
          </v:shape>
          <o:OLEObject Type="Embed" ProgID="Equation.DSMT4" ShapeID="_x0000_i1144" DrawAspect="Content" ObjectID="_1797412503" r:id="rId272"/>
        </w:object>
      </w:r>
    </w:p>
    <w:p w14:paraId="6EDF4025" w14:textId="77777777" w:rsidR="00E833C5" w:rsidRDefault="00000000">
      <w:pPr>
        <w:rPr>
          <w:rFonts w:eastAsia="宋体"/>
          <w:b/>
        </w:rPr>
      </w:pPr>
      <w:r>
        <w:rPr>
          <w:rFonts w:eastAsia="宋体" w:hint="eastAsia"/>
          <w:b/>
        </w:rPr>
        <w:t>二</w:t>
      </w:r>
      <w:r>
        <w:rPr>
          <w:rFonts w:hint="eastAsia"/>
          <w:b/>
        </w:rPr>
        <w:t>.</w:t>
      </w:r>
      <w:r>
        <w:rPr>
          <w:rFonts w:hint="eastAsia"/>
          <w:b/>
        </w:rPr>
        <w:t>回答下列问题：</w:t>
      </w:r>
      <w:r>
        <w:rPr>
          <w:rFonts w:eastAsia="宋体" w:hint="eastAsia"/>
          <w:b/>
        </w:rPr>
        <w:t>（</w:t>
      </w:r>
      <w:r>
        <w:rPr>
          <w:rFonts w:eastAsia="宋体" w:hint="eastAsia"/>
          <w:b/>
        </w:rPr>
        <w:t>A</w:t>
      </w:r>
      <w:r>
        <w:rPr>
          <w:rFonts w:eastAsia="宋体" w:hint="eastAsia"/>
          <w:b/>
        </w:rPr>
        <w:t>层）</w:t>
      </w:r>
    </w:p>
    <w:p w14:paraId="05ACCB0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Times New Roman" w:hAnsi="Times New Roman" w:cs="Times New Roman"/>
        </w:rPr>
        <w:t>(</w:t>
      </w:r>
      <w:r>
        <w:rPr>
          <w:rFonts w:ascii="Times New Roman" w:eastAsia="宋体" w:hAnsi="Times New Roman" w:cs="Times New Roman" w:hint="eastAsia"/>
          <w:sz w:val="24"/>
          <w:shd w:val="clear" w:color="auto" w:fill="FFFFFF"/>
        </w:rPr>
        <w:t>1)</w:t>
      </w:r>
      <w:r>
        <w:rPr>
          <w:rFonts w:ascii="Times New Roman" w:eastAsia="宋体" w:hAnsi="Times New Roman" w:cs="Times New Roman" w:hint="eastAsia"/>
          <w:sz w:val="24"/>
          <w:shd w:val="clear" w:color="auto" w:fill="FFFFFF"/>
        </w:rPr>
        <w:t>石英砂的主要成分为</w:t>
      </w:r>
      <w:r>
        <w:rPr>
          <w:rFonts w:ascii="Times New Roman" w:eastAsia="宋体" w:hAnsi="Times New Roman" w:cs="Times New Roman" w:hint="eastAsia"/>
          <w:sz w:val="24"/>
          <w:shd w:val="clear" w:color="auto" w:fill="FFFFFF"/>
        </w:rPr>
        <w:t>SiO2</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SiO2</w:t>
      </w:r>
      <w:r>
        <w:rPr>
          <w:rFonts w:ascii="Times New Roman" w:eastAsia="宋体" w:hAnsi="Times New Roman" w:cs="Times New Roman" w:hint="eastAsia"/>
          <w:sz w:val="24"/>
          <w:shd w:val="clear" w:color="auto" w:fill="FFFFFF"/>
        </w:rPr>
        <w:t>是一种酸性氧化物，能与烧碱反应生成盐和水，下列物质中也能与烧碱反应生成盐和水的是</w:t>
      </w:r>
      <w:r>
        <w:rPr>
          <w:rFonts w:ascii="Times New Roman" w:eastAsia="宋体" w:hAnsi="Times New Roman" w:cs="Times New Roman" w:hint="eastAsia"/>
          <w:sz w:val="24"/>
          <w:shd w:val="clear" w:color="auto" w:fill="FFFFFF"/>
        </w:rPr>
        <w:t>______(</w:t>
      </w:r>
      <w:r>
        <w:rPr>
          <w:rFonts w:ascii="Times New Roman" w:eastAsia="宋体" w:hAnsi="Times New Roman" w:cs="Times New Roman" w:hint="eastAsia"/>
          <w:sz w:val="24"/>
          <w:shd w:val="clear" w:color="auto" w:fill="FFFFFF"/>
        </w:rPr>
        <w:t>填标号</w:t>
      </w:r>
      <w:r>
        <w:rPr>
          <w:rFonts w:ascii="Times New Roman" w:eastAsia="宋体" w:hAnsi="Times New Roman" w:cs="Times New Roman" w:hint="eastAsia"/>
          <w:sz w:val="24"/>
          <w:shd w:val="clear" w:color="auto" w:fill="FFFFFF"/>
        </w:rPr>
        <w:t>)</w:t>
      </w:r>
    </w:p>
    <w:p w14:paraId="50F64BB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Al    B</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Al2O3     C</w:t>
      </w:r>
      <w:r>
        <w:rPr>
          <w:rFonts w:ascii="Times New Roman" w:eastAsia="宋体" w:hAnsi="Times New Roman" w:cs="Times New Roman" w:hint="eastAsia"/>
          <w:sz w:val="24"/>
          <w:shd w:val="clear" w:color="auto" w:fill="FFFFFF"/>
        </w:rPr>
        <w:t>．</w:t>
      </w:r>
      <w:proofErr w:type="spellStart"/>
      <w:r>
        <w:rPr>
          <w:rFonts w:ascii="Times New Roman" w:eastAsia="宋体" w:hAnsi="Times New Roman" w:cs="Times New Roman" w:hint="eastAsia"/>
          <w:sz w:val="24"/>
          <w:shd w:val="clear" w:color="auto" w:fill="FFFFFF"/>
        </w:rPr>
        <w:t>CuO</w:t>
      </w:r>
      <w:proofErr w:type="spellEnd"/>
      <w:r>
        <w:rPr>
          <w:rFonts w:ascii="Times New Roman" w:eastAsia="宋体" w:hAnsi="Times New Roman" w:cs="Times New Roman" w:hint="eastAsia"/>
          <w:sz w:val="24"/>
          <w:shd w:val="clear" w:color="auto" w:fill="FFFFFF"/>
        </w:rPr>
        <w:t xml:space="preserve">     D</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NaHCO3</w:t>
      </w:r>
    </w:p>
    <w:p w14:paraId="13C3D32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SiO2</w:t>
      </w:r>
      <w:r>
        <w:rPr>
          <w:rFonts w:ascii="Times New Roman" w:eastAsia="宋体" w:hAnsi="Times New Roman" w:cs="Times New Roman" w:hint="eastAsia"/>
          <w:sz w:val="24"/>
          <w:shd w:val="clear" w:color="auto" w:fill="FFFFFF"/>
        </w:rPr>
        <w:t>还能在一种常见的酸中溶解，生成一种气态含硅物质，这种酸的电子式为</w:t>
      </w:r>
      <w:r>
        <w:rPr>
          <w:rFonts w:ascii="Times New Roman" w:eastAsia="宋体" w:hAnsi="Times New Roman" w:cs="Times New Roman" w:hint="eastAsia"/>
          <w:sz w:val="24"/>
          <w:shd w:val="clear" w:color="auto" w:fill="FFFFFF"/>
        </w:rPr>
        <w:t>________</w:t>
      </w:r>
      <w:r>
        <w:rPr>
          <w:rFonts w:ascii="Times New Roman" w:eastAsia="宋体" w:hAnsi="Times New Roman" w:cs="Times New Roman" w:hint="eastAsia"/>
          <w:sz w:val="24"/>
          <w:shd w:val="clear" w:color="auto" w:fill="FFFFFF"/>
        </w:rPr>
        <w:t>。</w:t>
      </w:r>
    </w:p>
    <w:p w14:paraId="5A89061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hd w:val="clear" w:color="auto" w:fill="FFFFFF"/>
        </w:rPr>
        <w:t>电弧炉中生成粗硅，反应的化学方程式为</w:t>
      </w:r>
      <w:r>
        <w:rPr>
          <w:rFonts w:ascii="Times New Roman" w:eastAsia="宋体" w:hAnsi="Times New Roman" w:cs="Times New Roman" w:hint="eastAsia"/>
          <w:sz w:val="24"/>
          <w:shd w:val="clear" w:color="auto" w:fill="FFFFFF"/>
        </w:rPr>
        <w:t>_______</w:t>
      </w:r>
      <w:r>
        <w:rPr>
          <w:rFonts w:ascii="Times New Roman" w:eastAsia="宋体" w:hAnsi="Times New Roman" w:cs="Times New Roman" w:hint="eastAsia"/>
          <w:sz w:val="24"/>
          <w:shd w:val="clear" w:color="auto" w:fill="FFFFFF"/>
        </w:rPr>
        <w:t>。若电弧炉中焦炭过量，还会有</w:t>
      </w:r>
      <w:proofErr w:type="spellStart"/>
      <w:r>
        <w:rPr>
          <w:rFonts w:ascii="Times New Roman" w:eastAsia="宋体" w:hAnsi="Times New Roman" w:cs="Times New Roman" w:hint="eastAsia"/>
          <w:sz w:val="24"/>
          <w:shd w:val="clear" w:color="auto" w:fill="FFFFFF"/>
        </w:rPr>
        <w:t>SiC</w:t>
      </w:r>
      <w:proofErr w:type="spellEnd"/>
      <w:r>
        <w:rPr>
          <w:rFonts w:ascii="Times New Roman" w:eastAsia="宋体" w:hAnsi="Times New Roman" w:cs="Times New Roman" w:hint="eastAsia"/>
          <w:sz w:val="24"/>
          <w:shd w:val="clear" w:color="auto" w:fill="FFFFFF"/>
        </w:rPr>
        <w:t>生成，石英砂和焦炭生成</w:t>
      </w:r>
      <w:proofErr w:type="spellStart"/>
      <w:r>
        <w:rPr>
          <w:rFonts w:ascii="Times New Roman" w:eastAsia="宋体" w:hAnsi="Times New Roman" w:cs="Times New Roman" w:hint="eastAsia"/>
          <w:sz w:val="24"/>
          <w:shd w:val="clear" w:color="auto" w:fill="FFFFFF"/>
        </w:rPr>
        <w:t>SiC</w:t>
      </w:r>
      <w:proofErr w:type="spellEnd"/>
      <w:r>
        <w:rPr>
          <w:rFonts w:ascii="Times New Roman" w:eastAsia="宋体" w:hAnsi="Times New Roman" w:cs="Times New Roman" w:hint="eastAsia"/>
          <w:sz w:val="24"/>
          <w:shd w:val="clear" w:color="auto" w:fill="FFFFFF"/>
        </w:rPr>
        <w:t>的反应中，氧化剂和还原剂的物质的量之比为</w:t>
      </w:r>
      <w:r>
        <w:rPr>
          <w:rFonts w:ascii="Times New Roman" w:eastAsia="宋体" w:hAnsi="Times New Roman" w:cs="Times New Roman" w:hint="eastAsia"/>
          <w:sz w:val="24"/>
          <w:shd w:val="clear" w:color="auto" w:fill="FFFFFF"/>
        </w:rPr>
        <w:t>___________</w:t>
      </w:r>
      <w:r>
        <w:rPr>
          <w:rFonts w:ascii="Times New Roman" w:eastAsia="宋体" w:hAnsi="Times New Roman" w:cs="Times New Roman" w:hint="eastAsia"/>
          <w:sz w:val="24"/>
          <w:shd w:val="clear" w:color="auto" w:fill="FFFFFF"/>
        </w:rPr>
        <w:t>。</w:t>
      </w:r>
    </w:p>
    <w:p w14:paraId="55BB88A8"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sectPr w:rsidR="00E833C5">
          <w:headerReference w:type="even" r:id="rId273"/>
          <w:headerReference w:type="default" r:id="rId274"/>
          <w:footerReference w:type="default" r:id="rId275"/>
          <w:pgSz w:w="11907" w:h="16839"/>
          <w:pgMar w:top="1440" w:right="1080" w:bottom="1440" w:left="1080" w:header="500" w:footer="500" w:gutter="0"/>
          <w:cols w:sep="1" w:space="425"/>
          <w:docGrid w:type="lines" w:linePitch="312"/>
        </w:sectPr>
      </w:pPr>
    </w:p>
    <w:p w14:paraId="167668E1" w14:textId="77777777" w:rsidR="00E833C5" w:rsidRDefault="00E833C5">
      <w:pPr>
        <w:tabs>
          <w:tab w:val="left" w:pos="2076"/>
          <w:tab w:val="left" w:pos="4153"/>
          <w:tab w:val="left" w:pos="6229"/>
        </w:tabs>
        <w:spacing w:line="360" w:lineRule="auto"/>
        <w:jc w:val="left"/>
        <w:textAlignment w:val="center"/>
      </w:pPr>
    </w:p>
    <w:p w14:paraId="57A23D07" w14:textId="77777777" w:rsidR="00E833C5" w:rsidRDefault="00E833C5">
      <w:pPr>
        <w:pStyle w:val="Normal0"/>
        <w:tabs>
          <w:tab w:val="left" w:pos="2075"/>
          <w:tab w:val="left" w:pos="4156"/>
          <w:tab w:val="left" w:pos="6231"/>
        </w:tabs>
        <w:spacing w:line="360" w:lineRule="auto"/>
        <w:jc w:val="left"/>
        <w:textAlignment w:val="center"/>
        <w:rPr>
          <w:rFonts w:ascii="Times New Roman" w:hAnsi="Times New Roman"/>
          <w:sz w:val="24"/>
          <w:shd w:val="clear" w:color="auto" w:fill="FFFFFF"/>
        </w:rPr>
      </w:pPr>
    </w:p>
    <w:p w14:paraId="060C25B7" w14:textId="77777777" w:rsidR="00E833C5" w:rsidRDefault="00000000">
      <w:pPr>
        <w:tabs>
          <w:tab w:val="left" w:pos="2075"/>
          <w:tab w:val="left" w:pos="4156"/>
          <w:tab w:val="left" w:pos="6231"/>
        </w:tabs>
        <w:spacing w:line="360" w:lineRule="auto"/>
        <w:rPr>
          <w:b/>
          <w:bCs/>
          <w:sz w:val="32"/>
          <w:szCs w:val="32"/>
        </w:rPr>
      </w:pPr>
      <w:r>
        <w:rPr>
          <w:rFonts w:hint="eastAsia"/>
          <w:b/>
          <w:bCs/>
          <w:sz w:val="32"/>
          <w:szCs w:val="32"/>
        </w:rPr>
        <w:t>【课后作业】</w:t>
      </w:r>
    </w:p>
    <w:p w14:paraId="1B0F8DBD" w14:textId="77777777" w:rsidR="00E833C5" w:rsidRDefault="00000000">
      <w:pPr>
        <w:rPr>
          <w:b/>
        </w:rPr>
      </w:pPr>
      <w:r>
        <w:rPr>
          <w:rFonts w:hint="eastAsia"/>
          <w:b/>
        </w:rPr>
        <w:t>一、单选题</w:t>
      </w:r>
    </w:p>
    <w:p w14:paraId="3EBD3E3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1</w:t>
      </w:r>
      <w:r>
        <w:rPr>
          <w:rFonts w:ascii="Times New Roman" w:eastAsia="宋体" w:hAnsi="Times New Roman" w:cs="Times New Roman" w:hint="eastAsia"/>
          <w:sz w:val="24"/>
          <w:shd w:val="clear" w:color="auto" w:fill="FFFFFF"/>
        </w:rPr>
        <w:t>．在给定的条件下，下列选项所示的物质间转化均能实现的是</w:t>
      </w:r>
      <w:r>
        <w:rPr>
          <w:rFonts w:ascii="Times New Roman" w:eastAsia="宋体" w:hAnsi="Times New Roman" w:cs="Times New Roman" w:hint="eastAsia"/>
          <w:sz w:val="24"/>
          <w:shd w:val="clear" w:color="auto" w:fill="FFFFFF"/>
        </w:rPr>
        <w:t>(    )</w:t>
      </w:r>
    </w:p>
    <w:p w14:paraId="7D0974E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SiO2</w:t>
      </w:r>
      <w:r>
        <w:rPr>
          <w:rFonts w:ascii="Times New Roman" w:eastAsia="宋体" w:hAnsi="Times New Roman" w:cs="Times New Roman" w:hint="eastAsia"/>
          <w:sz w:val="24"/>
          <w:shd w:val="clear" w:color="auto" w:fill="FFFFFF"/>
        </w:rPr>
        <w:object w:dxaOrig="1025" w:dyaOrig="318" w14:anchorId="0FF05908">
          <v:shape id="_x0000_i1145" type="#_x0000_t75" alt="eqId9e823885466642f6a6d930f586d298b9" style="width:51.05pt;height:15.9pt" o:ole="">
            <v:imagedata r:id="rId276" o:title="eqId9e823885466642f6a6d930f586d298b9"/>
          </v:shape>
          <o:OLEObject Type="Embed" ProgID="Equation.DSMT4" ShapeID="_x0000_i1145" DrawAspect="Content" ObjectID="_1797412504" r:id="rId277"/>
        </w:object>
      </w:r>
      <w:r>
        <w:rPr>
          <w:rFonts w:ascii="Times New Roman" w:eastAsia="宋体" w:hAnsi="Times New Roman" w:cs="Times New Roman" w:hint="eastAsia"/>
          <w:sz w:val="24"/>
          <w:shd w:val="clear" w:color="auto" w:fill="FFFFFF"/>
        </w:rPr>
        <w:t>SiCl4</w:t>
      </w:r>
      <w:r>
        <w:rPr>
          <w:rFonts w:ascii="Times New Roman" w:eastAsia="宋体" w:hAnsi="Times New Roman" w:cs="Times New Roman" w:hint="eastAsia"/>
          <w:sz w:val="24"/>
          <w:shd w:val="clear" w:color="auto" w:fill="FFFFFF"/>
        </w:rPr>
        <w:object w:dxaOrig="841" w:dyaOrig="403" w14:anchorId="129430BF">
          <v:shape id="_x0000_i1146" type="#_x0000_t75" alt="eqId0afe918ca49b4b77a0c338142d6e6ad2" style="width:41.85pt;height:20.1pt" o:ole="">
            <v:imagedata r:id="rId278" o:title="eqId0afe918ca49b4b77a0c338142d6e6ad2"/>
          </v:shape>
          <o:OLEObject Type="Embed" ProgID="Equation.DSMT4" ShapeID="_x0000_i1146" DrawAspect="Content" ObjectID="_1797412505" r:id="rId279"/>
        </w:object>
      </w:r>
      <w:r>
        <w:rPr>
          <w:rFonts w:ascii="Times New Roman" w:eastAsia="宋体" w:hAnsi="Times New Roman" w:cs="Times New Roman" w:hint="eastAsia"/>
          <w:sz w:val="24"/>
          <w:shd w:val="clear" w:color="auto" w:fill="FFFFFF"/>
        </w:rPr>
        <w:t>Si            B</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 xml:space="preserve">Fe </w:t>
      </w:r>
      <w:r>
        <w:rPr>
          <w:rFonts w:ascii="Times New Roman" w:eastAsia="宋体" w:hAnsi="Times New Roman" w:cs="Times New Roman" w:hint="eastAsia"/>
          <w:sz w:val="24"/>
          <w:shd w:val="clear" w:color="auto" w:fill="FFFFFF"/>
        </w:rPr>
        <w:object w:dxaOrig="838" w:dyaOrig="398" w14:anchorId="5A1EC2A3">
          <v:shape id="_x0000_i1147" type="#_x0000_t75" alt="eqIddcb206277e2e4a90ae61e3e3fa62c565" style="width:41.85pt;height:20.1pt" o:ole="">
            <v:imagedata r:id="rId280" o:title="eqIddcb206277e2e4a90ae61e3e3fa62c565"/>
          </v:shape>
          <o:OLEObject Type="Embed" ProgID="Equation.DSMT4" ShapeID="_x0000_i1147" DrawAspect="Content" ObjectID="_1797412506" r:id="rId281"/>
        </w:object>
      </w:r>
      <w:r>
        <w:rPr>
          <w:rFonts w:ascii="Times New Roman" w:eastAsia="宋体" w:hAnsi="Times New Roman" w:cs="Times New Roman" w:hint="eastAsia"/>
          <w:sz w:val="24"/>
          <w:shd w:val="clear" w:color="auto" w:fill="FFFFFF"/>
        </w:rPr>
        <w:t xml:space="preserve"> Fe2O3 </w:t>
      </w:r>
      <w:r>
        <w:rPr>
          <w:rFonts w:ascii="Times New Roman" w:eastAsia="宋体" w:hAnsi="Times New Roman" w:cs="Times New Roman" w:hint="eastAsia"/>
          <w:sz w:val="24"/>
          <w:shd w:val="clear" w:color="auto" w:fill="FFFFFF"/>
        </w:rPr>
        <w:object w:dxaOrig="825" w:dyaOrig="315" w14:anchorId="691DCA58">
          <v:shape id="_x0000_i1148" type="#_x0000_t75" alt="eqIdf17d45c9cd5c4bd984c7d8857472667f" style="width:41pt;height:15.9pt" o:ole="">
            <v:imagedata r:id="rId282" o:title="eqIdf17d45c9cd5c4bd984c7d8857472667f"/>
          </v:shape>
          <o:OLEObject Type="Embed" ProgID="Equation.DSMT4" ShapeID="_x0000_i1148" DrawAspect="Content" ObjectID="_1797412507" r:id="rId283"/>
        </w:object>
      </w:r>
      <w:r>
        <w:rPr>
          <w:rFonts w:ascii="Times New Roman" w:eastAsia="宋体" w:hAnsi="Times New Roman" w:cs="Times New Roman" w:hint="eastAsia"/>
          <w:sz w:val="24"/>
          <w:shd w:val="clear" w:color="auto" w:fill="FFFFFF"/>
        </w:rPr>
        <w:t xml:space="preserve"> </w:t>
      </w:r>
      <w:proofErr w:type="gramStart"/>
      <w:r>
        <w:rPr>
          <w:rFonts w:ascii="Times New Roman" w:eastAsia="宋体" w:hAnsi="Times New Roman" w:cs="Times New Roman" w:hint="eastAsia"/>
          <w:sz w:val="24"/>
          <w:shd w:val="clear" w:color="auto" w:fill="FFFFFF"/>
        </w:rPr>
        <w:t>Fe(</w:t>
      </w:r>
      <w:proofErr w:type="gramEnd"/>
      <w:r>
        <w:rPr>
          <w:rFonts w:ascii="Times New Roman" w:eastAsia="宋体" w:hAnsi="Times New Roman" w:cs="Times New Roman" w:hint="eastAsia"/>
          <w:sz w:val="24"/>
          <w:shd w:val="clear" w:color="auto" w:fill="FFFFFF"/>
        </w:rPr>
        <w:t>OH)3</w:t>
      </w:r>
    </w:p>
    <w:p w14:paraId="6ED7FFAA"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Al2O3</w:t>
      </w:r>
      <w:r>
        <w:rPr>
          <w:rFonts w:ascii="Times New Roman" w:eastAsia="宋体" w:hAnsi="Times New Roman" w:cs="Times New Roman" w:hint="eastAsia"/>
          <w:sz w:val="24"/>
          <w:shd w:val="clear" w:color="auto" w:fill="FFFFFF"/>
        </w:rPr>
        <w:object w:dxaOrig="1025" w:dyaOrig="318" w14:anchorId="36E877B9">
          <v:shape id="_x0000_i1149" type="#_x0000_t75" alt="eqId9e823885466642f6a6d930f586d298b9" style="width:51.05pt;height:15.9pt" o:ole="">
            <v:imagedata r:id="rId276" o:title="eqId9e823885466642f6a6d930f586d298b9"/>
          </v:shape>
          <o:OLEObject Type="Embed" ProgID="Equation.DSMT4" ShapeID="_x0000_i1149" DrawAspect="Content" ObjectID="_1797412508" r:id="rId284"/>
        </w:object>
      </w:r>
      <w:r>
        <w:rPr>
          <w:rFonts w:ascii="Times New Roman" w:eastAsia="宋体" w:hAnsi="Times New Roman" w:cs="Times New Roman" w:hint="eastAsia"/>
          <w:sz w:val="24"/>
          <w:shd w:val="clear" w:color="auto" w:fill="FFFFFF"/>
        </w:rPr>
        <w:t>AlCl3(</w:t>
      </w:r>
      <w:proofErr w:type="spellStart"/>
      <w:r>
        <w:rPr>
          <w:rFonts w:ascii="Times New Roman" w:eastAsia="宋体" w:hAnsi="Times New Roman" w:cs="Times New Roman" w:hint="eastAsia"/>
          <w:sz w:val="24"/>
          <w:shd w:val="clear" w:color="auto" w:fill="FFFFFF"/>
        </w:rPr>
        <w:t>aq</w:t>
      </w:r>
      <w:proofErr w:type="spellEnd"/>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object w:dxaOrig="1302" w:dyaOrig="338" w14:anchorId="0F45C150">
          <v:shape id="_x0000_i1150" type="#_x0000_t75" alt="eqIdad09d2ac6c214a3ebeb14690185636c2" style="width:65.3pt;height:16.75pt" o:ole="">
            <v:imagedata r:id="rId285" o:title="eqIdad09d2ac6c214a3ebeb14690185636c2"/>
          </v:shape>
          <o:OLEObject Type="Embed" ProgID="Equation.DSMT4" ShapeID="_x0000_i1150" DrawAspect="Content" ObjectID="_1797412509" r:id="rId286"/>
        </w:object>
      </w:r>
      <w:r>
        <w:rPr>
          <w:rFonts w:ascii="Times New Roman" w:eastAsia="宋体" w:hAnsi="Times New Roman" w:cs="Times New Roman" w:hint="eastAsia"/>
          <w:sz w:val="24"/>
          <w:shd w:val="clear" w:color="auto" w:fill="FFFFFF"/>
        </w:rPr>
        <w:t>Al   D</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N2</w:t>
      </w:r>
      <w:r>
        <w:rPr>
          <w:rFonts w:ascii="Times New Roman" w:eastAsia="宋体" w:hAnsi="Times New Roman" w:cs="Times New Roman" w:hint="eastAsia"/>
          <w:sz w:val="24"/>
          <w:shd w:val="clear" w:color="auto" w:fill="FFFFFF"/>
        </w:rPr>
        <w:object w:dxaOrig="2278" w:dyaOrig="419" w14:anchorId="0215CA05">
          <v:shape id="_x0000_i1151" type="#_x0000_t75" alt="eqId5fcaec2da5b4427987878198db448a22" style="width:113.85pt;height:20.95pt" o:ole="">
            <v:imagedata r:id="rId287" o:title="eqId5fcaec2da5b4427987878198db448a22"/>
          </v:shape>
          <o:OLEObject Type="Embed" ProgID="Equation.DSMT4" ShapeID="_x0000_i1151" DrawAspect="Content" ObjectID="_1797412510" r:id="rId288"/>
        </w:object>
      </w:r>
      <w:r>
        <w:rPr>
          <w:rFonts w:ascii="Times New Roman" w:eastAsia="宋体" w:hAnsi="Times New Roman" w:cs="Times New Roman" w:hint="eastAsia"/>
          <w:sz w:val="24"/>
          <w:shd w:val="clear" w:color="auto" w:fill="FFFFFF"/>
        </w:rPr>
        <w:t>NH3</w:t>
      </w:r>
      <w:r>
        <w:rPr>
          <w:rFonts w:ascii="Times New Roman" w:eastAsia="宋体" w:hAnsi="Times New Roman" w:cs="Times New Roman" w:hint="eastAsia"/>
          <w:sz w:val="24"/>
          <w:shd w:val="clear" w:color="auto" w:fill="FFFFFF"/>
        </w:rPr>
        <w:object w:dxaOrig="1025" w:dyaOrig="318" w14:anchorId="18F3DEE3">
          <v:shape id="_x0000_i1152" type="#_x0000_t75" alt="eqId9e823885466642f6a6d930f586d298b9" style="width:51.05pt;height:15.9pt" o:ole="">
            <v:imagedata r:id="rId276" o:title="eqId9e823885466642f6a6d930f586d298b9"/>
          </v:shape>
          <o:OLEObject Type="Embed" ProgID="Equation.DSMT4" ShapeID="_x0000_i1152" DrawAspect="Content" ObjectID="_1797412511" r:id="rId289"/>
        </w:object>
      </w:r>
      <w:r>
        <w:rPr>
          <w:rFonts w:ascii="Times New Roman" w:eastAsia="宋体" w:hAnsi="Times New Roman" w:cs="Times New Roman" w:hint="eastAsia"/>
          <w:sz w:val="24"/>
          <w:shd w:val="clear" w:color="auto" w:fill="FFFFFF"/>
        </w:rPr>
        <w:t>NH4Cl(</w:t>
      </w:r>
      <w:proofErr w:type="spellStart"/>
      <w:r>
        <w:rPr>
          <w:rFonts w:ascii="Times New Roman" w:eastAsia="宋体" w:hAnsi="Times New Roman" w:cs="Times New Roman" w:hint="eastAsia"/>
          <w:sz w:val="24"/>
          <w:shd w:val="clear" w:color="auto" w:fill="FFFFFF"/>
        </w:rPr>
        <w:t>aq</w:t>
      </w:r>
      <w:proofErr w:type="spellEnd"/>
      <w:r>
        <w:rPr>
          <w:rFonts w:ascii="Times New Roman" w:eastAsia="宋体" w:hAnsi="Times New Roman" w:cs="Times New Roman" w:hint="eastAsia"/>
          <w:sz w:val="24"/>
          <w:shd w:val="clear" w:color="auto" w:fill="FFFFFF"/>
        </w:rPr>
        <w:t>)</w:t>
      </w:r>
    </w:p>
    <w:p w14:paraId="6F780CE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hd w:val="clear" w:color="auto" w:fill="FFFFFF"/>
        </w:rPr>
        <w:t>．下列有关物质性质与应用的对应关系正确的是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20"/>
        <w:gridCol w:w="2880"/>
        <w:gridCol w:w="2640"/>
      </w:tblGrid>
      <w:tr w:rsidR="00E833C5" w14:paraId="05EC7E89"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94B6CA"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35435E"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化学性质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663AD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实际应用</w:t>
            </w:r>
          </w:p>
        </w:tc>
      </w:tr>
      <w:tr w:rsidR="00E833C5" w14:paraId="6D6D2262"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BF103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DE85B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H2O2</w:t>
            </w:r>
            <w:r>
              <w:rPr>
                <w:rFonts w:ascii="Times New Roman" w:eastAsia="宋体" w:hAnsi="Times New Roman" w:cs="Times New Roman" w:hint="eastAsia"/>
                <w:sz w:val="24"/>
                <w:shd w:val="clear" w:color="auto" w:fill="FFFFFF"/>
              </w:rPr>
              <w:t>不稳定</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易分解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BBC47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医用消毒剂</w:t>
            </w:r>
          </w:p>
        </w:tc>
      </w:tr>
      <w:tr w:rsidR="00E833C5" w14:paraId="30033B1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CCEDE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D0A5B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SiO2</w:t>
            </w:r>
            <w:r>
              <w:rPr>
                <w:rFonts w:ascii="Times New Roman" w:eastAsia="宋体" w:hAnsi="Times New Roman" w:cs="Times New Roman" w:hint="eastAsia"/>
                <w:sz w:val="24"/>
                <w:shd w:val="clear" w:color="auto" w:fill="FFFFFF"/>
              </w:rPr>
              <w:t>能导电</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传导信息快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715628"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光导纤维</w:t>
            </w:r>
          </w:p>
        </w:tc>
      </w:tr>
      <w:tr w:rsidR="00E833C5" w14:paraId="27625658"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FE8CE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6FCEC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镁燃烧</w:t>
            </w:r>
            <w:proofErr w:type="gramStart"/>
            <w:r>
              <w:rPr>
                <w:rFonts w:ascii="Times New Roman" w:eastAsia="宋体" w:hAnsi="Times New Roman" w:cs="Times New Roman" w:hint="eastAsia"/>
                <w:sz w:val="24"/>
                <w:shd w:val="clear" w:color="auto" w:fill="FFFFFF"/>
              </w:rPr>
              <w:t>使发出</w:t>
            </w:r>
            <w:proofErr w:type="gramEnd"/>
            <w:r>
              <w:rPr>
                <w:rFonts w:ascii="Times New Roman" w:eastAsia="宋体" w:hAnsi="Times New Roman" w:cs="Times New Roman" w:hint="eastAsia"/>
                <w:sz w:val="24"/>
                <w:shd w:val="clear" w:color="auto" w:fill="FFFFFF"/>
              </w:rPr>
              <w:t>耀眼的强光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5BD0B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制作照明弹</w:t>
            </w:r>
          </w:p>
        </w:tc>
      </w:tr>
      <w:tr w:rsidR="00E833C5" w14:paraId="76637279"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97365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0CE00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热纯碱溶液碱性强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FA60E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可除去发动机表面柴油</w:t>
            </w:r>
          </w:p>
        </w:tc>
      </w:tr>
    </w:tbl>
    <w:p w14:paraId="602B8AE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ab/>
        <w:t>B</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ab/>
        <w:t>C</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ab/>
        <w:t>D</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D</w:t>
      </w:r>
    </w:p>
    <w:p w14:paraId="017BF4E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3</w:t>
      </w:r>
      <w:r>
        <w:rPr>
          <w:rFonts w:ascii="Times New Roman" w:eastAsia="宋体" w:hAnsi="Times New Roman" w:cs="Times New Roman" w:hint="eastAsia"/>
          <w:sz w:val="24"/>
          <w:shd w:val="clear" w:color="auto" w:fill="FFFFFF"/>
        </w:rPr>
        <w:t>．下列有关物质的名称正确的是</w:t>
      </w:r>
    </w:p>
    <w:p w14:paraId="0B6F95A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Na2SO4</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10H2O</w:t>
      </w:r>
      <w:r>
        <w:rPr>
          <w:rFonts w:ascii="Times New Roman" w:eastAsia="宋体" w:hAnsi="Times New Roman" w:cs="Times New Roman" w:hint="eastAsia"/>
          <w:sz w:val="24"/>
          <w:shd w:val="clear" w:color="auto" w:fill="FFFFFF"/>
        </w:rPr>
        <w:t>芒硝</w:t>
      </w:r>
      <w:r>
        <w:rPr>
          <w:rFonts w:ascii="Times New Roman" w:eastAsia="宋体" w:hAnsi="Times New Roman" w:cs="Times New Roman" w:hint="eastAsia"/>
          <w:sz w:val="24"/>
          <w:shd w:val="clear" w:color="auto" w:fill="FFFFFF"/>
        </w:rPr>
        <w:tab/>
        <w:t>B</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(NH4)2CO3</w:t>
      </w:r>
      <w:r>
        <w:rPr>
          <w:rFonts w:ascii="Times New Roman" w:eastAsia="宋体" w:hAnsi="Times New Roman" w:cs="Times New Roman" w:hint="eastAsia"/>
          <w:sz w:val="24"/>
          <w:shd w:val="clear" w:color="auto" w:fill="FFFFFF"/>
        </w:rPr>
        <w:t>碳铵</w:t>
      </w:r>
    </w:p>
    <w:p w14:paraId="52CD80B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Fe2O3</w:t>
      </w:r>
      <w:r>
        <w:rPr>
          <w:rFonts w:ascii="Times New Roman" w:eastAsia="宋体" w:hAnsi="Times New Roman" w:cs="Times New Roman" w:hint="eastAsia"/>
          <w:sz w:val="24"/>
          <w:shd w:val="clear" w:color="auto" w:fill="FFFFFF"/>
        </w:rPr>
        <w:t>磁铁矿</w:t>
      </w:r>
      <w:r>
        <w:rPr>
          <w:rFonts w:ascii="Times New Roman" w:eastAsia="宋体" w:hAnsi="Times New Roman" w:cs="Times New Roman" w:hint="eastAsia"/>
          <w:sz w:val="24"/>
          <w:shd w:val="clear" w:color="auto" w:fill="FFFFFF"/>
        </w:rPr>
        <w:tab/>
        <w:t>D</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SiO2</w:t>
      </w:r>
      <w:r>
        <w:rPr>
          <w:rFonts w:ascii="Times New Roman" w:eastAsia="宋体" w:hAnsi="Times New Roman" w:cs="Times New Roman" w:hint="eastAsia"/>
          <w:sz w:val="24"/>
          <w:shd w:val="clear" w:color="auto" w:fill="FFFFFF"/>
        </w:rPr>
        <w:t>刚玉</w:t>
      </w:r>
    </w:p>
    <w:p w14:paraId="30D099CE"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4DA94C6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4.(A</w:t>
      </w:r>
      <w:r>
        <w:rPr>
          <w:rFonts w:ascii="Times New Roman" w:eastAsia="宋体" w:hAnsi="Times New Roman" w:cs="Times New Roman" w:hint="eastAsia"/>
          <w:sz w:val="24"/>
          <w:shd w:val="clear" w:color="auto" w:fill="FFFFFF"/>
        </w:rPr>
        <w:t>层）利用如图所示实验装置可完成中学化学中的一些实验。请回答下列问题：</w:t>
      </w:r>
      <w:r>
        <w:rPr>
          <w:rFonts w:ascii="Times New Roman" w:eastAsia="宋体" w:hAnsi="Times New Roman" w:cs="Times New Roman" w:hint="eastAsia"/>
          <w:noProof/>
          <w:sz w:val="24"/>
          <w:shd w:val="clear" w:color="auto" w:fill="FFFFFF"/>
        </w:rPr>
        <w:drawing>
          <wp:inline distT="0" distB="0" distL="114300" distR="114300" wp14:anchorId="5EBA5F5D" wp14:editId="2EE96CC5">
            <wp:extent cx="2276475" cy="1685925"/>
            <wp:effectExtent l="0" t="0" r="9525" b="9525"/>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figure"/>
                    <pic:cNvPicPr>
                      <a:picLocks noChangeAspect="1"/>
                    </pic:cNvPicPr>
                  </pic:nvPicPr>
                  <pic:blipFill>
                    <a:blip r:embed="rId290"/>
                    <a:stretch>
                      <a:fillRect/>
                    </a:stretch>
                  </pic:blipFill>
                  <pic:spPr>
                    <a:xfrm>
                      <a:off x="0" y="0"/>
                      <a:ext cx="2276475" cy="1685925"/>
                    </a:xfrm>
                    <a:prstGeom prst="rect">
                      <a:avLst/>
                    </a:prstGeom>
                  </pic:spPr>
                </pic:pic>
              </a:graphicData>
            </a:graphic>
          </wp:inline>
        </w:drawing>
      </w:r>
    </w:p>
    <w:p w14:paraId="72E4D9B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lastRenderedPageBreak/>
        <w:t>（</w:t>
      </w:r>
      <w:r>
        <w:rPr>
          <w:rFonts w:ascii="Times New Roman" w:eastAsia="宋体" w:hAnsi="Times New Roman" w:cs="Times New Roman" w:hint="eastAsia"/>
          <w:sz w:val="24"/>
          <w:shd w:val="clear" w:color="auto" w:fill="FFFFFF"/>
        </w:rPr>
        <w:t>1</w:t>
      </w:r>
      <w:r>
        <w:rPr>
          <w:rFonts w:ascii="Times New Roman" w:eastAsia="宋体" w:hAnsi="Times New Roman" w:cs="Times New Roman" w:hint="eastAsia"/>
          <w:sz w:val="24"/>
          <w:shd w:val="clear" w:color="auto" w:fill="FFFFFF"/>
        </w:rPr>
        <w:t>）仪器</w:t>
      </w: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的名称为</w:t>
      </w:r>
      <w:r>
        <w:rPr>
          <w:rFonts w:ascii="Times New Roman" w:eastAsia="宋体" w:hAnsi="Times New Roman" w:cs="Times New Roman" w:hint="eastAsia"/>
          <w:sz w:val="24"/>
          <w:shd w:val="clear" w:color="auto" w:fill="FFFFFF"/>
        </w:rPr>
        <w:t>___</w:t>
      </w:r>
      <w:r>
        <w:rPr>
          <w:rFonts w:ascii="Times New Roman" w:eastAsia="宋体" w:hAnsi="Times New Roman" w:cs="Times New Roman" w:hint="eastAsia"/>
          <w:sz w:val="24"/>
          <w:shd w:val="clear" w:color="auto" w:fill="FFFFFF"/>
        </w:rPr>
        <w:t>。</w:t>
      </w:r>
    </w:p>
    <w:p w14:paraId="50813A9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hd w:val="clear" w:color="auto" w:fill="FFFFFF"/>
        </w:rPr>
        <w:t>）若要证明非金属性：</w:t>
      </w:r>
      <w:r>
        <w:rPr>
          <w:rFonts w:ascii="Times New Roman" w:eastAsia="宋体" w:hAnsi="Times New Roman" w:cs="Times New Roman" w:hint="eastAsia"/>
          <w:sz w:val="24"/>
          <w:shd w:val="clear" w:color="auto" w:fill="FFFFFF"/>
        </w:rPr>
        <w:t>Cl&gt;S</w:t>
      </w:r>
      <w:r>
        <w:rPr>
          <w:rFonts w:ascii="Times New Roman" w:eastAsia="宋体" w:hAnsi="Times New Roman" w:cs="Times New Roman" w:hint="eastAsia"/>
          <w:sz w:val="24"/>
          <w:shd w:val="clear" w:color="auto" w:fill="FFFFFF"/>
        </w:rPr>
        <w:t>，则可在</w:t>
      </w: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中加浓盐酸，</w:t>
      </w: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中加</w:t>
      </w:r>
      <w:r>
        <w:rPr>
          <w:rFonts w:ascii="Times New Roman" w:eastAsia="宋体" w:hAnsi="Times New Roman" w:cs="Times New Roman" w:hint="eastAsia"/>
          <w:sz w:val="24"/>
          <w:shd w:val="clear" w:color="auto" w:fill="FFFFFF"/>
        </w:rPr>
        <w:t>KMnO4(</w:t>
      </w:r>
      <w:r>
        <w:rPr>
          <w:rFonts w:ascii="Times New Roman" w:eastAsia="宋体" w:hAnsi="Times New Roman" w:cs="Times New Roman" w:hint="eastAsia"/>
          <w:sz w:val="24"/>
          <w:shd w:val="clear" w:color="auto" w:fill="FFFFFF"/>
        </w:rPr>
        <w:t>已知：</w:t>
      </w:r>
      <w:r>
        <w:rPr>
          <w:rFonts w:ascii="Times New Roman" w:eastAsia="宋体" w:hAnsi="Times New Roman" w:cs="Times New Roman" w:hint="eastAsia"/>
          <w:sz w:val="24"/>
          <w:shd w:val="clear" w:color="auto" w:fill="FFFFFF"/>
        </w:rPr>
        <w:t>KMnO4</w:t>
      </w:r>
      <w:r>
        <w:rPr>
          <w:rFonts w:ascii="Times New Roman" w:eastAsia="宋体" w:hAnsi="Times New Roman" w:cs="Times New Roman" w:hint="eastAsia"/>
          <w:sz w:val="24"/>
          <w:shd w:val="clear" w:color="auto" w:fill="FFFFFF"/>
        </w:rPr>
        <w:t>与浓盐酸常温下反应可生成氯气），</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中加入</w:t>
      </w:r>
      <w:r>
        <w:rPr>
          <w:rFonts w:ascii="Times New Roman" w:eastAsia="宋体" w:hAnsi="Times New Roman" w:cs="Times New Roman" w:hint="eastAsia"/>
          <w:sz w:val="24"/>
          <w:shd w:val="clear" w:color="auto" w:fill="FFFFFF"/>
        </w:rPr>
        <w:t>Na2S</w:t>
      </w:r>
      <w:r>
        <w:rPr>
          <w:rFonts w:ascii="Times New Roman" w:eastAsia="宋体" w:hAnsi="Times New Roman" w:cs="Times New Roman" w:hint="eastAsia"/>
          <w:sz w:val="24"/>
          <w:shd w:val="clear" w:color="auto" w:fill="FFFFFF"/>
        </w:rPr>
        <w:t>溶液，观察到</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中产生淡黄色浑浊的现象，即可证明，</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中发生反应的离子方程式为</w:t>
      </w:r>
      <w:r>
        <w:rPr>
          <w:rFonts w:ascii="Times New Roman" w:eastAsia="宋体" w:hAnsi="Times New Roman" w:cs="Times New Roman" w:hint="eastAsia"/>
          <w:sz w:val="24"/>
          <w:shd w:val="clear" w:color="auto" w:fill="FFFFFF"/>
        </w:rPr>
        <w:t>___</w:t>
      </w:r>
      <w:r>
        <w:rPr>
          <w:rFonts w:ascii="Times New Roman" w:eastAsia="宋体" w:hAnsi="Times New Roman" w:cs="Times New Roman" w:hint="eastAsia"/>
          <w:sz w:val="24"/>
          <w:shd w:val="clear" w:color="auto" w:fill="FFFFFF"/>
        </w:rPr>
        <w:t>，若从环境保护的角度考虑，此装置还缺少尾气处理装置，可用</w:t>
      </w:r>
      <w:r>
        <w:rPr>
          <w:rFonts w:ascii="Times New Roman" w:eastAsia="宋体" w:hAnsi="Times New Roman" w:cs="Times New Roman" w:hint="eastAsia"/>
          <w:sz w:val="24"/>
          <w:shd w:val="clear" w:color="auto" w:fill="FFFFFF"/>
        </w:rPr>
        <w:t>___</w:t>
      </w:r>
      <w:r>
        <w:rPr>
          <w:rFonts w:ascii="Times New Roman" w:eastAsia="宋体" w:hAnsi="Times New Roman" w:cs="Times New Roman" w:hint="eastAsia"/>
          <w:sz w:val="24"/>
          <w:shd w:val="clear" w:color="auto" w:fill="FFFFFF"/>
        </w:rPr>
        <w:t>溶液吸收尾气。</w:t>
      </w:r>
    </w:p>
    <w:p w14:paraId="08B0948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3</w:t>
      </w:r>
      <w:r>
        <w:rPr>
          <w:rFonts w:ascii="Times New Roman" w:eastAsia="宋体" w:hAnsi="Times New Roman" w:cs="Times New Roman" w:hint="eastAsia"/>
          <w:sz w:val="24"/>
          <w:shd w:val="clear" w:color="auto" w:fill="FFFFFF"/>
        </w:rPr>
        <w:t>）现有稀硝酸、稀盐酸、稀硫酸、碳酸钠粉末、硅酸钠溶液五种试剂。选择三种试剂利用如图装置证明酸性强弱：</w:t>
      </w:r>
      <w:r>
        <w:rPr>
          <w:rFonts w:ascii="Times New Roman" w:eastAsia="宋体" w:hAnsi="Times New Roman" w:cs="Times New Roman" w:hint="eastAsia"/>
          <w:sz w:val="24"/>
          <w:shd w:val="clear" w:color="auto" w:fill="FFFFFF"/>
        </w:rPr>
        <w:t>H2SO4</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H2CO3</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H2SiO3</w:t>
      </w:r>
      <w:r>
        <w:rPr>
          <w:rFonts w:ascii="Times New Roman" w:eastAsia="宋体" w:hAnsi="Times New Roman" w:cs="Times New Roman" w:hint="eastAsia"/>
          <w:sz w:val="24"/>
          <w:shd w:val="clear" w:color="auto" w:fill="FFFFFF"/>
        </w:rPr>
        <w:t>，回答下列问题：</w:t>
      </w:r>
    </w:p>
    <w:p w14:paraId="793F06A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①</w:t>
      </w: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中试剂为</w:t>
      </w:r>
      <w:r>
        <w:rPr>
          <w:rFonts w:ascii="Times New Roman" w:eastAsia="宋体" w:hAnsi="Times New Roman" w:cs="Times New Roman" w:hint="eastAsia"/>
          <w:sz w:val="24"/>
          <w:shd w:val="clear" w:color="auto" w:fill="FFFFFF"/>
        </w:rPr>
        <w:t>___</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中试剂为</w:t>
      </w:r>
      <w:r>
        <w:rPr>
          <w:rFonts w:ascii="Times New Roman" w:eastAsia="宋体" w:hAnsi="Times New Roman" w:cs="Times New Roman" w:hint="eastAsia"/>
          <w:sz w:val="24"/>
          <w:shd w:val="clear" w:color="auto" w:fill="FFFFFF"/>
        </w:rPr>
        <w:t>___</w:t>
      </w:r>
      <w:r>
        <w:rPr>
          <w:rFonts w:ascii="Times New Roman" w:eastAsia="宋体" w:hAnsi="Times New Roman" w:cs="Times New Roman" w:hint="eastAsia"/>
          <w:sz w:val="24"/>
          <w:shd w:val="clear" w:color="auto" w:fill="FFFFFF"/>
        </w:rPr>
        <w:t>。</w:t>
      </w:r>
    </w:p>
    <w:p w14:paraId="01EF78C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②要得出酸性</w:t>
      </w:r>
      <w:r>
        <w:rPr>
          <w:rFonts w:ascii="Times New Roman" w:eastAsia="宋体" w:hAnsi="Times New Roman" w:cs="Times New Roman" w:hint="eastAsia"/>
          <w:sz w:val="24"/>
          <w:shd w:val="clear" w:color="auto" w:fill="FFFFFF"/>
        </w:rPr>
        <w:t>H2SO4</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H2CO3</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H2SiO3</w:t>
      </w:r>
      <w:r>
        <w:rPr>
          <w:rFonts w:ascii="Times New Roman" w:eastAsia="宋体" w:hAnsi="Times New Roman" w:cs="Times New Roman" w:hint="eastAsia"/>
          <w:sz w:val="24"/>
          <w:shd w:val="clear" w:color="auto" w:fill="FFFFFF"/>
        </w:rPr>
        <w:t>的结论，则</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中应观察到的现象为</w:t>
      </w:r>
      <w:r>
        <w:rPr>
          <w:rFonts w:ascii="Times New Roman" w:eastAsia="宋体" w:hAnsi="Times New Roman" w:cs="Times New Roman" w:hint="eastAsia"/>
          <w:sz w:val="24"/>
          <w:shd w:val="clear" w:color="auto" w:fill="FFFFFF"/>
        </w:rPr>
        <w:t>___</w:t>
      </w:r>
      <w:r>
        <w:rPr>
          <w:rFonts w:ascii="Times New Roman" w:eastAsia="宋体" w:hAnsi="Times New Roman" w:cs="Times New Roman" w:hint="eastAsia"/>
          <w:sz w:val="24"/>
          <w:shd w:val="clear" w:color="auto" w:fill="FFFFFF"/>
        </w:rPr>
        <w:t>。</w:t>
      </w:r>
    </w:p>
    <w:p w14:paraId="5AF86B9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4</w:t>
      </w:r>
      <w:r>
        <w:rPr>
          <w:rFonts w:ascii="Times New Roman" w:eastAsia="宋体" w:hAnsi="Times New Roman" w:cs="Times New Roman" w:hint="eastAsia"/>
          <w:sz w:val="24"/>
          <w:shd w:val="clear" w:color="auto" w:fill="FFFFFF"/>
        </w:rPr>
        <w:t>）利用如图装置证明</w:t>
      </w:r>
      <w:r>
        <w:rPr>
          <w:rFonts w:ascii="Times New Roman" w:eastAsia="宋体" w:hAnsi="Times New Roman" w:cs="Times New Roman" w:hint="eastAsia"/>
          <w:sz w:val="24"/>
          <w:shd w:val="clear" w:color="auto" w:fill="FFFFFF"/>
        </w:rPr>
        <w:t>SO2</w:t>
      </w:r>
      <w:r>
        <w:rPr>
          <w:rFonts w:ascii="Times New Roman" w:eastAsia="宋体" w:hAnsi="Times New Roman" w:cs="Times New Roman" w:hint="eastAsia"/>
          <w:sz w:val="24"/>
          <w:shd w:val="clear" w:color="auto" w:fill="FFFFFF"/>
        </w:rPr>
        <w:t>气体具有漂白性。已知：</w:t>
      </w:r>
      <w:r>
        <w:rPr>
          <w:rFonts w:ascii="Times New Roman" w:eastAsia="宋体" w:hAnsi="Times New Roman" w:cs="Times New Roman" w:hint="eastAsia"/>
          <w:sz w:val="24"/>
          <w:shd w:val="clear" w:color="auto" w:fill="FFFFFF"/>
        </w:rPr>
        <w:t>Na2SO3+H2SO4=Na2SO4+SO2</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H2O</w:t>
      </w:r>
      <w:r>
        <w:rPr>
          <w:rFonts w:ascii="Times New Roman" w:eastAsia="宋体" w:hAnsi="Times New Roman" w:cs="Times New Roman" w:hint="eastAsia"/>
          <w:sz w:val="24"/>
          <w:shd w:val="clear" w:color="auto" w:fill="FFFFFF"/>
        </w:rPr>
        <w:t>。在装置</w:t>
      </w: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中加入</w:t>
      </w:r>
      <w:r>
        <w:rPr>
          <w:rFonts w:ascii="Times New Roman" w:eastAsia="宋体" w:hAnsi="Times New Roman" w:cs="Times New Roman" w:hint="eastAsia"/>
          <w:sz w:val="24"/>
          <w:shd w:val="clear" w:color="auto" w:fill="FFFFFF"/>
        </w:rPr>
        <w:t>70%</w:t>
      </w:r>
      <w:r>
        <w:rPr>
          <w:rFonts w:ascii="Times New Roman" w:eastAsia="宋体" w:hAnsi="Times New Roman" w:cs="Times New Roman" w:hint="eastAsia"/>
          <w:sz w:val="24"/>
          <w:shd w:val="clear" w:color="auto" w:fill="FFFFFF"/>
        </w:rPr>
        <w:t>的硫酸溶液，</w:t>
      </w: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中加入</w:t>
      </w:r>
      <w:r>
        <w:rPr>
          <w:rFonts w:ascii="Times New Roman" w:eastAsia="宋体" w:hAnsi="Times New Roman" w:cs="Times New Roman" w:hint="eastAsia"/>
          <w:sz w:val="24"/>
          <w:shd w:val="clear" w:color="auto" w:fill="FFFFFF"/>
        </w:rPr>
        <w:t>Na2SO3</w:t>
      </w:r>
      <w:r>
        <w:rPr>
          <w:rFonts w:ascii="Times New Roman" w:eastAsia="宋体" w:hAnsi="Times New Roman" w:cs="Times New Roman" w:hint="eastAsia"/>
          <w:sz w:val="24"/>
          <w:shd w:val="clear" w:color="auto" w:fill="FFFFFF"/>
        </w:rPr>
        <w:t>粉末，</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中加入品红溶液。打开分液漏斗活塞，一段时间后</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中观察到的现象是</w:t>
      </w:r>
      <w:r>
        <w:rPr>
          <w:rFonts w:ascii="Times New Roman" w:eastAsia="宋体" w:hAnsi="Times New Roman" w:cs="Times New Roman" w:hint="eastAsia"/>
          <w:sz w:val="24"/>
          <w:shd w:val="clear" w:color="auto" w:fill="FFFFFF"/>
        </w:rPr>
        <w:t>___</w:t>
      </w:r>
      <w:r>
        <w:rPr>
          <w:rFonts w:ascii="Times New Roman" w:eastAsia="宋体" w:hAnsi="Times New Roman" w:cs="Times New Roman" w:hint="eastAsia"/>
          <w:sz w:val="24"/>
          <w:shd w:val="clear" w:color="auto" w:fill="FFFFFF"/>
        </w:rPr>
        <w:t>，待反应完全后，将试管</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加热一段时间发生的现象是</w:t>
      </w:r>
      <w:r>
        <w:rPr>
          <w:rFonts w:ascii="Times New Roman" w:eastAsia="宋体" w:hAnsi="Times New Roman" w:cs="Times New Roman" w:hint="eastAsia"/>
          <w:sz w:val="24"/>
          <w:shd w:val="clear" w:color="auto" w:fill="FFFFFF"/>
        </w:rPr>
        <w:t>___</w:t>
      </w:r>
      <w:r>
        <w:rPr>
          <w:rFonts w:ascii="Times New Roman" w:eastAsia="宋体" w:hAnsi="Times New Roman" w:cs="Times New Roman" w:hint="eastAsia"/>
          <w:sz w:val="24"/>
          <w:shd w:val="clear" w:color="auto" w:fill="FFFFFF"/>
        </w:rPr>
        <w:t>，即可证明</w:t>
      </w:r>
      <w:r>
        <w:rPr>
          <w:rFonts w:ascii="Times New Roman" w:eastAsia="宋体" w:hAnsi="Times New Roman" w:cs="Times New Roman" w:hint="eastAsia"/>
          <w:sz w:val="24"/>
          <w:shd w:val="clear" w:color="auto" w:fill="FFFFFF"/>
        </w:rPr>
        <w:t>SO2</w:t>
      </w:r>
      <w:r>
        <w:rPr>
          <w:rFonts w:ascii="Times New Roman" w:eastAsia="宋体" w:hAnsi="Times New Roman" w:cs="Times New Roman" w:hint="eastAsia"/>
          <w:sz w:val="24"/>
          <w:shd w:val="clear" w:color="auto" w:fill="FFFFFF"/>
        </w:rPr>
        <w:t>气体具有漂白性。</w:t>
      </w:r>
    </w:p>
    <w:p w14:paraId="074453C8" w14:textId="77777777" w:rsidR="00E833C5" w:rsidRDefault="00E833C5">
      <w:pPr>
        <w:tabs>
          <w:tab w:val="left" w:pos="2075"/>
          <w:tab w:val="left" w:pos="4156"/>
          <w:tab w:val="left" w:pos="6231"/>
        </w:tabs>
        <w:spacing w:line="360" w:lineRule="auto"/>
        <w:textAlignment w:val="center"/>
        <w:rPr>
          <w:rFonts w:eastAsia="宋体"/>
          <w:sz w:val="24"/>
          <w:szCs w:val="24"/>
          <w:shd w:val="clear" w:color="auto" w:fill="FFFFFF"/>
        </w:rPr>
      </w:pPr>
    </w:p>
    <w:p w14:paraId="634ED48E" w14:textId="77777777" w:rsidR="00E833C5" w:rsidRDefault="00000000">
      <w:pPr>
        <w:numPr>
          <w:ilvl w:val="0"/>
          <w:numId w:val="5"/>
        </w:numPr>
        <w:jc w:val="center"/>
        <w:rPr>
          <w:rFonts w:eastAsia="微软雅黑"/>
          <w:b/>
          <w:sz w:val="30"/>
        </w:rPr>
      </w:pPr>
      <w:r>
        <w:rPr>
          <w:rFonts w:eastAsia="微软雅黑" w:hint="eastAsia"/>
          <w:b/>
          <w:sz w:val="30"/>
        </w:rPr>
        <w:t>化学反应与能量</w:t>
      </w:r>
      <w:r>
        <w:rPr>
          <w:rFonts w:eastAsia="微软雅黑" w:hint="eastAsia"/>
          <w:b/>
          <w:sz w:val="30"/>
        </w:rPr>
        <w:t xml:space="preserve">         </w:t>
      </w:r>
    </w:p>
    <w:p w14:paraId="623D2E90" w14:textId="77777777" w:rsidR="00E833C5" w:rsidRDefault="00000000">
      <w:pPr>
        <w:ind w:firstLineChars="700" w:firstLine="2100"/>
        <w:rPr>
          <w:rFonts w:eastAsia="微软雅黑"/>
          <w:b/>
          <w:sz w:val="30"/>
        </w:rPr>
      </w:pPr>
      <w:r>
        <w:rPr>
          <w:rFonts w:eastAsia="微软雅黑" w:hint="eastAsia"/>
          <w:b/>
          <w:sz w:val="30"/>
        </w:rPr>
        <w:t xml:space="preserve"> </w:t>
      </w:r>
      <w:r>
        <w:rPr>
          <w:rFonts w:eastAsia="微软雅黑" w:hint="eastAsia"/>
          <w:b/>
          <w:sz w:val="30"/>
        </w:rPr>
        <w:t>第一节化学反应与能量变化</w:t>
      </w:r>
    </w:p>
    <w:p w14:paraId="6030487D" w14:textId="77777777" w:rsidR="00E833C5" w:rsidRDefault="00000000">
      <w:pPr>
        <w:ind w:firstLineChars="1200" w:firstLine="3600"/>
        <w:rPr>
          <w:rFonts w:eastAsia="微软雅黑"/>
          <w:b/>
          <w:sz w:val="30"/>
        </w:rPr>
      </w:pPr>
      <w:r>
        <w:rPr>
          <w:rFonts w:eastAsia="微软雅黑" w:hint="eastAsia"/>
          <w:b/>
          <w:sz w:val="30"/>
        </w:rPr>
        <w:t>第一课时</w:t>
      </w:r>
    </w:p>
    <w:p w14:paraId="3759DF1E" w14:textId="77777777" w:rsidR="00E833C5" w:rsidRDefault="00000000">
      <w:pPr>
        <w:tabs>
          <w:tab w:val="left" w:pos="2075"/>
          <w:tab w:val="left" w:pos="4156"/>
          <w:tab w:val="left" w:pos="6231"/>
        </w:tabs>
        <w:spacing w:line="360" w:lineRule="auto"/>
        <w:rPr>
          <w:b/>
          <w:bCs/>
          <w:sz w:val="32"/>
          <w:szCs w:val="32"/>
        </w:rPr>
      </w:pPr>
      <w:r>
        <w:rPr>
          <w:rFonts w:hint="eastAsia"/>
          <w:b/>
          <w:bCs/>
          <w:sz w:val="32"/>
          <w:szCs w:val="32"/>
        </w:rPr>
        <w:t>【课堂检测】</w:t>
      </w:r>
    </w:p>
    <w:p w14:paraId="0DD15778" w14:textId="77777777" w:rsidR="00E833C5" w:rsidRDefault="00000000">
      <w:pPr>
        <w:rPr>
          <w:b/>
        </w:rPr>
      </w:pPr>
      <w:r>
        <w:rPr>
          <w:rFonts w:hint="eastAsia"/>
          <w:b/>
        </w:rPr>
        <w:t>一、单选题</w:t>
      </w:r>
    </w:p>
    <w:p w14:paraId="33155AB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t>1</w:t>
      </w:r>
      <w:r>
        <w:rPr>
          <w:rFonts w:ascii="Times New Roman" w:eastAsia="宋体" w:hAnsi="Times New Roman" w:cs="Times New Roman" w:hint="eastAsia"/>
          <w:sz w:val="24"/>
          <w:shd w:val="clear" w:color="auto" w:fill="FFFFFF"/>
        </w:rPr>
        <w:t>．锌锰碱性电池以氢氧化钾溶液为电解液，电池总反应式为：</w:t>
      </w:r>
      <w:r>
        <w:rPr>
          <w:rFonts w:ascii="Times New Roman" w:eastAsia="宋体" w:hAnsi="Times New Roman" w:cs="Times New Roman" w:hint="eastAsia"/>
          <w:sz w:val="24"/>
          <w:shd w:val="clear" w:color="auto" w:fill="FFFFFF"/>
        </w:rPr>
        <w:t>Zn(s)+2MnO2(s)+2H2O(l)=Zn(OH)2(s)+2MnOOH(s)</w:t>
      </w:r>
      <w:r>
        <w:rPr>
          <w:rFonts w:ascii="Times New Roman" w:eastAsia="宋体" w:hAnsi="Times New Roman" w:cs="Times New Roman" w:hint="eastAsia"/>
          <w:sz w:val="24"/>
          <w:shd w:val="clear" w:color="auto" w:fill="FFFFFF"/>
        </w:rPr>
        <w:t>，下列说法错误的是</w:t>
      </w:r>
      <w:r>
        <w:rPr>
          <w:rFonts w:ascii="Times New Roman" w:eastAsia="宋体" w:hAnsi="Times New Roman" w:cs="Times New Roman" w:hint="eastAsia"/>
          <w:sz w:val="24"/>
          <w:shd w:val="clear" w:color="auto" w:fill="FFFFFF"/>
        </w:rPr>
        <w:t>(    )</w:t>
      </w:r>
    </w:p>
    <w:p w14:paraId="5545898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．电池工作时，</w:t>
      </w:r>
      <w:proofErr w:type="gramStart"/>
      <w:r>
        <w:rPr>
          <w:rFonts w:ascii="Times New Roman" w:eastAsia="宋体" w:hAnsi="Times New Roman" w:cs="Times New Roman" w:hint="eastAsia"/>
          <w:sz w:val="24"/>
          <w:shd w:val="clear" w:color="auto" w:fill="FFFFFF"/>
        </w:rPr>
        <w:t>锌失去</w:t>
      </w:r>
      <w:proofErr w:type="gramEnd"/>
      <w:r>
        <w:rPr>
          <w:rFonts w:ascii="Times New Roman" w:eastAsia="宋体" w:hAnsi="Times New Roman" w:cs="Times New Roman" w:hint="eastAsia"/>
          <w:sz w:val="24"/>
          <w:shd w:val="clear" w:color="auto" w:fill="FFFFFF"/>
        </w:rPr>
        <w:t>电子</w:t>
      </w:r>
    </w:p>
    <w:p w14:paraId="67B8D2B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．用该电池电解水时，电子通过外电路流向电解池阳极</w:t>
      </w:r>
    </w:p>
    <w:p w14:paraId="38794AF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．电池正极电极反应式为：</w:t>
      </w:r>
      <w:r>
        <w:rPr>
          <w:rFonts w:ascii="Times New Roman" w:eastAsia="宋体" w:hAnsi="Times New Roman" w:cs="Times New Roman" w:hint="eastAsia"/>
          <w:sz w:val="24"/>
          <w:shd w:val="clear" w:color="auto" w:fill="FFFFFF"/>
        </w:rPr>
        <w:t>2MnO2(s)+2H2O(l)+2e-=2MnOOH(s)+2OH-(</w:t>
      </w:r>
      <w:proofErr w:type="spellStart"/>
      <w:r>
        <w:rPr>
          <w:rFonts w:ascii="Times New Roman" w:eastAsia="宋体" w:hAnsi="Times New Roman" w:cs="Times New Roman" w:hint="eastAsia"/>
          <w:sz w:val="24"/>
          <w:shd w:val="clear" w:color="auto" w:fill="FFFFFF"/>
        </w:rPr>
        <w:t>aq</w:t>
      </w:r>
      <w:proofErr w:type="spellEnd"/>
      <w:r>
        <w:rPr>
          <w:rFonts w:ascii="Times New Roman" w:eastAsia="宋体" w:hAnsi="Times New Roman" w:cs="Times New Roman" w:hint="eastAsia"/>
          <w:sz w:val="24"/>
          <w:shd w:val="clear" w:color="auto" w:fill="FFFFFF"/>
        </w:rPr>
        <w:t>)</w:t>
      </w:r>
    </w:p>
    <w:p w14:paraId="203DC95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D</w:t>
      </w:r>
      <w:r>
        <w:rPr>
          <w:rFonts w:ascii="Times New Roman" w:eastAsia="宋体" w:hAnsi="Times New Roman" w:cs="Times New Roman" w:hint="eastAsia"/>
          <w:sz w:val="24"/>
          <w:shd w:val="clear" w:color="auto" w:fill="FFFFFF"/>
        </w:rPr>
        <w:t>．外电路中每通过</w:t>
      </w:r>
      <w:r>
        <w:rPr>
          <w:rFonts w:ascii="Times New Roman" w:eastAsia="宋体" w:hAnsi="Times New Roman" w:cs="Times New Roman" w:hint="eastAsia"/>
          <w:sz w:val="24"/>
          <w:shd w:val="clear" w:color="auto" w:fill="FFFFFF"/>
        </w:rPr>
        <w:t>0.2mol</w:t>
      </w:r>
      <w:r>
        <w:rPr>
          <w:rFonts w:ascii="Times New Roman" w:eastAsia="宋体" w:hAnsi="Times New Roman" w:cs="Times New Roman" w:hint="eastAsia"/>
          <w:sz w:val="24"/>
          <w:shd w:val="clear" w:color="auto" w:fill="FFFFFF"/>
        </w:rPr>
        <w:t>电子，锌的质量理论上减小</w:t>
      </w:r>
      <w:r>
        <w:rPr>
          <w:rFonts w:ascii="Times New Roman" w:eastAsia="宋体" w:hAnsi="Times New Roman" w:cs="Times New Roman" w:hint="eastAsia"/>
          <w:sz w:val="24"/>
          <w:shd w:val="clear" w:color="auto" w:fill="FFFFFF"/>
        </w:rPr>
        <w:t>6.5g</w:t>
      </w:r>
    </w:p>
    <w:p w14:paraId="7D60C4E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hd w:val="clear" w:color="auto" w:fill="FFFFFF"/>
        </w:rPr>
        <w:t>．根据一定条件下</w:t>
      </w:r>
      <w:r>
        <w:rPr>
          <w:rFonts w:ascii="Times New Roman" w:eastAsia="宋体" w:hAnsi="Times New Roman" w:cs="Times New Roman" w:hint="eastAsia"/>
          <w:sz w:val="24"/>
          <w:shd w:val="clear" w:color="auto" w:fill="FFFFFF"/>
        </w:rPr>
        <w:t>NH4Cl</w:t>
      </w:r>
      <w:r>
        <w:rPr>
          <w:rFonts w:ascii="Times New Roman" w:eastAsia="宋体" w:hAnsi="Times New Roman" w:cs="Times New Roman" w:hint="eastAsia"/>
          <w:sz w:val="24"/>
          <w:shd w:val="clear" w:color="auto" w:fill="FFFFFF"/>
        </w:rPr>
        <w:t>有关转化过程的能量变化，判断下列说法不正确的是</w:t>
      </w:r>
    </w:p>
    <w:p w14:paraId="046E864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lastRenderedPageBreak/>
        <w:t xml:space="preserve">NH4Cl(s)=N(g)+4H(g)+Cl(g)  </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 xml:space="preserve">H1         NH4Cl(s)=NH3(g)+H(g)+Cl(g) </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H2</w:t>
      </w:r>
    </w:p>
    <w:p w14:paraId="1F22C3E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object w:dxaOrig="504" w:dyaOrig="384" w14:anchorId="4BFE9051">
          <v:shape id="_x0000_i1153" type="#_x0000_t75" alt="eqId8eef4030b0264b2ab6f4ea952759c839" style="width:25.1pt;height:19.25pt" o:ole="">
            <v:imagedata r:id="rId291" o:title="eqId8eef4030b0264b2ab6f4ea952759c839"/>
          </v:shape>
          <o:OLEObject Type="Embed" ProgID="Equation.DSMT4" ShapeID="_x0000_i1153" DrawAspect="Content" ObjectID="_1797412512" r:id="rId292"/>
        </w:object>
      </w:r>
      <w:r>
        <w:rPr>
          <w:rFonts w:ascii="Times New Roman" w:eastAsia="宋体" w:hAnsi="Times New Roman" w:cs="Times New Roman" w:hint="eastAsia"/>
          <w:sz w:val="24"/>
          <w:shd w:val="clear" w:color="auto" w:fill="FFFFFF"/>
        </w:rPr>
        <w:t xml:space="preserve">(g)+Cl-(g)=NH4Cl(s)   </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 xml:space="preserve">H3          Cl(g)+e-=Cl- (g)     </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H4</w:t>
      </w:r>
    </w:p>
    <w:p w14:paraId="13C1B0B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H4</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H1            B</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H3</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0</w:t>
      </w:r>
    </w:p>
    <w:p w14:paraId="08A5EAE6"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H1</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H2            D</w:t>
      </w:r>
      <w:r>
        <w:rPr>
          <w:rFonts w:ascii="Times New Roman" w:eastAsia="宋体" w:hAnsi="Times New Roman" w:cs="Times New Roman" w:hint="eastAsia"/>
          <w:sz w:val="24"/>
          <w:shd w:val="clear" w:color="auto" w:fill="FFFFFF"/>
        </w:rPr>
        <w:t>．相同条件下，</w:t>
      </w:r>
      <w:r>
        <w:rPr>
          <w:rFonts w:ascii="Times New Roman" w:eastAsia="宋体" w:hAnsi="Times New Roman" w:cs="Times New Roman" w:hint="eastAsia"/>
          <w:sz w:val="24"/>
          <w:shd w:val="clear" w:color="auto" w:fill="FFFFFF"/>
        </w:rPr>
        <w:t>NH4Br</w:t>
      </w:r>
      <w:r>
        <w:rPr>
          <w:rFonts w:ascii="Times New Roman" w:eastAsia="宋体" w:hAnsi="Times New Roman" w:cs="Times New Roman" w:hint="eastAsia"/>
          <w:sz w:val="24"/>
          <w:shd w:val="clear" w:color="auto" w:fill="FFFFFF"/>
        </w:rPr>
        <w:t>和</w:t>
      </w:r>
      <w:r>
        <w:rPr>
          <w:rFonts w:ascii="Times New Roman" w:eastAsia="宋体" w:hAnsi="Times New Roman" w:cs="Times New Roman" w:hint="eastAsia"/>
          <w:sz w:val="24"/>
          <w:shd w:val="clear" w:color="auto" w:fill="FFFFFF"/>
        </w:rPr>
        <w:t>NH4I</w:t>
      </w:r>
      <w:r>
        <w:rPr>
          <w:rFonts w:ascii="Times New Roman" w:eastAsia="宋体" w:hAnsi="Times New Roman" w:cs="Times New Roman" w:hint="eastAsia"/>
          <w:sz w:val="24"/>
          <w:shd w:val="clear" w:color="auto" w:fill="FFFFFF"/>
        </w:rPr>
        <w:t>也进行类似转化，</w:t>
      </w:r>
      <w:r>
        <w:rPr>
          <w:rFonts w:ascii="Times New Roman" w:eastAsia="宋体" w:hAnsi="Times New Roman" w:cs="Times New Roman" w:hint="eastAsia"/>
          <w:sz w:val="24"/>
          <w:shd w:val="clear" w:color="auto" w:fill="FFFFFF"/>
        </w:rPr>
        <w:t>NH4Br</w:t>
      </w:r>
      <w:r>
        <w:rPr>
          <w:rFonts w:ascii="Times New Roman" w:eastAsia="宋体" w:hAnsi="Times New Roman" w:cs="Times New Roman" w:hint="eastAsia"/>
          <w:sz w:val="24"/>
          <w:shd w:val="clear" w:color="auto" w:fill="FFFFFF"/>
        </w:rPr>
        <w:t>的△</w:t>
      </w:r>
      <w:r>
        <w:rPr>
          <w:rFonts w:ascii="Times New Roman" w:eastAsia="宋体" w:hAnsi="Times New Roman" w:cs="Times New Roman" w:hint="eastAsia"/>
          <w:sz w:val="24"/>
          <w:shd w:val="clear" w:color="auto" w:fill="FFFFFF"/>
        </w:rPr>
        <w:t>H2</w:t>
      </w:r>
      <w:r>
        <w:rPr>
          <w:rFonts w:ascii="Times New Roman" w:eastAsia="宋体" w:hAnsi="Times New Roman" w:cs="Times New Roman" w:hint="eastAsia"/>
          <w:sz w:val="24"/>
          <w:shd w:val="clear" w:color="auto" w:fill="FFFFFF"/>
        </w:rPr>
        <w:t>比</w:t>
      </w:r>
      <w:r>
        <w:rPr>
          <w:rFonts w:ascii="Times New Roman" w:eastAsia="宋体" w:hAnsi="Times New Roman" w:cs="Times New Roman" w:hint="eastAsia"/>
          <w:sz w:val="24"/>
          <w:shd w:val="clear" w:color="auto" w:fill="FFFFFF"/>
        </w:rPr>
        <w:t>NH4I</w:t>
      </w:r>
      <w:r>
        <w:rPr>
          <w:rFonts w:ascii="Times New Roman" w:eastAsia="宋体" w:hAnsi="Times New Roman" w:cs="Times New Roman" w:hint="eastAsia"/>
          <w:sz w:val="24"/>
          <w:shd w:val="clear" w:color="auto" w:fill="FFFFFF"/>
        </w:rPr>
        <w:t>的大</w:t>
      </w:r>
    </w:p>
    <w:p w14:paraId="603141C9"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3</w:t>
      </w:r>
      <w:r>
        <w:rPr>
          <w:rFonts w:ascii="Times New Roman" w:eastAsia="宋体" w:hAnsi="Times New Roman" w:cs="Times New Roman" w:hint="eastAsia"/>
          <w:sz w:val="24"/>
          <w:shd w:val="clear" w:color="auto" w:fill="FFFFFF"/>
        </w:rPr>
        <w:t>．如图所示装置，电流表发生偏转，同时</w:t>
      </w:r>
      <w:r>
        <w:rPr>
          <w:rFonts w:ascii="Times New Roman" w:eastAsia="宋体" w:hAnsi="Times New Roman" w:cs="Times New Roman" w:hint="eastAsia"/>
          <w:sz w:val="24"/>
          <w:shd w:val="clear" w:color="auto" w:fill="FFFFFF"/>
        </w:rPr>
        <w:t>A</w:t>
      </w:r>
      <w:proofErr w:type="gramStart"/>
      <w:r>
        <w:rPr>
          <w:rFonts w:ascii="Times New Roman" w:eastAsia="宋体" w:hAnsi="Times New Roman" w:cs="Times New Roman" w:hint="eastAsia"/>
          <w:sz w:val="24"/>
          <w:shd w:val="clear" w:color="auto" w:fill="FFFFFF"/>
        </w:rPr>
        <w:t>极逐渐</w:t>
      </w:r>
      <w:proofErr w:type="gramEnd"/>
      <w:r>
        <w:rPr>
          <w:rFonts w:ascii="Times New Roman" w:eastAsia="宋体" w:hAnsi="Times New Roman" w:cs="Times New Roman" w:hint="eastAsia"/>
          <w:sz w:val="24"/>
          <w:shd w:val="clear" w:color="auto" w:fill="FFFFFF"/>
        </w:rPr>
        <w:t>变粗，</w:t>
      </w:r>
      <w:r>
        <w:rPr>
          <w:rFonts w:ascii="Times New Roman" w:eastAsia="宋体" w:hAnsi="Times New Roman" w:cs="Times New Roman" w:hint="eastAsia"/>
          <w:sz w:val="24"/>
          <w:shd w:val="clear" w:color="auto" w:fill="FFFFFF"/>
        </w:rPr>
        <w:t>B</w:t>
      </w:r>
      <w:proofErr w:type="gramStart"/>
      <w:r>
        <w:rPr>
          <w:rFonts w:ascii="Times New Roman" w:eastAsia="宋体" w:hAnsi="Times New Roman" w:cs="Times New Roman" w:hint="eastAsia"/>
          <w:sz w:val="24"/>
          <w:shd w:val="clear" w:color="auto" w:fill="FFFFFF"/>
        </w:rPr>
        <w:t>极逐渐</w:t>
      </w:r>
      <w:proofErr w:type="gramEnd"/>
      <w:r>
        <w:rPr>
          <w:rFonts w:ascii="Times New Roman" w:eastAsia="宋体" w:hAnsi="Times New Roman" w:cs="Times New Roman" w:hint="eastAsia"/>
          <w:sz w:val="24"/>
          <w:shd w:val="clear" w:color="auto" w:fill="FFFFFF"/>
        </w:rPr>
        <w:t>变细，</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为电解质溶液，则</w:t>
      </w: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应是下列各组中的</w:t>
      </w:r>
      <w:r>
        <w:rPr>
          <w:rFonts w:ascii="Times New Roman" w:eastAsia="宋体" w:hAnsi="Times New Roman" w:cs="Times New Roman" w:hint="eastAsia"/>
          <w:sz w:val="24"/>
          <w:shd w:val="clear" w:color="auto" w:fill="FFFFFF"/>
        </w:rPr>
        <w:t>(       )</w:t>
      </w:r>
    </w:p>
    <w:p w14:paraId="5CB599C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noProof/>
          <w:sz w:val="24"/>
          <w:shd w:val="clear" w:color="auto" w:fill="FFFFFF"/>
        </w:rPr>
        <w:drawing>
          <wp:inline distT="0" distB="0" distL="114300" distR="114300" wp14:anchorId="7FF34997" wp14:editId="335B21B7">
            <wp:extent cx="923925" cy="1114425"/>
            <wp:effectExtent l="0" t="0" r="9525" b="9525"/>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figure"/>
                    <pic:cNvPicPr>
                      <a:picLocks noChangeAspect="1"/>
                    </pic:cNvPicPr>
                  </pic:nvPicPr>
                  <pic:blipFill>
                    <a:blip r:embed="rId293"/>
                    <a:stretch>
                      <a:fillRect/>
                    </a:stretch>
                  </pic:blipFill>
                  <pic:spPr>
                    <a:xfrm>
                      <a:off x="0" y="0"/>
                      <a:ext cx="923925" cy="1114425"/>
                    </a:xfrm>
                    <a:prstGeom prst="rect">
                      <a:avLst/>
                    </a:prstGeom>
                  </pic:spPr>
                </pic:pic>
              </a:graphicData>
            </a:graphic>
          </wp:inline>
        </w:drawing>
      </w:r>
    </w:p>
    <w:p w14:paraId="3DD863D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 xml:space="preserve">Zn       Fe       </w:t>
      </w:r>
      <w:r>
        <w:rPr>
          <w:rFonts w:ascii="Times New Roman" w:eastAsia="宋体" w:hAnsi="Times New Roman" w:cs="Times New Roman" w:hint="eastAsia"/>
          <w:sz w:val="24"/>
          <w:shd w:val="clear" w:color="auto" w:fill="FFFFFF"/>
        </w:rPr>
        <w:t>稀硫酸</w:t>
      </w:r>
      <w:r>
        <w:rPr>
          <w:rFonts w:ascii="Times New Roman" w:eastAsia="宋体" w:hAnsi="Times New Roman" w:cs="Times New Roman" w:hint="eastAsia"/>
          <w:sz w:val="24"/>
          <w:shd w:val="clear" w:color="auto" w:fill="FFFFFF"/>
        </w:rPr>
        <w:tab/>
        <w:t>B</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 xml:space="preserve">Cu       Zn       </w:t>
      </w:r>
      <w:r>
        <w:rPr>
          <w:rFonts w:ascii="Times New Roman" w:eastAsia="宋体" w:hAnsi="Times New Roman" w:cs="Times New Roman" w:hint="eastAsia"/>
          <w:sz w:val="24"/>
          <w:shd w:val="clear" w:color="auto" w:fill="FFFFFF"/>
        </w:rPr>
        <w:t>稀硫酸</w:t>
      </w:r>
    </w:p>
    <w:p w14:paraId="317C24E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 xml:space="preserve">Zn       Ag       </w:t>
      </w:r>
      <w:r>
        <w:rPr>
          <w:rFonts w:ascii="Times New Roman" w:eastAsia="宋体" w:hAnsi="Times New Roman" w:cs="Times New Roman" w:hint="eastAsia"/>
          <w:sz w:val="24"/>
          <w:shd w:val="clear" w:color="auto" w:fill="FFFFFF"/>
        </w:rPr>
        <w:t>稀</w:t>
      </w:r>
      <w:r>
        <w:rPr>
          <w:rFonts w:ascii="Times New Roman" w:eastAsia="宋体" w:hAnsi="Times New Roman" w:cs="Times New Roman" w:hint="eastAsia"/>
          <w:sz w:val="24"/>
          <w:shd w:val="clear" w:color="auto" w:fill="FFFFFF"/>
        </w:rPr>
        <w:t>AgNO3</w:t>
      </w:r>
      <w:r>
        <w:rPr>
          <w:rFonts w:ascii="Times New Roman" w:eastAsia="宋体" w:hAnsi="Times New Roman" w:cs="Times New Roman" w:hint="eastAsia"/>
          <w:sz w:val="24"/>
          <w:shd w:val="clear" w:color="auto" w:fill="FFFFFF"/>
        </w:rPr>
        <w:t>溶液</w:t>
      </w:r>
      <w:r>
        <w:rPr>
          <w:rFonts w:ascii="Times New Roman" w:eastAsia="宋体" w:hAnsi="Times New Roman" w:cs="Times New Roman" w:hint="eastAsia"/>
          <w:sz w:val="24"/>
          <w:shd w:val="clear" w:color="auto" w:fill="FFFFFF"/>
        </w:rPr>
        <w:tab/>
        <w:t>D</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 xml:space="preserve">Ag       Cu       </w:t>
      </w:r>
      <w:r>
        <w:rPr>
          <w:rFonts w:ascii="Times New Roman" w:eastAsia="宋体" w:hAnsi="Times New Roman" w:cs="Times New Roman" w:hint="eastAsia"/>
          <w:sz w:val="24"/>
          <w:shd w:val="clear" w:color="auto" w:fill="FFFFFF"/>
        </w:rPr>
        <w:t>稀</w:t>
      </w:r>
      <w:r>
        <w:rPr>
          <w:rFonts w:ascii="Times New Roman" w:eastAsia="宋体" w:hAnsi="Times New Roman" w:cs="Times New Roman" w:hint="eastAsia"/>
          <w:sz w:val="24"/>
          <w:shd w:val="clear" w:color="auto" w:fill="FFFFFF"/>
        </w:rPr>
        <w:t>AgNO3</w:t>
      </w:r>
      <w:r>
        <w:rPr>
          <w:rFonts w:ascii="Times New Roman" w:eastAsia="宋体" w:hAnsi="Times New Roman" w:cs="Times New Roman" w:hint="eastAsia"/>
          <w:sz w:val="24"/>
          <w:shd w:val="clear" w:color="auto" w:fill="FFFFFF"/>
        </w:rPr>
        <w:t>溶液</w:t>
      </w:r>
    </w:p>
    <w:p w14:paraId="02A1537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4</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层）</w:t>
      </w:r>
      <w:r>
        <w:rPr>
          <w:rFonts w:ascii="Times New Roman" w:eastAsia="宋体" w:hAnsi="Times New Roman" w:cs="Times New Roman" w:hint="eastAsia"/>
          <w:sz w:val="24"/>
          <w:shd w:val="clear" w:color="auto" w:fill="FFFFFF"/>
        </w:rPr>
        <w:t>(1)2SO2(g)</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O2(g)</w:t>
      </w:r>
      <w:r>
        <w:rPr>
          <w:rFonts w:ascii="Times New Roman" w:eastAsia="宋体" w:hAnsi="Times New Roman" w:cs="Times New Roman" w:hint="eastAsia"/>
          <w:sz w:val="24"/>
          <w:shd w:val="clear" w:color="auto" w:fill="FFFFFF"/>
        </w:rPr>
        <w:object w:dxaOrig="624" w:dyaOrig="444" w14:anchorId="4A2926B2">
          <v:shape id="_x0000_i1154" type="#_x0000_t75" alt="eqIdee0ec79c14b24b02b686873dc2b35807" style="width:31pt;height:22.6pt" o:ole="">
            <v:imagedata r:id="rId294" o:title="eqIdee0ec79c14b24b02b686873dc2b35807"/>
          </v:shape>
          <o:OLEObject Type="Embed" ProgID="Equation.DSMT4" ShapeID="_x0000_i1154" DrawAspect="Content" ObjectID="_1797412513" r:id="rId295"/>
        </w:object>
      </w:r>
      <w:r>
        <w:rPr>
          <w:rFonts w:ascii="Times New Roman" w:eastAsia="宋体" w:hAnsi="Times New Roman" w:cs="Times New Roman" w:hint="eastAsia"/>
          <w:sz w:val="24"/>
          <w:shd w:val="clear" w:color="auto" w:fill="FFFFFF"/>
        </w:rPr>
        <w:t xml:space="preserve">2SO3(g)  </w:t>
      </w:r>
      <w:r>
        <w:rPr>
          <w:rFonts w:ascii="Times New Roman" w:eastAsia="宋体" w:hAnsi="Times New Roman" w:cs="Times New Roman" w:hint="eastAsia"/>
          <w:sz w:val="24"/>
          <w:shd w:val="clear" w:color="auto" w:fill="FFFFFF"/>
        </w:rPr>
        <w:t>Δ</w:t>
      </w:r>
      <w:r>
        <w:rPr>
          <w:rFonts w:ascii="Times New Roman" w:eastAsia="宋体" w:hAnsi="Times New Roman" w:cs="Times New Roman" w:hint="eastAsia"/>
          <w:sz w:val="24"/>
          <w:shd w:val="clear" w:color="auto" w:fill="FFFFFF"/>
        </w:rPr>
        <w:t>H</w:t>
      </w:r>
      <w:r>
        <w:rPr>
          <w:rFonts w:ascii="Times New Roman" w:eastAsia="宋体" w:hAnsi="Times New Roman" w:cs="Times New Roman" w:hint="eastAsia"/>
          <w:sz w:val="24"/>
          <w:shd w:val="clear" w:color="auto" w:fill="FFFFFF"/>
        </w:rPr>
        <w:t>，反应过程的能量变化如图所示。已知</w:t>
      </w:r>
      <w:r>
        <w:rPr>
          <w:rFonts w:ascii="Times New Roman" w:eastAsia="宋体" w:hAnsi="Times New Roman" w:cs="Times New Roman" w:hint="eastAsia"/>
          <w:sz w:val="24"/>
          <w:shd w:val="clear" w:color="auto" w:fill="FFFFFF"/>
        </w:rPr>
        <w:t>1molSO2(g)</w:t>
      </w:r>
      <w:r>
        <w:rPr>
          <w:rFonts w:ascii="Times New Roman" w:eastAsia="宋体" w:hAnsi="Times New Roman" w:cs="Times New Roman" w:hint="eastAsia"/>
          <w:sz w:val="24"/>
          <w:shd w:val="clear" w:color="auto" w:fill="FFFFFF"/>
        </w:rPr>
        <w:t>氧化为</w:t>
      </w:r>
      <w:r>
        <w:rPr>
          <w:rFonts w:ascii="Times New Roman" w:eastAsia="宋体" w:hAnsi="Times New Roman" w:cs="Times New Roman" w:hint="eastAsia"/>
          <w:sz w:val="24"/>
          <w:shd w:val="clear" w:color="auto" w:fill="FFFFFF"/>
        </w:rPr>
        <w:t>1molSO3(g)</w:t>
      </w:r>
      <w:r>
        <w:rPr>
          <w:rFonts w:ascii="Times New Roman" w:eastAsia="宋体" w:hAnsi="Times New Roman" w:cs="Times New Roman" w:hint="eastAsia"/>
          <w:sz w:val="24"/>
          <w:shd w:val="clear" w:color="auto" w:fill="FFFFFF"/>
        </w:rPr>
        <w:t>的Δ</w:t>
      </w:r>
      <w:r>
        <w:rPr>
          <w:rFonts w:ascii="Times New Roman" w:eastAsia="宋体" w:hAnsi="Times New Roman" w:cs="Times New Roman" w:hint="eastAsia"/>
          <w:sz w:val="24"/>
          <w:shd w:val="clear" w:color="auto" w:fill="FFFFFF"/>
        </w:rPr>
        <w:t>H=-99kJ</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mol-1</w:t>
      </w:r>
      <w:r>
        <w:rPr>
          <w:rFonts w:ascii="Times New Roman" w:eastAsia="宋体" w:hAnsi="Times New Roman" w:cs="Times New Roman" w:hint="eastAsia"/>
          <w:sz w:val="24"/>
          <w:shd w:val="clear" w:color="auto" w:fill="FFFFFF"/>
        </w:rPr>
        <w:t>。请回答下列问题：</w:t>
      </w:r>
    </w:p>
    <w:p w14:paraId="020AEA8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noProof/>
          <w:sz w:val="24"/>
          <w:shd w:val="clear" w:color="auto" w:fill="FFFFFF"/>
        </w:rPr>
        <w:drawing>
          <wp:inline distT="0" distB="0" distL="114300" distR="114300" wp14:anchorId="27BE63DD" wp14:editId="4E09F006">
            <wp:extent cx="1971675" cy="1038225"/>
            <wp:effectExtent l="0" t="0" r="9525" b="9525"/>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igure"/>
                    <pic:cNvPicPr>
                      <a:picLocks noChangeAspect="1"/>
                    </pic:cNvPicPr>
                  </pic:nvPicPr>
                  <pic:blipFill>
                    <a:blip r:embed="rId296"/>
                    <a:stretch>
                      <a:fillRect/>
                    </a:stretch>
                  </pic:blipFill>
                  <pic:spPr>
                    <a:xfrm>
                      <a:off x="0" y="0"/>
                      <a:ext cx="1971675" cy="1038225"/>
                    </a:xfrm>
                    <a:prstGeom prst="rect">
                      <a:avLst/>
                    </a:prstGeom>
                  </pic:spPr>
                </pic:pic>
              </a:graphicData>
            </a:graphic>
          </wp:inline>
        </w:drawing>
      </w:r>
    </w:p>
    <w:p w14:paraId="77D2D8D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①图中</w:t>
      </w:r>
      <w:r>
        <w:rPr>
          <w:rFonts w:ascii="Times New Roman" w:eastAsia="宋体" w:hAnsi="Times New Roman" w:cs="Times New Roman" w:hint="eastAsia"/>
          <w:sz w:val="24"/>
          <w:shd w:val="clear" w:color="auto" w:fill="FFFFFF"/>
        </w:rPr>
        <w:t>E</w:t>
      </w:r>
      <w:r>
        <w:rPr>
          <w:rFonts w:ascii="Times New Roman" w:eastAsia="宋体" w:hAnsi="Times New Roman" w:cs="Times New Roman" w:hint="eastAsia"/>
          <w:sz w:val="24"/>
          <w:shd w:val="clear" w:color="auto" w:fill="FFFFFF"/>
        </w:rPr>
        <w:t>的大小对该反应的反应热</w:t>
      </w:r>
      <w:r>
        <w:rPr>
          <w:rFonts w:ascii="Times New Roman" w:eastAsia="宋体" w:hAnsi="Times New Roman" w:cs="Times New Roman" w:hint="eastAsia"/>
          <w:sz w:val="24"/>
          <w:shd w:val="clear" w:color="auto" w:fill="FFFFFF"/>
        </w:rPr>
        <w:t>___(</w:t>
      </w:r>
      <w:r>
        <w:rPr>
          <w:rFonts w:ascii="Times New Roman" w:eastAsia="宋体" w:hAnsi="Times New Roman" w:cs="Times New Roman" w:hint="eastAsia"/>
          <w:sz w:val="24"/>
          <w:shd w:val="clear" w:color="auto" w:fill="FFFFFF"/>
        </w:rPr>
        <w:t>填“有”或“无”</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影响。</w:t>
      </w:r>
    </w:p>
    <w:p w14:paraId="6ED489C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②图中Δ</w:t>
      </w:r>
      <w:r>
        <w:rPr>
          <w:rFonts w:ascii="Times New Roman" w:eastAsia="宋体" w:hAnsi="Times New Roman" w:cs="Times New Roman" w:hint="eastAsia"/>
          <w:sz w:val="24"/>
          <w:shd w:val="clear" w:color="auto" w:fill="FFFFFF"/>
        </w:rPr>
        <w:t>H=___kJ</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mol-1</w:t>
      </w:r>
      <w:r>
        <w:rPr>
          <w:rFonts w:ascii="Times New Roman" w:eastAsia="宋体" w:hAnsi="Times New Roman" w:cs="Times New Roman" w:hint="eastAsia"/>
          <w:sz w:val="24"/>
          <w:shd w:val="clear" w:color="auto" w:fill="FFFFFF"/>
        </w:rPr>
        <w:t>。</w:t>
      </w:r>
    </w:p>
    <w:p w14:paraId="6AB5C6E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hd w:val="clear" w:color="auto" w:fill="FFFFFF"/>
        </w:rPr>
        <w:t>为了研究化学反应</w:t>
      </w:r>
      <w:r>
        <w:rPr>
          <w:rFonts w:ascii="Times New Roman" w:eastAsia="宋体" w:hAnsi="Times New Roman" w:cs="Times New Roman" w:hint="eastAsia"/>
          <w:sz w:val="24"/>
          <w:shd w:val="clear" w:color="auto" w:fill="FFFFFF"/>
        </w:rPr>
        <w:t>A+B=C+D</w:t>
      </w:r>
      <w:r>
        <w:rPr>
          <w:rFonts w:ascii="Times New Roman" w:eastAsia="宋体" w:hAnsi="Times New Roman" w:cs="Times New Roman" w:hint="eastAsia"/>
          <w:sz w:val="24"/>
          <w:shd w:val="clear" w:color="auto" w:fill="FFFFFF"/>
        </w:rPr>
        <w:t>的能量变化情况，某同学设计了如图所示装置。当向盛有</w:t>
      </w: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的试管中滴加试剂</w:t>
      </w: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时，看到</w:t>
      </w:r>
      <w:r>
        <w:rPr>
          <w:rFonts w:ascii="Times New Roman" w:eastAsia="宋体" w:hAnsi="Times New Roman" w:cs="Times New Roman" w:hint="eastAsia"/>
          <w:sz w:val="24"/>
          <w:shd w:val="clear" w:color="auto" w:fill="FFFFFF"/>
        </w:rPr>
        <w:t>U</w:t>
      </w:r>
      <w:r>
        <w:rPr>
          <w:rFonts w:ascii="Times New Roman" w:eastAsia="宋体" w:hAnsi="Times New Roman" w:cs="Times New Roman" w:hint="eastAsia"/>
          <w:sz w:val="24"/>
          <w:shd w:val="clear" w:color="auto" w:fill="FFFFFF"/>
        </w:rPr>
        <w:t>形管中甲处液面上升乙处液面下降。试回答下列问题：</w:t>
      </w:r>
    </w:p>
    <w:p w14:paraId="5A9C1CE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noProof/>
          <w:sz w:val="24"/>
          <w:shd w:val="clear" w:color="auto" w:fill="FFFFFF"/>
        </w:rPr>
        <w:lastRenderedPageBreak/>
        <w:drawing>
          <wp:inline distT="0" distB="0" distL="114300" distR="114300" wp14:anchorId="6E49EEBE" wp14:editId="2558E3B0">
            <wp:extent cx="1076325" cy="1114425"/>
            <wp:effectExtent l="0" t="0" r="9525" b="9525"/>
            <wp:docPr id="262360692" name="图片 2623606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0692" name="图片 262360692" descr="figure"/>
                    <pic:cNvPicPr>
                      <a:picLocks noChangeAspect="1"/>
                    </pic:cNvPicPr>
                  </pic:nvPicPr>
                  <pic:blipFill>
                    <a:blip r:embed="rId297"/>
                    <a:stretch>
                      <a:fillRect/>
                    </a:stretch>
                  </pic:blipFill>
                  <pic:spPr>
                    <a:xfrm>
                      <a:off x="0" y="0"/>
                      <a:ext cx="1076325" cy="1114425"/>
                    </a:xfrm>
                    <a:prstGeom prst="rect">
                      <a:avLst/>
                    </a:prstGeom>
                  </pic:spPr>
                </pic:pic>
              </a:graphicData>
            </a:graphic>
          </wp:inline>
        </w:drawing>
      </w:r>
    </w:p>
    <w:p w14:paraId="320E92D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①该反应为</w:t>
      </w:r>
      <w:r>
        <w:rPr>
          <w:rFonts w:ascii="Times New Roman" w:eastAsia="宋体" w:hAnsi="Times New Roman" w:cs="Times New Roman" w:hint="eastAsia"/>
          <w:sz w:val="24"/>
          <w:shd w:val="clear" w:color="auto" w:fill="FFFFFF"/>
        </w:rPr>
        <w:t>__</w:t>
      </w:r>
      <w:r>
        <w:rPr>
          <w:rFonts w:ascii="Times New Roman" w:eastAsia="宋体" w:hAnsi="Times New Roman" w:cs="Times New Roman" w:hint="eastAsia"/>
          <w:sz w:val="24"/>
          <w:shd w:val="clear" w:color="auto" w:fill="FFFFFF"/>
        </w:rPr>
        <w:t>反应</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填“放热”或“吸热”</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w:t>
      </w:r>
    </w:p>
    <w:p w14:paraId="74249E7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②该反应的反应物化学键断裂吸收的能量</w:t>
      </w:r>
      <w:r>
        <w:rPr>
          <w:rFonts w:ascii="Times New Roman" w:eastAsia="宋体" w:hAnsi="Times New Roman" w:cs="Times New Roman" w:hint="eastAsia"/>
          <w:sz w:val="24"/>
          <w:shd w:val="clear" w:color="auto" w:fill="FFFFFF"/>
        </w:rPr>
        <w:t>__(</w:t>
      </w:r>
      <w:r>
        <w:rPr>
          <w:rFonts w:ascii="Times New Roman" w:eastAsia="宋体" w:hAnsi="Times New Roman" w:cs="Times New Roman" w:hint="eastAsia"/>
          <w:sz w:val="24"/>
          <w:shd w:val="clear" w:color="auto" w:fill="FFFFFF"/>
        </w:rPr>
        <w:t>填“高”或“低”</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于生成物化学键形成放出的能量。</w:t>
      </w:r>
    </w:p>
    <w:p w14:paraId="3BE0434D"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2582B56B"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b/>
          <w:bCs/>
          <w:sz w:val="24"/>
          <w:shd w:val="clear" w:color="auto" w:fill="FFFFFF"/>
        </w:rPr>
        <w:t>课后作业</w:t>
      </w:r>
      <w:r>
        <w:rPr>
          <w:rFonts w:ascii="Times New Roman" w:eastAsia="宋体" w:hAnsi="Times New Roman" w:cs="Times New Roman" w:hint="eastAsia"/>
          <w:sz w:val="24"/>
          <w:shd w:val="clear" w:color="auto" w:fill="FFFFFF"/>
        </w:rPr>
        <w:t>】</w:t>
      </w:r>
    </w:p>
    <w:p w14:paraId="2276988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1.</w:t>
      </w:r>
      <w:r>
        <w:rPr>
          <w:rFonts w:ascii="Times New Roman" w:eastAsia="宋体" w:hAnsi="Times New Roman" w:cs="Times New Roman" w:hint="eastAsia"/>
          <w:sz w:val="24"/>
          <w:shd w:val="clear" w:color="auto" w:fill="FFFFFF"/>
        </w:rPr>
        <w:t>下列说法正确的是</w:t>
      </w:r>
      <w:r>
        <w:rPr>
          <w:rFonts w:ascii="Times New Roman" w:eastAsia="宋体" w:hAnsi="Times New Roman" w:cs="Times New Roman" w:hint="eastAsia"/>
          <w:sz w:val="24"/>
          <w:shd w:val="clear" w:color="auto" w:fill="FFFFFF"/>
        </w:rPr>
        <w:t>(    )</w:t>
      </w:r>
    </w:p>
    <w:p w14:paraId="3AC7020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noProof/>
          <w:sz w:val="24"/>
          <w:shd w:val="clear" w:color="auto" w:fill="FFFFFF"/>
        </w:rPr>
        <w:drawing>
          <wp:inline distT="0" distB="0" distL="114300" distR="114300" wp14:anchorId="5E23A9BB" wp14:editId="19336020">
            <wp:extent cx="1152525" cy="952500"/>
            <wp:effectExtent l="0" t="0" r="9525" b="0"/>
            <wp:docPr id="1847745077" name="图片 18477450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745077" name="图片 1847745077" descr="figure"/>
                    <pic:cNvPicPr>
                      <a:picLocks noChangeAspect="1"/>
                    </pic:cNvPicPr>
                  </pic:nvPicPr>
                  <pic:blipFill>
                    <a:blip r:embed="rId298"/>
                    <a:stretch>
                      <a:fillRect/>
                    </a:stretch>
                  </pic:blipFill>
                  <pic:spPr>
                    <a:xfrm>
                      <a:off x="0" y="0"/>
                      <a:ext cx="1152525" cy="952500"/>
                    </a:xfrm>
                    <a:prstGeom prst="rect">
                      <a:avLst/>
                    </a:prstGeom>
                  </pic:spPr>
                </pic:pic>
              </a:graphicData>
            </a:graphic>
          </wp:inline>
        </w:drawing>
      </w:r>
    </w:p>
    <w:p w14:paraId="7FA6D30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．如图可以表示吸收能量的过程</w:t>
      </w:r>
    </w:p>
    <w:p w14:paraId="3DFBEFF1"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．化学反应过程中必然伴随着能量变化</w:t>
      </w:r>
    </w:p>
    <w:p w14:paraId="0530D66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．该反应可能是氢氧化钡晶体与氯化铵晶体的反应</w:t>
      </w:r>
    </w:p>
    <w:p w14:paraId="3D9D1B4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D</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H2O(g)=H2O(l)</w:t>
      </w:r>
      <w:r>
        <w:rPr>
          <w:rFonts w:ascii="Times New Roman" w:eastAsia="宋体" w:hAnsi="Times New Roman" w:cs="Times New Roman" w:hint="eastAsia"/>
          <w:sz w:val="24"/>
          <w:shd w:val="clear" w:color="auto" w:fill="FFFFFF"/>
        </w:rPr>
        <w:t>过程中放出大量的热，该过程属于放热反应</w:t>
      </w:r>
    </w:p>
    <w:p w14:paraId="4F2D77E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hd w:val="clear" w:color="auto" w:fill="FFFFFF"/>
        </w:rPr>
        <w:t>．下列关于硫酸、硝酸说法正确的是</w:t>
      </w:r>
      <w:r>
        <w:rPr>
          <w:rFonts w:ascii="Times New Roman" w:eastAsia="宋体" w:hAnsi="Times New Roman" w:cs="Times New Roman" w:hint="eastAsia"/>
          <w:sz w:val="24"/>
          <w:shd w:val="clear" w:color="auto" w:fill="FFFFFF"/>
        </w:rPr>
        <w:t>(    )</w:t>
      </w:r>
    </w:p>
    <w:p w14:paraId="1E5D700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．纯锌与稀硫酸反应制氢气比粗锌慢，因为粗锌中含有比锌活泼的金属杂质</w:t>
      </w:r>
    </w:p>
    <w:p w14:paraId="019E616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．为增大铜与硝酸制取</w:t>
      </w:r>
      <w:r>
        <w:rPr>
          <w:rFonts w:ascii="Times New Roman" w:eastAsia="宋体" w:hAnsi="Times New Roman" w:cs="Times New Roman" w:hint="eastAsia"/>
          <w:sz w:val="24"/>
          <w:shd w:val="clear" w:color="auto" w:fill="FFFFFF"/>
        </w:rPr>
        <w:t xml:space="preserve"> NO </w:t>
      </w:r>
      <w:r>
        <w:rPr>
          <w:rFonts w:ascii="Times New Roman" w:eastAsia="宋体" w:hAnsi="Times New Roman" w:cs="Times New Roman" w:hint="eastAsia"/>
          <w:sz w:val="24"/>
          <w:shd w:val="clear" w:color="auto" w:fill="FFFFFF"/>
        </w:rPr>
        <w:t>的反应速率，将稀硝酸改用浓硝酸</w:t>
      </w:r>
    </w:p>
    <w:p w14:paraId="340A949D"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．实验室用</w:t>
      </w:r>
      <w:r>
        <w:rPr>
          <w:rFonts w:ascii="Times New Roman" w:eastAsia="宋体" w:hAnsi="Times New Roman" w:cs="Times New Roman" w:hint="eastAsia"/>
          <w:sz w:val="24"/>
          <w:shd w:val="clear" w:color="auto" w:fill="FFFFFF"/>
        </w:rPr>
        <w:t xml:space="preserve"> 75%</w:t>
      </w:r>
      <w:r>
        <w:rPr>
          <w:rFonts w:ascii="Times New Roman" w:eastAsia="宋体" w:hAnsi="Times New Roman" w:cs="Times New Roman" w:hint="eastAsia"/>
          <w:sz w:val="24"/>
          <w:shd w:val="clear" w:color="auto" w:fill="FFFFFF"/>
        </w:rPr>
        <w:t>的硫酸与亚硫酸钠制</w:t>
      </w:r>
      <w:r>
        <w:rPr>
          <w:rFonts w:ascii="Times New Roman" w:eastAsia="宋体" w:hAnsi="Times New Roman" w:cs="Times New Roman" w:hint="eastAsia"/>
          <w:sz w:val="24"/>
          <w:shd w:val="clear" w:color="auto" w:fill="FFFFFF"/>
        </w:rPr>
        <w:t xml:space="preserve"> SO2</w:t>
      </w:r>
      <w:r>
        <w:rPr>
          <w:rFonts w:ascii="Times New Roman" w:eastAsia="宋体" w:hAnsi="Times New Roman" w:cs="Times New Roman" w:hint="eastAsia"/>
          <w:sz w:val="24"/>
          <w:shd w:val="clear" w:color="auto" w:fill="FFFFFF"/>
        </w:rPr>
        <w:t>，比用</w:t>
      </w:r>
      <w:r>
        <w:rPr>
          <w:rFonts w:ascii="Times New Roman" w:eastAsia="宋体" w:hAnsi="Times New Roman" w:cs="Times New Roman" w:hint="eastAsia"/>
          <w:sz w:val="24"/>
          <w:shd w:val="clear" w:color="auto" w:fill="FFFFFF"/>
        </w:rPr>
        <w:t xml:space="preserve"> 98%</w:t>
      </w:r>
      <w:r>
        <w:rPr>
          <w:rFonts w:ascii="Times New Roman" w:eastAsia="宋体" w:hAnsi="Times New Roman" w:cs="Times New Roman" w:hint="eastAsia"/>
          <w:sz w:val="24"/>
          <w:shd w:val="clear" w:color="auto" w:fill="FFFFFF"/>
        </w:rPr>
        <w:t>的浓硫酸速率快，因为</w:t>
      </w:r>
      <w:r>
        <w:rPr>
          <w:rFonts w:ascii="Times New Roman" w:eastAsia="宋体" w:hAnsi="Times New Roman" w:cs="Times New Roman" w:hint="eastAsia"/>
          <w:sz w:val="24"/>
          <w:shd w:val="clear" w:color="auto" w:fill="FFFFFF"/>
        </w:rPr>
        <w:t xml:space="preserve"> 75%</w:t>
      </w:r>
      <w:r>
        <w:rPr>
          <w:rFonts w:ascii="Times New Roman" w:eastAsia="宋体" w:hAnsi="Times New Roman" w:cs="Times New Roman" w:hint="eastAsia"/>
          <w:sz w:val="24"/>
          <w:shd w:val="clear" w:color="auto" w:fill="FFFFFF"/>
        </w:rPr>
        <w:t>的硫酸</w:t>
      </w:r>
      <w:r>
        <w:rPr>
          <w:rFonts w:ascii="Times New Roman" w:eastAsia="宋体" w:hAnsi="Times New Roman" w:cs="Times New Roman" w:hint="eastAsia"/>
          <w:sz w:val="24"/>
          <w:shd w:val="clear" w:color="auto" w:fill="FFFFFF"/>
        </w:rPr>
        <w:t xml:space="preserve"> H+</w:t>
      </w:r>
      <w:r>
        <w:rPr>
          <w:rFonts w:ascii="Times New Roman" w:eastAsia="宋体" w:hAnsi="Times New Roman" w:cs="Times New Roman" w:hint="eastAsia"/>
          <w:sz w:val="24"/>
          <w:shd w:val="clear" w:color="auto" w:fill="FFFFFF"/>
        </w:rPr>
        <w:t>浓度大</w:t>
      </w:r>
    </w:p>
    <w:p w14:paraId="14F424BA"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D</w:t>
      </w:r>
      <w:r>
        <w:rPr>
          <w:rFonts w:ascii="Times New Roman" w:eastAsia="宋体" w:hAnsi="Times New Roman" w:cs="Times New Roman" w:hint="eastAsia"/>
          <w:sz w:val="24"/>
          <w:shd w:val="clear" w:color="auto" w:fill="FFFFFF"/>
        </w:rPr>
        <w:t>．铝片与稀硫酸反应，开始很缓慢，一段时间后反应速率加快，因为生成的</w:t>
      </w:r>
      <w:r>
        <w:rPr>
          <w:rFonts w:ascii="Times New Roman" w:eastAsia="宋体" w:hAnsi="Times New Roman" w:cs="Times New Roman" w:hint="eastAsia"/>
          <w:sz w:val="24"/>
          <w:shd w:val="clear" w:color="auto" w:fill="FFFFFF"/>
        </w:rPr>
        <w:t>Al3+</w:t>
      </w:r>
      <w:r>
        <w:rPr>
          <w:rFonts w:ascii="Times New Roman" w:eastAsia="宋体" w:hAnsi="Times New Roman" w:cs="Times New Roman" w:hint="eastAsia"/>
          <w:sz w:val="24"/>
          <w:shd w:val="clear" w:color="auto" w:fill="FFFFFF"/>
        </w:rPr>
        <w:t>有催化作用</w:t>
      </w:r>
    </w:p>
    <w:p w14:paraId="7531C2CE"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3</w:t>
      </w:r>
      <w:r>
        <w:rPr>
          <w:rFonts w:ascii="Times New Roman" w:eastAsia="宋体" w:hAnsi="Times New Roman" w:cs="Times New Roman" w:hint="eastAsia"/>
          <w:sz w:val="24"/>
          <w:shd w:val="clear" w:color="auto" w:fill="FFFFFF"/>
        </w:rPr>
        <w:t>．下列反应属于吸热反应的是</w:t>
      </w:r>
    </w:p>
    <w:p w14:paraId="110B491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．酸碱中和反应</w:t>
      </w:r>
      <w:r>
        <w:rPr>
          <w:rFonts w:ascii="Times New Roman" w:eastAsia="宋体" w:hAnsi="Times New Roman" w:cs="Times New Roman" w:hint="eastAsia"/>
          <w:sz w:val="24"/>
          <w:shd w:val="clear" w:color="auto" w:fill="FFFFFF"/>
        </w:rPr>
        <w:t xml:space="preserve">    B</w:t>
      </w:r>
      <w:r>
        <w:rPr>
          <w:rFonts w:ascii="Times New Roman" w:eastAsia="宋体" w:hAnsi="Times New Roman" w:cs="Times New Roman" w:hint="eastAsia"/>
          <w:sz w:val="24"/>
          <w:shd w:val="clear" w:color="auto" w:fill="FFFFFF"/>
        </w:rPr>
        <w:t>．一氧化碳的燃烧反应</w:t>
      </w:r>
      <w:r>
        <w:rPr>
          <w:rFonts w:ascii="Times New Roman" w:eastAsia="宋体" w:hAnsi="Times New Roman" w:cs="Times New Roman" w:hint="eastAsia"/>
          <w:sz w:val="24"/>
          <w:shd w:val="clear" w:color="auto" w:fill="FFFFFF"/>
        </w:rPr>
        <w:t xml:space="preserve">     C</w:t>
      </w:r>
      <w:r>
        <w:rPr>
          <w:rFonts w:ascii="Times New Roman" w:eastAsia="宋体" w:hAnsi="Times New Roman" w:cs="Times New Roman" w:hint="eastAsia"/>
          <w:sz w:val="24"/>
          <w:shd w:val="clear" w:color="auto" w:fill="FFFFFF"/>
        </w:rPr>
        <w:t>．钠与水的反应</w:t>
      </w:r>
      <w:r>
        <w:rPr>
          <w:rFonts w:ascii="Times New Roman" w:eastAsia="宋体" w:hAnsi="Times New Roman" w:cs="Times New Roman" w:hint="eastAsia"/>
          <w:sz w:val="24"/>
          <w:shd w:val="clear" w:color="auto" w:fill="FFFFFF"/>
        </w:rPr>
        <w:tab/>
        <w:t xml:space="preserve">   D</w:t>
      </w:r>
      <w:r>
        <w:rPr>
          <w:rFonts w:ascii="Times New Roman" w:eastAsia="宋体" w:hAnsi="Times New Roman" w:cs="Times New Roman" w:hint="eastAsia"/>
          <w:sz w:val="24"/>
          <w:shd w:val="clear" w:color="auto" w:fill="FFFFFF"/>
        </w:rPr>
        <w:t>．碳酸钙高温分解的反应</w:t>
      </w:r>
    </w:p>
    <w:p w14:paraId="7900D1E5"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4</w:t>
      </w:r>
      <w:r>
        <w:rPr>
          <w:rFonts w:ascii="Times New Roman" w:eastAsia="宋体" w:hAnsi="Times New Roman" w:cs="Times New Roman" w:hint="eastAsia"/>
          <w:sz w:val="24"/>
          <w:shd w:val="clear" w:color="auto" w:fill="FFFFFF"/>
        </w:rPr>
        <w:t>．</w:t>
      </w:r>
      <w:proofErr w:type="gramStart"/>
      <w:r>
        <w:rPr>
          <w:rFonts w:ascii="Times New Roman" w:eastAsia="宋体" w:hAnsi="Times New Roman" w:cs="Times New Roman" w:hint="eastAsia"/>
          <w:sz w:val="24"/>
          <w:shd w:val="clear" w:color="auto" w:fill="FFFFFF"/>
        </w:rPr>
        <w:t>氢卤酸的</w:t>
      </w:r>
      <w:proofErr w:type="gramEnd"/>
      <w:r>
        <w:rPr>
          <w:rFonts w:ascii="Times New Roman" w:eastAsia="宋体" w:hAnsi="Times New Roman" w:cs="Times New Roman" w:hint="eastAsia"/>
          <w:sz w:val="24"/>
          <w:shd w:val="clear" w:color="auto" w:fill="FFFFFF"/>
        </w:rPr>
        <w:t>能量关系如图所示下列说法正确的是</w:t>
      </w:r>
      <w:r>
        <w:rPr>
          <w:rFonts w:ascii="Times New Roman" w:eastAsia="宋体" w:hAnsi="Times New Roman" w:cs="Times New Roman" w:hint="eastAsia"/>
          <w:sz w:val="24"/>
          <w:shd w:val="clear" w:color="auto" w:fill="FFFFFF"/>
        </w:rPr>
        <w:t>(  )</w:t>
      </w:r>
    </w:p>
    <w:p w14:paraId="2F8141C4"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noProof/>
          <w:sz w:val="24"/>
          <w:shd w:val="clear" w:color="auto" w:fill="FFFFFF"/>
        </w:rPr>
        <w:lastRenderedPageBreak/>
        <w:drawing>
          <wp:inline distT="0" distB="0" distL="114300" distR="114300" wp14:anchorId="62FB6265" wp14:editId="60FAB46D">
            <wp:extent cx="4076700" cy="2257425"/>
            <wp:effectExtent l="0" t="0" r="0" b="9525"/>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igure"/>
                    <pic:cNvPicPr>
                      <a:picLocks noChangeAspect="1"/>
                    </pic:cNvPicPr>
                  </pic:nvPicPr>
                  <pic:blipFill>
                    <a:blip r:embed="rId299"/>
                    <a:stretch>
                      <a:fillRect/>
                    </a:stretch>
                  </pic:blipFill>
                  <pic:spPr>
                    <a:xfrm>
                      <a:off x="0" y="0"/>
                      <a:ext cx="4076700" cy="2257425"/>
                    </a:xfrm>
                    <a:prstGeom prst="rect">
                      <a:avLst/>
                    </a:prstGeom>
                  </pic:spPr>
                </pic:pic>
              </a:graphicData>
            </a:graphic>
          </wp:inline>
        </w:drawing>
      </w:r>
      <w:r>
        <w:rPr>
          <w:rFonts w:ascii="Times New Roman" w:eastAsia="宋体" w:hAnsi="Times New Roman" w:cs="Times New Roman" w:hint="eastAsia"/>
          <w:sz w:val="24"/>
          <w:shd w:val="clear" w:color="auto" w:fill="FFFFFF"/>
        </w:rPr>
        <w:br/>
        <w:t>A</w:t>
      </w:r>
      <w:r>
        <w:rPr>
          <w:rFonts w:ascii="Times New Roman" w:eastAsia="宋体" w:hAnsi="Times New Roman" w:cs="Times New Roman" w:hint="eastAsia"/>
          <w:sz w:val="24"/>
          <w:shd w:val="clear" w:color="auto" w:fill="FFFFFF"/>
        </w:rPr>
        <w:t>．一定条件下，气态原子生成</w:t>
      </w:r>
      <w:r>
        <w:rPr>
          <w:rFonts w:ascii="Times New Roman" w:eastAsia="宋体" w:hAnsi="Times New Roman" w:cs="Times New Roman" w:hint="eastAsia"/>
          <w:sz w:val="24"/>
          <w:shd w:val="clear" w:color="auto" w:fill="FFFFFF"/>
        </w:rPr>
        <w:t>1molH</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X</w:t>
      </w:r>
      <w:r>
        <w:rPr>
          <w:rFonts w:ascii="Times New Roman" w:eastAsia="宋体" w:hAnsi="Times New Roman" w:cs="Times New Roman" w:hint="eastAsia"/>
          <w:sz w:val="24"/>
          <w:shd w:val="clear" w:color="auto" w:fill="FFFFFF"/>
        </w:rPr>
        <w:t>键放出</w:t>
      </w:r>
      <w:proofErr w:type="spellStart"/>
      <w:r>
        <w:rPr>
          <w:rFonts w:ascii="Times New Roman" w:eastAsia="宋体" w:hAnsi="Times New Roman" w:cs="Times New Roman" w:hint="eastAsia"/>
          <w:sz w:val="24"/>
          <w:shd w:val="clear" w:color="auto" w:fill="FFFFFF"/>
        </w:rPr>
        <w:t>akJ</w:t>
      </w:r>
      <w:proofErr w:type="spellEnd"/>
      <w:r>
        <w:rPr>
          <w:rFonts w:ascii="Times New Roman" w:eastAsia="宋体" w:hAnsi="Times New Roman" w:cs="Times New Roman" w:hint="eastAsia"/>
          <w:sz w:val="24"/>
          <w:shd w:val="clear" w:color="auto" w:fill="FFFFFF"/>
        </w:rPr>
        <w:t>能量，则该条件下</w:t>
      </w:r>
      <w:r>
        <w:rPr>
          <w:rFonts w:ascii="Times New Roman" w:eastAsia="宋体" w:hAnsi="Times New Roman" w:cs="Times New Roman" w:hint="eastAsia"/>
          <w:sz w:val="24"/>
          <w:shd w:val="clear" w:color="auto" w:fill="FFFFFF"/>
        </w:rPr>
        <w:object w:dxaOrig="1785" w:dyaOrig="360" w14:anchorId="0CE89D7B">
          <v:shape id="_x0000_i1155" type="#_x0000_t75" alt="eqId025d4e3e6f5447fab1a278a29cf276ac" style="width:89.6pt;height:18.4pt" o:ole="">
            <v:imagedata r:id="rId300" o:title="eqId025d4e3e6f5447fab1a278a29cf276ac"/>
          </v:shape>
          <o:OLEObject Type="Embed" ProgID="Equation.DSMT4" ShapeID="_x0000_i1155" DrawAspect="Content" ObjectID="_1797412514" r:id="rId301"/>
        </w:object>
      </w:r>
    </w:p>
    <w:p w14:paraId="0CC4D48C"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B</w:t>
      </w:r>
      <w:r>
        <w:rPr>
          <w:rFonts w:ascii="Times New Roman" w:eastAsia="宋体" w:hAnsi="Times New Roman" w:cs="Times New Roman" w:hint="eastAsia"/>
          <w:sz w:val="24"/>
          <w:shd w:val="clear" w:color="auto" w:fill="FFFFFF"/>
        </w:rPr>
        <w:t>．相同条件下，</w:t>
      </w:r>
      <w:r>
        <w:rPr>
          <w:rFonts w:ascii="Times New Roman" w:eastAsia="宋体" w:hAnsi="Times New Roman" w:cs="Times New Roman" w:hint="eastAsia"/>
          <w:sz w:val="24"/>
          <w:shd w:val="clear" w:color="auto" w:fill="FFFFFF"/>
        </w:rPr>
        <w:t>HCl</w:t>
      </w:r>
      <w:r>
        <w:rPr>
          <w:rFonts w:ascii="Times New Roman" w:eastAsia="宋体" w:hAnsi="Times New Roman" w:cs="Times New Roman" w:hint="eastAsia"/>
          <w:sz w:val="24"/>
          <w:shd w:val="clear" w:color="auto" w:fill="FFFFFF"/>
        </w:rPr>
        <w:t>的</w:t>
      </w:r>
      <w:r>
        <w:rPr>
          <w:rFonts w:ascii="Times New Roman" w:eastAsia="宋体" w:hAnsi="Times New Roman" w:cs="Times New Roman" w:hint="eastAsia"/>
          <w:sz w:val="24"/>
          <w:shd w:val="clear" w:color="auto" w:fill="FFFFFF"/>
        </w:rPr>
        <w:object w:dxaOrig="480" w:dyaOrig="360" w14:anchorId="52EE3007">
          <v:shape id="_x0000_i1156" type="#_x0000_t75" alt="eqIdcdbef5609b244964a7499b4b34b67793" style="width:24.3pt;height:18.4pt" o:ole="">
            <v:imagedata r:id="rId302" o:title="eqIdcdbef5609b244964a7499b4b34b67793"/>
          </v:shape>
          <o:OLEObject Type="Embed" ProgID="Equation.DSMT4" ShapeID="_x0000_i1156" DrawAspect="Content" ObjectID="_1797412515" r:id="rId303"/>
        </w:object>
      </w:r>
      <w:r>
        <w:rPr>
          <w:rFonts w:ascii="Times New Roman" w:eastAsia="宋体" w:hAnsi="Times New Roman" w:cs="Times New Roman" w:hint="eastAsia"/>
          <w:sz w:val="24"/>
          <w:shd w:val="clear" w:color="auto" w:fill="FFFFFF"/>
        </w:rPr>
        <w:t>比</w:t>
      </w:r>
      <w:r>
        <w:rPr>
          <w:rFonts w:ascii="Times New Roman" w:eastAsia="宋体" w:hAnsi="Times New Roman" w:cs="Times New Roman" w:hint="eastAsia"/>
          <w:sz w:val="24"/>
          <w:shd w:val="clear" w:color="auto" w:fill="FFFFFF"/>
        </w:rPr>
        <w:t>HBr</w:t>
      </w:r>
      <w:r>
        <w:rPr>
          <w:rFonts w:ascii="Times New Roman" w:eastAsia="宋体" w:hAnsi="Times New Roman" w:cs="Times New Roman" w:hint="eastAsia"/>
          <w:sz w:val="24"/>
          <w:shd w:val="clear" w:color="auto" w:fill="FFFFFF"/>
        </w:rPr>
        <w:t>的小</w:t>
      </w:r>
    </w:p>
    <w:p w14:paraId="761AB840"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C</w:t>
      </w:r>
      <w:r>
        <w:rPr>
          <w:rFonts w:ascii="Times New Roman" w:eastAsia="宋体" w:hAnsi="Times New Roman" w:cs="Times New Roman" w:hint="eastAsia"/>
          <w:sz w:val="24"/>
          <w:shd w:val="clear" w:color="auto" w:fill="FFFFFF"/>
        </w:rPr>
        <w:t>．已知</w:t>
      </w:r>
      <w:r>
        <w:rPr>
          <w:rFonts w:ascii="Times New Roman" w:eastAsia="宋体" w:hAnsi="Times New Roman" w:cs="Times New Roman" w:hint="eastAsia"/>
          <w:sz w:val="24"/>
          <w:shd w:val="clear" w:color="auto" w:fill="FFFFFF"/>
        </w:rPr>
        <w:t>HF</w:t>
      </w:r>
      <w:r>
        <w:rPr>
          <w:rFonts w:ascii="Times New Roman" w:eastAsia="宋体" w:hAnsi="Times New Roman" w:cs="Times New Roman" w:hint="eastAsia"/>
          <w:sz w:val="24"/>
          <w:shd w:val="clear" w:color="auto" w:fill="FFFFFF"/>
        </w:rPr>
        <w:t>气体溶于水放热，则</w:t>
      </w:r>
      <w:r>
        <w:rPr>
          <w:rFonts w:ascii="Times New Roman" w:eastAsia="宋体" w:hAnsi="Times New Roman" w:cs="Times New Roman" w:hint="eastAsia"/>
          <w:sz w:val="24"/>
          <w:shd w:val="clear" w:color="auto" w:fill="FFFFFF"/>
        </w:rPr>
        <w:t>HF</w:t>
      </w:r>
      <w:r>
        <w:rPr>
          <w:rFonts w:ascii="Times New Roman" w:eastAsia="宋体" w:hAnsi="Times New Roman" w:cs="Times New Roman" w:hint="eastAsia"/>
          <w:sz w:val="24"/>
          <w:shd w:val="clear" w:color="auto" w:fill="FFFFFF"/>
        </w:rPr>
        <w:t>的</w:t>
      </w:r>
      <w:r>
        <w:rPr>
          <w:rFonts w:ascii="Times New Roman" w:eastAsia="宋体" w:hAnsi="Times New Roman" w:cs="Times New Roman" w:hint="eastAsia"/>
          <w:sz w:val="24"/>
          <w:shd w:val="clear" w:color="auto" w:fill="FFFFFF"/>
        </w:rPr>
        <w:object w:dxaOrig="825" w:dyaOrig="360" w14:anchorId="16B56D2A">
          <v:shape id="_x0000_i1157" type="#_x0000_t75" alt="eqIdafe2bb1731b34782a6957d1dc458073e" style="width:41pt;height:18.4pt" o:ole="">
            <v:imagedata r:id="rId304" o:title="eqIdafe2bb1731b34782a6957d1dc458073e"/>
          </v:shape>
          <o:OLEObject Type="Embed" ProgID="Equation.DSMT4" ShapeID="_x0000_i1157" DrawAspect="Content" ObjectID="_1797412516" r:id="rId305"/>
        </w:object>
      </w:r>
    </w:p>
    <w:p w14:paraId="7A1B74B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D</w:t>
      </w:r>
      <w:r>
        <w:rPr>
          <w:rFonts w:ascii="Times New Roman" w:eastAsia="宋体" w:hAnsi="Times New Roman" w:cs="Times New Roman" w:hint="eastAsia"/>
          <w:sz w:val="24"/>
          <w:shd w:val="clear" w:color="auto" w:fill="FFFFFF"/>
        </w:rPr>
        <w:t>．相同条件下，</w:t>
      </w:r>
      <w:r>
        <w:rPr>
          <w:rFonts w:ascii="Times New Roman" w:eastAsia="宋体" w:hAnsi="Times New Roman" w:cs="Times New Roman" w:hint="eastAsia"/>
          <w:sz w:val="24"/>
          <w:shd w:val="clear" w:color="auto" w:fill="FFFFFF"/>
        </w:rPr>
        <w:t>HCl</w:t>
      </w:r>
      <w:r>
        <w:rPr>
          <w:rFonts w:ascii="Times New Roman" w:eastAsia="宋体" w:hAnsi="Times New Roman" w:cs="Times New Roman" w:hint="eastAsia"/>
          <w:sz w:val="24"/>
          <w:shd w:val="clear" w:color="auto" w:fill="FFFFFF"/>
        </w:rPr>
        <w:t>的</w:t>
      </w:r>
      <w:r>
        <w:rPr>
          <w:rFonts w:ascii="Times New Roman" w:eastAsia="宋体" w:hAnsi="Times New Roman" w:cs="Times New Roman" w:hint="eastAsia"/>
          <w:sz w:val="24"/>
          <w:shd w:val="clear" w:color="auto" w:fill="FFFFFF"/>
        </w:rPr>
        <w:object w:dxaOrig="1125" w:dyaOrig="360" w14:anchorId="492997F5">
          <v:shape id="_x0000_i1158" type="#_x0000_t75" alt="eqIdfeed1adcb97a417fa19eea359c43b1c2" style="width:56.1pt;height:18.4pt" o:ole="">
            <v:imagedata r:id="rId306" o:title="eqIdfeed1adcb97a417fa19eea359c43b1c2"/>
          </v:shape>
          <o:OLEObject Type="Embed" ProgID="Equation.DSMT4" ShapeID="_x0000_i1158" DrawAspect="Content" ObjectID="_1797412517" r:id="rId307"/>
        </w:object>
      </w:r>
      <w:r>
        <w:rPr>
          <w:rFonts w:ascii="Times New Roman" w:eastAsia="宋体" w:hAnsi="Times New Roman" w:cs="Times New Roman" w:hint="eastAsia"/>
          <w:sz w:val="24"/>
          <w:shd w:val="clear" w:color="auto" w:fill="FFFFFF"/>
        </w:rPr>
        <w:t>比</w:t>
      </w:r>
      <w:r>
        <w:rPr>
          <w:rFonts w:ascii="Times New Roman" w:eastAsia="宋体" w:hAnsi="Times New Roman" w:cs="Times New Roman" w:hint="eastAsia"/>
          <w:sz w:val="24"/>
          <w:shd w:val="clear" w:color="auto" w:fill="FFFFFF"/>
        </w:rPr>
        <w:t>HI</w:t>
      </w:r>
      <w:r>
        <w:rPr>
          <w:rFonts w:ascii="Times New Roman" w:eastAsia="宋体" w:hAnsi="Times New Roman" w:cs="Times New Roman" w:hint="eastAsia"/>
          <w:sz w:val="24"/>
          <w:shd w:val="clear" w:color="auto" w:fill="FFFFFF"/>
        </w:rPr>
        <w:t>的大</w:t>
      </w:r>
    </w:p>
    <w:p w14:paraId="0A58BDD7"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5</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A</w:t>
      </w:r>
      <w:r>
        <w:rPr>
          <w:rFonts w:ascii="Times New Roman" w:eastAsia="宋体" w:hAnsi="Times New Roman" w:cs="Times New Roman" w:hint="eastAsia"/>
          <w:sz w:val="24"/>
          <w:shd w:val="clear" w:color="auto" w:fill="FFFFFF"/>
        </w:rPr>
        <w:t>层）为节省药品和时间，甲、乙、丙三位同学选用铜片、锌片、稀硫酸、</w:t>
      </w:r>
      <w:r>
        <w:rPr>
          <w:rFonts w:ascii="Times New Roman" w:eastAsia="宋体" w:hAnsi="Times New Roman" w:cs="Times New Roman" w:hint="eastAsia"/>
          <w:sz w:val="24"/>
          <w:shd w:val="clear" w:color="auto" w:fill="FFFFFF"/>
        </w:rPr>
        <w:t>CuSO4</w:t>
      </w:r>
      <w:r>
        <w:rPr>
          <w:rFonts w:ascii="Times New Roman" w:eastAsia="宋体" w:hAnsi="Times New Roman" w:cs="Times New Roman" w:hint="eastAsia"/>
          <w:sz w:val="24"/>
          <w:shd w:val="clear" w:color="auto" w:fill="FFFFFF"/>
        </w:rPr>
        <w:t>溶液、直流电源、石墨电极、导线、烧杯、试管等中学化学中常见的药品和仪器</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用品</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以巧妙的构思，“接力”的方式，设计了比较铜与锌的金属活动性相对强弱的系列实验。试回答下列问题：</w:t>
      </w:r>
    </w:p>
    <w:p w14:paraId="0977873F"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1</w:t>
      </w:r>
      <w:r>
        <w:rPr>
          <w:rFonts w:ascii="Times New Roman" w:eastAsia="宋体" w:hAnsi="Times New Roman" w:cs="Times New Roman" w:hint="eastAsia"/>
          <w:sz w:val="24"/>
          <w:shd w:val="clear" w:color="auto" w:fill="FFFFFF"/>
        </w:rPr>
        <w:t>）甲同学分别将一小片铜片、锌片置于烧杯底部</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铜与锌不接触</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小心向烧杯中加入稀硫酸，可以观察到的现象是：</w:t>
      </w:r>
      <w:r>
        <w:rPr>
          <w:rFonts w:ascii="Times New Roman" w:eastAsia="宋体" w:hAnsi="Times New Roman" w:cs="Times New Roman" w:hint="eastAsia"/>
          <w:sz w:val="24"/>
          <w:shd w:val="clear" w:color="auto" w:fill="FFFFFF"/>
        </w:rPr>
        <w:t xml:space="preserve">_______________________ </w:t>
      </w:r>
      <w:r>
        <w:rPr>
          <w:rFonts w:ascii="Times New Roman" w:eastAsia="宋体" w:hAnsi="Times New Roman" w:cs="Times New Roman" w:hint="eastAsia"/>
          <w:sz w:val="24"/>
          <w:shd w:val="clear" w:color="auto" w:fill="FFFFFF"/>
        </w:rPr>
        <w:t>。甲同学的设计思路是</w:t>
      </w:r>
      <w:r>
        <w:rPr>
          <w:rFonts w:ascii="Times New Roman" w:eastAsia="宋体" w:hAnsi="Times New Roman" w:cs="Times New Roman" w:hint="eastAsia"/>
          <w:sz w:val="24"/>
          <w:shd w:val="clear" w:color="auto" w:fill="FFFFFF"/>
        </w:rPr>
        <w:t>_______________________</w:t>
      </w:r>
      <w:r>
        <w:rPr>
          <w:rFonts w:ascii="Times New Roman" w:eastAsia="宋体" w:hAnsi="Times New Roman" w:cs="Times New Roman" w:hint="eastAsia"/>
          <w:sz w:val="24"/>
          <w:shd w:val="clear" w:color="auto" w:fill="FFFFFF"/>
        </w:rPr>
        <w:t>。</w:t>
      </w:r>
    </w:p>
    <w:p w14:paraId="498C40D2"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2</w:t>
      </w:r>
      <w:r>
        <w:rPr>
          <w:rFonts w:ascii="Times New Roman" w:eastAsia="宋体" w:hAnsi="Times New Roman" w:cs="Times New Roman" w:hint="eastAsia"/>
          <w:sz w:val="24"/>
          <w:shd w:val="clear" w:color="auto" w:fill="FFFFFF"/>
        </w:rPr>
        <w:t>）乙同学接着甲同学的实验，向烧杯中滴加</w:t>
      </w:r>
      <w:proofErr w:type="gramStart"/>
      <w:r>
        <w:rPr>
          <w:rFonts w:ascii="Times New Roman" w:eastAsia="宋体" w:hAnsi="Times New Roman" w:cs="Times New Roman" w:hint="eastAsia"/>
          <w:sz w:val="24"/>
          <w:shd w:val="clear" w:color="auto" w:fill="FFFFFF"/>
        </w:rPr>
        <w:t>少量</w:t>
      </w:r>
      <w:r>
        <w:rPr>
          <w:rFonts w:ascii="Times New Roman" w:eastAsia="宋体" w:hAnsi="Times New Roman" w:cs="Times New Roman" w:hint="eastAsia"/>
          <w:sz w:val="24"/>
          <w:shd w:val="clear" w:color="auto" w:fill="FFFFFF"/>
        </w:rPr>
        <w:t>_________(</w:t>
      </w:r>
      <w:proofErr w:type="gramEnd"/>
      <w:r>
        <w:rPr>
          <w:rFonts w:ascii="Times New Roman" w:eastAsia="宋体" w:hAnsi="Times New Roman" w:cs="Times New Roman" w:hint="eastAsia"/>
          <w:sz w:val="24"/>
          <w:shd w:val="clear" w:color="auto" w:fill="FFFFFF"/>
        </w:rPr>
        <w:t>填化学式</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溶液，进而观察到的现象是</w:t>
      </w:r>
      <w:r>
        <w:rPr>
          <w:rFonts w:ascii="Times New Roman" w:eastAsia="宋体" w:hAnsi="Times New Roman" w:cs="Times New Roman" w:hint="eastAsia"/>
          <w:sz w:val="24"/>
          <w:shd w:val="clear" w:color="auto" w:fill="FFFFFF"/>
        </w:rPr>
        <w:t>_______________</w:t>
      </w:r>
      <w:r>
        <w:rPr>
          <w:rFonts w:ascii="Times New Roman" w:eastAsia="宋体" w:hAnsi="Times New Roman" w:cs="Times New Roman" w:hint="eastAsia"/>
          <w:sz w:val="24"/>
          <w:shd w:val="clear" w:color="auto" w:fill="FFFFFF"/>
        </w:rPr>
        <w:t>。乙同学判断锌、铜的金属活动性相对强弱所依据的原理是</w:t>
      </w:r>
      <w:r>
        <w:rPr>
          <w:rFonts w:ascii="Times New Roman" w:eastAsia="宋体" w:hAnsi="Times New Roman" w:cs="Times New Roman" w:hint="eastAsia"/>
          <w:sz w:val="24"/>
          <w:shd w:val="clear" w:color="auto" w:fill="FFFFFF"/>
        </w:rPr>
        <w:t>________________________</w:t>
      </w:r>
      <w:r>
        <w:rPr>
          <w:rFonts w:ascii="Times New Roman" w:eastAsia="宋体" w:hAnsi="Times New Roman" w:cs="Times New Roman" w:hint="eastAsia"/>
          <w:sz w:val="24"/>
          <w:shd w:val="clear" w:color="auto" w:fill="FFFFFF"/>
        </w:rPr>
        <w:t>。</w:t>
      </w:r>
    </w:p>
    <w:p w14:paraId="249F9653" w14:textId="77777777" w:rsidR="00E833C5" w:rsidRDefault="00000000">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3</w:t>
      </w:r>
      <w:r>
        <w:rPr>
          <w:rFonts w:ascii="Times New Roman" w:eastAsia="宋体" w:hAnsi="Times New Roman" w:cs="Times New Roman" w:hint="eastAsia"/>
          <w:sz w:val="24"/>
          <w:shd w:val="clear" w:color="auto" w:fill="FFFFFF"/>
        </w:rPr>
        <w:t>）再单独设计一个电化学方面的实验</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试剂、仪器自选</w:t>
      </w:r>
      <w:r>
        <w:rPr>
          <w:rFonts w:ascii="Times New Roman" w:eastAsia="宋体" w:hAnsi="Times New Roman" w:cs="Times New Roman" w:hint="eastAsia"/>
          <w:sz w:val="24"/>
          <w:shd w:val="clear" w:color="auto" w:fill="FFFFFF"/>
        </w:rPr>
        <w:t xml:space="preserve">), </w:t>
      </w:r>
      <w:r>
        <w:rPr>
          <w:rFonts w:ascii="Times New Roman" w:eastAsia="宋体" w:hAnsi="Times New Roman" w:cs="Times New Roman" w:hint="eastAsia"/>
          <w:sz w:val="24"/>
          <w:shd w:val="clear" w:color="auto" w:fill="FFFFFF"/>
        </w:rPr>
        <w:t>在方框内画出装置图</w:t>
      </w:r>
      <w:r>
        <w:rPr>
          <w:rFonts w:ascii="Times New Roman" w:eastAsia="宋体" w:hAnsi="Times New Roman" w:cs="Times New Roman" w:hint="eastAsia"/>
          <w:sz w:val="24"/>
          <w:shd w:val="clear" w:color="auto" w:fill="FFFFFF"/>
        </w:rPr>
        <w:t>_________</w:t>
      </w:r>
      <w:r>
        <w:rPr>
          <w:rFonts w:ascii="Times New Roman" w:eastAsia="宋体" w:hAnsi="Times New Roman" w:cs="Times New Roman" w:hint="eastAsia"/>
          <w:sz w:val="24"/>
          <w:shd w:val="clear" w:color="auto" w:fill="FFFFFF"/>
        </w:rPr>
        <w:t>，探究锌和</w:t>
      </w:r>
      <w:proofErr w:type="gramStart"/>
      <w:r>
        <w:rPr>
          <w:rFonts w:ascii="Times New Roman" w:eastAsia="宋体" w:hAnsi="Times New Roman" w:cs="Times New Roman" w:hint="eastAsia"/>
          <w:sz w:val="24"/>
          <w:shd w:val="clear" w:color="auto" w:fill="FFFFFF"/>
        </w:rPr>
        <w:t>铜的</w:t>
      </w:r>
      <w:proofErr w:type="gramEnd"/>
      <w:r>
        <w:rPr>
          <w:rFonts w:ascii="Times New Roman" w:eastAsia="宋体" w:hAnsi="Times New Roman" w:cs="Times New Roman" w:hint="eastAsia"/>
          <w:sz w:val="24"/>
          <w:shd w:val="clear" w:color="auto" w:fill="FFFFFF"/>
        </w:rPr>
        <w:t>金属活动性的相对强弱</w:t>
      </w:r>
      <w:r>
        <w:rPr>
          <w:rFonts w:ascii="Times New Roman" w:eastAsia="宋体" w:hAnsi="Times New Roman" w:cs="Times New Roman" w:hint="eastAsia"/>
          <w:sz w:val="24"/>
          <w:shd w:val="clear" w:color="auto" w:fill="FFFFFF"/>
        </w:rPr>
        <w:t>(</w:t>
      </w:r>
      <w:r>
        <w:rPr>
          <w:rFonts w:ascii="Times New Roman" w:eastAsia="宋体" w:hAnsi="Times New Roman" w:cs="Times New Roman" w:hint="eastAsia"/>
          <w:sz w:val="24"/>
          <w:shd w:val="clear" w:color="auto" w:fill="FFFFFF"/>
        </w:rPr>
        <w:t>简要说明操作和现象</w:t>
      </w:r>
      <w:r>
        <w:rPr>
          <w:rFonts w:ascii="Times New Roman" w:eastAsia="宋体" w:hAnsi="Times New Roman" w:cs="Times New Roman" w:hint="eastAsia"/>
          <w:sz w:val="24"/>
          <w:shd w:val="clear" w:color="auto" w:fill="FFFFFF"/>
        </w:rPr>
        <w:t>)_____________________________________</w:t>
      </w:r>
      <w:r>
        <w:rPr>
          <w:rFonts w:ascii="Times New Roman" w:eastAsia="宋体" w:hAnsi="Times New Roman" w:cs="Times New Roman" w:hint="eastAsia"/>
          <w:sz w:val="24"/>
          <w:shd w:val="clear" w:color="auto" w:fill="FFFFFF"/>
        </w:rPr>
        <w:t>。</w:t>
      </w:r>
    </w:p>
    <w:p w14:paraId="1956C66C" w14:textId="77777777" w:rsidR="00E833C5" w:rsidRDefault="00E833C5">
      <w:pPr>
        <w:tabs>
          <w:tab w:val="left" w:pos="2075"/>
          <w:tab w:val="left" w:pos="4156"/>
          <w:tab w:val="left" w:pos="6231"/>
        </w:tabs>
        <w:spacing w:line="360" w:lineRule="auto"/>
        <w:jc w:val="left"/>
        <w:textAlignment w:val="center"/>
        <w:rPr>
          <w:rFonts w:ascii="Times New Roman" w:eastAsia="宋体" w:hAnsi="Times New Roman" w:cs="Times New Roman"/>
          <w:sz w:val="24"/>
          <w:shd w:val="clear" w:color="auto" w:fill="FFFFFF"/>
        </w:rPr>
      </w:pPr>
    </w:p>
    <w:p w14:paraId="3106CFAA" w14:textId="77777777" w:rsidR="00E833C5" w:rsidRDefault="00000000">
      <w:pPr>
        <w:jc w:val="center"/>
        <w:rPr>
          <w:rFonts w:eastAsia="微软雅黑"/>
          <w:b/>
          <w:sz w:val="30"/>
        </w:rPr>
      </w:pPr>
      <w:r>
        <w:rPr>
          <w:rFonts w:eastAsia="微软雅黑"/>
          <w:b/>
          <w:sz w:val="30"/>
        </w:rPr>
        <w:t>第</w:t>
      </w:r>
      <w:r>
        <w:rPr>
          <w:rFonts w:eastAsia="微软雅黑" w:hint="eastAsia"/>
          <w:b/>
          <w:sz w:val="30"/>
        </w:rPr>
        <w:t>二课时</w:t>
      </w:r>
    </w:p>
    <w:p w14:paraId="6D596999" w14:textId="77777777" w:rsidR="00E833C5" w:rsidRDefault="00000000">
      <w:pPr>
        <w:tabs>
          <w:tab w:val="left" w:pos="2075"/>
          <w:tab w:val="left" w:pos="4156"/>
          <w:tab w:val="left" w:pos="6231"/>
        </w:tabs>
        <w:spacing w:line="360" w:lineRule="auto"/>
        <w:rPr>
          <w:rFonts w:eastAsia="微软雅黑"/>
          <w:b/>
          <w:sz w:val="24"/>
          <w:szCs w:val="21"/>
        </w:rPr>
      </w:pPr>
      <w:r>
        <w:rPr>
          <w:rFonts w:hint="eastAsia"/>
          <w:b/>
          <w:bCs/>
          <w:sz w:val="32"/>
          <w:szCs w:val="32"/>
        </w:rPr>
        <w:lastRenderedPageBreak/>
        <w:t>【课堂检测】</w:t>
      </w:r>
    </w:p>
    <w:p w14:paraId="1A34FF4E"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ascii="宋体" w:eastAsia="宋体" w:hAnsi="宋体" w:cs="宋体"/>
          <w:color w:val="000000"/>
          <w:sz w:val="24"/>
          <w:szCs w:val="24"/>
          <w:shd w:val="clear" w:color="auto" w:fill="FFFFFF"/>
        </w:rPr>
        <w:t>1．</w:t>
      </w:r>
      <w:r>
        <w:rPr>
          <w:rFonts w:eastAsia="宋体"/>
          <w:sz w:val="24"/>
          <w:szCs w:val="24"/>
          <w:shd w:val="clear" w:color="auto" w:fill="FFFFFF"/>
        </w:rPr>
        <w:t>下列关于食品添加剂说法正确的是</w:t>
      </w:r>
      <w:r>
        <w:rPr>
          <w:rFonts w:eastAsia="宋体"/>
          <w:sz w:val="24"/>
          <w:szCs w:val="24"/>
          <w:shd w:val="clear" w:color="auto" w:fill="FFFFFF"/>
        </w:rPr>
        <w:t>(   )</w:t>
      </w:r>
    </w:p>
    <w:p w14:paraId="7E331C63"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．制作豆腐时，加入石膏作凝固剂</w:t>
      </w:r>
    </w:p>
    <w:p w14:paraId="09D505FE"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eastAsia="宋体"/>
          <w:sz w:val="24"/>
          <w:szCs w:val="24"/>
          <w:shd w:val="clear" w:color="auto" w:fill="FFFFFF"/>
        </w:rPr>
        <w:t>B</w:t>
      </w:r>
      <w:r>
        <w:rPr>
          <w:rFonts w:eastAsia="宋体"/>
          <w:sz w:val="24"/>
          <w:szCs w:val="24"/>
          <w:shd w:val="clear" w:color="auto" w:fill="FFFFFF"/>
        </w:rPr>
        <w:t>．制作糕点时，加入小苏打作防腐剂</w:t>
      </w:r>
    </w:p>
    <w:p w14:paraId="4C5396D9"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eastAsia="宋体"/>
          <w:sz w:val="24"/>
          <w:szCs w:val="24"/>
          <w:shd w:val="clear" w:color="auto" w:fill="FFFFFF"/>
        </w:rPr>
        <w:t>C</w:t>
      </w:r>
      <w:r>
        <w:rPr>
          <w:rFonts w:eastAsia="宋体"/>
          <w:sz w:val="24"/>
          <w:szCs w:val="24"/>
          <w:shd w:val="clear" w:color="auto" w:fill="FFFFFF"/>
        </w:rPr>
        <w:t>．生产加碘食盐时，加入碘单质作补碘剂</w:t>
      </w:r>
    </w:p>
    <w:p w14:paraId="3DCED7CD"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ascii="宋体" w:eastAsia="宋体" w:hAnsi="宋体" w:cs="宋体"/>
          <w:color w:val="000000"/>
          <w:sz w:val="24"/>
          <w:szCs w:val="24"/>
          <w:shd w:val="clear" w:color="auto" w:fill="FFFFFF"/>
        </w:rPr>
        <w:t>2．</w:t>
      </w:r>
      <w:r>
        <w:rPr>
          <w:rFonts w:eastAsia="宋体"/>
          <w:sz w:val="24"/>
          <w:szCs w:val="24"/>
          <w:shd w:val="clear" w:color="auto" w:fill="FFFFFF"/>
        </w:rPr>
        <w:t>每年</w:t>
      </w:r>
      <w:r>
        <w:rPr>
          <w:rFonts w:eastAsia="宋体"/>
          <w:sz w:val="24"/>
          <w:szCs w:val="24"/>
          <w:shd w:val="clear" w:color="auto" w:fill="FFFFFF"/>
        </w:rPr>
        <w:t>3</w:t>
      </w:r>
      <w:r>
        <w:rPr>
          <w:rFonts w:eastAsia="宋体"/>
          <w:sz w:val="24"/>
          <w:szCs w:val="24"/>
          <w:shd w:val="clear" w:color="auto" w:fill="FFFFFF"/>
        </w:rPr>
        <w:t>月，正值春耕备耕时节，农户们或在田间翻耕、育种、播种，或穿梭在大棚中，为农作物施肥。下列有关做法不合理的是</w:t>
      </w:r>
      <w:r>
        <w:rPr>
          <w:rFonts w:eastAsia="宋体" w:hint="eastAsia"/>
          <w:sz w:val="24"/>
          <w:szCs w:val="24"/>
          <w:shd w:val="clear" w:color="auto" w:fill="FFFFFF"/>
        </w:rPr>
        <w:t>(</w:t>
      </w:r>
      <w:r>
        <w:rPr>
          <w:rFonts w:eastAsia="宋体"/>
          <w:sz w:val="24"/>
          <w:szCs w:val="24"/>
          <w:shd w:val="clear" w:color="auto" w:fill="FFFFFF"/>
        </w:rPr>
        <w:t xml:space="preserve">   )</w:t>
      </w:r>
    </w:p>
    <w:p w14:paraId="4339AC90" w14:textId="77777777" w:rsidR="00E833C5" w:rsidRDefault="00000000">
      <w:pPr>
        <w:pStyle w:val="a3"/>
        <w:tabs>
          <w:tab w:val="left" w:pos="2075"/>
          <w:tab w:val="left" w:pos="4156"/>
          <w:tab w:val="left" w:pos="6231"/>
        </w:tabs>
        <w:spacing w:before="0" w:after="0"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sz w:val="24"/>
          <w:szCs w:val="24"/>
          <w:shd w:val="clear" w:color="auto" w:fill="FFFFFF"/>
        </w:rPr>
        <w:t>施肥时，铵态氮肥可以与碱性化肥同时施用</w:t>
      </w:r>
    </w:p>
    <w:p w14:paraId="169DE908" w14:textId="77777777" w:rsidR="00E833C5" w:rsidRDefault="00000000">
      <w:pPr>
        <w:pStyle w:val="a3"/>
        <w:tabs>
          <w:tab w:val="left" w:pos="2075"/>
          <w:tab w:val="left" w:pos="4156"/>
          <w:tab w:val="left" w:pos="6231"/>
        </w:tabs>
        <w:spacing w:before="0" w:after="0"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B.</w:t>
      </w:r>
      <w:r>
        <w:rPr>
          <w:rFonts w:ascii="Times New Roman" w:eastAsia="宋体" w:hAnsi="Times New Roman" w:cs="Times New Roman"/>
          <w:sz w:val="24"/>
          <w:szCs w:val="24"/>
          <w:shd w:val="clear" w:color="auto" w:fill="FFFFFF"/>
        </w:rPr>
        <w:t>经测定发现土壤呈酸性，用熟石灰改良酸性士</w:t>
      </w:r>
      <w:proofErr w:type="gramStart"/>
      <w:r>
        <w:rPr>
          <w:rFonts w:ascii="Times New Roman" w:eastAsia="宋体" w:hAnsi="Times New Roman" w:cs="Times New Roman"/>
          <w:sz w:val="24"/>
          <w:szCs w:val="24"/>
          <w:shd w:val="clear" w:color="auto" w:fill="FFFFFF"/>
        </w:rPr>
        <w:t>壤</w:t>
      </w:r>
      <w:proofErr w:type="gramEnd"/>
    </w:p>
    <w:p w14:paraId="43018DC8" w14:textId="77777777" w:rsidR="00E833C5" w:rsidRDefault="00000000">
      <w:pPr>
        <w:pStyle w:val="a3"/>
        <w:tabs>
          <w:tab w:val="left" w:pos="2075"/>
          <w:tab w:val="left" w:pos="4156"/>
          <w:tab w:val="left" w:pos="6231"/>
        </w:tabs>
        <w:spacing w:before="0" w:after="0"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C.</w:t>
      </w:r>
      <w:r>
        <w:rPr>
          <w:rFonts w:ascii="Times New Roman" w:eastAsia="宋体" w:hAnsi="Times New Roman" w:cs="Times New Roman"/>
          <w:sz w:val="24"/>
          <w:szCs w:val="24"/>
          <w:shd w:val="clear" w:color="auto" w:fill="FFFFFF"/>
        </w:rPr>
        <w:t>作物生长中叶片发黄，需要补充氮肥</w:t>
      </w:r>
    </w:p>
    <w:p w14:paraId="2DA8FC23" w14:textId="77777777" w:rsidR="00E833C5" w:rsidRDefault="00000000">
      <w:pPr>
        <w:pStyle w:val="a3"/>
        <w:tabs>
          <w:tab w:val="left" w:pos="2075"/>
          <w:tab w:val="left" w:pos="4156"/>
          <w:tab w:val="left" w:pos="6231"/>
        </w:tabs>
        <w:spacing w:before="0" w:after="0"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D.</w:t>
      </w:r>
      <w:r>
        <w:rPr>
          <w:rFonts w:ascii="Times New Roman" w:eastAsia="宋体" w:hAnsi="Times New Roman" w:cs="Times New Roman"/>
          <w:sz w:val="24"/>
          <w:szCs w:val="24"/>
          <w:shd w:val="clear" w:color="auto" w:fill="FFFFFF"/>
        </w:rPr>
        <w:t>农业生产上，常用质量分数为</w:t>
      </w:r>
      <w:r>
        <w:rPr>
          <w:rFonts w:ascii="Times New Roman" w:eastAsia="宋体" w:hAnsi="Times New Roman" w:cs="Times New Roman"/>
          <w:position w:val="-6"/>
          <w:sz w:val="24"/>
          <w:szCs w:val="24"/>
        </w:rPr>
        <w:object w:dxaOrig="495" w:dyaOrig="285" w14:anchorId="5BB77894">
          <v:shape id="_x0000_i1159" type="#_x0000_t75" style="width:25.1pt;height:14.25pt" o:ole="">
            <v:imagedata r:id="rId308" o:title=""/>
          </v:shape>
          <o:OLEObject Type="Embed" ProgID="Equation.DSMT4" ShapeID="_x0000_i1159" DrawAspect="Content" ObjectID="_1797412518" r:id="rId309"/>
        </w:object>
      </w:r>
      <w:r>
        <w:rPr>
          <w:rFonts w:ascii="Times New Roman" w:eastAsia="宋体" w:hAnsi="Times New Roman" w:cs="Times New Roman"/>
          <w:sz w:val="24"/>
          <w:szCs w:val="24"/>
          <w:shd w:val="clear" w:color="auto" w:fill="FFFFFF"/>
        </w:rPr>
        <w:t>的氯化钠溶液选种</w:t>
      </w:r>
    </w:p>
    <w:p w14:paraId="46DD935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3．</w:t>
      </w:r>
      <w:r>
        <w:rPr>
          <w:rFonts w:eastAsia="宋体" w:hint="eastAsia"/>
          <w:sz w:val="24"/>
          <w:szCs w:val="24"/>
          <w:shd w:val="clear" w:color="auto" w:fill="FFFFFF"/>
        </w:rPr>
        <w:t>“舌尖上的安全</w:t>
      </w:r>
      <w:r>
        <w:rPr>
          <w:rFonts w:eastAsia="宋体" w:hint="eastAsia"/>
          <w:sz w:val="24"/>
          <w:szCs w:val="24"/>
          <w:shd w:val="clear" w:color="auto" w:fill="FFFFFF"/>
        </w:rPr>
        <w:t>"</w:t>
      </w:r>
      <w:r>
        <w:rPr>
          <w:rFonts w:eastAsia="宋体" w:hint="eastAsia"/>
          <w:sz w:val="24"/>
          <w:szCs w:val="24"/>
          <w:shd w:val="clear" w:color="auto" w:fill="FFFFFF"/>
        </w:rPr>
        <w:t>”成为网络热搜词之一，下列做法不符合食品安全要求的是</w:t>
      </w:r>
      <w:r>
        <w:rPr>
          <w:rFonts w:eastAsia="宋体" w:hint="eastAsia"/>
          <w:sz w:val="24"/>
          <w:szCs w:val="24"/>
          <w:shd w:val="clear" w:color="auto" w:fill="FFFFFF"/>
        </w:rPr>
        <w:t>(</w:t>
      </w:r>
      <w:r>
        <w:rPr>
          <w:rFonts w:eastAsia="宋体"/>
          <w:sz w:val="24"/>
          <w:szCs w:val="24"/>
          <w:shd w:val="clear" w:color="auto" w:fill="FFFFFF"/>
        </w:rPr>
        <w:t xml:space="preserve">   )</w:t>
      </w:r>
    </w:p>
    <w:p w14:paraId="3D698B0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用</w:t>
      </w:r>
      <w:r>
        <w:rPr>
          <w:rFonts w:ascii="Times New Roman" w:eastAsia="宋体" w:hAnsi="Times New Roman" w:cs="Times New Roman"/>
          <w:sz w:val="24"/>
          <w:szCs w:val="24"/>
        </w:rPr>
        <w:object w:dxaOrig="930" w:dyaOrig="360" w14:anchorId="2899B928">
          <v:shape id="_x0000_i1160" type="#_x0000_t75" style="width:46.9pt;height:18.4pt" o:ole="">
            <v:imagedata r:id="rId310" o:title=""/>
          </v:shape>
          <o:OLEObject Type="Embed" ProgID="Equation.DSMT4" ShapeID="_x0000_i1160" DrawAspect="Content" ObjectID="_1797412519" r:id="rId311"/>
        </w:object>
      </w:r>
      <w:r>
        <w:rPr>
          <w:rFonts w:eastAsia="宋体" w:hint="eastAsia"/>
          <w:sz w:val="24"/>
          <w:szCs w:val="24"/>
          <w:shd w:val="clear" w:color="auto" w:fill="FFFFFF"/>
        </w:rPr>
        <w:t>作发酵粉</w:t>
      </w:r>
    </w:p>
    <w:p w14:paraId="1506738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B.</w:t>
      </w:r>
      <w:r>
        <w:rPr>
          <w:rFonts w:eastAsia="宋体" w:hint="eastAsia"/>
          <w:sz w:val="24"/>
          <w:szCs w:val="24"/>
          <w:shd w:val="clear" w:color="auto" w:fill="FFFFFF"/>
        </w:rPr>
        <w:t>在酱油中加入铁强化剂补充铁元素</w:t>
      </w:r>
    </w:p>
    <w:p w14:paraId="338A53B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可用铝制餐具长时间存放酸性或碱性食物</w:t>
      </w:r>
    </w:p>
    <w:p w14:paraId="5CBB49C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D.</w:t>
      </w:r>
      <w:r>
        <w:rPr>
          <w:rFonts w:eastAsia="宋体" w:hint="eastAsia"/>
          <w:sz w:val="24"/>
          <w:szCs w:val="24"/>
          <w:shd w:val="clear" w:color="auto" w:fill="FFFFFF"/>
        </w:rPr>
        <w:t>葡萄酒中通常含有微量</w:t>
      </w:r>
      <w:r>
        <w:rPr>
          <w:rFonts w:ascii="Times New Roman" w:eastAsia="宋体" w:hAnsi="Times New Roman" w:cs="Times New Roman"/>
          <w:sz w:val="24"/>
          <w:szCs w:val="24"/>
        </w:rPr>
        <w:object w:dxaOrig="465" w:dyaOrig="360" w14:anchorId="2C6102E2">
          <v:shape id="_x0000_i1161" type="#_x0000_t75" style="width:23.45pt;height:18.4pt" o:ole="">
            <v:imagedata r:id="rId312" o:title=""/>
          </v:shape>
          <o:OLEObject Type="Embed" ProgID="Equation.DSMT4" ShapeID="_x0000_i1161" DrawAspect="Content" ObjectID="_1797412520" r:id="rId313"/>
        </w:object>
      </w:r>
      <w:r>
        <w:rPr>
          <w:rFonts w:eastAsia="宋体" w:hint="eastAsia"/>
          <w:sz w:val="24"/>
          <w:szCs w:val="24"/>
          <w:shd w:val="clear" w:color="auto" w:fill="FFFFFF"/>
        </w:rPr>
        <w:t>，</w:t>
      </w:r>
      <w:r>
        <w:rPr>
          <w:rFonts w:ascii="Times New Roman" w:eastAsia="宋体" w:hAnsi="Times New Roman" w:cs="Times New Roman"/>
          <w:sz w:val="24"/>
          <w:szCs w:val="24"/>
        </w:rPr>
        <w:object w:dxaOrig="465" w:dyaOrig="360" w14:anchorId="20B8594B">
          <v:shape id="_x0000_i1162" type="#_x0000_t75" style="width:23.45pt;height:18.4pt" o:ole="">
            <v:imagedata r:id="rId314" o:title=""/>
          </v:shape>
          <o:OLEObject Type="Embed" ProgID="Equation.DSMT4" ShapeID="_x0000_i1162" DrawAspect="Content" ObjectID="_1797412521" r:id="rId315"/>
        </w:object>
      </w:r>
      <w:r>
        <w:rPr>
          <w:rFonts w:eastAsia="宋体" w:hint="eastAsia"/>
          <w:sz w:val="24"/>
          <w:szCs w:val="24"/>
          <w:shd w:val="clear" w:color="auto" w:fill="FFFFFF"/>
        </w:rPr>
        <w:t>既可以杀菌又能防止营养成分被氧化</w:t>
      </w:r>
    </w:p>
    <w:p w14:paraId="180977F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4</w:t>
      </w:r>
      <w:r>
        <w:rPr>
          <w:rFonts w:ascii="宋体" w:eastAsia="宋体" w:hAnsi="宋体" w:cs="宋体"/>
          <w:color w:val="000000"/>
          <w:sz w:val="24"/>
          <w:szCs w:val="24"/>
          <w:shd w:val="clear" w:color="auto" w:fill="FFFFFF"/>
        </w:rPr>
        <w:t>．</w:t>
      </w:r>
      <w:r>
        <w:rPr>
          <w:rFonts w:eastAsia="宋体"/>
          <w:sz w:val="24"/>
          <w:szCs w:val="24"/>
          <w:shd w:val="clear" w:color="auto" w:fill="FFFFFF"/>
        </w:rPr>
        <w:t>现有下列五种物质</w:t>
      </w:r>
      <w:r>
        <w:rPr>
          <w:rFonts w:eastAsia="宋体"/>
          <w:sz w:val="24"/>
          <w:szCs w:val="24"/>
          <w:shd w:val="clear" w:color="auto" w:fill="FFFFFF"/>
        </w:rPr>
        <w:t>A.</w:t>
      </w:r>
      <w:r>
        <w:rPr>
          <w:rFonts w:eastAsia="宋体"/>
          <w:sz w:val="24"/>
          <w:szCs w:val="24"/>
          <w:shd w:val="clear" w:color="auto" w:fill="FFFFFF"/>
        </w:rPr>
        <w:t>食盐、</w:t>
      </w:r>
      <w:r>
        <w:rPr>
          <w:rFonts w:eastAsia="宋体"/>
          <w:sz w:val="24"/>
          <w:szCs w:val="24"/>
          <w:shd w:val="clear" w:color="auto" w:fill="FFFFFF"/>
        </w:rPr>
        <w:t>B.</w:t>
      </w:r>
      <w:r>
        <w:rPr>
          <w:rFonts w:eastAsia="宋体"/>
          <w:sz w:val="24"/>
          <w:szCs w:val="24"/>
          <w:shd w:val="clear" w:color="auto" w:fill="FFFFFF"/>
        </w:rPr>
        <w:t>食醋、</w:t>
      </w:r>
      <w:r>
        <w:rPr>
          <w:rFonts w:eastAsia="宋体"/>
          <w:sz w:val="24"/>
          <w:szCs w:val="24"/>
          <w:shd w:val="clear" w:color="auto" w:fill="FFFFFF"/>
        </w:rPr>
        <w:t>C.</w:t>
      </w:r>
      <w:r>
        <w:rPr>
          <w:rFonts w:eastAsia="宋体"/>
          <w:sz w:val="24"/>
          <w:szCs w:val="24"/>
          <w:shd w:val="clear" w:color="auto" w:fill="FFFFFF"/>
        </w:rPr>
        <w:t>苹果汁、</w:t>
      </w:r>
      <w:r>
        <w:rPr>
          <w:rFonts w:eastAsia="宋体"/>
          <w:sz w:val="24"/>
          <w:szCs w:val="24"/>
          <w:shd w:val="clear" w:color="auto" w:fill="FFFFFF"/>
        </w:rPr>
        <w:t>D.</w:t>
      </w:r>
      <w:r>
        <w:rPr>
          <w:rFonts w:eastAsia="宋体"/>
          <w:sz w:val="24"/>
          <w:szCs w:val="24"/>
          <w:shd w:val="clear" w:color="auto" w:fill="FFFFFF"/>
        </w:rPr>
        <w:t>葡萄糖、</w:t>
      </w:r>
      <w:r>
        <w:rPr>
          <w:rFonts w:eastAsia="宋体"/>
          <w:sz w:val="24"/>
          <w:szCs w:val="24"/>
          <w:shd w:val="clear" w:color="auto" w:fill="FFFFFF"/>
        </w:rPr>
        <w:t>E.</w:t>
      </w:r>
      <w:r>
        <w:rPr>
          <w:rFonts w:eastAsia="宋体"/>
          <w:sz w:val="24"/>
          <w:szCs w:val="24"/>
          <w:shd w:val="clear" w:color="auto" w:fill="FFFFFF"/>
        </w:rPr>
        <w:t>青霉素、</w:t>
      </w:r>
      <w:r>
        <w:rPr>
          <w:rFonts w:eastAsia="宋体"/>
          <w:sz w:val="24"/>
          <w:szCs w:val="24"/>
          <w:shd w:val="clear" w:color="auto" w:fill="FFFFFF"/>
        </w:rPr>
        <w:t>F.</w:t>
      </w:r>
      <w:r>
        <w:rPr>
          <w:rFonts w:eastAsia="宋体"/>
          <w:sz w:val="24"/>
          <w:szCs w:val="24"/>
          <w:shd w:val="clear" w:color="auto" w:fill="FFFFFF"/>
        </w:rPr>
        <w:t>纤维素，请按下列要求填空（填序号）。</w:t>
      </w:r>
    </w:p>
    <w:p w14:paraId="3E4CD69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1</w:t>
      </w:r>
      <w:r>
        <w:rPr>
          <w:rFonts w:eastAsia="宋体"/>
          <w:sz w:val="24"/>
          <w:szCs w:val="24"/>
          <w:shd w:val="clear" w:color="auto" w:fill="FFFFFF"/>
        </w:rPr>
        <w:t>）富含维生素</w:t>
      </w:r>
      <w:r>
        <w:rPr>
          <w:rFonts w:eastAsia="宋体"/>
          <w:sz w:val="24"/>
          <w:szCs w:val="24"/>
          <w:shd w:val="clear" w:color="auto" w:fill="FFFFFF"/>
        </w:rPr>
        <w:t>C</w:t>
      </w:r>
      <w:r>
        <w:rPr>
          <w:rFonts w:eastAsia="宋体"/>
          <w:sz w:val="24"/>
          <w:szCs w:val="24"/>
          <w:shd w:val="clear" w:color="auto" w:fill="FFFFFF"/>
        </w:rPr>
        <w:t>的是</w:t>
      </w:r>
      <w:r>
        <w:rPr>
          <w:rFonts w:eastAsia="宋体"/>
          <w:sz w:val="24"/>
          <w:szCs w:val="24"/>
          <w:shd w:val="clear" w:color="auto" w:fill="FFFFFF"/>
        </w:rPr>
        <w:t>____</w:t>
      </w:r>
      <w:r>
        <w:rPr>
          <w:rFonts w:eastAsia="宋体"/>
          <w:sz w:val="24"/>
          <w:szCs w:val="24"/>
          <w:shd w:val="clear" w:color="auto" w:fill="FFFFFF"/>
        </w:rPr>
        <w:t>。</w:t>
      </w:r>
    </w:p>
    <w:p w14:paraId="24D122B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2</w:t>
      </w:r>
      <w:r>
        <w:rPr>
          <w:rFonts w:eastAsia="宋体"/>
          <w:sz w:val="24"/>
          <w:szCs w:val="24"/>
          <w:shd w:val="clear" w:color="auto" w:fill="FFFFFF"/>
        </w:rPr>
        <w:t>）可直接进入血液，补充能量的是</w:t>
      </w:r>
      <w:r>
        <w:rPr>
          <w:rFonts w:eastAsia="宋体"/>
          <w:sz w:val="24"/>
          <w:szCs w:val="24"/>
          <w:shd w:val="clear" w:color="auto" w:fill="FFFFFF"/>
        </w:rPr>
        <w:t>____</w:t>
      </w:r>
      <w:r>
        <w:rPr>
          <w:rFonts w:eastAsia="宋体"/>
          <w:sz w:val="24"/>
          <w:szCs w:val="24"/>
          <w:shd w:val="clear" w:color="auto" w:fill="FFFFFF"/>
        </w:rPr>
        <w:t>。</w:t>
      </w:r>
    </w:p>
    <w:p w14:paraId="062E9C3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3</w:t>
      </w:r>
      <w:r>
        <w:rPr>
          <w:rFonts w:eastAsia="宋体"/>
          <w:sz w:val="24"/>
          <w:szCs w:val="24"/>
          <w:shd w:val="clear" w:color="auto" w:fill="FFFFFF"/>
        </w:rPr>
        <w:t>）应用最广泛的抗生素之一的是</w:t>
      </w:r>
      <w:r>
        <w:rPr>
          <w:rFonts w:eastAsia="宋体"/>
          <w:sz w:val="24"/>
          <w:szCs w:val="24"/>
          <w:shd w:val="clear" w:color="auto" w:fill="FFFFFF"/>
        </w:rPr>
        <w:t>____</w:t>
      </w:r>
      <w:r>
        <w:rPr>
          <w:rFonts w:eastAsia="宋体"/>
          <w:sz w:val="24"/>
          <w:szCs w:val="24"/>
          <w:shd w:val="clear" w:color="auto" w:fill="FFFFFF"/>
        </w:rPr>
        <w:t>。</w:t>
      </w:r>
    </w:p>
    <w:p w14:paraId="452C48A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4</w:t>
      </w:r>
      <w:r>
        <w:rPr>
          <w:rFonts w:eastAsia="宋体"/>
          <w:sz w:val="24"/>
          <w:szCs w:val="24"/>
          <w:shd w:val="clear" w:color="auto" w:fill="FFFFFF"/>
        </w:rPr>
        <w:t>）家庭中使用漂白粉时，为增强漂白效果，常加入少许</w:t>
      </w:r>
      <w:r>
        <w:rPr>
          <w:rFonts w:eastAsia="宋体"/>
          <w:sz w:val="24"/>
          <w:szCs w:val="24"/>
          <w:shd w:val="clear" w:color="auto" w:fill="FFFFFF"/>
        </w:rPr>
        <w:t>____</w:t>
      </w:r>
      <w:r>
        <w:rPr>
          <w:rFonts w:eastAsia="宋体"/>
          <w:sz w:val="24"/>
          <w:szCs w:val="24"/>
          <w:shd w:val="clear" w:color="auto" w:fill="FFFFFF"/>
        </w:rPr>
        <w:t>。</w:t>
      </w:r>
    </w:p>
    <w:p w14:paraId="4EEC9BA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5</w:t>
      </w:r>
      <w:r>
        <w:rPr>
          <w:rFonts w:eastAsia="宋体"/>
          <w:sz w:val="24"/>
          <w:szCs w:val="24"/>
          <w:shd w:val="clear" w:color="auto" w:fill="FFFFFF"/>
        </w:rPr>
        <w:t>）食用过多会引起血压升高、肾脏受损的</w:t>
      </w:r>
      <w:r>
        <w:rPr>
          <w:rFonts w:eastAsia="宋体"/>
          <w:sz w:val="24"/>
          <w:szCs w:val="24"/>
          <w:shd w:val="clear" w:color="auto" w:fill="FFFFFF"/>
        </w:rPr>
        <w:t>____</w:t>
      </w:r>
      <w:r>
        <w:rPr>
          <w:rFonts w:eastAsia="宋体"/>
          <w:sz w:val="24"/>
          <w:szCs w:val="24"/>
          <w:shd w:val="clear" w:color="auto" w:fill="FFFFFF"/>
        </w:rPr>
        <w:t>。</w:t>
      </w:r>
    </w:p>
    <w:p w14:paraId="661CB6E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6</w:t>
      </w:r>
      <w:r>
        <w:rPr>
          <w:rFonts w:eastAsia="宋体"/>
          <w:sz w:val="24"/>
          <w:szCs w:val="24"/>
          <w:shd w:val="clear" w:color="auto" w:fill="FFFFFF"/>
        </w:rPr>
        <w:t>）棉花、甘蔗渣的主要成分是</w:t>
      </w:r>
      <w:r>
        <w:rPr>
          <w:rFonts w:eastAsia="宋体"/>
          <w:sz w:val="24"/>
          <w:szCs w:val="24"/>
          <w:shd w:val="clear" w:color="auto" w:fill="FFFFFF"/>
        </w:rPr>
        <w:t>____</w:t>
      </w:r>
      <w:r>
        <w:rPr>
          <w:rFonts w:eastAsia="宋体"/>
          <w:sz w:val="24"/>
          <w:szCs w:val="24"/>
          <w:shd w:val="clear" w:color="auto" w:fill="FFFFFF"/>
        </w:rPr>
        <w:t>。</w:t>
      </w:r>
    </w:p>
    <w:p w14:paraId="76A19634" w14:textId="77777777" w:rsidR="00E833C5" w:rsidRDefault="00000000">
      <w:pPr>
        <w:tabs>
          <w:tab w:val="left" w:pos="2075"/>
          <w:tab w:val="left" w:pos="4156"/>
          <w:tab w:val="left" w:pos="6231"/>
        </w:tabs>
        <w:spacing w:line="360" w:lineRule="auto"/>
        <w:textAlignment w:val="center"/>
        <w:rPr>
          <w:rFonts w:ascii="宋体" w:eastAsia="宋体" w:hAnsi="宋体" w:cs="宋体" w:hint="eastAsia"/>
          <w:color w:val="000000"/>
          <w:shd w:val="clear" w:color="auto" w:fill="FFFFFF"/>
        </w:rPr>
      </w:pPr>
      <w:r>
        <w:rPr>
          <w:rFonts w:hint="eastAsia"/>
          <w:b/>
          <w:bCs/>
          <w:sz w:val="32"/>
          <w:szCs w:val="32"/>
        </w:rPr>
        <w:t>【课后作业】</w:t>
      </w:r>
    </w:p>
    <w:p w14:paraId="300C446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1</w:t>
      </w:r>
      <w:r>
        <w:rPr>
          <w:rFonts w:ascii="宋体" w:eastAsia="宋体" w:hAnsi="宋体" w:cs="宋体"/>
          <w:color w:val="000000"/>
          <w:sz w:val="24"/>
          <w:szCs w:val="24"/>
          <w:shd w:val="clear" w:color="auto" w:fill="FFFFFF"/>
        </w:rPr>
        <w:t>．</w:t>
      </w:r>
      <w:r>
        <w:rPr>
          <w:rFonts w:eastAsia="宋体"/>
          <w:sz w:val="24"/>
          <w:szCs w:val="24"/>
          <w:shd w:val="clear" w:color="auto" w:fill="FFFFFF"/>
        </w:rPr>
        <w:t>下列食品添加剂与类别对应不正确的一组是</w:t>
      </w:r>
      <w:r>
        <w:rPr>
          <w:rFonts w:eastAsia="宋体" w:hint="eastAsia"/>
          <w:sz w:val="24"/>
          <w:szCs w:val="24"/>
          <w:shd w:val="clear" w:color="auto" w:fill="FFFFFF"/>
        </w:rPr>
        <w:t>(</w:t>
      </w:r>
      <w:r>
        <w:rPr>
          <w:rFonts w:eastAsia="宋体"/>
          <w:sz w:val="24"/>
          <w:szCs w:val="24"/>
          <w:shd w:val="clear" w:color="auto" w:fill="FFFFFF"/>
        </w:rPr>
        <w:t xml:space="preserve">   )</w:t>
      </w:r>
    </w:p>
    <w:p w14:paraId="61A7D78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增味剂</w:t>
      </w:r>
      <w:r>
        <w:rPr>
          <w:rFonts w:eastAsia="宋体"/>
          <w:sz w:val="24"/>
          <w:szCs w:val="24"/>
          <w:shd w:val="clear" w:color="auto" w:fill="FFFFFF"/>
        </w:rPr>
        <w:t>——</w:t>
      </w:r>
      <w:r>
        <w:rPr>
          <w:rFonts w:eastAsia="宋体"/>
          <w:sz w:val="24"/>
          <w:szCs w:val="24"/>
          <w:shd w:val="clear" w:color="auto" w:fill="FFFFFF"/>
        </w:rPr>
        <w:t>硫酸锌</w:t>
      </w:r>
      <w:r>
        <w:rPr>
          <w:rFonts w:eastAsia="宋体"/>
          <w:sz w:val="24"/>
          <w:szCs w:val="24"/>
          <w:shd w:val="clear" w:color="auto" w:fill="FFFFFF"/>
        </w:rPr>
        <w:tab/>
        <w:t>B.</w:t>
      </w:r>
      <w:r>
        <w:rPr>
          <w:rFonts w:eastAsia="宋体"/>
          <w:sz w:val="24"/>
          <w:szCs w:val="24"/>
          <w:shd w:val="clear" w:color="auto" w:fill="FFFFFF"/>
        </w:rPr>
        <w:t>膨松剂</w:t>
      </w:r>
      <w:r>
        <w:rPr>
          <w:rFonts w:eastAsia="宋体"/>
          <w:sz w:val="24"/>
          <w:szCs w:val="24"/>
          <w:shd w:val="clear" w:color="auto" w:fill="FFFFFF"/>
        </w:rPr>
        <w:t>——</w:t>
      </w:r>
      <w:r>
        <w:rPr>
          <w:rFonts w:eastAsia="宋体"/>
          <w:sz w:val="24"/>
          <w:szCs w:val="24"/>
          <w:shd w:val="clear" w:color="auto" w:fill="FFFFFF"/>
        </w:rPr>
        <w:t>碳酸氢钠</w:t>
      </w:r>
    </w:p>
    <w:p w14:paraId="7F04999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lastRenderedPageBreak/>
        <w:t>C.</w:t>
      </w:r>
      <w:r>
        <w:rPr>
          <w:rFonts w:eastAsia="宋体"/>
          <w:sz w:val="24"/>
          <w:szCs w:val="24"/>
          <w:shd w:val="clear" w:color="auto" w:fill="FFFFFF"/>
        </w:rPr>
        <w:t>着色剂</w:t>
      </w:r>
      <w:r>
        <w:rPr>
          <w:rFonts w:eastAsia="宋体"/>
          <w:sz w:val="24"/>
          <w:szCs w:val="24"/>
          <w:shd w:val="clear" w:color="auto" w:fill="FFFFFF"/>
        </w:rPr>
        <w:t>——</w:t>
      </w:r>
      <w:r>
        <w:rPr>
          <w:rFonts w:eastAsia="宋体"/>
          <w:sz w:val="24"/>
          <w:szCs w:val="24"/>
          <w:shd w:val="clear" w:color="auto" w:fill="FFFFFF"/>
        </w:rPr>
        <w:t>柠檬黄</w:t>
      </w:r>
      <w:r>
        <w:rPr>
          <w:rFonts w:eastAsia="宋体"/>
          <w:sz w:val="24"/>
          <w:szCs w:val="24"/>
          <w:shd w:val="clear" w:color="auto" w:fill="FFFFFF"/>
        </w:rPr>
        <w:tab/>
        <w:t>D.</w:t>
      </w:r>
      <w:r>
        <w:rPr>
          <w:rFonts w:eastAsia="宋体"/>
          <w:sz w:val="24"/>
          <w:szCs w:val="24"/>
          <w:shd w:val="clear" w:color="auto" w:fill="FFFFFF"/>
        </w:rPr>
        <w:t>抗氧化剂</w:t>
      </w:r>
      <w:r>
        <w:rPr>
          <w:rFonts w:eastAsia="宋体"/>
          <w:sz w:val="24"/>
          <w:szCs w:val="24"/>
          <w:shd w:val="clear" w:color="auto" w:fill="FFFFFF"/>
        </w:rPr>
        <w:t>——</w:t>
      </w:r>
      <w:r>
        <w:rPr>
          <w:rFonts w:eastAsia="宋体"/>
          <w:sz w:val="24"/>
          <w:szCs w:val="24"/>
          <w:shd w:val="clear" w:color="auto" w:fill="FFFFFF"/>
        </w:rPr>
        <w:t>维生素</w:t>
      </w:r>
      <w:r>
        <w:rPr>
          <w:rFonts w:eastAsia="宋体"/>
          <w:sz w:val="24"/>
          <w:szCs w:val="24"/>
          <w:shd w:val="clear" w:color="auto" w:fill="FFFFFF"/>
        </w:rPr>
        <w:t>C</w:t>
      </w:r>
    </w:p>
    <w:p w14:paraId="6E85AC4B"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ascii="宋体" w:eastAsia="宋体" w:hAnsi="宋体" w:cs="宋体" w:hint="eastAsia"/>
          <w:color w:val="000000"/>
          <w:sz w:val="24"/>
          <w:szCs w:val="24"/>
        </w:rPr>
        <w:t>2．</w:t>
      </w:r>
      <w:r>
        <w:rPr>
          <w:rFonts w:eastAsia="宋体" w:hint="eastAsia"/>
          <w:color w:val="000000"/>
          <w:sz w:val="24"/>
          <w:szCs w:val="24"/>
        </w:rPr>
        <w:t>下列关于药物使用的说法错误的是</w:t>
      </w:r>
      <w:r>
        <w:rPr>
          <w:rFonts w:eastAsia="宋体" w:hint="eastAsia"/>
          <w:color w:val="000000"/>
          <w:sz w:val="24"/>
          <w:szCs w:val="24"/>
        </w:rPr>
        <w:t>(</w:t>
      </w:r>
      <w:r>
        <w:rPr>
          <w:rFonts w:eastAsia="宋体"/>
          <w:color w:val="000000"/>
          <w:sz w:val="24"/>
          <w:szCs w:val="24"/>
        </w:rPr>
        <w:t xml:space="preserve">   )</w:t>
      </w:r>
    </w:p>
    <w:p w14:paraId="192FA31F"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eastAsia="宋体" w:hint="eastAsia"/>
          <w:color w:val="000000"/>
          <w:sz w:val="24"/>
          <w:szCs w:val="24"/>
        </w:rPr>
        <w:t>A.</w:t>
      </w:r>
      <w:r>
        <w:rPr>
          <w:rFonts w:eastAsia="宋体" w:hint="eastAsia"/>
          <w:color w:val="000000"/>
          <w:sz w:val="24"/>
          <w:szCs w:val="24"/>
        </w:rPr>
        <w:t>青霉素的主要不良反应是过敏反应，因此使用此药前要进行皮肤敏感试验</w:t>
      </w:r>
    </w:p>
    <w:p w14:paraId="5391A910"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eastAsia="宋体" w:hint="eastAsia"/>
          <w:color w:val="000000"/>
          <w:sz w:val="24"/>
          <w:szCs w:val="24"/>
        </w:rPr>
        <w:t>B.</w:t>
      </w:r>
      <w:r>
        <w:rPr>
          <w:rFonts w:eastAsia="宋体" w:hint="eastAsia"/>
          <w:color w:val="000000"/>
          <w:sz w:val="24"/>
          <w:szCs w:val="24"/>
        </w:rPr>
        <w:t>减少药物剂量往往达不到治疗效果，甚至会产生耐药性</w:t>
      </w:r>
    </w:p>
    <w:p w14:paraId="160FAB9F"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eastAsia="宋体" w:hint="eastAsia"/>
          <w:color w:val="000000"/>
          <w:sz w:val="24"/>
          <w:szCs w:val="24"/>
        </w:rPr>
        <w:t>C.</w:t>
      </w:r>
      <w:r>
        <w:rPr>
          <w:rFonts w:eastAsia="宋体" w:hint="eastAsia"/>
          <w:color w:val="000000"/>
          <w:sz w:val="24"/>
          <w:szCs w:val="24"/>
        </w:rPr>
        <w:t>止咳糖浆不能用饮料冲服，应该用温开水冲服</w:t>
      </w:r>
    </w:p>
    <w:p w14:paraId="7237C04F"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eastAsia="宋体" w:hint="eastAsia"/>
          <w:color w:val="000000"/>
          <w:sz w:val="24"/>
          <w:szCs w:val="24"/>
        </w:rPr>
        <w:t>D.</w:t>
      </w:r>
      <w:r>
        <w:rPr>
          <w:rFonts w:eastAsia="宋体" w:hint="eastAsia"/>
          <w:color w:val="000000"/>
          <w:sz w:val="24"/>
          <w:szCs w:val="24"/>
        </w:rPr>
        <w:t>非处方药安全系数大，消费者可以自行购买和使用</w:t>
      </w:r>
    </w:p>
    <w:p w14:paraId="5FD996D3"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3．</w:t>
      </w:r>
      <w:r>
        <w:rPr>
          <w:rFonts w:eastAsia="宋体" w:hint="eastAsia"/>
          <w:sz w:val="24"/>
          <w:szCs w:val="24"/>
          <w:shd w:val="clear" w:color="auto" w:fill="FFFFFF"/>
        </w:rPr>
        <w:t>化肥和农药对农牧业的增产增收起重要作用，但使用不当也会给人类和环境带来危害。下列关于化肥或农药的使用描述不正确的是</w:t>
      </w:r>
      <w:r>
        <w:rPr>
          <w:rFonts w:eastAsia="宋体" w:hint="eastAsia"/>
          <w:sz w:val="24"/>
          <w:szCs w:val="24"/>
          <w:shd w:val="clear" w:color="auto" w:fill="FFFFFF"/>
        </w:rPr>
        <w:t>(</w:t>
      </w:r>
      <w:r>
        <w:rPr>
          <w:rFonts w:eastAsia="宋体"/>
          <w:sz w:val="24"/>
          <w:szCs w:val="24"/>
          <w:shd w:val="clear" w:color="auto" w:fill="FFFFFF"/>
        </w:rPr>
        <w:t xml:space="preserve">   )</w:t>
      </w:r>
    </w:p>
    <w:p w14:paraId="397C0DD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ascii="Times New Roman" w:eastAsia="宋体" w:hAnsi="Times New Roman" w:cs="Times New Roman"/>
          <w:noProof/>
          <w:sz w:val="24"/>
          <w:szCs w:val="24"/>
        </w:rPr>
        <w:drawing>
          <wp:inline distT="0" distB="0" distL="114300" distR="114300" wp14:anchorId="5B4646C5" wp14:editId="3215DA12">
            <wp:extent cx="781050" cy="257175"/>
            <wp:effectExtent l="0" t="0" r="0" b="8255"/>
            <wp:docPr id="3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6"/>
                    <pic:cNvPicPr>
                      <a:picLocks noChangeAspect="1"/>
                    </pic:cNvPicPr>
                  </pic:nvPicPr>
                  <pic:blipFill>
                    <a:blip r:embed="rId316"/>
                    <a:stretch>
                      <a:fillRect/>
                    </a:stretch>
                  </pic:blipFill>
                  <pic:spPr>
                    <a:xfrm>
                      <a:off x="0" y="0"/>
                      <a:ext cx="781050" cy="257175"/>
                    </a:xfrm>
                    <a:prstGeom prst="rect">
                      <a:avLst/>
                    </a:prstGeom>
                    <a:noFill/>
                    <a:ln>
                      <a:noFill/>
                    </a:ln>
                  </pic:spPr>
                </pic:pic>
              </a:graphicData>
            </a:graphic>
          </wp:inline>
        </w:drawing>
      </w:r>
      <w:r>
        <w:rPr>
          <w:rFonts w:eastAsia="宋体" w:hint="eastAsia"/>
          <w:sz w:val="24"/>
          <w:szCs w:val="24"/>
          <w:shd w:val="clear" w:color="auto" w:fill="FFFFFF"/>
        </w:rPr>
        <w:t>的大量使用可能造成土壤的碱化</w:t>
      </w:r>
    </w:p>
    <w:p w14:paraId="672CE91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B.</w:t>
      </w:r>
      <w:r>
        <w:rPr>
          <w:rFonts w:eastAsia="宋体" w:hint="eastAsia"/>
          <w:sz w:val="24"/>
          <w:szCs w:val="24"/>
          <w:shd w:val="clear" w:color="auto" w:fill="FFFFFF"/>
        </w:rPr>
        <w:t>磷肥的大量使用可能造成水体富营养化</w:t>
      </w:r>
    </w:p>
    <w:p w14:paraId="40F729B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农药的使用可能影响害虫与其天敌之间的生态平衡</w:t>
      </w:r>
    </w:p>
    <w:p w14:paraId="65073B5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D</w:t>
      </w:r>
      <w:r>
        <w:rPr>
          <w:rFonts w:eastAsia="宋体"/>
          <w:sz w:val="24"/>
          <w:szCs w:val="24"/>
          <w:shd w:val="clear" w:color="auto" w:fill="FFFFFF"/>
        </w:rPr>
        <w:t>.</w:t>
      </w:r>
      <w:r>
        <w:rPr>
          <w:rFonts w:eastAsia="宋体" w:hint="eastAsia"/>
          <w:sz w:val="24"/>
          <w:szCs w:val="24"/>
          <w:shd w:val="clear" w:color="auto" w:fill="FFFFFF"/>
        </w:rPr>
        <w:t>家蚕吞食喷洒过农药的桑叶，可能引起中毒</w:t>
      </w:r>
    </w:p>
    <w:p w14:paraId="617BB8B1" w14:textId="77777777" w:rsidR="00E833C5" w:rsidRDefault="00000000">
      <w:pPr>
        <w:spacing w:line="360" w:lineRule="auto"/>
        <w:rPr>
          <w:rFonts w:eastAsia="宋体"/>
          <w:color w:val="000000"/>
          <w:sz w:val="24"/>
          <w:szCs w:val="24"/>
        </w:rPr>
      </w:pPr>
      <w:r>
        <w:rPr>
          <w:rFonts w:eastAsia="微软雅黑" w:hint="eastAsia"/>
          <w:bCs/>
          <w:sz w:val="24"/>
          <w:szCs w:val="24"/>
        </w:rPr>
        <w:t>4</w:t>
      </w:r>
      <w:r>
        <w:rPr>
          <w:rFonts w:ascii="宋体" w:eastAsia="宋体" w:hAnsi="宋体" w:cs="宋体" w:hint="eastAsia"/>
          <w:color w:val="000000"/>
          <w:sz w:val="24"/>
          <w:szCs w:val="24"/>
        </w:rPr>
        <w:t>．（A层）</w:t>
      </w:r>
      <w:r>
        <w:rPr>
          <w:rFonts w:eastAsia="宋体" w:hint="eastAsia"/>
          <w:color w:val="000000"/>
          <w:sz w:val="24"/>
          <w:szCs w:val="24"/>
        </w:rPr>
        <w:t>“环境就是民生，青山就是美丽，蓝天也是幸福。”拥有天蓝、地绿、水净的美好家园，是每个中国人的梦想。回答下列问题：</w:t>
      </w:r>
    </w:p>
    <w:p w14:paraId="62693A76" w14:textId="77777777" w:rsidR="00E833C5" w:rsidRDefault="00000000">
      <w:pPr>
        <w:spacing w:line="360" w:lineRule="auto"/>
        <w:rPr>
          <w:rFonts w:eastAsia="宋体"/>
          <w:color w:val="000000"/>
          <w:sz w:val="24"/>
          <w:szCs w:val="24"/>
        </w:rPr>
      </w:pPr>
      <w:r>
        <w:rPr>
          <w:rFonts w:eastAsia="宋体" w:hint="eastAsia"/>
          <w:color w:val="000000"/>
          <w:sz w:val="24"/>
          <w:szCs w:val="24"/>
        </w:rPr>
        <w:t>（</w:t>
      </w:r>
      <w:r>
        <w:rPr>
          <w:rFonts w:eastAsia="宋体" w:hint="eastAsia"/>
          <w:color w:val="000000"/>
          <w:sz w:val="24"/>
          <w:szCs w:val="24"/>
        </w:rPr>
        <w:t>1</w:t>
      </w:r>
      <w:r>
        <w:rPr>
          <w:rFonts w:eastAsia="宋体" w:hint="eastAsia"/>
          <w:color w:val="000000"/>
          <w:sz w:val="24"/>
          <w:szCs w:val="24"/>
        </w:rPr>
        <w:t>）排放到大气中的氮的氧化物，会造成</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污染（写出一种）。</w:t>
      </w:r>
    </w:p>
    <w:p w14:paraId="79F4AABD" w14:textId="77777777" w:rsidR="00E833C5" w:rsidRDefault="00000000">
      <w:pPr>
        <w:spacing w:line="360" w:lineRule="auto"/>
        <w:rPr>
          <w:rFonts w:eastAsia="宋体"/>
          <w:color w:val="000000"/>
          <w:sz w:val="24"/>
          <w:szCs w:val="24"/>
        </w:rPr>
      </w:pPr>
      <w:r>
        <w:rPr>
          <w:rFonts w:eastAsia="宋体" w:hint="eastAsia"/>
          <w:color w:val="000000"/>
          <w:sz w:val="24"/>
          <w:szCs w:val="24"/>
        </w:rPr>
        <w:t>（</w:t>
      </w:r>
      <w:r>
        <w:rPr>
          <w:rFonts w:eastAsia="宋体" w:hint="eastAsia"/>
          <w:color w:val="000000"/>
          <w:sz w:val="24"/>
          <w:szCs w:val="24"/>
        </w:rPr>
        <w:t>2</w:t>
      </w:r>
      <w:r>
        <w:rPr>
          <w:rFonts w:eastAsia="宋体" w:hint="eastAsia"/>
          <w:color w:val="000000"/>
          <w:sz w:val="24"/>
          <w:szCs w:val="24"/>
        </w:rPr>
        <w:t>）化肥、炼油、稀土、钢铁等工业都会排放出高浓度的氨氮废水。氨氮废水是造成河流及湖泊富营养化的主要因素。</w:t>
      </w:r>
    </w:p>
    <w:p w14:paraId="3A4707C0" w14:textId="77777777" w:rsidR="00E833C5" w:rsidRDefault="00000000">
      <w:pPr>
        <w:spacing w:line="360" w:lineRule="auto"/>
        <w:rPr>
          <w:rFonts w:eastAsia="宋体"/>
          <w:color w:val="000000"/>
          <w:sz w:val="24"/>
          <w:szCs w:val="24"/>
        </w:rPr>
      </w:pPr>
      <w:r>
        <w:rPr>
          <w:rFonts w:eastAsia="宋体" w:hint="eastAsia"/>
          <w:color w:val="000000"/>
          <w:sz w:val="24"/>
          <w:szCs w:val="24"/>
        </w:rPr>
        <w:t>①某氮肥厂产生的氨氮废水中的氮元素多以</w:t>
      </w:r>
      <w:r>
        <w:rPr>
          <w:rFonts w:eastAsia="宋体"/>
          <w:color w:val="000000"/>
          <w:position w:val="-10"/>
          <w:sz w:val="24"/>
          <w:szCs w:val="24"/>
        </w:rPr>
        <w:object w:dxaOrig="461" w:dyaOrig="346" w14:anchorId="0B5BAA9A">
          <v:shape id="_x0000_i1163" type="#_x0000_t75" style="width:23.45pt;height:17.6pt" o:ole="">
            <v:imagedata r:id="rId317" o:title=""/>
          </v:shape>
          <o:OLEObject Type="Embed" ProgID="Equation.DSMT4" ShapeID="_x0000_i1163" DrawAspect="Content" ObjectID="_1797412522" r:id="rId318"/>
        </w:object>
      </w:r>
      <w:r>
        <w:rPr>
          <w:rFonts w:eastAsia="宋体" w:hint="eastAsia"/>
          <w:color w:val="000000"/>
          <w:sz w:val="24"/>
          <w:szCs w:val="24"/>
        </w:rPr>
        <w:t>和</w:t>
      </w:r>
      <w:r>
        <w:rPr>
          <w:rFonts w:eastAsia="宋体"/>
          <w:color w:val="000000"/>
          <w:position w:val="-10"/>
          <w:sz w:val="24"/>
          <w:szCs w:val="24"/>
        </w:rPr>
        <w:object w:dxaOrig="979" w:dyaOrig="323" w14:anchorId="56AC830D">
          <v:shape id="_x0000_i1164" type="#_x0000_t75" style="width:48.55pt;height:15.9pt" o:ole="">
            <v:imagedata r:id="rId319" o:title=""/>
          </v:shape>
          <o:OLEObject Type="Embed" ProgID="Equation.DSMT4" ShapeID="_x0000_i1164" DrawAspect="Content" ObjectID="_1797412523" r:id="rId320"/>
        </w:object>
      </w:r>
      <w:r>
        <w:rPr>
          <w:rFonts w:eastAsia="宋体" w:hint="eastAsia"/>
          <w:color w:val="000000"/>
          <w:sz w:val="24"/>
          <w:szCs w:val="24"/>
        </w:rPr>
        <w:t>的形式存在，为达到变废为宝、回收利用的目的，可采取的方法是</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w:t>
      </w:r>
    </w:p>
    <w:p w14:paraId="52012A97" w14:textId="77777777" w:rsidR="00E833C5" w:rsidRDefault="00000000">
      <w:pPr>
        <w:spacing w:line="360" w:lineRule="auto"/>
        <w:rPr>
          <w:rFonts w:eastAsia="宋体"/>
          <w:color w:val="000000"/>
          <w:sz w:val="24"/>
          <w:szCs w:val="24"/>
        </w:rPr>
      </w:pPr>
      <w:r>
        <w:rPr>
          <w:rFonts w:eastAsia="宋体" w:hint="eastAsia"/>
          <w:color w:val="000000"/>
          <w:sz w:val="24"/>
          <w:szCs w:val="24"/>
        </w:rPr>
        <w:t>②某团队设计处理流程如下：</w:t>
      </w:r>
    </w:p>
    <w:p w14:paraId="11CBB488" w14:textId="77777777" w:rsidR="00E833C5" w:rsidRDefault="00000000">
      <w:pPr>
        <w:spacing w:line="360" w:lineRule="auto"/>
        <w:textAlignment w:val="center"/>
        <w:rPr>
          <w:rFonts w:eastAsia="宋体"/>
          <w:color w:val="000000"/>
          <w:sz w:val="24"/>
          <w:szCs w:val="24"/>
        </w:rPr>
      </w:pPr>
      <w:r>
        <w:rPr>
          <w:rFonts w:eastAsia="宋体"/>
          <w:noProof/>
          <w:color w:val="000000"/>
          <w:sz w:val="24"/>
          <w:szCs w:val="24"/>
        </w:rPr>
        <w:drawing>
          <wp:inline distT="0" distB="0" distL="0" distR="0" wp14:anchorId="332C70E6" wp14:editId="4AF405F7">
            <wp:extent cx="3638550" cy="485775"/>
            <wp:effectExtent l="0" t="0" r="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21"/>
                    <a:stretch>
                      <a:fillRect/>
                    </a:stretch>
                  </pic:blipFill>
                  <pic:spPr>
                    <a:xfrm>
                      <a:off x="0" y="0"/>
                      <a:ext cx="3638550" cy="485775"/>
                    </a:xfrm>
                    <a:prstGeom prst="rect">
                      <a:avLst/>
                    </a:prstGeom>
                  </pic:spPr>
                </pic:pic>
              </a:graphicData>
            </a:graphic>
          </wp:inline>
        </w:drawing>
      </w:r>
    </w:p>
    <w:p w14:paraId="4ED9786F"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过程Ⅱ为硝化过程，在微生物的作用下实现</w:t>
      </w:r>
      <w:r>
        <w:rPr>
          <w:rFonts w:eastAsia="宋体"/>
          <w:color w:val="000000"/>
          <w:sz w:val="24"/>
          <w:szCs w:val="24"/>
        </w:rPr>
        <w:object w:dxaOrig="2339" w:dyaOrig="346" w14:anchorId="0E95A97A">
          <v:shape id="_x0000_i1165" type="#_x0000_t75" style="width:117.2pt;height:17.6pt" o:ole="">
            <v:imagedata r:id="rId322" o:title=""/>
          </v:shape>
          <o:OLEObject Type="Embed" ProgID="Equation.DSMT4" ShapeID="_x0000_i1165" DrawAspect="Content" ObjectID="_1797412524" r:id="rId323"/>
        </w:object>
      </w:r>
      <w:r>
        <w:rPr>
          <w:rFonts w:eastAsia="宋体" w:hint="eastAsia"/>
          <w:color w:val="000000"/>
          <w:sz w:val="24"/>
          <w:szCs w:val="24"/>
        </w:rPr>
        <w:t>的转化，在碱性条件下</w:t>
      </w:r>
      <w:r>
        <w:rPr>
          <w:rFonts w:eastAsia="宋体"/>
          <w:color w:val="000000"/>
          <w:sz w:val="24"/>
          <w:szCs w:val="24"/>
        </w:rPr>
        <w:object w:dxaOrig="461" w:dyaOrig="346" w14:anchorId="1E937182">
          <v:shape id="_x0000_i1166" type="#_x0000_t75" style="width:23.45pt;height:17.6pt" o:ole="">
            <v:imagedata r:id="rId324" o:title=""/>
          </v:shape>
          <o:OLEObject Type="Embed" ProgID="Equation.DSMT4" ShapeID="_x0000_i1166" DrawAspect="Content" ObjectID="_1797412525" r:id="rId325"/>
        </w:object>
      </w:r>
      <w:r>
        <w:rPr>
          <w:rFonts w:eastAsia="宋体" w:hint="eastAsia"/>
          <w:color w:val="000000"/>
          <w:sz w:val="24"/>
          <w:szCs w:val="24"/>
        </w:rPr>
        <w:t>被氧气氧化成</w:t>
      </w:r>
      <w:r>
        <w:rPr>
          <w:rFonts w:eastAsia="宋体"/>
          <w:color w:val="000000"/>
          <w:sz w:val="24"/>
          <w:szCs w:val="24"/>
        </w:rPr>
        <w:object w:dxaOrig="461" w:dyaOrig="346" w14:anchorId="197646F2">
          <v:shape id="_x0000_i1167" type="#_x0000_t75" style="width:23.45pt;height:17.6pt" o:ole="">
            <v:imagedata r:id="rId326" o:title=""/>
          </v:shape>
          <o:OLEObject Type="Embed" ProgID="Equation.DSMT4" ShapeID="_x0000_i1167" DrawAspect="Content" ObjectID="_1797412526" r:id="rId327"/>
        </w:object>
      </w:r>
      <w:r>
        <w:rPr>
          <w:rFonts w:eastAsia="宋体" w:hint="eastAsia"/>
          <w:color w:val="000000"/>
          <w:sz w:val="24"/>
          <w:szCs w:val="24"/>
        </w:rPr>
        <w:t>的总反应的离子方程式为</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w:t>
      </w:r>
    </w:p>
    <w:p w14:paraId="07EE088E"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过程Ⅲ为反硝化过程，向一定条件下的废水中加入甲醇（</w:t>
      </w:r>
      <w:r>
        <w:rPr>
          <w:rFonts w:eastAsia="宋体"/>
          <w:color w:val="000000"/>
          <w:sz w:val="24"/>
          <w:szCs w:val="24"/>
        </w:rPr>
        <w:object w:dxaOrig="737" w:dyaOrig="323" w14:anchorId="698C66A9">
          <v:shape id="_x0000_i1168" type="#_x0000_t75" style="width:36.85pt;height:15.9pt" o:ole="">
            <v:imagedata r:id="rId328" o:title=""/>
          </v:shape>
          <o:OLEObject Type="Embed" ProgID="Equation.DSMT4" ShapeID="_x0000_i1168" DrawAspect="Content" ObjectID="_1797412527" r:id="rId329"/>
        </w:object>
      </w:r>
      <w:r>
        <w:rPr>
          <w:rFonts w:eastAsia="宋体" w:hint="eastAsia"/>
          <w:color w:val="000000"/>
          <w:sz w:val="24"/>
          <w:szCs w:val="24"/>
        </w:rPr>
        <w:t>）实现</w:t>
      </w:r>
      <w:r>
        <w:rPr>
          <w:rFonts w:eastAsia="宋体"/>
          <w:color w:val="000000"/>
          <w:sz w:val="24"/>
          <w:szCs w:val="24"/>
        </w:rPr>
        <w:object w:dxaOrig="2316" w:dyaOrig="346" w14:anchorId="4A4B5CCD">
          <v:shape id="_x0000_i1169" type="#_x0000_t75" style="width:115.55pt;height:17.6pt" o:ole="">
            <v:imagedata r:id="rId330" o:title=""/>
          </v:shape>
          <o:OLEObject Type="Embed" ProgID="Equation.DSMT4" ShapeID="_x0000_i1169" DrawAspect="Content" ObjectID="_1797412528" r:id="rId331"/>
        </w:object>
      </w:r>
      <w:r>
        <w:rPr>
          <w:rFonts w:eastAsia="宋体" w:hint="eastAsia"/>
          <w:color w:val="000000"/>
          <w:sz w:val="24"/>
          <w:szCs w:val="24"/>
        </w:rPr>
        <w:t>的转化，将</w:t>
      </w:r>
      <w:r>
        <w:rPr>
          <w:rFonts w:eastAsia="宋体" w:hint="eastAsia"/>
          <w:color w:val="000000"/>
          <w:sz w:val="24"/>
          <w:szCs w:val="24"/>
        </w:rPr>
        <w:t xml:space="preserve">1 mol </w:t>
      </w:r>
      <w:r>
        <w:rPr>
          <w:rFonts w:eastAsia="宋体"/>
          <w:color w:val="000000"/>
          <w:sz w:val="24"/>
          <w:szCs w:val="24"/>
        </w:rPr>
        <w:object w:dxaOrig="461" w:dyaOrig="346" w14:anchorId="48340488">
          <v:shape id="_x0000_i1170" type="#_x0000_t75" style="width:23.45pt;height:17.6pt" o:ole="">
            <v:imagedata r:id="rId332" o:title=""/>
          </v:shape>
          <o:OLEObject Type="Embed" ProgID="Equation.DSMT4" ShapeID="_x0000_i1170" DrawAspect="Content" ObjectID="_1797412529" r:id="rId333"/>
        </w:object>
      </w:r>
      <w:r>
        <w:rPr>
          <w:rFonts w:eastAsia="宋体" w:hint="eastAsia"/>
          <w:color w:val="000000"/>
          <w:sz w:val="24"/>
          <w:szCs w:val="24"/>
        </w:rPr>
        <w:t>完全转化为</w:t>
      </w:r>
      <w:r>
        <w:rPr>
          <w:rFonts w:eastAsia="宋体"/>
          <w:color w:val="000000"/>
          <w:sz w:val="24"/>
          <w:szCs w:val="24"/>
        </w:rPr>
        <w:object w:dxaOrig="300" w:dyaOrig="323" w14:anchorId="0E9EAA01">
          <v:shape id="_x0000_i1171" type="#_x0000_t75" style="width:15.05pt;height:15.9pt" o:ole="">
            <v:imagedata r:id="rId334" o:title=""/>
          </v:shape>
          <o:OLEObject Type="Embed" ProgID="Equation.DSMT4" ShapeID="_x0000_i1171" DrawAspect="Content" ObjectID="_1797412530" r:id="rId335"/>
        </w:object>
      </w:r>
      <w:r>
        <w:rPr>
          <w:rFonts w:eastAsia="宋体" w:hint="eastAsia"/>
          <w:color w:val="000000"/>
          <w:sz w:val="24"/>
          <w:szCs w:val="24"/>
        </w:rPr>
        <w:t>，转移的电子数为</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（设</w:t>
      </w:r>
      <w:r>
        <w:rPr>
          <w:rFonts w:eastAsia="宋体"/>
          <w:color w:val="000000"/>
          <w:sz w:val="24"/>
          <w:szCs w:val="24"/>
        </w:rPr>
        <w:object w:dxaOrig="346" w:dyaOrig="323" w14:anchorId="77EC9E9C">
          <v:shape id="_x0000_i1172" type="#_x0000_t75" style="width:17.6pt;height:15.9pt" o:ole="">
            <v:imagedata r:id="rId336" o:title=""/>
          </v:shape>
          <o:OLEObject Type="Embed" ProgID="Equation.DSMT4" ShapeID="_x0000_i1172" DrawAspect="Content" ObjectID="_1797412531" r:id="rId337"/>
        </w:object>
      </w:r>
      <w:r>
        <w:rPr>
          <w:rFonts w:eastAsia="宋体" w:hint="eastAsia"/>
          <w:color w:val="000000"/>
          <w:sz w:val="24"/>
          <w:szCs w:val="24"/>
        </w:rPr>
        <w:t>为阿伏加德罗常数的值）。</w:t>
      </w:r>
    </w:p>
    <w:p w14:paraId="51CAD4F9"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lastRenderedPageBreak/>
        <w:t>（</w:t>
      </w:r>
      <w:r>
        <w:rPr>
          <w:rFonts w:eastAsia="宋体" w:hint="eastAsia"/>
          <w:color w:val="000000"/>
          <w:sz w:val="24"/>
          <w:szCs w:val="24"/>
        </w:rPr>
        <w:t>3</w:t>
      </w:r>
      <w:r>
        <w:rPr>
          <w:rFonts w:eastAsia="宋体" w:hint="eastAsia"/>
          <w:color w:val="000000"/>
          <w:sz w:val="24"/>
          <w:szCs w:val="24"/>
        </w:rPr>
        <w:t>）磷酸生产及煤燃烧产生的废气</w:t>
      </w:r>
      <w:r>
        <w:rPr>
          <w:rFonts w:eastAsia="宋体"/>
          <w:color w:val="000000"/>
          <w:sz w:val="24"/>
          <w:szCs w:val="24"/>
        </w:rPr>
        <w:object w:dxaOrig="403" w:dyaOrig="323" w14:anchorId="4B8DB3FE">
          <v:shape id="_x0000_i1173" type="#_x0000_t75" style="width:20.1pt;height:15.9pt" o:ole="">
            <v:imagedata r:id="rId338" o:title=""/>
          </v:shape>
          <o:OLEObject Type="Embed" ProgID="Equation.DSMT4" ShapeID="_x0000_i1173" DrawAspect="Content" ObjectID="_1797412532" r:id="rId339"/>
        </w:object>
      </w:r>
      <w:r>
        <w:rPr>
          <w:rFonts w:eastAsia="宋体" w:hint="eastAsia"/>
          <w:color w:val="000000"/>
          <w:sz w:val="24"/>
          <w:szCs w:val="24"/>
        </w:rPr>
        <w:t>等会对大气造成污染。</w:t>
      </w:r>
    </w:p>
    <w:p w14:paraId="6D5946CC"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①常向燃煤中加入</w:t>
      </w:r>
      <w:r>
        <w:rPr>
          <w:rFonts w:eastAsia="宋体"/>
          <w:color w:val="000000"/>
          <w:sz w:val="24"/>
          <w:szCs w:val="24"/>
        </w:rPr>
        <w:object w:dxaOrig="657" w:dyaOrig="323" w14:anchorId="163EF1B7">
          <v:shape id="_x0000_i1174" type="#_x0000_t75" style="width:32.65pt;height:15.9pt" o:ole="">
            <v:imagedata r:id="rId340" o:title=""/>
          </v:shape>
          <o:OLEObject Type="Embed" ProgID="Equation.DSMT4" ShapeID="_x0000_i1174" DrawAspect="Content" ObjectID="_1797412533" r:id="rId341"/>
        </w:object>
      </w:r>
      <w:r>
        <w:rPr>
          <w:rFonts w:eastAsia="宋体" w:hint="eastAsia"/>
          <w:color w:val="000000"/>
          <w:sz w:val="24"/>
          <w:szCs w:val="24"/>
        </w:rPr>
        <w:t>浆状物的目的是</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w:t>
      </w:r>
    </w:p>
    <w:p w14:paraId="14FDE0FF"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②</w:t>
      </w:r>
      <w:proofErr w:type="gramStart"/>
      <w:r>
        <w:rPr>
          <w:rFonts w:eastAsia="宋体" w:hint="eastAsia"/>
          <w:color w:val="000000"/>
          <w:sz w:val="24"/>
          <w:szCs w:val="24"/>
        </w:rPr>
        <w:t>某兴趣</w:t>
      </w:r>
      <w:proofErr w:type="gramEnd"/>
      <w:r>
        <w:rPr>
          <w:rFonts w:eastAsia="宋体" w:hint="eastAsia"/>
          <w:color w:val="000000"/>
          <w:sz w:val="24"/>
          <w:szCs w:val="24"/>
        </w:rPr>
        <w:t>小组对取得的酸雨样品进行</w:t>
      </w:r>
      <w:r>
        <w:rPr>
          <w:rFonts w:eastAsia="宋体" w:hint="eastAsia"/>
          <w:color w:val="000000"/>
          <w:sz w:val="24"/>
          <w:szCs w:val="24"/>
        </w:rPr>
        <w:t>pH</w:t>
      </w:r>
      <w:r>
        <w:rPr>
          <w:rFonts w:eastAsia="宋体" w:hint="eastAsia"/>
          <w:color w:val="000000"/>
          <w:sz w:val="24"/>
          <w:szCs w:val="24"/>
        </w:rPr>
        <w:t>测定，随着时间的推移，得到以下数据（</w:t>
      </w:r>
      <w:r>
        <w:rPr>
          <w:rFonts w:eastAsia="宋体" w:hint="eastAsia"/>
          <w:color w:val="000000"/>
          <w:sz w:val="24"/>
          <w:szCs w:val="24"/>
        </w:rPr>
        <w:t>pH</w:t>
      </w:r>
      <w:r>
        <w:rPr>
          <w:rFonts w:eastAsia="宋体" w:hint="eastAsia"/>
          <w:color w:val="000000"/>
          <w:sz w:val="24"/>
          <w:szCs w:val="24"/>
        </w:rPr>
        <w:t>越小，酸性越强）。</w:t>
      </w:r>
    </w:p>
    <w:tbl>
      <w:tblPr>
        <w:tblStyle w:val="a6"/>
        <w:tblW w:w="0" w:type="auto"/>
        <w:tblLook w:val="04A0" w:firstRow="1" w:lastRow="0" w:firstColumn="1" w:lastColumn="0" w:noHBand="0" w:noVBand="1"/>
      </w:tblPr>
      <w:tblGrid>
        <w:gridCol w:w="1065"/>
        <w:gridCol w:w="1066"/>
        <w:gridCol w:w="1066"/>
        <w:gridCol w:w="1065"/>
        <w:gridCol w:w="1065"/>
        <w:gridCol w:w="1065"/>
        <w:gridCol w:w="1065"/>
        <w:gridCol w:w="1065"/>
      </w:tblGrid>
      <w:tr w:rsidR="00E833C5" w14:paraId="593D02D0" w14:textId="77777777">
        <w:tc>
          <w:tcPr>
            <w:tcW w:w="1107" w:type="dxa"/>
            <w:vAlign w:val="center"/>
          </w:tcPr>
          <w:p w14:paraId="6AAD44DD"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时间</w:t>
            </w:r>
            <w:r>
              <w:rPr>
                <w:rFonts w:eastAsia="宋体" w:hint="eastAsia"/>
                <w:color w:val="000000"/>
                <w:sz w:val="24"/>
                <w:szCs w:val="24"/>
              </w:rPr>
              <w:t>/h</w:t>
            </w:r>
          </w:p>
        </w:tc>
        <w:tc>
          <w:tcPr>
            <w:tcW w:w="1107" w:type="dxa"/>
            <w:vAlign w:val="center"/>
          </w:tcPr>
          <w:p w14:paraId="1437D543"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开始</w:t>
            </w:r>
          </w:p>
        </w:tc>
        <w:tc>
          <w:tcPr>
            <w:tcW w:w="1107" w:type="dxa"/>
            <w:vAlign w:val="center"/>
          </w:tcPr>
          <w:p w14:paraId="3CFD324C"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8</w:t>
            </w:r>
          </w:p>
        </w:tc>
        <w:tc>
          <w:tcPr>
            <w:tcW w:w="1107" w:type="dxa"/>
            <w:vAlign w:val="center"/>
          </w:tcPr>
          <w:p w14:paraId="587F67F9"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1</w:t>
            </w:r>
            <w:r>
              <w:rPr>
                <w:rFonts w:eastAsia="宋体"/>
                <w:color w:val="000000"/>
                <w:sz w:val="24"/>
                <w:szCs w:val="24"/>
              </w:rPr>
              <w:t>6</w:t>
            </w:r>
          </w:p>
        </w:tc>
        <w:tc>
          <w:tcPr>
            <w:tcW w:w="1107" w:type="dxa"/>
            <w:vAlign w:val="center"/>
          </w:tcPr>
          <w:p w14:paraId="2AC4978C"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2</w:t>
            </w:r>
            <w:r>
              <w:rPr>
                <w:rFonts w:eastAsia="宋体"/>
                <w:color w:val="000000"/>
                <w:sz w:val="24"/>
                <w:szCs w:val="24"/>
              </w:rPr>
              <w:t>4</w:t>
            </w:r>
          </w:p>
        </w:tc>
        <w:tc>
          <w:tcPr>
            <w:tcW w:w="1107" w:type="dxa"/>
            <w:vAlign w:val="center"/>
          </w:tcPr>
          <w:p w14:paraId="52F69267"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3</w:t>
            </w:r>
            <w:r>
              <w:rPr>
                <w:rFonts w:eastAsia="宋体"/>
                <w:color w:val="000000"/>
                <w:sz w:val="24"/>
                <w:szCs w:val="24"/>
              </w:rPr>
              <w:t>2</w:t>
            </w:r>
          </w:p>
        </w:tc>
        <w:tc>
          <w:tcPr>
            <w:tcW w:w="1107" w:type="dxa"/>
            <w:vAlign w:val="center"/>
          </w:tcPr>
          <w:p w14:paraId="585B4A44"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0</w:t>
            </w:r>
          </w:p>
        </w:tc>
        <w:tc>
          <w:tcPr>
            <w:tcW w:w="1107" w:type="dxa"/>
            <w:vAlign w:val="center"/>
          </w:tcPr>
          <w:p w14:paraId="413CEC2B"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8</w:t>
            </w:r>
          </w:p>
        </w:tc>
      </w:tr>
      <w:tr w:rsidR="00E833C5" w14:paraId="7EAF83E4" w14:textId="77777777">
        <w:tc>
          <w:tcPr>
            <w:tcW w:w="1107" w:type="dxa"/>
            <w:vAlign w:val="center"/>
          </w:tcPr>
          <w:p w14:paraId="14A1D38F" w14:textId="77777777" w:rsidR="00E833C5" w:rsidRDefault="00000000">
            <w:pPr>
              <w:spacing w:line="360" w:lineRule="auto"/>
              <w:jc w:val="center"/>
              <w:textAlignment w:val="center"/>
              <w:rPr>
                <w:rFonts w:eastAsia="宋体"/>
                <w:color w:val="000000"/>
                <w:sz w:val="24"/>
                <w:szCs w:val="24"/>
              </w:rPr>
            </w:pPr>
            <w:r>
              <w:rPr>
                <w:rFonts w:eastAsia="宋体"/>
                <w:color w:val="000000"/>
                <w:sz w:val="24"/>
                <w:szCs w:val="24"/>
              </w:rPr>
              <w:t>pH</w:t>
            </w:r>
          </w:p>
        </w:tc>
        <w:tc>
          <w:tcPr>
            <w:tcW w:w="1107" w:type="dxa"/>
            <w:vAlign w:val="center"/>
          </w:tcPr>
          <w:p w14:paraId="1F3DE14E"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5</w:t>
            </w:r>
            <w:r>
              <w:rPr>
                <w:rFonts w:eastAsia="宋体"/>
                <w:color w:val="000000"/>
                <w:sz w:val="24"/>
                <w:szCs w:val="24"/>
              </w:rPr>
              <w:t>.0</w:t>
            </w:r>
          </w:p>
        </w:tc>
        <w:tc>
          <w:tcPr>
            <w:tcW w:w="1107" w:type="dxa"/>
            <w:vAlign w:val="center"/>
          </w:tcPr>
          <w:p w14:paraId="23F92456"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.8</w:t>
            </w:r>
          </w:p>
        </w:tc>
        <w:tc>
          <w:tcPr>
            <w:tcW w:w="1107" w:type="dxa"/>
            <w:vAlign w:val="center"/>
          </w:tcPr>
          <w:p w14:paraId="27F3B728"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.5</w:t>
            </w:r>
          </w:p>
        </w:tc>
        <w:tc>
          <w:tcPr>
            <w:tcW w:w="1107" w:type="dxa"/>
            <w:vAlign w:val="center"/>
          </w:tcPr>
          <w:p w14:paraId="4BC6510C"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.3</w:t>
            </w:r>
          </w:p>
        </w:tc>
        <w:tc>
          <w:tcPr>
            <w:tcW w:w="1107" w:type="dxa"/>
            <w:vAlign w:val="center"/>
          </w:tcPr>
          <w:p w14:paraId="12201932" w14:textId="77777777" w:rsidR="00E833C5" w:rsidRDefault="00000000">
            <w:pPr>
              <w:spacing w:line="360" w:lineRule="auto"/>
              <w:jc w:val="center"/>
              <w:textAlignment w:val="center"/>
              <w:rPr>
                <w:rFonts w:eastAsia="宋体"/>
                <w:color w:val="000000"/>
                <w:sz w:val="24"/>
                <w:szCs w:val="24"/>
              </w:rPr>
            </w:pPr>
            <w:r>
              <w:rPr>
                <w:rFonts w:eastAsia="宋体"/>
                <w:color w:val="000000"/>
                <w:sz w:val="24"/>
                <w:szCs w:val="24"/>
              </w:rPr>
              <w:t>4.2</w:t>
            </w:r>
          </w:p>
        </w:tc>
        <w:tc>
          <w:tcPr>
            <w:tcW w:w="1107" w:type="dxa"/>
            <w:vAlign w:val="center"/>
          </w:tcPr>
          <w:p w14:paraId="747352DA"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.0</w:t>
            </w:r>
          </w:p>
        </w:tc>
        <w:tc>
          <w:tcPr>
            <w:tcW w:w="1107" w:type="dxa"/>
            <w:vAlign w:val="center"/>
          </w:tcPr>
          <w:p w14:paraId="073E5E2C"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.0</w:t>
            </w:r>
          </w:p>
        </w:tc>
      </w:tr>
    </w:tbl>
    <w:p w14:paraId="2E63ADBA"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雨水</w:t>
      </w:r>
      <w:r>
        <w:rPr>
          <w:rFonts w:eastAsia="宋体" w:hint="eastAsia"/>
          <w:color w:val="000000"/>
          <w:sz w:val="24"/>
          <w:szCs w:val="24"/>
        </w:rPr>
        <w:t>pH</w:t>
      </w:r>
      <w:r>
        <w:rPr>
          <w:rFonts w:eastAsia="宋体" w:hint="eastAsia"/>
          <w:color w:val="000000"/>
          <w:sz w:val="24"/>
          <w:szCs w:val="24"/>
        </w:rPr>
        <w:t>变化的主要原因是</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（用化学方程式表示）。</w:t>
      </w:r>
    </w:p>
    <w:p w14:paraId="410C81A0" w14:textId="77777777" w:rsidR="00E833C5" w:rsidRDefault="00000000">
      <w:pPr>
        <w:spacing w:line="360" w:lineRule="auto"/>
        <w:textAlignment w:val="center"/>
        <w:rPr>
          <w:rFonts w:eastAsia="宋体"/>
          <w:color w:val="000000"/>
        </w:rPr>
      </w:pPr>
      <w:r>
        <w:rPr>
          <w:rFonts w:eastAsia="宋体" w:hint="eastAsia"/>
          <w:color w:val="000000"/>
          <w:sz w:val="24"/>
          <w:szCs w:val="24"/>
        </w:rPr>
        <w:t>③某硫酸化工厂，使用一种含杂质为</w:t>
      </w:r>
      <w:r>
        <w:rPr>
          <w:rFonts w:eastAsia="宋体" w:hint="eastAsia"/>
          <w:color w:val="000000"/>
          <w:sz w:val="24"/>
          <w:szCs w:val="24"/>
        </w:rPr>
        <w:t>25%</w:t>
      </w:r>
      <w:r>
        <w:rPr>
          <w:rFonts w:eastAsia="宋体" w:hint="eastAsia"/>
          <w:color w:val="000000"/>
          <w:sz w:val="24"/>
          <w:szCs w:val="24"/>
        </w:rPr>
        <w:t>的黄铁矿石（</w:t>
      </w:r>
      <w:r>
        <w:rPr>
          <w:rFonts w:eastAsia="宋体"/>
          <w:color w:val="000000"/>
          <w:sz w:val="24"/>
          <w:szCs w:val="24"/>
        </w:rPr>
        <w:object w:dxaOrig="461" w:dyaOrig="323" w14:anchorId="07CBB62D">
          <v:shape id="_x0000_i1175" type="#_x0000_t75" style="width:23.45pt;height:15.9pt" o:ole="">
            <v:imagedata r:id="rId342" o:title=""/>
          </v:shape>
          <o:OLEObject Type="Embed" ProgID="Equation.DSMT4" ShapeID="_x0000_i1175" DrawAspect="Content" ObjectID="_1797412534" r:id="rId343"/>
        </w:object>
      </w:r>
      <w:r>
        <w:rPr>
          <w:rFonts w:eastAsia="宋体" w:hint="eastAsia"/>
          <w:color w:val="000000"/>
          <w:sz w:val="24"/>
          <w:szCs w:val="24"/>
        </w:rPr>
        <w:t>）为原料。若取</w:t>
      </w:r>
      <w:r>
        <w:rPr>
          <w:rFonts w:eastAsia="宋体" w:hint="eastAsia"/>
          <w:color w:val="000000"/>
          <w:sz w:val="24"/>
          <w:szCs w:val="24"/>
        </w:rPr>
        <w:t>2t</w:t>
      </w:r>
      <w:r>
        <w:rPr>
          <w:rFonts w:eastAsia="宋体" w:hint="eastAsia"/>
          <w:color w:val="000000"/>
          <w:sz w:val="24"/>
          <w:szCs w:val="24"/>
        </w:rPr>
        <w:t>该矿石，可制得</w:t>
      </w:r>
      <w:r>
        <w:rPr>
          <w:rFonts w:eastAsia="宋体" w:hint="eastAsia"/>
          <w:color w:val="000000"/>
          <w:sz w:val="24"/>
          <w:szCs w:val="24"/>
        </w:rPr>
        <w:t>98%</w:t>
      </w:r>
      <w:r>
        <w:rPr>
          <w:rFonts w:eastAsia="宋体" w:hint="eastAsia"/>
          <w:color w:val="000000"/>
          <w:sz w:val="24"/>
          <w:szCs w:val="24"/>
        </w:rPr>
        <w:t>的浓硫酸</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t</w:t>
      </w:r>
      <w:r>
        <w:rPr>
          <w:rFonts w:eastAsia="宋体" w:hint="eastAsia"/>
          <w:color w:val="000000"/>
          <w:sz w:val="24"/>
          <w:szCs w:val="24"/>
        </w:rPr>
        <w:t>（假设生产过程中</w:t>
      </w:r>
      <w:r>
        <w:rPr>
          <w:rFonts w:eastAsia="宋体" w:hint="eastAsia"/>
          <w:color w:val="000000"/>
          <w:sz w:val="24"/>
          <w:szCs w:val="24"/>
        </w:rPr>
        <w:t>96%</w:t>
      </w:r>
      <w:r>
        <w:rPr>
          <w:rFonts w:eastAsia="宋体"/>
          <w:color w:val="000000"/>
          <w:sz w:val="24"/>
          <w:szCs w:val="24"/>
        </w:rPr>
        <w:object w:dxaOrig="403" w:dyaOrig="323" w14:anchorId="2D1894C5">
          <v:shape id="_x0000_i1176" type="#_x0000_t75" style="width:20.1pt;height:15.9pt" o:ole="">
            <v:imagedata r:id="rId344" o:title=""/>
          </v:shape>
          <o:OLEObject Type="Embed" ProgID="Equation.DSMT4" ShapeID="_x0000_i1176" DrawAspect="Content" ObjectID="_1797412535" r:id="rId345"/>
        </w:object>
      </w:r>
      <w:r>
        <w:rPr>
          <w:rFonts w:eastAsia="宋体" w:hint="eastAsia"/>
          <w:color w:val="000000"/>
          <w:sz w:val="24"/>
          <w:szCs w:val="24"/>
        </w:rPr>
        <w:t>转化为</w:t>
      </w:r>
      <w:r>
        <w:rPr>
          <w:rFonts w:eastAsia="宋体"/>
          <w:color w:val="000000"/>
          <w:sz w:val="24"/>
          <w:szCs w:val="24"/>
        </w:rPr>
        <w:object w:dxaOrig="403" w:dyaOrig="323" w14:anchorId="23101ACA">
          <v:shape id="_x0000_i1177" type="#_x0000_t75" style="width:20.1pt;height:15.9pt" o:ole="">
            <v:imagedata r:id="rId346" o:title=""/>
          </v:shape>
          <o:OLEObject Type="Embed" ProgID="Equation.DSMT4" ShapeID="_x0000_i1177" DrawAspect="Content" ObjectID="_1797412536" r:id="rId347"/>
        </w:object>
      </w:r>
      <w:r>
        <w:rPr>
          <w:rFonts w:eastAsia="宋体" w:hint="eastAsia"/>
          <w:color w:val="000000"/>
          <w:sz w:val="24"/>
          <w:szCs w:val="24"/>
        </w:rPr>
        <w:t>）</w:t>
      </w:r>
      <w:r>
        <w:rPr>
          <w:rFonts w:eastAsia="宋体" w:hint="eastAsia"/>
          <w:color w:val="000000"/>
        </w:rPr>
        <w:t>。</w:t>
      </w:r>
    </w:p>
    <w:p w14:paraId="17D5B4CA" w14:textId="77777777" w:rsidR="00E833C5" w:rsidRDefault="00E833C5">
      <w:pPr>
        <w:spacing w:line="360" w:lineRule="auto"/>
        <w:textAlignment w:val="center"/>
        <w:rPr>
          <w:rFonts w:eastAsia="宋体"/>
          <w:color w:val="000000"/>
        </w:rPr>
      </w:pPr>
    </w:p>
    <w:p w14:paraId="7C855ECE" w14:textId="77777777" w:rsidR="00E833C5" w:rsidRDefault="00000000">
      <w:pPr>
        <w:ind w:left="210" w:firstLineChars="300" w:firstLine="964"/>
        <w:rPr>
          <w:b/>
          <w:bCs/>
          <w:sz w:val="32"/>
          <w:szCs w:val="32"/>
        </w:rPr>
      </w:pPr>
      <w:r>
        <w:rPr>
          <w:rFonts w:hint="eastAsia"/>
          <w:b/>
          <w:bCs/>
          <w:sz w:val="32"/>
          <w:szCs w:val="32"/>
        </w:rPr>
        <w:t>第二节化学反应速率与限度</w:t>
      </w:r>
    </w:p>
    <w:p w14:paraId="2392F23C" w14:textId="77777777" w:rsidR="00E833C5" w:rsidRDefault="00000000">
      <w:pPr>
        <w:ind w:left="210" w:firstLineChars="300" w:firstLine="964"/>
        <w:rPr>
          <w:b/>
          <w:bCs/>
          <w:sz w:val="32"/>
          <w:szCs w:val="32"/>
        </w:rPr>
      </w:pPr>
      <w:r>
        <w:rPr>
          <w:rFonts w:hint="eastAsia"/>
          <w:b/>
          <w:bCs/>
          <w:sz w:val="32"/>
          <w:szCs w:val="32"/>
        </w:rPr>
        <w:t xml:space="preserve">    </w:t>
      </w:r>
      <w:r>
        <w:rPr>
          <w:rFonts w:hint="eastAsia"/>
          <w:b/>
          <w:bCs/>
          <w:sz w:val="32"/>
          <w:szCs w:val="32"/>
        </w:rPr>
        <w:t>第一课时</w:t>
      </w:r>
    </w:p>
    <w:p w14:paraId="5763A2C4" w14:textId="77777777" w:rsidR="00E833C5" w:rsidRDefault="00000000">
      <w:pPr>
        <w:tabs>
          <w:tab w:val="left" w:pos="2075"/>
          <w:tab w:val="left" w:pos="4156"/>
          <w:tab w:val="left" w:pos="6231"/>
        </w:tabs>
        <w:spacing w:line="360" w:lineRule="auto"/>
        <w:rPr>
          <w:sz w:val="32"/>
          <w:szCs w:val="32"/>
        </w:rPr>
      </w:pPr>
      <w:r>
        <w:rPr>
          <w:rFonts w:hint="eastAsia"/>
          <w:b/>
          <w:bCs/>
          <w:sz w:val="32"/>
          <w:szCs w:val="32"/>
        </w:rPr>
        <w:t>【课堂检测】</w:t>
      </w:r>
    </w:p>
    <w:p w14:paraId="2468112C" w14:textId="77777777" w:rsidR="00E833C5" w:rsidRDefault="00000000">
      <w:pPr>
        <w:pStyle w:val="a4"/>
        <w:tabs>
          <w:tab w:val="left" w:pos="3402"/>
        </w:tabs>
        <w:adjustRightInd w:val="0"/>
        <w:snapToGrid w:val="0"/>
        <w:spacing w:line="360" w:lineRule="auto"/>
        <w:contextualSpacing/>
        <w:rPr>
          <w:rFonts w:ascii="Times New Roman" w:hAnsi="Times New Roman" w:cs="Times New Roman"/>
          <w:b/>
          <w:bCs/>
        </w:rPr>
      </w:pPr>
      <w:r>
        <w:rPr>
          <w:rFonts w:ascii="Times New Roman" w:hAnsi="Times New Roman" w:cs="Times New Roman"/>
          <w:b/>
          <w:bCs/>
        </w:rPr>
        <w:t>一、化学反应速率及其表示方法</w:t>
      </w:r>
    </w:p>
    <w:p w14:paraId="476781E7" w14:textId="77777777" w:rsidR="00E833C5" w:rsidRDefault="00000000">
      <w:pPr>
        <w:pStyle w:val="a4"/>
        <w:adjustRightInd w:val="0"/>
        <w:snapToGrid w:val="0"/>
        <w:spacing w:line="360" w:lineRule="auto"/>
        <w:contextualSpacing/>
        <w:rPr>
          <w:rFonts w:ascii="Times New Roman" w:hAnsi="Times New Roman" w:cs="Times New Roman"/>
          <w:b/>
          <w:bCs/>
        </w:rPr>
      </w:pPr>
      <w:r>
        <w:rPr>
          <w:rFonts w:ascii="Times New Roman" w:hAnsi="Times New Roman" w:cs="Times New Roman"/>
          <w:b/>
          <w:bCs/>
        </w:rPr>
        <w:t>1</w:t>
      </w:r>
      <w:r>
        <w:rPr>
          <w:rFonts w:ascii="Times New Roman" w:hAnsi="Times New Roman" w:cs="Times New Roman"/>
          <w:b/>
          <w:bCs/>
        </w:rPr>
        <w:t>．</w:t>
      </w:r>
      <w:r>
        <w:rPr>
          <w:rFonts w:ascii="Times New Roman" w:hAnsi="Times New Roman" w:cs="Times New Roman" w:hint="eastAsia"/>
          <w:b/>
          <w:bCs/>
        </w:rPr>
        <w:t>概念</w:t>
      </w:r>
    </w:p>
    <w:p w14:paraId="68EF483E"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化学反应速率是表示化学反应过程进行</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的物理量。</w:t>
      </w:r>
    </w:p>
    <w:p w14:paraId="3EB35DBF" w14:textId="77777777" w:rsidR="00E833C5" w:rsidRDefault="00000000">
      <w:pPr>
        <w:pStyle w:val="a4"/>
        <w:adjustRightInd w:val="0"/>
        <w:snapToGrid w:val="0"/>
        <w:spacing w:line="360" w:lineRule="auto"/>
        <w:contextualSpacing/>
        <w:rPr>
          <w:rFonts w:ascii="Times New Roman" w:hAnsi="Times New Roman" w:cs="Times New Roman"/>
          <w:b/>
          <w:bCs/>
        </w:rPr>
      </w:pPr>
      <w:r>
        <w:rPr>
          <w:rFonts w:ascii="Times New Roman" w:hAnsi="Times New Roman" w:cs="Times New Roman"/>
          <w:b/>
          <w:bCs/>
        </w:rPr>
        <w:t>2</w:t>
      </w:r>
      <w:r>
        <w:rPr>
          <w:rFonts w:ascii="Times New Roman" w:hAnsi="Times New Roman" w:cs="Times New Roman"/>
          <w:b/>
          <w:bCs/>
        </w:rPr>
        <w:t>．表示方法</w:t>
      </w:r>
    </w:p>
    <w:p w14:paraId="02203F75"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表示：用单位时间内反应物</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或生成物</w:t>
      </w:r>
      <w:r>
        <w:rPr>
          <w:rFonts w:ascii="Times New Roman" w:hAnsi="Times New Roman" w:cs="Times New Roman" w:hint="eastAsia"/>
        </w:rPr>
        <w:t>_</w:t>
      </w:r>
      <w:r>
        <w:rPr>
          <w:rFonts w:ascii="Times New Roman" w:hAnsi="Times New Roman" w:cs="Times New Roman"/>
        </w:rPr>
        <w:t xml:space="preserve">______ </w:t>
      </w:r>
      <w:r>
        <w:rPr>
          <w:rFonts w:ascii="Times New Roman" w:hAnsi="Times New Roman" w:cs="Times New Roman" w:hint="eastAsia"/>
        </w:rPr>
        <w:t>_</w:t>
      </w:r>
      <w:r>
        <w:rPr>
          <w:rFonts w:ascii="Times New Roman" w:hAnsi="Times New Roman" w:cs="Times New Roman"/>
        </w:rPr>
        <w:t>______ (</w:t>
      </w:r>
      <w:r>
        <w:rPr>
          <w:rFonts w:ascii="Times New Roman" w:hAnsi="Times New Roman" w:cs="Times New Roman"/>
        </w:rPr>
        <w:t>均取正值</w:t>
      </w:r>
      <w:r>
        <w:rPr>
          <w:rFonts w:ascii="Times New Roman" w:hAnsi="Times New Roman" w:cs="Times New Roman"/>
        </w:rPr>
        <w:t>)</w:t>
      </w:r>
      <w:r>
        <w:rPr>
          <w:rFonts w:ascii="Times New Roman" w:hAnsi="Times New Roman" w:cs="Times New Roman"/>
        </w:rPr>
        <w:t>表示。</w:t>
      </w:r>
    </w:p>
    <w:p w14:paraId="2A2F2187"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表达式：</w:t>
      </w:r>
      <w:r>
        <w:rPr>
          <w:rFonts w:ascii="Times New Roman" w:hAnsi="Times New Roman" w:cs="Times New Roman"/>
          <w:i/>
        </w:rPr>
        <w:t>v</w:t>
      </w:r>
      <w:r>
        <w:rPr>
          <w:rFonts w:ascii="Times New Roman" w:hAnsi="Times New Roman" w:cs="Times New Roman"/>
        </w:rPr>
        <w:t>＝</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snapToGrid w:val="0"/>
        </w:rPr>
        <w:t>或</w:t>
      </w:r>
      <w:r>
        <w:rPr>
          <w:rFonts w:ascii="Times New Roman" w:hAnsi="Times New Roman" w:cs="Times New Roman"/>
          <w:i/>
        </w:rPr>
        <w:t>v</w:t>
      </w:r>
      <w:r>
        <w:rPr>
          <w:rFonts w:ascii="Times New Roman" w:hAnsi="Times New Roman" w:cs="Times New Roman"/>
        </w:rPr>
        <w:t>＝</w:t>
      </w:r>
      <w:r>
        <w:rPr>
          <w:rFonts w:ascii="Times New Roman" w:hAnsi="Times New Roman" w:cs="Times New Roman" w:hint="eastAsia"/>
        </w:rPr>
        <w:t>_</w:t>
      </w:r>
      <w:r>
        <w:rPr>
          <w:rFonts w:ascii="Times New Roman" w:hAnsi="Times New Roman" w:cs="Times New Roman"/>
        </w:rPr>
        <w:t>______</w:t>
      </w:r>
    </w:p>
    <w:p w14:paraId="6D261075"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单位：</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或</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w:t>
      </w:r>
    </w:p>
    <w:p w14:paraId="6852563B" w14:textId="77777777" w:rsidR="00E833C5" w:rsidRDefault="00000000">
      <w:pPr>
        <w:pStyle w:val="a4"/>
        <w:adjustRightInd w:val="0"/>
        <w:snapToGrid w:val="0"/>
        <w:spacing w:line="360" w:lineRule="auto"/>
        <w:contextualSpacing/>
        <w:rPr>
          <w:rFonts w:ascii="Times New Roman" w:hAnsi="Times New Roman" w:cs="Times New Roman"/>
          <w:b/>
          <w:bCs/>
        </w:rPr>
      </w:pPr>
      <w:r>
        <w:rPr>
          <w:rFonts w:ascii="Times New Roman" w:hAnsi="Times New Roman" w:cs="Times New Roman"/>
          <w:b/>
          <w:bCs/>
        </w:rPr>
        <w:t>3</w:t>
      </w:r>
      <w:r>
        <w:rPr>
          <w:rFonts w:ascii="Times New Roman" w:hAnsi="Times New Roman" w:cs="Times New Roman"/>
          <w:b/>
          <w:bCs/>
        </w:rPr>
        <w:t>．实例</w:t>
      </w:r>
    </w:p>
    <w:p w14:paraId="39C30DD8"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某反应物浓度在</w:t>
      </w:r>
      <w:r>
        <w:rPr>
          <w:rFonts w:ascii="Times New Roman" w:hAnsi="Times New Roman" w:cs="Times New Roman"/>
        </w:rPr>
        <w:t>5 min</w:t>
      </w:r>
      <w:r>
        <w:rPr>
          <w:rFonts w:ascii="Times New Roman" w:hAnsi="Times New Roman" w:cs="Times New Roman"/>
        </w:rPr>
        <w:t>内由</w:t>
      </w:r>
      <w:r>
        <w:rPr>
          <w:rFonts w:ascii="Times New Roman" w:hAnsi="Times New Roman" w:cs="Times New Roman"/>
        </w:rPr>
        <w:t xml:space="preserve">6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变为</w:t>
      </w:r>
      <w:r>
        <w:rPr>
          <w:rFonts w:ascii="Times New Roman" w:hAnsi="Times New Roman" w:cs="Times New Roman"/>
        </w:rPr>
        <w:t xml:space="preserve">1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，则</w:t>
      </w:r>
      <w:r>
        <w:rPr>
          <w:rFonts w:ascii="Times New Roman" w:hAnsi="Times New Roman" w:cs="Times New Roman"/>
        </w:rPr>
        <w:t>5 min</w:t>
      </w:r>
      <w:r>
        <w:rPr>
          <w:rFonts w:ascii="Times New Roman" w:hAnsi="Times New Roman" w:cs="Times New Roman"/>
        </w:rPr>
        <w:t>内的平均速率为</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w:t>
      </w:r>
    </w:p>
    <w:p w14:paraId="0AF6ED57" w14:textId="77777777" w:rsidR="00E833C5" w:rsidRDefault="00000000">
      <w:pPr>
        <w:pStyle w:val="a4"/>
        <w:tabs>
          <w:tab w:val="left" w:pos="3402"/>
        </w:tabs>
        <w:adjustRightInd w:val="0"/>
        <w:snapToGrid w:val="0"/>
        <w:spacing w:line="360" w:lineRule="auto"/>
        <w:contextualSpacing/>
        <w:rPr>
          <w:rFonts w:ascii="Times New Roman" w:hAnsi="Times New Roman" w:cs="Times New Roman"/>
        </w:rPr>
      </w:pPr>
      <w:r>
        <w:rPr>
          <w:rFonts w:ascii="Times New Roman" w:hAnsi="Times New Roman" w:cs="Times New Roman" w:hint="eastAsia"/>
        </w:rPr>
        <w:t>4</w:t>
      </w:r>
      <w:r>
        <w:rPr>
          <w:rFonts w:ascii="Times New Roman" w:hAnsi="Times New Roman" w:cs="Times New Roman"/>
        </w:rPr>
        <w:t>．</w:t>
      </w:r>
      <w:r>
        <w:rPr>
          <w:rFonts w:ascii="Times New Roman" w:hAnsi="Times New Roman" w:cs="Times New Roman" w:hint="eastAsia"/>
        </w:rPr>
        <w:t>判断正误：</w:t>
      </w:r>
    </w:p>
    <w:p w14:paraId="3DFBDC3A"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对于任何化学反应来说，反应速率越大，反应现象就越明显</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23C6AB3"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对有固体参加的化学反应，可用单位时间固体浓度的改变量表示化学反应速率</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62D60F65"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化学反应速率的单位通常为</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或</w:t>
      </w:r>
      <w:proofErr w:type="spellStart"/>
      <w:r>
        <w:rPr>
          <w:rFonts w:ascii="Times New Roman" w:hAnsi="Times New Roman" w:cs="Times New Roman"/>
        </w:rPr>
        <w:t>mol·min</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491982A4"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(4)</w:t>
      </w:r>
      <w:r>
        <w:rPr>
          <w:rFonts w:ascii="Times New Roman" w:hAnsi="Times New Roman" w:cs="Times New Roman"/>
        </w:rPr>
        <w:t>反应速率是指某反应在某时刻的瞬时速率</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72B59C1A"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lastRenderedPageBreak/>
        <w:t>(5)</w:t>
      </w:r>
      <w:r>
        <w:rPr>
          <w:rFonts w:ascii="Times New Roman" w:hAnsi="Times New Roman" w:cs="Times New Roman"/>
        </w:rPr>
        <w:t>化学反应速率为</w:t>
      </w:r>
      <w:r>
        <w:rPr>
          <w:rFonts w:ascii="Times New Roman" w:hAnsi="Times New Roman" w:cs="Times New Roman"/>
        </w:rPr>
        <w:t xml:space="preserve">0.8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·s</w:t>
      </w:r>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是指</w:t>
      </w:r>
      <w:r>
        <w:rPr>
          <w:rFonts w:ascii="Times New Roman" w:hAnsi="Times New Roman" w:cs="Times New Roman"/>
        </w:rPr>
        <w:t>1 s</w:t>
      </w:r>
      <w:r>
        <w:rPr>
          <w:rFonts w:ascii="Times New Roman" w:hAnsi="Times New Roman" w:cs="Times New Roman"/>
        </w:rPr>
        <w:t>时某物质的浓度为</w:t>
      </w:r>
      <w:r>
        <w:rPr>
          <w:rFonts w:ascii="Times New Roman" w:hAnsi="Times New Roman" w:cs="Times New Roman"/>
        </w:rPr>
        <w:t xml:space="preserve">0.8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3C327912" w14:textId="77777777" w:rsidR="00E833C5" w:rsidRDefault="00000000">
      <w:pPr>
        <w:pStyle w:val="a4"/>
        <w:tabs>
          <w:tab w:val="left" w:pos="3402"/>
        </w:tabs>
        <w:adjustRightInd w:val="0"/>
        <w:snapToGrid w:val="0"/>
        <w:spacing w:line="360" w:lineRule="auto"/>
        <w:contextualSpacing/>
        <w:rPr>
          <w:rFonts w:ascii="Times New Roman" w:hAnsi="Times New Roman" w:cs="Times New Roman"/>
          <w:b/>
          <w:bCs/>
        </w:rPr>
      </w:pPr>
      <w:r>
        <w:rPr>
          <w:rFonts w:ascii="Times New Roman" w:hAnsi="Times New Roman" w:cs="Times New Roman"/>
          <w:b/>
          <w:bCs/>
        </w:rPr>
        <w:t>二、影响化学反应速率的因素</w:t>
      </w:r>
    </w:p>
    <w:p w14:paraId="775B8978" w14:textId="77777777" w:rsidR="00E833C5" w:rsidRDefault="00000000">
      <w:pPr>
        <w:pStyle w:val="a4"/>
        <w:tabs>
          <w:tab w:val="left" w:pos="3402"/>
        </w:tabs>
        <w:adjustRightInd w:val="0"/>
        <w:snapToGrid w:val="0"/>
        <w:spacing w:line="360" w:lineRule="auto"/>
        <w:contextualSpacing/>
        <w:rPr>
          <w:rFonts w:ascii="Times New Roman" w:hAnsi="Times New Roman" w:cs="Times New Roman"/>
          <w:b/>
          <w:bCs/>
        </w:rPr>
      </w:pPr>
      <w:r>
        <w:rPr>
          <w:rFonts w:ascii="Times New Roman" w:hAnsi="Times New Roman" w:cs="Times New Roman"/>
          <w:b/>
          <w:bCs/>
        </w:rPr>
        <w:t>1</w:t>
      </w:r>
      <w:r>
        <w:rPr>
          <w:rFonts w:ascii="Times New Roman" w:hAnsi="Times New Roman" w:cs="Times New Roman"/>
          <w:b/>
          <w:bCs/>
        </w:rPr>
        <w:t>．实验探究</w:t>
      </w:r>
      <w:r>
        <w:rPr>
          <w:rFonts w:ascii="Times New Roman" w:hAnsi="Times New Roman" w:cs="Times New Roman"/>
          <w:b/>
          <w:bCs/>
        </w:rPr>
        <w:t>——</w:t>
      </w:r>
      <w:r>
        <w:rPr>
          <w:rFonts w:ascii="Times New Roman" w:hAnsi="Times New Roman" w:cs="Times New Roman"/>
          <w:b/>
          <w:bCs/>
        </w:rPr>
        <w:t>外界条件对化学反应速率的影响</w:t>
      </w:r>
    </w:p>
    <w:p w14:paraId="0DB5A9F2"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温度对化学反应速率影响的探究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5"/>
        <w:gridCol w:w="2163"/>
        <w:gridCol w:w="2126"/>
        <w:gridCol w:w="2126"/>
      </w:tblGrid>
      <w:tr w:rsidR="00E833C5" w14:paraId="001EA587" w14:textId="77777777">
        <w:trPr>
          <w:jc w:val="center"/>
        </w:trPr>
        <w:tc>
          <w:tcPr>
            <w:tcW w:w="1365" w:type="dxa"/>
            <w:vAlign w:val="center"/>
          </w:tcPr>
          <w:p w14:paraId="0D456B61"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实验操作</w:t>
            </w:r>
          </w:p>
        </w:tc>
        <w:tc>
          <w:tcPr>
            <w:tcW w:w="6415" w:type="dxa"/>
            <w:gridSpan w:val="3"/>
          </w:tcPr>
          <w:p w14:paraId="3B352023"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noProof/>
              </w:rPr>
              <w:drawing>
                <wp:inline distT="0" distB="0" distL="114300" distR="114300" wp14:anchorId="3BE08D53" wp14:editId="309A901B">
                  <wp:extent cx="2051685" cy="863600"/>
                  <wp:effectExtent l="0" t="0" r="5715" b="12700"/>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348"/>
                          <a:stretch>
                            <a:fillRect/>
                          </a:stretch>
                        </pic:blipFill>
                        <pic:spPr>
                          <a:xfrm>
                            <a:off x="0" y="0"/>
                            <a:ext cx="2051685" cy="863600"/>
                          </a:xfrm>
                          <a:prstGeom prst="rect">
                            <a:avLst/>
                          </a:prstGeom>
                          <a:noFill/>
                          <a:ln>
                            <a:noFill/>
                          </a:ln>
                        </pic:spPr>
                      </pic:pic>
                    </a:graphicData>
                  </a:graphic>
                </wp:inline>
              </w:drawing>
            </w:r>
          </w:p>
        </w:tc>
      </w:tr>
      <w:tr w:rsidR="00E833C5" w14:paraId="6732213C" w14:textId="77777777">
        <w:trPr>
          <w:jc w:val="center"/>
        </w:trPr>
        <w:tc>
          <w:tcPr>
            <w:tcW w:w="1365" w:type="dxa"/>
            <w:vAlign w:val="center"/>
          </w:tcPr>
          <w:p w14:paraId="32C0D21C"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实验现象</w:t>
            </w:r>
          </w:p>
        </w:tc>
        <w:tc>
          <w:tcPr>
            <w:tcW w:w="2163" w:type="dxa"/>
            <w:vAlign w:val="center"/>
          </w:tcPr>
          <w:p w14:paraId="2A493A24"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hAnsi="宋体" w:cs="宋体" w:hint="eastAsia"/>
              </w:rPr>
              <w:t>①</w:t>
            </w:r>
            <w:r>
              <w:rPr>
                <w:rFonts w:ascii="Times New Roman" w:hAnsi="Times New Roman" w:cs="Times New Roman"/>
              </w:rPr>
              <w:t>产生气泡速率最慢</w:t>
            </w:r>
          </w:p>
        </w:tc>
        <w:tc>
          <w:tcPr>
            <w:tcW w:w="2126" w:type="dxa"/>
            <w:shd w:val="clear" w:color="auto" w:fill="auto"/>
            <w:vAlign w:val="center"/>
          </w:tcPr>
          <w:p w14:paraId="56484142"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hAnsi="宋体" w:cs="宋体" w:hint="eastAsia"/>
              </w:rPr>
              <w:t>②</w:t>
            </w:r>
            <w:r>
              <w:rPr>
                <w:rFonts w:ascii="Times New Roman" w:hAnsi="Times New Roman" w:cs="Times New Roman"/>
              </w:rPr>
              <w:t>产生气泡速率较快</w:t>
            </w:r>
          </w:p>
        </w:tc>
        <w:tc>
          <w:tcPr>
            <w:tcW w:w="2126" w:type="dxa"/>
            <w:shd w:val="clear" w:color="auto" w:fill="auto"/>
            <w:vAlign w:val="center"/>
          </w:tcPr>
          <w:p w14:paraId="2CFC5413"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hAnsi="宋体" w:cs="宋体" w:hint="eastAsia"/>
              </w:rPr>
              <w:t>③</w:t>
            </w:r>
            <w:r>
              <w:rPr>
                <w:rFonts w:ascii="Times New Roman" w:hAnsi="Times New Roman" w:cs="Times New Roman"/>
              </w:rPr>
              <w:t>产生气泡速率最快</w:t>
            </w:r>
          </w:p>
        </w:tc>
      </w:tr>
      <w:tr w:rsidR="00E833C5" w14:paraId="68F8D31D" w14:textId="77777777">
        <w:trPr>
          <w:jc w:val="center"/>
        </w:trPr>
        <w:tc>
          <w:tcPr>
            <w:tcW w:w="1365" w:type="dxa"/>
            <w:vAlign w:val="center"/>
          </w:tcPr>
          <w:p w14:paraId="0931EDD1"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实验结论</w:t>
            </w:r>
          </w:p>
        </w:tc>
        <w:tc>
          <w:tcPr>
            <w:tcW w:w="6415" w:type="dxa"/>
            <w:gridSpan w:val="3"/>
          </w:tcPr>
          <w:p w14:paraId="5B7D176F" w14:textId="77777777" w:rsidR="00E833C5" w:rsidRDefault="00000000">
            <w:pPr>
              <w:pStyle w:val="a4"/>
              <w:tabs>
                <w:tab w:val="left" w:pos="3402"/>
              </w:tabs>
              <w:adjustRightInd w:val="0"/>
              <w:snapToGrid w:val="0"/>
              <w:spacing w:line="360" w:lineRule="auto"/>
              <w:contextualSpacing/>
              <w:jc w:val="left"/>
              <w:rPr>
                <w:rFonts w:ascii="Times New Roman" w:hAnsi="Times New Roman" w:cs="Times New Roman"/>
              </w:rPr>
            </w:pPr>
            <w:r>
              <w:rPr>
                <w:rFonts w:ascii="Times New Roman" w:hAnsi="Times New Roman" w:cs="Times New Roman"/>
              </w:rPr>
              <w:t>对于反应</w:t>
            </w:r>
            <w:r>
              <w:rPr>
                <w:rFonts w:ascii="Times New Roman" w:hAnsi="Times New Roman" w:cs="Times New Roman"/>
              </w:rPr>
              <w:t>2H</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Times New Roman"/>
              </w:rPr>
              <w:fldChar w:fldCharType="begin"/>
            </w:r>
            <w:r>
              <w:rPr>
                <w:rFonts w:ascii="Times New Roman" w:hAnsi="Times New Roman" w:cs="Times New Roman"/>
              </w:rPr>
              <w:instrText>eq \o(</w:instrText>
            </w:r>
            <w:r>
              <w:rPr>
                <w:rFonts w:ascii="Times New Roman" w:hAnsi="Times New Roman" w:cs="Times New Roman"/>
                <w:spacing w:val="-16"/>
              </w:rPr>
              <w:instrText>====</w:instrText>
            </w:r>
            <w:r>
              <w:rPr>
                <w:rFonts w:ascii="Times New Roman" w:hAnsi="Times New Roman" w:cs="Times New Roman"/>
              </w:rPr>
              <w:instrText>=,\s\up7(</w:instrText>
            </w:r>
            <w:r>
              <w:rPr>
                <w:rFonts w:ascii="Times New Roman" w:hAnsi="Times New Roman" w:cs="Times New Roman"/>
              </w:rPr>
              <w:instrText>催化剂</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2H</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rPr>
              <w:t>＋</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来说，温度升高，</w:t>
            </w:r>
            <w:r>
              <w:rPr>
                <w:rFonts w:ascii="Times New Roman" w:hAnsi="Times New Roman" w:cs="Times New Roman"/>
              </w:rPr>
              <w:t>H</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Times New Roman"/>
              </w:rPr>
              <w:t>的分解速率</w:t>
            </w:r>
            <w:r>
              <w:rPr>
                <w:rFonts w:ascii="Times New Roman" w:hAnsi="Times New Roman" w:cs="Times New Roman" w:hint="eastAsia"/>
              </w:rPr>
              <w:t>_</w:t>
            </w:r>
            <w:r>
              <w:rPr>
                <w:rFonts w:ascii="Times New Roman" w:hAnsi="Times New Roman" w:cs="Times New Roman"/>
              </w:rPr>
              <w:t>______</w:t>
            </w:r>
          </w:p>
        </w:tc>
      </w:tr>
    </w:tbl>
    <w:p w14:paraId="2CC7FEEA" w14:textId="77777777" w:rsidR="00E833C5" w:rsidRDefault="00E833C5">
      <w:pPr>
        <w:pStyle w:val="a4"/>
        <w:tabs>
          <w:tab w:val="left" w:pos="3402"/>
        </w:tabs>
        <w:adjustRightInd w:val="0"/>
        <w:snapToGrid w:val="0"/>
        <w:spacing w:line="360" w:lineRule="auto"/>
        <w:ind w:firstLineChars="202" w:firstLine="424"/>
        <w:contextualSpacing/>
        <w:rPr>
          <w:rFonts w:ascii="Times New Roman" w:hAnsi="Times New Roman" w:cs="Times New Roman"/>
        </w:rPr>
      </w:pPr>
    </w:p>
    <w:p w14:paraId="0F8B28C2" w14:textId="77777777" w:rsidR="00E833C5" w:rsidRDefault="00E833C5">
      <w:pPr>
        <w:pStyle w:val="a4"/>
        <w:tabs>
          <w:tab w:val="left" w:pos="3402"/>
        </w:tabs>
        <w:adjustRightInd w:val="0"/>
        <w:snapToGrid w:val="0"/>
        <w:spacing w:line="360" w:lineRule="auto"/>
        <w:ind w:firstLineChars="202" w:firstLine="424"/>
        <w:contextualSpacing/>
        <w:rPr>
          <w:rFonts w:ascii="Times New Roman" w:hAnsi="Times New Roman" w:cs="Times New Roman"/>
        </w:rPr>
      </w:pPr>
    </w:p>
    <w:p w14:paraId="68A75478" w14:textId="77777777" w:rsidR="00E833C5" w:rsidRDefault="00E833C5">
      <w:pPr>
        <w:pStyle w:val="a4"/>
        <w:tabs>
          <w:tab w:val="left" w:pos="3402"/>
        </w:tabs>
        <w:adjustRightInd w:val="0"/>
        <w:snapToGrid w:val="0"/>
        <w:spacing w:line="360" w:lineRule="auto"/>
        <w:ind w:firstLineChars="202" w:firstLine="424"/>
        <w:contextualSpacing/>
        <w:rPr>
          <w:rFonts w:ascii="Times New Roman" w:hAnsi="Times New Roman" w:cs="Times New Roman"/>
        </w:rPr>
      </w:pPr>
    </w:p>
    <w:p w14:paraId="7660700F"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浓度对化学反应速率影响的探究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6236"/>
      </w:tblGrid>
      <w:tr w:rsidR="00E833C5" w14:paraId="3A715014" w14:textId="77777777">
        <w:trPr>
          <w:jc w:val="center"/>
        </w:trPr>
        <w:tc>
          <w:tcPr>
            <w:tcW w:w="1575" w:type="dxa"/>
            <w:shd w:val="clear" w:color="auto" w:fill="auto"/>
            <w:vAlign w:val="center"/>
          </w:tcPr>
          <w:p w14:paraId="6CB7E1F0"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实验操作</w:t>
            </w:r>
          </w:p>
        </w:tc>
        <w:tc>
          <w:tcPr>
            <w:tcW w:w="6236" w:type="dxa"/>
            <w:shd w:val="clear" w:color="auto" w:fill="auto"/>
            <w:vAlign w:val="center"/>
          </w:tcPr>
          <w:p w14:paraId="6563A301"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noProof/>
              </w:rPr>
              <w:drawing>
                <wp:inline distT="0" distB="0" distL="114300" distR="114300" wp14:anchorId="34972550" wp14:editId="257F4F2C">
                  <wp:extent cx="1403350" cy="914400"/>
                  <wp:effectExtent l="0" t="0" r="6350" b="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349"/>
                          <a:stretch>
                            <a:fillRect/>
                          </a:stretch>
                        </pic:blipFill>
                        <pic:spPr>
                          <a:xfrm>
                            <a:off x="0" y="0"/>
                            <a:ext cx="1403350" cy="914400"/>
                          </a:xfrm>
                          <a:prstGeom prst="rect">
                            <a:avLst/>
                          </a:prstGeom>
                          <a:noFill/>
                          <a:ln>
                            <a:noFill/>
                          </a:ln>
                        </pic:spPr>
                      </pic:pic>
                    </a:graphicData>
                  </a:graphic>
                </wp:inline>
              </w:drawing>
            </w:r>
          </w:p>
        </w:tc>
      </w:tr>
      <w:tr w:rsidR="00E833C5" w14:paraId="2457F2F0" w14:textId="77777777">
        <w:trPr>
          <w:jc w:val="center"/>
        </w:trPr>
        <w:tc>
          <w:tcPr>
            <w:tcW w:w="1575" w:type="dxa"/>
            <w:shd w:val="clear" w:color="auto" w:fill="auto"/>
            <w:vAlign w:val="center"/>
          </w:tcPr>
          <w:p w14:paraId="2819ECA1"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实验现象</w:t>
            </w:r>
          </w:p>
        </w:tc>
        <w:tc>
          <w:tcPr>
            <w:tcW w:w="6236" w:type="dxa"/>
            <w:shd w:val="clear" w:color="auto" w:fill="auto"/>
            <w:vAlign w:val="center"/>
          </w:tcPr>
          <w:p w14:paraId="05979C68"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装有</w:t>
            </w:r>
            <w:r>
              <w:rPr>
                <w:rFonts w:ascii="Times New Roman" w:hAnsi="Times New Roman" w:cs="Times New Roman"/>
              </w:rPr>
              <w:t>12% H</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Times New Roman"/>
              </w:rPr>
              <w:t>溶液的试管中产生气泡</w:t>
            </w:r>
            <w:r>
              <w:rPr>
                <w:rFonts w:ascii="Times New Roman" w:hAnsi="Times New Roman" w:cs="Times New Roman" w:hint="eastAsia"/>
              </w:rPr>
              <w:t>的速率较快</w:t>
            </w:r>
          </w:p>
        </w:tc>
      </w:tr>
      <w:tr w:rsidR="00E833C5" w14:paraId="1AA8DF9B" w14:textId="77777777">
        <w:trPr>
          <w:jc w:val="center"/>
        </w:trPr>
        <w:tc>
          <w:tcPr>
            <w:tcW w:w="1575" w:type="dxa"/>
            <w:shd w:val="clear" w:color="auto" w:fill="auto"/>
            <w:vAlign w:val="center"/>
          </w:tcPr>
          <w:p w14:paraId="5D0F9AA8"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实验结论</w:t>
            </w:r>
          </w:p>
        </w:tc>
        <w:tc>
          <w:tcPr>
            <w:tcW w:w="6236" w:type="dxa"/>
            <w:shd w:val="clear" w:color="auto" w:fill="auto"/>
            <w:vAlign w:val="center"/>
          </w:tcPr>
          <w:p w14:paraId="3AAD0516"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增大反应物浓度能使</w:t>
            </w:r>
            <w:r>
              <w:rPr>
                <w:rFonts w:ascii="Times New Roman" w:hAnsi="Times New Roman" w:cs="Times New Roman"/>
              </w:rPr>
              <w:t>H</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Times New Roman"/>
              </w:rPr>
              <w:t>分解速率</w:t>
            </w:r>
            <w:r>
              <w:rPr>
                <w:rFonts w:ascii="Times New Roman" w:hAnsi="Times New Roman" w:cs="Times New Roman" w:hint="eastAsia"/>
              </w:rPr>
              <w:t>_</w:t>
            </w:r>
            <w:r>
              <w:rPr>
                <w:rFonts w:ascii="Times New Roman" w:hAnsi="Times New Roman" w:cs="Times New Roman"/>
              </w:rPr>
              <w:t>______</w:t>
            </w:r>
          </w:p>
        </w:tc>
      </w:tr>
    </w:tbl>
    <w:p w14:paraId="5B970324" w14:textId="77777777" w:rsidR="00E833C5" w:rsidRDefault="00000000">
      <w:pPr>
        <w:pStyle w:val="a4"/>
        <w:tabs>
          <w:tab w:val="left" w:pos="3402"/>
        </w:tabs>
        <w:adjustRightInd w:val="0"/>
        <w:snapToGrid w:val="0"/>
        <w:spacing w:line="360" w:lineRule="auto"/>
        <w:ind w:firstLineChars="200" w:firstLine="420"/>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催化剂对化学反应速率影响的探究</w:t>
      </w:r>
    </w:p>
    <w:tbl>
      <w:tblPr>
        <w:tblW w:w="7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2"/>
        <w:gridCol w:w="2127"/>
        <w:gridCol w:w="2126"/>
        <w:gridCol w:w="1984"/>
      </w:tblGrid>
      <w:tr w:rsidR="00E833C5" w14:paraId="15F0B935" w14:textId="77777777">
        <w:trPr>
          <w:jc w:val="center"/>
        </w:trPr>
        <w:tc>
          <w:tcPr>
            <w:tcW w:w="1462" w:type="dxa"/>
            <w:shd w:val="clear" w:color="auto" w:fill="auto"/>
            <w:vAlign w:val="center"/>
          </w:tcPr>
          <w:p w14:paraId="4B606102"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实验操作</w:t>
            </w:r>
          </w:p>
        </w:tc>
        <w:tc>
          <w:tcPr>
            <w:tcW w:w="6237" w:type="dxa"/>
            <w:gridSpan w:val="3"/>
            <w:shd w:val="clear" w:color="auto" w:fill="auto"/>
            <w:vAlign w:val="center"/>
          </w:tcPr>
          <w:p w14:paraId="4B7656E7"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noProof/>
              </w:rPr>
              <w:drawing>
                <wp:inline distT="0" distB="0" distL="114300" distR="114300" wp14:anchorId="200D0E0C" wp14:editId="2FE0ABA4">
                  <wp:extent cx="1530350" cy="914400"/>
                  <wp:effectExtent l="0" t="0" r="12700" b="0"/>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350"/>
                          <a:stretch>
                            <a:fillRect/>
                          </a:stretch>
                        </pic:blipFill>
                        <pic:spPr>
                          <a:xfrm>
                            <a:off x="0" y="0"/>
                            <a:ext cx="1530350" cy="914400"/>
                          </a:xfrm>
                          <a:prstGeom prst="rect">
                            <a:avLst/>
                          </a:prstGeom>
                          <a:noFill/>
                          <a:ln>
                            <a:noFill/>
                          </a:ln>
                        </pic:spPr>
                      </pic:pic>
                    </a:graphicData>
                  </a:graphic>
                </wp:inline>
              </w:drawing>
            </w:r>
          </w:p>
        </w:tc>
      </w:tr>
      <w:tr w:rsidR="00E833C5" w14:paraId="40F0770B" w14:textId="77777777">
        <w:trPr>
          <w:jc w:val="center"/>
        </w:trPr>
        <w:tc>
          <w:tcPr>
            <w:tcW w:w="1462" w:type="dxa"/>
            <w:shd w:val="clear" w:color="auto" w:fill="auto"/>
            <w:vAlign w:val="center"/>
          </w:tcPr>
          <w:p w14:paraId="4EFDDF33"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实验现象</w:t>
            </w:r>
          </w:p>
        </w:tc>
        <w:tc>
          <w:tcPr>
            <w:tcW w:w="2127" w:type="dxa"/>
            <w:shd w:val="clear" w:color="auto" w:fill="auto"/>
            <w:vAlign w:val="center"/>
          </w:tcPr>
          <w:p w14:paraId="7C688329"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hAnsi="宋体" w:cs="宋体" w:hint="eastAsia"/>
              </w:rPr>
              <w:t>①</w:t>
            </w:r>
            <w:r>
              <w:rPr>
                <w:rFonts w:ascii="Times New Roman" w:hAnsi="Times New Roman" w:cs="Times New Roman"/>
              </w:rPr>
              <w:t>有少量气泡出现</w:t>
            </w:r>
          </w:p>
        </w:tc>
        <w:tc>
          <w:tcPr>
            <w:tcW w:w="2126" w:type="dxa"/>
            <w:shd w:val="clear" w:color="auto" w:fill="auto"/>
            <w:vAlign w:val="center"/>
          </w:tcPr>
          <w:p w14:paraId="507CC1B7"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hAnsi="宋体" w:cs="宋体" w:hint="eastAsia"/>
              </w:rPr>
              <w:t>②</w:t>
            </w:r>
            <w:r>
              <w:rPr>
                <w:rFonts w:ascii="Times New Roman" w:hAnsi="Times New Roman" w:cs="Times New Roman"/>
              </w:rPr>
              <w:t>产生大量气泡</w:t>
            </w:r>
          </w:p>
        </w:tc>
        <w:tc>
          <w:tcPr>
            <w:tcW w:w="1984" w:type="dxa"/>
            <w:shd w:val="clear" w:color="auto" w:fill="auto"/>
            <w:vAlign w:val="center"/>
          </w:tcPr>
          <w:p w14:paraId="5D207334"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hAnsi="宋体" w:cs="宋体" w:hint="eastAsia"/>
              </w:rPr>
              <w:t>③</w:t>
            </w:r>
            <w:r>
              <w:rPr>
                <w:rFonts w:ascii="Times New Roman" w:hAnsi="Times New Roman" w:cs="Times New Roman"/>
              </w:rPr>
              <w:t>产生大量气泡</w:t>
            </w:r>
          </w:p>
        </w:tc>
      </w:tr>
      <w:tr w:rsidR="00E833C5" w14:paraId="702DBCDE" w14:textId="77777777">
        <w:trPr>
          <w:jc w:val="center"/>
        </w:trPr>
        <w:tc>
          <w:tcPr>
            <w:tcW w:w="1462" w:type="dxa"/>
            <w:shd w:val="clear" w:color="auto" w:fill="auto"/>
            <w:vAlign w:val="center"/>
          </w:tcPr>
          <w:p w14:paraId="6413C313"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实验结论</w:t>
            </w:r>
          </w:p>
        </w:tc>
        <w:tc>
          <w:tcPr>
            <w:tcW w:w="6237" w:type="dxa"/>
            <w:gridSpan w:val="3"/>
            <w:shd w:val="clear" w:color="auto" w:fill="auto"/>
            <w:vAlign w:val="center"/>
          </w:tcPr>
          <w:p w14:paraId="652FA730"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MnO</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FeCl</w:t>
            </w:r>
            <w:r>
              <w:rPr>
                <w:rFonts w:ascii="Times New Roman" w:hAnsi="Times New Roman" w:cs="Times New Roman"/>
                <w:vertAlign w:val="subscript"/>
              </w:rPr>
              <w:t>3</w:t>
            </w:r>
            <w:r>
              <w:rPr>
                <w:rFonts w:ascii="Times New Roman" w:hAnsi="Times New Roman" w:cs="Times New Roman"/>
              </w:rPr>
              <w:t>可以使</w:t>
            </w:r>
            <w:r>
              <w:rPr>
                <w:rFonts w:ascii="Times New Roman" w:hAnsi="Times New Roman" w:cs="Times New Roman"/>
              </w:rPr>
              <w:t>H</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Times New Roman"/>
              </w:rPr>
              <w:t>分解的速率</w:t>
            </w:r>
            <w:r>
              <w:rPr>
                <w:rFonts w:ascii="Times New Roman" w:hAnsi="Times New Roman" w:cs="Times New Roman" w:hint="eastAsia"/>
              </w:rPr>
              <w:t>_</w:t>
            </w:r>
            <w:r>
              <w:rPr>
                <w:rFonts w:ascii="Times New Roman" w:hAnsi="Times New Roman" w:cs="Times New Roman"/>
              </w:rPr>
              <w:t>______</w:t>
            </w:r>
          </w:p>
        </w:tc>
      </w:tr>
    </w:tbl>
    <w:p w14:paraId="25B38816" w14:textId="77777777" w:rsidR="00E833C5" w:rsidRDefault="00000000">
      <w:pPr>
        <w:pStyle w:val="a4"/>
        <w:tabs>
          <w:tab w:val="left" w:pos="3402"/>
        </w:tabs>
        <w:adjustRightInd w:val="0"/>
        <w:snapToGrid w:val="0"/>
        <w:spacing w:line="360" w:lineRule="auto"/>
        <w:contextualSpacing/>
        <w:rPr>
          <w:rFonts w:ascii="Times New Roman" w:hAnsi="Times New Roman" w:cs="Times New Roman"/>
          <w:b/>
          <w:bCs/>
        </w:rPr>
      </w:pPr>
      <w:r>
        <w:rPr>
          <w:rFonts w:ascii="Times New Roman" w:hAnsi="Times New Roman" w:cs="Times New Roman" w:hint="eastAsia"/>
          <w:b/>
          <w:bCs/>
        </w:rPr>
        <w:t>2</w:t>
      </w:r>
      <w:r>
        <w:rPr>
          <w:rFonts w:ascii="Times New Roman" w:hAnsi="Times New Roman" w:cs="Times New Roman"/>
          <w:b/>
          <w:bCs/>
        </w:rPr>
        <w:t>．影响化学反应速率的因素</w:t>
      </w:r>
    </w:p>
    <w:p w14:paraId="73787C25"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内因</w:t>
      </w:r>
    </w:p>
    <w:p w14:paraId="703F9492"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反应物本身的</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是影响化学反应速率的主要因素。</w:t>
      </w:r>
    </w:p>
    <w:p w14:paraId="52338C11"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外因</w:t>
      </w:r>
      <w:r>
        <w:rPr>
          <w:rFonts w:ascii="Times New Roman" w:hAnsi="Times New Roman" w:cs="Times New Roman"/>
        </w:rPr>
        <w:t>(</w:t>
      </w:r>
      <w:r>
        <w:rPr>
          <w:rFonts w:ascii="Times New Roman" w:hAnsi="Times New Roman" w:cs="Times New Roman"/>
        </w:rPr>
        <w:t>其他条件不变，只改变一个条件</w:t>
      </w:r>
      <w:r>
        <w:rPr>
          <w:rFonts w:ascii="Times New Roman" w:hAnsi="Times New Roman" w:cs="Times New Roman"/>
        </w:rPr>
        <w:t>)</w:t>
      </w:r>
    </w:p>
    <w:p w14:paraId="1E9138BA"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hAnsi="宋体" w:cs="宋体" w:hint="eastAsia"/>
        </w:rPr>
        <w:t>①</w:t>
      </w:r>
      <w:r>
        <w:rPr>
          <w:rFonts w:ascii="Times New Roman" w:hAnsi="Times New Roman" w:cs="Times New Roman"/>
        </w:rPr>
        <w:t>浓度：增大反应物的浓度，化学反应速率</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，反之</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w:t>
      </w:r>
    </w:p>
    <w:p w14:paraId="4439F529"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hAnsi="宋体" w:cs="宋体" w:hint="eastAsia"/>
        </w:rPr>
        <w:t>②</w:t>
      </w:r>
      <w:r>
        <w:rPr>
          <w:rFonts w:ascii="Times New Roman" w:hAnsi="Times New Roman" w:cs="Times New Roman"/>
        </w:rPr>
        <w:t>压强：对有气体参加的反应，增大压强，化学反应速率</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，反之</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w:t>
      </w:r>
    </w:p>
    <w:p w14:paraId="7E7F0B92"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hAnsi="宋体" w:cs="宋体" w:hint="eastAsia"/>
        </w:rPr>
        <w:t>③</w:t>
      </w:r>
      <w:r>
        <w:rPr>
          <w:rFonts w:ascii="Times New Roman" w:hAnsi="Times New Roman" w:cs="Times New Roman"/>
        </w:rPr>
        <w:t>温度：升高温度，化学反应速率</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，反之</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w:t>
      </w:r>
    </w:p>
    <w:p w14:paraId="6AEBCC88"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hAnsi="宋体" w:cs="宋体" w:hint="eastAsia"/>
        </w:rPr>
        <w:lastRenderedPageBreak/>
        <w:t>④</w:t>
      </w:r>
      <w:r>
        <w:rPr>
          <w:rFonts w:ascii="Times New Roman" w:hAnsi="Times New Roman" w:cs="Times New Roman"/>
        </w:rPr>
        <w:t>使用催化剂，能改变化学反应速率。</w:t>
      </w:r>
    </w:p>
    <w:p w14:paraId="73127E35"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hAnsi="宋体" w:cs="宋体" w:hint="eastAsia"/>
        </w:rPr>
        <w:t>⑤</w:t>
      </w:r>
      <w:r>
        <w:rPr>
          <w:rFonts w:ascii="Times New Roman" w:hAnsi="Times New Roman" w:cs="Times New Roman"/>
        </w:rPr>
        <w:t>其他因素：固体反应物的</w:t>
      </w:r>
      <w:r>
        <w:rPr>
          <w:rFonts w:ascii="Times New Roman" w:hAnsi="Times New Roman" w:cs="Times New Roman" w:hint="eastAsia"/>
        </w:rPr>
        <w:t>_</w:t>
      </w:r>
      <w:r>
        <w:rPr>
          <w:rFonts w:ascii="Times New Roman" w:hAnsi="Times New Roman" w:cs="Times New Roman"/>
        </w:rPr>
        <w:t>________</w:t>
      </w:r>
      <w:r>
        <w:rPr>
          <w:rFonts w:ascii="Times New Roman" w:hAnsi="Times New Roman" w:cs="Times New Roman"/>
        </w:rPr>
        <w:t>、光照、电磁波、溶剂等。</w:t>
      </w:r>
    </w:p>
    <w:p w14:paraId="27809A63" w14:textId="77777777" w:rsidR="00E833C5" w:rsidRDefault="00000000">
      <w:pPr>
        <w:pStyle w:val="a4"/>
        <w:tabs>
          <w:tab w:val="left" w:pos="3402"/>
        </w:tabs>
        <w:adjustRightInd w:val="0"/>
        <w:snapToGrid w:val="0"/>
        <w:spacing w:line="360" w:lineRule="auto"/>
        <w:contextualSpacing/>
        <w:rPr>
          <w:rFonts w:ascii="Times New Roman" w:hAnsi="Times New Roman" w:cs="Times New Roman"/>
        </w:rPr>
      </w:pPr>
      <w:r>
        <w:rPr>
          <w:rFonts w:ascii="Times New Roman" w:hAnsi="Times New Roman" w:cs="Times New Roman" w:hint="eastAsia"/>
        </w:rPr>
        <w:t>3</w:t>
      </w:r>
      <w:r>
        <w:rPr>
          <w:rFonts w:ascii="Times New Roman" w:hAnsi="Times New Roman" w:cs="Times New Roman"/>
        </w:rPr>
        <w:t>．</w:t>
      </w:r>
      <w:r>
        <w:rPr>
          <w:rFonts w:ascii="Times New Roman" w:hAnsi="Times New Roman" w:cs="Times New Roman" w:hint="eastAsia"/>
        </w:rPr>
        <w:t>判断正误：</w:t>
      </w:r>
    </w:p>
    <w:p w14:paraId="0BAF876F"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(1)Na</w:t>
      </w:r>
      <w:r>
        <w:rPr>
          <w:rFonts w:ascii="Times New Roman" w:hAnsi="Times New Roman" w:cs="Times New Roman"/>
        </w:rPr>
        <w:t>、</w:t>
      </w:r>
      <w:r>
        <w:rPr>
          <w:rFonts w:ascii="Times New Roman" w:hAnsi="Times New Roman" w:cs="Times New Roman"/>
        </w:rPr>
        <w:t>Mg</w:t>
      </w:r>
      <w:r>
        <w:rPr>
          <w:rFonts w:ascii="Times New Roman" w:hAnsi="Times New Roman" w:cs="Times New Roman"/>
        </w:rPr>
        <w:t>、</w:t>
      </w:r>
      <w:r>
        <w:rPr>
          <w:rFonts w:ascii="Times New Roman" w:hAnsi="Times New Roman" w:cs="Times New Roman"/>
        </w:rPr>
        <w:t>Al</w:t>
      </w:r>
      <w:r>
        <w:rPr>
          <w:rFonts w:ascii="Times New Roman" w:hAnsi="Times New Roman" w:cs="Times New Roman"/>
        </w:rPr>
        <w:t>的金属性决定了它们与水反应的速率大小</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67EB5B07"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对一定条件下</w:t>
      </w:r>
      <w:r>
        <w:rPr>
          <w:rFonts w:ascii="Times New Roman" w:hAnsi="Times New Roman" w:cs="Times New Roman"/>
        </w:rPr>
        <w:t>C(s)</w:t>
      </w:r>
      <w:r>
        <w:rPr>
          <w:rFonts w:ascii="Times New Roman" w:hAnsi="Times New Roman" w:cs="Times New Roman"/>
        </w:rPr>
        <w:t>＋</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Times New Roman"/>
        </w:rPr>
        <w:t>(g)</w:t>
      </w:r>
      <w:r>
        <w:rPr>
          <w:rFonts w:ascii="Times New Roman" w:hAnsi="Times New Roman" w:cs="Times New Roman"/>
        </w:rPr>
        <w:fldChar w:fldCharType="begin"/>
      </w:r>
      <w:r>
        <w:rPr>
          <w:rFonts w:ascii="Times New Roman" w:hAnsi="Times New Roman" w:cs="Times New Roman"/>
        </w:rPr>
        <w:instrText>eq \o(</w:instrText>
      </w:r>
      <w:r>
        <w:rPr>
          <w:rFonts w:ascii="Times New Roman" w:hAnsi="Times New Roman" w:cs="Times New Roman"/>
          <w:spacing w:val="-16"/>
        </w:rPr>
        <w:instrText>====</w:instrText>
      </w:r>
      <w:r>
        <w:rPr>
          <w:rFonts w:ascii="Times New Roman" w:hAnsi="Times New Roman" w:cs="Times New Roman"/>
        </w:rPr>
        <w:instrText>=,\s\up7(</w:instrText>
      </w:r>
      <w:r>
        <w:rPr>
          <w:rFonts w:hAnsi="宋体" w:cs="宋体" w:hint="eastAsia"/>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CO</w:t>
      </w:r>
      <w:r>
        <w:rPr>
          <w:rFonts w:ascii="Times New Roman" w:hAnsi="Times New Roman" w:cs="Times New Roman"/>
          <w:vertAlign w:val="subscript"/>
        </w:rPr>
        <w:t>2</w:t>
      </w:r>
      <w:r>
        <w:rPr>
          <w:rFonts w:ascii="Times New Roman" w:hAnsi="Times New Roman" w:cs="Times New Roman"/>
        </w:rPr>
        <w:t>(g)</w:t>
      </w:r>
      <w:r>
        <w:rPr>
          <w:rFonts w:ascii="Times New Roman" w:hAnsi="Times New Roman" w:cs="Times New Roman"/>
        </w:rPr>
        <w:t>的反应，增加</w:t>
      </w:r>
      <w:r>
        <w:rPr>
          <w:rFonts w:ascii="Times New Roman" w:hAnsi="Times New Roman" w:cs="Times New Roman"/>
        </w:rPr>
        <w:t>C</w:t>
      </w:r>
      <w:r>
        <w:rPr>
          <w:rFonts w:ascii="Times New Roman" w:hAnsi="Times New Roman" w:cs="Times New Roman"/>
        </w:rPr>
        <w:t>的量，该反应化学反应速率加快</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4B10141A"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对于放热反应，升高温度化学反应速率减小</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42E00D40"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(4)</w:t>
      </w:r>
      <w:r>
        <w:rPr>
          <w:rFonts w:ascii="Times New Roman" w:hAnsi="Times New Roman" w:cs="Times New Roman"/>
        </w:rPr>
        <w:t>改变压强，化学反应速率必然改变</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286927FE"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(5)</w:t>
      </w:r>
      <w:r>
        <w:rPr>
          <w:rFonts w:ascii="Times New Roman" w:hAnsi="Times New Roman" w:cs="Times New Roman"/>
        </w:rPr>
        <w:t>用铁和稀硫酸反应制取氢气时，换成浓硫酸，产生氢气的速率加快</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653009A6" w14:textId="77777777" w:rsidR="00E833C5" w:rsidRDefault="00000000">
      <w:pPr>
        <w:pStyle w:val="a4"/>
        <w:tabs>
          <w:tab w:val="left" w:pos="3402"/>
        </w:tabs>
        <w:adjustRightInd w:val="0"/>
        <w:snapToGrid w:val="0"/>
        <w:spacing w:line="360" w:lineRule="auto"/>
        <w:ind w:left="424" w:hangingChars="202" w:hanging="424"/>
        <w:contextualSpacing/>
        <w:rPr>
          <w:rFonts w:ascii="Times New Roman" w:hAnsi="Times New Roman" w:cs="Times New Roman"/>
        </w:rPr>
      </w:pPr>
      <w:r>
        <w:rPr>
          <w:rFonts w:ascii="Times New Roman" w:hAnsi="Times New Roman" w:cs="Times New Roman" w:hint="eastAsia"/>
        </w:rPr>
        <w:t>4</w:t>
      </w:r>
      <w:r>
        <w:rPr>
          <w:rFonts w:ascii="Times New Roman" w:hAnsi="Times New Roman" w:cs="Times New Roman"/>
        </w:rPr>
        <w:t>．在带有活塞的密闭容器中发生如下反应：</w:t>
      </w:r>
      <w:r>
        <w:rPr>
          <w:rFonts w:ascii="Times New Roman" w:hAnsi="Times New Roman" w:cs="Times New Roman"/>
        </w:rPr>
        <w:t>3Fe(s)</w:t>
      </w:r>
      <w:r>
        <w:rPr>
          <w:rFonts w:ascii="Times New Roman" w:hAnsi="Times New Roman" w:cs="Times New Roman"/>
        </w:rPr>
        <w:t>＋</w:t>
      </w:r>
      <w:r>
        <w:rPr>
          <w:rFonts w:ascii="Times New Roman" w:hAnsi="Times New Roman" w:cs="Times New Roman"/>
        </w:rPr>
        <w:t>4H</w:t>
      </w:r>
      <w:r>
        <w:rPr>
          <w:rFonts w:ascii="Times New Roman" w:hAnsi="Times New Roman" w:cs="Times New Roman"/>
          <w:vertAlign w:val="subscript"/>
        </w:rPr>
        <w:t>2</w:t>
      </w:r>
      <w:r>
        <w:rPr>
          <w:rFonts w:ascii="Times New Roman" w:hAnsi="Times New Roman" w:cs="Times New Roman"/>
        </w:rPr>
        <w:t>O(g)</w:t>
      </w:r>
      <w:r>
        <w:rPr>
          <w:rFonts w:ascii="Times New Roman" w:hAnsi="Times New Roman" w:cs="Times New Roman"/>
        </w:rPr>
        <w:fldChar w:fldCharType="begin"/>
      </w:r>
      <w:r>
        <w:rPr>
          <w:rFonts w:ascii="Times New Roman" w:hAnsi="Times New Roman" w:cs="Times New Roman"/>
        </w:rPr>
        <w:instrText>eq \o(</w:instrText>
      </w:r>
      <w:r>
        <w:rPr>
          <w:rFonts w:ascii="Times New Roman" w:hAnsi="Times New Roman" w:cs="Times New Roman"/>
          <w:spacing w:val="-16"/>
        </w:rPr>
        <w:instrText>====</w:instrText>
      </w:r>
      <w:r>
        <w:rPr>
          <w:rFonts w:ascii="Times New Roman" w:hAnsi="Times New Roman" w:cs="Times New Roman"/>
        </w:rPr>
        <w:instrText>=,\s\up7(</w:instrText>
      </w:r>
      <w:r>
        <w:rPr>
          <w:rFonts w:ascii="Times New Roman" w:hAnsi="Times New Roman" w:cs="Times New Roman"/>
        </w:rPr>
        <w:instrText>高温</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Fe</w:t>
      </w:r>
      <w:r>
        <w:rPr>
          <w:rFonts w:ascii="Times New Roman" w:hAnsi="Times New Roman" w:cs="Times New Roman"/>
          <w:vertAlign w:val="subscript"/>
        </w:rPr>
        <w:t>3</w:t>
      </w:r>
      <w:r>
        <w:rPr>
          <w:rFonts w:ascii="Times New Roman" w:hAnsi="Times New Roman" w:cs="Times New Roman"/>
        </w:rPr>
        <w:t>O</w:t>
      </w:r>
      <w:r>
        <w:rPr>
          <w:rFonts w:ascii="Times New Roman" w:hAnsi="Times New Roman" w:cs="Times New Roman"/>
          <w:vertAlign w:val="subscript"/>
        </w:rPr>
        <w:t>4</w:t>
      </w:r>
      <w:r>
        <w:rPr>
          <w:rFonts w:ascii="Times New Roman" w:hAnsi="Times New Roman" w:cs="Times New Roman"/>
        </w:rPr>
        <w:t>(s)</w:t>
      </w:r>
      <w:r>
        <w:rPr>
          <w:rFonts w:ascii="Times New Roman" w:hAnsi="Times New Roman" w:cs="Times New Roman"/>
        </w:rPr>
        <w:t>＋</w:t>
      </w:r>
      <w:r>
        <w:rPr>
          <w:rFonts w:ascii="Times New Roman" w:hAnsi="Times New Roman" w:cs="Times New Roman"/>
        </w:rPr>
        <w:t>4H</w:t>
      </w:r>
      <w:r>
        <w:rPr>
          <w:rFonts w:ascii="Times New Roman" w:hAnsi="Times New Roman" w:cs="Times New Roman"/>
          <w:vertAlign w:val="subscript"/>
        </w:rPr>
        <w:t>2</w:t>
      </w:r>
      <w:r>
        <w:rPr>
          <w:rFonts w:ascii="Times New Roman" w:hAnsi="Times New Roman" w:cs="Times New Roman"/>
        </w:rPr>
        <w:t>(g)</w:t>
      </w:r>
      <w:r>
        <w:rPr>
          <w:rFonts w:ascii="Times New Roman" w:hAnsi="Times New Roman" w:cs="Times New Roman"/>
        </w:rPr>
        <w:t>，分析改变下列条件化学反应速率如何改变</w:t>
      </w:r>
      <w:r>
        <w:rPr>
          <w:rFonts w:ascii="Times New Roman" w:hAnsi="Times New Roman" w:cs="Times New Roman"/>
        </w:rPr>
        <w:t>(</w:t>
      </w:r>
      <w:r>
        <w:rPr>
          <w:rFonts w:ascii="Times New Roman" w:hAnsi="Times New Roman" w:cs="Times New Roman"/>
        </w:rPr>
        <w:t>填</w:t>
      </w:r>
      <w:r>
        <w:rPr>
          <w:rFonts w:ascii="Times New Roman" w:hAnsi="Times New Roman" w:cs="Times New Roman"/>
        </w:rPr>
        <w:t>“</w:t>
      </w:r>
      <w:r>
        <w:rPr>
          <w:rFonts w:ascii="Times New Roman" w:hAnsi="Times New Roman" w:cs="Times New Roman"/>
        </w:rPr>
        <w:t>变大</w:t>
      </w:r>
      <w:r>
        <w:rPr>
          <w:rFonts w:ascii="Times New Roman" w:hAnsi="Times New Roman" w:cs="Times New Roman"/>
        </w:rPr>
        <w:t>”“</w:t>
      </w:r>
      <w:r>
        <w:rPr>
          <w:rFonts w:ascii="Times New Roman" w:hAnsi="Times New Roman" w:cs="Times New Roman"/>
        </w:rPr>
        <w:t>变小</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不变</w:t>
      </w:r>
      <w:r>
        <w:rPr>
          <w:rFonts w:ascii="Times New Roman" w:hAnsi="Times New Roman" w:cs="Times New Roman"/>
        </w:rPr>
        <w:t>”)</w:t>
      </w:r>
      <w:r>
        <w:rPr>
          <w:rFonts w:ascii="Times New Roman" w:hAnsi="Times New Roman" w:cs="Times New Roman"/>
        </w:rPr>
        <w:t>，阐述理由。</w:t>
      </w:r>
    </w:p>
    <w:p w14:paraId="7EEEFEFE" w14:textId="77777777" w:rsidR="00E833C5" w:rsidRDefault="00000000">
      <w:pPr>
        <w:pStyle w:val="a4"/>
        <w:tabs>
          <w:tab w:val="left" w:pos="3402"/>
        </w:tabs>
        <w:adjustRightInd w:val="0"/>
        <w:snapToGrid w:val="0"/>
        <w:spacing w:line="36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增加铁片的质量</w:t>
      </w:r>
      <w:r>
        <w:rPr>
          <w:rFonts w:ascii="Times New Roman" w:hAnsi="Times New Roman" w:cs="Times New Roman"/>
        </w:rPr>
        <w:t>(</w:t>
      </w:r>
      <w:r>
        <w:rPr>
          <w:rFonts w:ascii="Times New Roman" w:hAnsi="Times New Roman" w:cs="Times New Roman"/>
        </w:rPr>
        <w:t>不考虑表面积的变化</w:t>
      </w:r>
      <w:r>
        <w:rPr>
          <w:rFonts w:ascii="Times New Roman" w:hAnsi="Times New Roman" w:cs="Times New Roman"/>
        </w:rPr>
        <w:t>)________</w:t>
      </w:r>
      <w:r>
        <w:rPr>
          <w:rFonts w:ascii="Times New Roman" w:hAnsi="Times New Roman" w:cs="Times New Roman"/>
        </w:rPr>
        <w:t>，理由</w:t>
      </w:r>
      <w:r>
        <w:rPr>
          <w:rFonts w:ascii="Times New Roman" w:hAnsi="Times New Roman" w:cs="Times New Roman"/>
        </w:rPr>
        <w:t>_____________________________</w:t>
      </w:r>
      <w:r>
        <w:rPr>
          <w:rFonts w:ascii="Times New Roman" w:hAnsi="Times New Roman" w:cs="Times New Roman"/>
        </w:rPr>
        <w:t>。</w:t>
      </w:r>
    </w:p>
    <w:p w14:paraId="31B94060" w14:textId="77777777" w:rsidR="00E833C5" w:rsidRDefault="00000000">
      <w:pPr>
        <w:pStyle w:val="a4"/>
        <w:tabs>
          <w:tab w:val="left" w:pos="3402"/>
        </w:tabs>
        <w:adjustRightInd w:val="0"/>
        <w:snapToGrid w:val="0"/>
        <w:spacing w:line="36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保持容器的体积不变，增加水蒸气的通入量</w:t>
      </w:r>
      <w:r>
        <w:rPr>
          <w:rFonts w:ascii="Times New Roman" w:hAnsi="Times New Roman" w:cs="Times New Roman"/>
        </w:rPr>
        <w:t>______</w:t>
      </w:r>
      <w:r>
        <w:rPr>
          <w:rFonts w:ascii="Times New Roman" w:hAnsi="Times New Roman" w:cs="Times New Roman"/>
        </w:rPr>
        <w:t>，理由</w:t>
      </w:r>
      <w:r>
        <w:rPr>
          <w:rFonts w:ascii="Times New Roman" w:hAnsi="Times New Roman" w:cs="Times New Roman"/>
        </w:rPr>
        <w:t>___________________________</w:t>
      </w:r>
      <w:r>
        <w:rPr>
          <w:rFonts w:ascii="Times New Roman" w:hAnsi="Times New Roman" w:cs="Times New Roman"/>
        </w:rPr>
        <w:t>。</w:t>
      </w:r>
    </w:p>
    <w:p w14:paraId="2AE75E25" w14:textId="77777777" w:rsidR="00E833C5" w:rsidRDefault="00000000">
      <w:pPr>
        <w:pStyle w:val="a4"/>
        <w:tabs>
          <w:tab w:val="left" w:pos="3402"/>
        </w:tabs>
        <w:adjustRightInd w:val="0"/>
        <w:snapToGrid w:val="0"/>
        <w:spacing w:line="36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保持容器内压强不变，充入一定量的氩气</w:t>
      </w:r>
      <w:r>
        <w:rPr>
          <w:rFonts w:ascii="Times New Roman" w:hAnsi="Times New Roman" w:cs="Times New Roman"/>
        </w:rPr>
        <w:t>________</w:t>
      </w:r>
      <w:r>
        <w:rPr>
          <w:rFonts w:ascii="Times New Roman" w:hAnsi="Times New Roman" w:cs="Times New Roman"/>
        </w:rPr>
        <w:t>，理由</w:t>
      </w:r>
      <w:r>
        <w:rPr>
          <w:rFonts w:ascii="Times New Roman" w:hAnsi="Times New Roman" w:cs="Times New Roman"/>
        </w:rPr>
        <w:t>___________________________</w:t>
      </w:r>
      <w:r>
        <w:rPr>
          <w:rFonts w:ascii="Times New Roman" w:hAnsi="Times New Roman" w:cs="Times New Roman"/>
        </w:rPr>
        <w:t>。</w:t>
      </w:r>
    </w:p>
    <w:p w14:paraId="09137EEC" w14:textId="77777777" w:rsidR="00E833C5" w:rsidRDefault="00000000">
      <w:pPr>
        <w:pStyle w:val="a4"/>
        <w:tabs>
          <w:tab w:val="left" w:pos="3402"/>
        </w:tabs>
        <w:adjustRightInd w:val="0"/>
        <w:snapToGrid w:val="0"/>
        <w:spacing w:line="360" w:lineRule="auto"/>
        <w:contextualSpacing/>
        <w:rPr>
          <w:b/>
          <w:bCs/>
          <w:sz w:val="32"/>
          <w:szCs w:val="32"/>
        </w:rPr>
      </w:pPr>
      <w:r>
        <w:rPr>
          <w:rFonts w:ascii="Times New Roman" w:hAnsi="Times New Roman" w:cs="Times New Roman"/>
        </w:rPr>
        <w:t>(4)</w:t>
      </w:r>
      <w:r>
        <w:rPr>
          <w:rFonts w:ascii="Times New Roman" w:hAnsi="Times New Roman" w:cs="Times New Roman"/>
        </w:rPr>
        <w:t>保持容器的容积不变，充入一定量的氩气</w:t>
      </w:r>
      <w:r>
        <w:rPr>
          <w:rFonts w:ascii="Times New Roman" w:hAnsi="Times New Roman" w:cs="Times New Roman"/>
        </w:rPr>
        <w:t>________</w:t>
      </w:r>
      <w:r>
        <w:rPr>
          <w:rFonts w:ascii="Times New Roman" w:hAnsi="Times New Roman" w:cs="Times New Roman"/>
        </w:rPr>
        <w:t>，理由</w:t>
      </w:r>
      <w:r>
        <w:rPr>
          <w:rFonts w:ascii="Times New Roman" w:hAnsi="Times New Roman" w:cs="Times New Roman"/>
        </w:rPr>
        <w:t>____________________________</w:t>
      </w:r>
      <w:r>
        <w:rPr>
          <w:rFonts w:ascii="Times New Roman" w:hAnsi="Times New Roman" w:cs="Times New Roman"/>
        </w:rPr>
        <w:t>。</w:t>
      </w:r>
    </w:p>
    <w:p w14:paraId="4BF8D02B" w14:textId="77777777" w:rsidR="00E833C5" w:rsidRDefault="00000000">
      <w:pPr>
        <w:tabs>
          <w:tab w:val="left" w:pos="2075"/>
          <w:tab w:val="left" w:pos="4156"/>
          <w:tab w:val="left" w:pos="6231"/>
        </w:tabs>
        <w:spacing w:line="360" w:lineRule="auto"/>
        <w:rPr>
          <w:b/>
          <w:bCs/>
          <w:sz w:val="32"/>
          <w:szCs w:val="32"/>
        </w:rPr>
      </w:pPr>
      <w:r>
        <w:rPr>
          <w:rFonts w:hint="eastAsia"/>
          <w:b/>
          <w:bCs/>
          <w:sz w:val="32"/>
          <w:szCs w:val="32"/>
        </w:rPr>
        <w:t>【课后作业】</w:t>
      </w:r>
    </w:p>
    <w:p w14:paraId="2356D073" w14:textId="77777777" w:rsidR="00E833C5" w:rsidRDefault="00000000">
      <w:pPr>
        <w:spacing w:line="360" w:lineRule="auto"/>
        <w:jc w:val="left"/>
        <w:textAlignment w:val="center"/>
        <w:rPr>
          <w:rFonts w:ascii="宋体" w:eastAsia="宋体" w:hAnsi="宋体" w:cs="宋体" w:hint="eastAsia"/>
        </w:rPr>
      </w:pPr>
      <w:r>
        <w:rPr>
          <w:rFonts w:ascii="宋体" w:eastAsia="宋体" w:hAnsi="宋体" w:cs="宋体" w:hint="eastAsia"/>
        </w:rPr>
        <w:t>1.</w:t>
      </w:r>
      <w:r>
        <w:rPr>
          <w:rFonts w:ascii="宋体" w:eastAsia="宋体" w:hAnsi="宋体" w:cs="宋体"/>
        </w:rPr>
        <w:t>某一反应物的浓度是</w:t>
      </w:r>
      <w:r>
        <w:rPr>
          <w:rFonts w:ascii="Times New Roman" w:eastAsia="Times New Roman" w:hAnsi="Times New Roman" w:cs="Times New Roman"/>
        </w:rPr>
        <w:t>2.0mol·L</w:t>
      </w:r>
      <w:r>
        <w:rPr>
          <w:rFonts w:ascii="宋体" w:eastAsia="宋体" w:hAnsi="宋体" w:cs="宋体"/>
          <w:vertAlign w:val="superscript"/>
        </w:rPr>
        <w:t>－</w:t>
      </w:r>
      <w:r>
        <w:rPr>
          <w:rFonts w:ascii="Times New Roman" w:eastAsia="Times New Roman" w:hAnsi="Times New Roman" w:cs="Times New Roman"/>
          <w:vertAlign w:val="superscript"/>
        </w:rPr>
        <w:t>1</w:t>
      </w:r>
      <w:r>
        <w:rPr>
          <w:rFonts w:ascii="宋体" w:eastAsia="宋体" w:hAnsi="宋体" w:cs="宋体"/>
        </w:rPr>
        <w:t>，经过</w:t>
      </w:r>
      <w:r>
        <w:rPr>
          <w:rFonts w:ascii="Times New Roman" w:eastAsia="Times New Roman" w:hAnsi="Times New Roman" w:cs="Times New Roman"/>
        </w:rPr>
        <w:t>4min</w:t>
      </w:r>
      <w:r>
        <w:rPr>
          <w:rFonts w:ascii="宋体" w:eastAsia="宋体" w:hAnsi="宋体" w:cs="宋体"/>
        </w:rPr>
        <w:t>后，它的浓度变成</w:t>
      </w:r>
      <w:r>
        <w:rPr>
          <w:rFonts w:ascii="Times New Roman" w:eastAsia="Times New Roman" w:hAnsi="Times New Roman" w:cs="Times New Roman"/>
        </w:rPr>
        <w:t>1.68mol·L</w:t>
      </w:r>
      <w:r>
        <w:rPr>
          <w:rFonts w:ascii="宋体" w:eastAsia="宋体" w:hAnsi="宋体" w:cs="宋体"/>
          <w:vertAlign w:val="superscript"/>
        </w:rPr>
        <w:t>－</w:t>
      </w:r>
      <w:r>
        <w:rPr>
          <w:rFonts w:ascii="Times New Roman" w:eastAsia="Times New Roman" w:hAnsi="Times New Roman" w:cs="Times New Roman"/>
          <w:vertAlign w:val="superscript"/>
        </w:rPr>
        <w:t>1</w:t>
      </w:r>
      <w:r>
        <w:rPr>
          <w:rFonts w:ascii="宋体" w:eastAsia="宋体" w:hAnsi="宋体" w:cs="宋体"/>
        </w:rPr>
        <w:t>，则在这</w:t>
      </w:r>
      <w:r>
        <w:rPr>
          <w:rFonts w:ascii="Times New Roman" w:eastAsia="Times New Roman" w:hAnsi="Times New Roman" w:cs="Times New Roman"/>
        </w:rPr>
        <w:t>4min</w:t>
      </w:r>
      <w:r>
        <w:rPr>
          <w:rFonts w:ascii="宋体" w:eastAsia="宋体" w:hAnsi="宋体" w:cs="宋体"/>
        </w:rPr>
        <w:t>内它的平均反应速率为（</w:t>
      </w:r>
      <w:r>
        <w:rPr>
          <w:rFonts w:ascii="Times New Roman" w:eastAsia="Times New Roman" w:hAnsi="Times New Roman" w:cs="Times New Roman"/>
        </w:rPr>
        <w:t xml:space="preserve">   </w:t>
      </w:r>
      <w:r>
        <w:rPr>
          <w:rFonts w:ascii="宋体" w:eastAsia="宋体" w:hAnsi="宋体" w:cs="宋体"/>
        </w:rPr>
        <w:t>）</w:t>
      </w:r>
    </w:p>
    <w:p w14:paraId="5487828D" w14:textId="77777777" w:rsidR="00E833C5" w:rsidRDefault="00000000">
      <w:pPr>
        <w:tabs>
          <w:tab w:val="left" w:pos="4153"/>
        </w:tabs>
        <w:spacing w:line="360" w:lineRule="auto"/>
        <w:jc w:val="left"/>
        <w:textAlignment w:val="center"/>
        <w:rPr>
          <w:rFonts w:ascii="Times New Roman" w:eastAsia="Times New Roman" w:hAnsi="Times New Roman" w:cs="Times New Roman"/>
        </w:rPr>
      </w:pPr>
      <w:r>
        <w:t>A</w:t>
      </w:r>
      <w:r>
        <w:t>．</w:t>
      </w:r>
      <w:r>
        <w:rPr>
          <w:rFonts w:ascii="Times New Roman" w:eastAsia="Times New Roman" w:hAnsi="Times New Roman" w:cs="Times New Roman"/>
        </w:rPr>
        <w:t>0.2mol·L</w:t>
      </w:r>
      <w:r>
        <w:rPr>
          <w:rFonts w:ascii="宋体" w:eastAsia="宋体" w:hAnsi="宋体" w:cs="宋体"/>
          <w:vertAlign w:val="superscript"/>
        </w:rPr>
        <w:t>－</w:t>
      </w:r>
      <w:r>
        <w:rPr>
          <w:rFonts w:ascii="Times New Roman" w:eastAsia="Times New Roman" w:hAnsi="Times New Roman" w:cs="Times New Roman"/>
          <w:vertAlign w:val="superscript"/>
        </w:rPr>
        <w:t>1</w:t>
      </w:r>
      <w:r>
        <w:rPr>
          <w:rFonts w:ascii="Times New Roman" w:eastAsia="Times New Roman" w:hAnsi="Times New Roman" w:cs="Times New Roman"/>
        </w:rPr>
        <w:t>·min</w:t>
      </w:r>
      <w:r>
        <w:rPr>
          <w:rFonts w:ascii="宋体" w:eastAsia="宋体" w:hAnsi="宋体" w:cs="宋体"/>
          <w:vertAlign w:val="superscript"/>
        </w:rPr>
        <w:t>－</w:t>
      </w:r>
      <w:r>
        <w:rPr>
          <w:rFonts w:ascii="Times New Roman" w:eastAsia="Times New Roman" w:hAnsi="Times New Roman" w:cs="Times New Roman"/>
          <w:vertAlign w:val="superscript"/>
        </w:rPr>
        <w:t>1</w:t>
      </w:r>
      <w:r>
        <w:tab/>
        <w:t>B</w:t>
      </w:r>
      <w:r>
        <w:t>．</w:t>
      </w:r>
      <w:r>
        <w:rPr>
          <w:rFonts w:ascii="Times New Roman" w:eastAsia="Times New Roman" w:hAnsi="Times New Roman" w:cs="Times New Roman"/>
        </w:rPr>
        <w:t>0.1mol·L</w:t>
      </w:r>
      <w:r>
        <w:rPr>
          <w:rFonts w:ascii="宋体" w:eastAsia="宋体" w:hAnsi="宋体" w:cs="宋体"/>
          <w:vertAlign w:val="superscript"/>
        </w:rPr>
        <w:t>－</w:t>
      </w:r>
      <w:r>
        <w:rPr>
          <w:rFonts w:ascii="Times New Roman" w:eastAsia="Times New Roman" w:hAnsi="Times New Roman" w:cs="Times New Roman"/>
          <w:vertAlign w:val="superscript"/>
        </w:rPr>
        <w:t>1</w:t>
      </w:r>
      <w:r>
        <w:rPr>
          <w:rFonts w:ascii="Times New Roman" w:eastAsia="Times New Roman" w:hAnsi="Times New Roman" w:cs="Times New Roman"/>
        </w:rPr>
        <w:t>·min</w:t>
      </w:r>
      <w:r>
        <w:rPr>
          <w:rFonts w:ascii="宋体" w:eastAsia="宋体" w:hAnsi="宋体" w:cs="宋体"/>
          <w:vertAlign w:val="superscript"/>
        </w:rPr>
        <w:t>－</w:t>
      </w:r>
      <w:r>
        <w:rPr>
          <w:rFonts w:ascii="Times New Roman" w:eastAsia="Times New Roman" w:hAnsi="Times New Roman" w:cs="Times New Roman"/>
          <w:vertAlign w:val="superscript"/>
        </w:rPr>
        <w:t>1</w:t>
      </w:r>
    </w:p>
    <w:p w14:paraId="6DA82C98" w14:textId="77777777" w:rsidR="00E833C5" w:rsidRDefault="00000000">
      <w:pPr>
        <w:tabs>
          <w:tab w:val="left" w:pos="4153"/>
        </w:tabs>
        <w:spacing w:line="360" w:lineRule="auto"/>
        <w:jc w:val="left"/>
        <w:textAlignment w:val="center"/>
        <w:rPr>
          <w:rFonts w:ascii="Times New Roman" w:eastAsia="Times New Roman" w:hAnsi="Times New Roman" w:cs="Times New Roman"/>
        </w:rPr>
      </w:pPr>
      <w:r>
        <w:t>C</w:t>
      </w:r>
      <w:r>
        <w:t>．</w:t>
      </w:r>
      <w:r>
        <w:rPr>
          <w:rFonts w:ascii="Times New Roman" w:eastAsia="Times New Roman" w:hAnsi="Times New Roman" w:cs="Times New Roman"/>
        </w:rPr>
        <w:t>0.04mol·L</w:t>
      </w:r>
      <w:r>
        <w:rPr>
          <w:rFonts w:ascii="宋体" w:eastAsia="宋体" w:hAnsi="宋体" w:cs="宋体"/>
          <w:vertAlign w:val="superscript"/>
        </w:rPr>
        <w:t>－</w:t>
      </w:r>
      <w:r>
        <w:rPr>
          <w:rFonts w:ascii="Times New Roman" w:eastAsia="Times New Roman" w:hAnsi="Times New Roman" w:cs="Times New Roman"/>
          <w:vertAlign w:val="superscript"/>
        </w:rPr>
        <w:t>1</w:t>
      </w:r>
      <w:r>
        <w:rPr>
          <w:rFonts w:ascii="Times New Roman" w:eastAsia="Times New Roman" w:hAnsi="Times New Roman" w:cs="Times New Roman"/>
        </w:rPr>
        <w:t>·min</w:t>
      </w:r>
      <w:r>
        <w:rPr>
          <w:rFonts w:ascii="宋体" w:eastAsia="宋体" w:hAnsi="宋体" w:cs="宋体"/>
          <w:vertAlign w:val="superscript"/>
        </w:rPr>
        <w:t>－</w:t>
      </w:r>
      <w:r>
        <w:rPr>
          <w:rFonts w:ascii="Times New Roman" w:eastAsia="Times New Roman" w:hAnsi="Times New Roman" w:cs="Times New Roman"/>
          <w:vertAlign w:val="superscript"/>
        </w:rPr>
        <w:t>1</w:t>
      </w:r>
      <w:r>
        <w:tab/>
        <w:t>D</w:t>
      </w:r>
      <w:r>
        <w:t>．</w:t>
      </w:r>
      <w:r>
        <w:rPr>
          <w:rFonts w:ascii="Times New Roman" w:eastAsia="Times New Roman" w:hAnsi="Times New Roman" w:cs="Times New Roman"/>
        </w:rPr>
        <w:t>0.08mol·L</w:t>
      </w:r>
      <w:r>
        <w:rPr>
          <w:rFonts w:ascii="宋体" w:eastAsia="宋体" w:hAnsi="宋体" w:cs="宋体"/>
          <w:vertAlign w:val="superscript"/>
        </w:rPr>
        <w:t>－</w:t>
      </w:r>
      <w:r>
        <w:rPr>
          <w:rFonts w:ascii="Times New Roman" w:eastAsia="Times New Roman" w:hAnsi="Times New Roman" w:cs="Times New Roman"/>
          <w:vertAlign w:val="superscript"/>
        </w:rPr>
        <w:t>1</w:t>
      </w:r>
      <w:r>
        <w:rPr>
          <w:rFonts w:ascii="Times New Roman" w:eastAsia="Times New Roman" w:hAnsi="Times New Roman" w:cs="Times New Roman"/>
        </w:rPr>
        <w:t>·min</w:t>
      </w:r>
      <w:r>
        <w:rPr>
          <w:rFonts w:ascii="宋体" w:eastAsia="宋体" w:hAnsi="宋体" w:cs="宋体"/>
          <w:vertAlign w:val="superscript"/>
        </w:rPr>
        <w:t>－</w:t>
      </w:r>
      <w:r>
        <w:rPr>
          <w:rFonts w:ascii="Times New Roman" w:eastAsia="Times New Roman" w:hAnsi="Times New Roman" w:cs="Times New Roman"/>
          <w:vertAlign w:val="superscript"/>
        </w:rPr>
        <w:t>1</w:t>
      </w:r>
    </w:p>
    <w:p w14:paraId="67C3A719" w14:textId="77777777" w:rsidR="00E833C5" w:rsidRDefault="00000000">
      <w:pPr>
        <w:spacing w:line="360" w:lineRule="auto"/>
        <w:jc w:val="left"/>
        <w:textAlignment w:val="center"/>
        <w:rPr>
          <w:rFonts w:ascii="Times New Roman" w:eastAsia="Times New Roman" w:hAnsi="Times New Roman" w:cs="Times New Roman"/>
        </w:rPr>
      </w:pPr>
      <w:r>
        <w:rPr>
          <w:rFonts w:hint="eastAsia"/>
        </w:rPr>
        <w:t>2</w:t>
      </w:r>
      <w:r>
        <w:t>．</w:t>
      </w:r>
      <w:r>
        <w:rPr>
          <w:rFonts w:ascii="宋体" w:eastAsia="宋体" w:hAnsi="宋体" w:cs="宋体"/>
        </w:rPr>
        <w:t>在</w:t>
      </w:r>
      <w:r>
        <w:rPr>
          <w:rFonts w:ascii="Times New Roman" w:eastAsia="Times New Roman" w:hAnsi="Times New Roman" w:cs="Times New Roman"/>
        </w:rPr>
        <w:t>2 L</w:t>
      </w:r>
      <w:r>
        <w:rPr>
          <w:rFonts w:ascii="宋体" w:eastAsia="宋体" w:hAnsi="宋体" w:cs="宋体"/>
        </w:rPr>
        <w:t>的密闭容器中，发生以下反应：</w:t>
      </w:r>
      <w:r>
        <w:rPr>
          <w:rFonts w:ascii="Times New Roman" w:eastAsia="Times New Roman" w:hAnsi="Times New Roman" w:cs="Times New Roman"/>
        </w:rPr>
        <w:t>2A(g)</w:t>
      </w:r>
      <w:r>
        <w:rPr>
          <w:rFonts w:ascii="宋体" w:eastAsia="宋体" w:hAnsi="宋体" w:cs="宋体"/>
        </w:rPr>
        <w:t>＋</w:t>
      </w:r>
      <w:r>
        <w:rPr>
          <w:rFonts w:ascii="Times New Roman" w:eastAsia="Times New Roman" w:hAnsi="Times New Roman" w:cs="Times New Roman"/>
        </w:rPr>
        <w:t>B(g)</w:t>
      </w:r>
      <w:r>
        <w:rPr>
          <w:rFonts w:ascii="Cambria Math" w:eastAsia="Cambria Math" w:hAnsi="Cambria Math" w:cs="Cambria Math"/>
        </w:rPr>
        <w:t>⇌</w:t>
      </w:r>
      <w:r>
        <w:rPr>
          <w:rFonts w:ascii="Times New Roman" w:eastAsia="Times New Roman" w:hAnsi="Times New Roman" w:cs="Times New Roman"/>
        </w:rPr>
        <w:t>2C(g)</w:t>
      </w:r>
      <w:r>
        <w:rPr>
          <w:rFonts w:ascii="宋体" w:eastAsia="宋体" w:hAnsi="宋体" w:cs="宋体"/>
        </w:rPr>
        <w:t>＋</w:t>
      </w:r>
      <w:r>
        <w:rPr>
          <w:rFonts w:ascii="Times New Roman" w:eastAsia="Times New Roman" w:hAnsi="Times New Roman" w:cs="Times New Roman"/>
        </w:rPr>
        <w:t>D(g)</w:t>
      </w:r>
      <w:r>
        <w:rPr>
          <w:rFonts w:ascii="宋体" w:eastAsia="宋体" w:hAnsi="宋体" w:cs="宋体"/>
        </w:rPr>
        <w:t>。若最初加入的</w:t>
      </w:r>
      <w:r>
        <w:rPr>
          <w:rFonts w:ascii="Times New Roman" w:eastAsia="Times New Roman" w:hAnsi="Times New Roman" w:cs="Times New Roman"/>
        </w:rPr>
        <w:t>A</w:t>
      </w:r>
      <w:r>
        <w:rPr>
          <w:rFonts w:ascii="宋体" w:eastAsia="宋体" w:hAnsi="宋体" w:cs="宋体"/>
        </w:rPr>
        <w:t>和</w:t>
      </w:r>
      <w:r>
        <w:rPr>
          <w:rFonts w:ascii="Times New Roman" w:eastAsia="Times New Roman" w:hAnsi="Times New Roman" w:cs="Times New Roman"/>
        </w:rPr>
        <w:t>B</w:t>
      </w:r>
      <w:r>
        <w:rPr>
          <w:rFonts w:ascii="宋体" w:eastAsia="宋体" w:hAnsi="宋体" w:cs="宋体"/>
        </w:rPr>
        <w:t>都是</w:t>
      </w:r>
      <w:r>
        <w:rPr>
          <w:rFonts w:ascii="Times New Roman" w:eastAsia="Times New Roman" w:hAnsi="Times New Roman" w:cs="Times New Roman"/>
        </w:rPr>
        <w:t>4 mol</w:t>
      </w:r>
      <w:r>
        <w:rPr>
          <w:rFonts w:ascii="宋体" w:eastAsia="宋体" w:hAnsi="宋体" w:cs="宋体"/>
        </w:rPr>
        <w:t>，在前</w:t>
      </w:r>
      <w:r>
        <w:rPr>
          <w:rFonts w:ascii="Times New Roman" w:eastAsia="Times New Roman" w:hAnsi="Times New Roman" w:cs="Times New Roman"/>
        </w:rPr>
        <w:t>10</w:t>
      </w:r>
      <w:r>
        <w:rPr>
          <w:rFonts w:ascii="宋体" w:eastAsia="宋体" w:hAnsi="宋体" w:cs="宋体"/>
        </w:rPr>
        <w:t>秒钟</w:t>
      </w:r>
      <w:r>
        <w:rPr>
          <w:rFonts w:ascii="Times New Roman" w:eastAsia="Times New Roman" w:hAnsi="Times New Roman" w:cs="Times New Roman"/>
        </w:rPr>
        <w:t>A</w:t>
      </w:r>
      <w:r>
        <w:rPr>
          <w:rFonts w:ascii="宋体" w:eastAsia="宋体" w:hAnsi="宋体" w:cs="宋体"/>
        </w:rPr>
        <w:t>的平均反应速率为</w:t>
      </w:r>
      <w:r>
        <w:rPr>
          <w:rFonts w:ascii="Times New Roman" w:eastAsia="Times New Roman" w:hAnsi="Times New Roman" w:cs="Times New Roman"/>
        </w:rPr>
        <w:t xml:space="preserve">0.12 </w:t>
      </w:r>
      <w:proofErr w:type="spellStart"/>
      <w:r>
        <w:rPr>
          <w:rFonts w:ascii="Times New Roman" w:eastAsia="Times New Roman" w:hAnsi="Times New Roman" w:cs="Times New Roman"/>
        </w:rPr>
        <w:t>mol·L</w:t>
      </w:r>
      <w:proofErr w:type="spellEnd"/>
      <w:r>
        <w:rPr>
          <w:rFonts w:ascii="宋体" w:eastAsia="宋体" w:hAnsi="宋体" w:cs="宋体"/>
          <w:vertAlign w:val="superscript"/>
        </w:rPr>
        <w:t>－</w:t>
      </w:r>
      <w:r>
        <w:rPr>
          <w:rFonts w:ascii="Times New Roman" w:eastAsia="Times New Roman" w:hAnsi="Times New Roman" w:cs="Times New Roman"/>
          <w:vertAlign w:val="superscript"/>
        </w:rPr>
        <w:t>1</w:t>
      </w:r>
      <w:r>
        <w:rPr>
          <w:rFonts w:ascii="Times New Roman" w:eastAsia="Times New Roman" w:hAnsi="Times New Roman" w:cs="Times New Roman"/>
        </w:rPr>
        <w:t>·s</w:t>
      </w:r>
      <w:r>
        <w:rPr>
          <w:rFonts w:ascii="宋体" w:eastAsia="宋体" w:hAnsi="宋体" w:cs="宋体"/>
          <w:vertAlign w:val="superscript"/>
        </w:rPr>
        <w:t>－</w:t>
      </w:r>
      <w:r>
        <w:rPr>
          <w:rFonts w:ascii="Times New Roman" w:eastAsia="Times New Roman" w:hAnsi="Times New Roman" w:cs="Times New Roman"/>
          <w:vertAlign w:val="superscript"/>
        </w:rPr>
        <w:t>1</w:t>
      </w:r>
      <w:r>
        <w:rPr>
          <w:rFonts w:ascii="宋体" w:eastAsia="宋体" w:hAnsi="宋体" w:cs="宋体"/>
        </w:rPr>
        <w:t>，则</w:t>
      </w:r>
      <w:r>
        <w:rPr>
          <w:rFonts w:ascii="Times New Roman" w:eastAsia="Times New Roman" w:hAnsi="Times New Roman" w:cs="Times New Roman"/>
        </w:rPr>
        <w:t>10</w:t>
      </w:r>
      <w:r>
        <w:rPr>
          <w:rFonts w:ascii="宋体" w:eastAsia="宋体" w:hAnsi="宋体" w:cs="宋体"/>
        </w:rPr>
        <w:t>秒钟时，容器中</w:t>
      </w:r>
      <w:r>
        <w:rPr>
          <w:rFonts w:ascii="Times New Roman" w:eastAsia="Times New Roman" w:hAnsi="Times New Roman" w:cs="Times New Roman"/>
        </w:rPr>
        <w:t>B</w:t>
      </w:r>
      <w:r>
        <w:rPr>
          <w:rFonts w:ascii="宋体" w:eastAsia="宋体" w:hAnsi="宋体" w:cs="宋体"/>
        </w:rPr>
        <w:t>的物质的量是</w:t>
      </w:r>
      <w:r>
        <w:rPr>
          <w:rFonts w:ascii="Times New Roman" w:eastAsia="Times New Roman" w:hAnsi="Times New Roman" w:cs="Times New Roman"/>
        </w:rPr>
        <w:t>(</w:t>
      </w:r>
      <w:r>
        <w:rPr>
          <w:rFonts w:ascii="宋体" w:eastAsia="宋体" w:hAnsi="宋体" w:cs="宋体"/>
        </w:rPr>
        <w:t xml:space="preserve">　　</w:t>
      </w:r>
      <w:r>
        <w:rPr>
          <w:rFonts w:ascii="Times New Roman" w:eastAsia="Times New Roman" w:hAnsi="Times New Roman" w:cs="Times New Roman"/>
        </w:rPr>
        <w:t>)</w:t>
      </w:r>
    </w:p>
    <w:p w14:paraId="57EE48DD" w14:textId="77777777" w:rsidR="00E833C5" w:rsidRDefault="00000000">
      <w:pPr>
        <w:tabs>
          <w:tab w:val="left" w:pos="2076"/>
          <w:tab w:val="left" w:pos="4153"/>
          <w:tab w:val="left" w:pos="6229"/>
        </w:tabs>
        <w:spacing w:line="360" w:lineRule="auto"/>
        <w:jc w:val="left"/>
        <w:textAlignment w:val="center"/>
        <w:rPr>
          <w:rFonts w:ascii="Times New Roman" w:hAnsi="Times New Roman" w:cs="Times New Roman"/>
        </w:rPr>
      </w:pPr>
      <w:r>
        <w:t>A</w:t>
      </w:r>
      <w:r>
        <w:t>．</w:t>
      </w:r>
      <w:r>
        <w:rPr>
          <w:rFonts w:ascii="Times New Roman" w:eastAsia="Times New Roman" w:hAnsi="Times New Roman" w:cs="Times New Roman"/>
        </w:rPr>
        <w:t>1.6 mol</w:t>
      </w:r>
      <w:r>
        <w:tab/>
        <w:t>B</w:t>
      </w:r>
      <w:r>
        <w:t>．</w:t>
      </w:r>
      <w:r>
        <w:rPr>
          <w:rFonts w:ascii="Times New Roman" w:eastAsia="Times New Roman" w:hAnsi="Times New Roman" w:cs="Times New Roman"/>
        </w:rPr>
        <w:t>2.8 mol</w:t>
      </w:r>
      <w:r>
        <w:tab/>
        <w:t>C</w:t>
      </w:r>
      <w:r>
        <w:t>．</w:t>
      </w:r>
      <w:r>
        <w:rPr>
          <w:rFonts w:ascii="Times New Roman" w:eastAsia="Times New Roman" w:hAnsi="Times New Roman" w:cs="Times New Roman"/>
        </w:rPr>
        <w:t>2.4 mol</w:t>
      </w:r>
      <w:r>
        <w:tab/>
        <w:t>D</w:t>
      </w:r>
      <w:r>
        <w:t>．</w:t>
      </w:r>
      <w:r>
        <w:rPr>
          <w:rFonts w:ascii="Times New Roman" w:eastAsia="Times New Roman" w:hAnsi="Times New Roman" w:cs="Times New Roman"/>
        </w:rPr>
        <w:t>1.2 mol</w:t>
      </w:r>
    </w:p>
    <w:p w14:paraId="6B6E3DDE" w14:textId="77777777" w:rsidR="00E833C5" w:rsidRDefault="00000000">
      <w:pPr>
        <w:pStyle w:val="a4"/>
        <w:tabs>
          <w:tab w:val="left" w:pos="3402"/>
        </w:tabs>
        <w:adjustRightInd w:val="0"/>
        <w:snapToGrid w:val="0"/>
        <w:spacing w:line="360" w:lineRule="auto"/>
        <w:ind w:left="424" w:hangingChars="202" w:hanging="424"/>
        <w:contextualSpacing/>
        <w:rPr>
          <w:rFonts w:ascii="Times New Roman" w:hAnsi="Times New Roman" w:cs="Times New Roman"/>
        </w:rPr>
      </w:pPr>
      <w:r>
        <w:rPr>
          <w:rFonts w:ascii="Times New Roman" w:hAnsi="Times New Roman" w:cs="Times New Roman" w:hint="eastAsia"/>
        </w:rPr>
        <w:t>3</w:t>
      </w:r>
      <w:r>
        <w:rPr>
          <w:rFonts w:ascii="Times New Roman" w:hAnsi="Times New Roman" w:cs="Times New Roman"/>
        </w:rPr>
        <w:t>．在盛有</w:t>
      </w:r>
      <w:r>
        <w:rPr>
          <w:rFonts w:ascii="Times New Roman" w:hAnsi="Times New Roman" w:cs="Times New Roman"/>
        </w:rPr>
        <w:t>18 g</w:t>
      </w:r>
      <w:r>
        <w:rPr>
          <w:rFonts w:ascii="Times New Roman" w:hAnsi="Times New Roman" w:cs="Times New Roman"/>
        </w:rPr>
        <w:t>碳、</w:t>
      </w:r>
      <w:r>
        <w:rPr>
          <w:rFonts w:ascii="Times New Roman" w:hAnsi="Times New Roman" w:cs="Times New Roman"/>
        </w:rPr>
        <w:t>2 L</w:t>
      </w:r>
      <w:r>
        <w:rPr>
          <w:rFonts w:ascii="Times New Roman" w:hAnsi="Times New Roman" w:cs="Times New Roman"/>
        </w:rPr>
        <w:t>的密闭容器中，充入</w:t>
      </w:r>
      <w:r>
        <w:rPr>
          <w:rFonts w:ascii="Times New Roman" w:hAnsi="Times New Roman" w:cs="Times New Roman"/>
        </w:rPr>
        <w:t>0.8 mol CO</w:t>
      </w:r>
      <w:r>
        <w:rPr>
          <w:rFonts w:ascii="Times New Roman" w:hAnsi="Times New Roman" w:cs="Times New Roman"/>
          <w:vertAlign w:val="subscript"/>
        </w:rPr>
        <w:t>2</w:t>
      </w:r>
      <w:r>
        <w:rPr>
          <w:rFonts w:ascii="Times New Roman" w:hAnsi="Times New Roman" w:cs="Times New Roman"/>
        </w:rPr>
        <w:t>，一定条件下发生</w:t>
      </w:r>
      <w:r>
        <w:rPr>
          <w:rFonts w:ascii="Times New Roman" w:hAnsi="Times New Roman" w:cs="Times New Roman"/>
        </w:rPr>
        <w:t>C(s)</w:t>
      </w:r>
      <w:r>
        <w:rPr>
          <w:rFonts w:ascii="Times New Roman" w:hAnsi="Times New Roman" w:cs="Times New Roman"/>
        </w:rPr>
        <w:t>＋</w:t>
      </w:r>
      <w:r>
        <w:rPr>
          <w:rFonts w:ascii="Times New Roman" w:hAnsi="Times New Roman" w:cs="Times New Roman"/>
        </w:rPr>
        <w:t>CO</w:t>
      </w:r>
      <w:r>
        <w:rPr>
          <w:rFonts w:ascii="Times New Roman" w:hAnsi="Times New Roman" w:cs="Times New Roman"/>
          <w:vertAlign w:val="subscript"/>
        </w:rPr>
        <w:t>2</w:t>
      </w:r>
      <w:r>
        <w:rPr>
          <w:rFonts w:ascii="Times New Roman" w:hAnsi="Times New Roman" w:cs="Times New Roman"/>
        </w:rPr>
        <w:t>(g)</w:t>
      </w:r>
      <w:r>
        <w:rPr>
          <w:rFonts w:ascii="Times New Roman" w:hAnsi="Times New Roman" w:cs="Times New Roman"/>
          <w:spacing w:val="-16"/>
        </w:rPr>
        <w:t>==</w:t>
      </w:r>
      <w:r>
        <w:rPr>
          <w:rFonts w:ascii="Times New Roman" w:hAnsi="Times New Roman" w:cs="Times New Roman"/>
        </w:rPr>
        <w:t>=2CO(g)</w:t>
      </w:r>
      <w:r>
        <w:rPr>
          <w:rFonts w:ascii="Times New Roman" w:hAnsi="Times New Roman" w:cs="Times New Roman"/>
        </w:rPr>
        <w:t>，反应</w:t>
      </w:r>
      <w:r>
        <w:rPr>
          <w:rFonts w:ascii="Times New Roman" w:hAnsi="Times New Roman" w:cs="Times New Roman"/>
        </w:rPr>
        <w:t>5 min</w:t>
      </w:r>
      <w:r>
        <w:rPr>
          <w:rFonts w:ascii="Times New Roman" w:hAnsi="Times New Roman" w:cs="Times New Roman"/>
        </w:rPr>
        <w:t>时测得</w:t>
      </w:r>
      <w:r>
        <w:rPr>
          <w:rFonts w:ascii="Times New Roman" w:hAnsi="Times New Roman" w:cs="Times New Roman"/>
        </w:rPr>
        <w:t>CO</w:t>
      </w:r>
      <w:r>
        <w:rPr>
          <w:rFonts w:ascii="Times New Roman" w:hAnsi="Times New Roman" w:cs="Times New Roman"/>
          <w:vertAlign w:val="subscript"/>
        </w:rPr>
        <w:t>2</w:t>
      </w:r>
      <w:r>
        <w:rPr>
          <w:rFonts w:ascii="Times New Roman" w:hAnsi="Times New Roman" w:cs="Times New Roman"/>
        </w:rPr>
        <w:t>的物质的量为</w:t>
      </w:r>
      <w:r>
        <w:rPr>
          <w:rFonts w:ascii="Times New Roman" w:hAnsi="Times New Roman" w:cs="Times New Roman"/>
        </w:rPr>
        <w:t>0.4 mol</w:t>
      </w:r>
      <w:r>
        <w:rPr>
          <w:rFonts w:ascii="Times New Roman" w:hAnsi="Times New Roman" w:cs="Times New Roman"/>
        </w:rPr>
        <w:t>。</w:t>
      </w:r>
    </w:p>
    <w:p w14:paraId="7F4869F3" w14:textId="77777777" w:rsidR="00E833C5" w:rsidRDefault="00000000">
      <w:pPr>
        <w:pStyle w:val="a4"/>
        <w:tabs>
          <w:tab w:val="left" w:pos="3402"/>
        </w:tabs>
        <w:adjustRightInd w:val="0"/>
        <w:snapToGrid w:val="0"/>
        <w:spacing w:line="360" w:lineRule="auto"/>
        <w:ind w:left="424" w:hangingChars="202" w:hanging="424"/>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固体</w:t>
      </w:r>
      <w:proofErr w:type="gramStart"/>
      <w:r>
        <w:rPr>
          <w:rFonts w:ascii="Times New Roman" w:hAnsi="Times New Roman" w:cs="Times New Roman"/>
        </w:rPr>
        <w:t>碳减少</w:t>
      </w:r>
      <w:proofErr w:type="gramEnd"/>
      <w:r>
        <w:rPr>
          <w:rFonts w:ascii="Times New Roman" w:hAnsi="Times New Roman" w:cs="Times New Roman"/>
        </w:rPr>
        <w:t>的质量为</w:t>
      </w:r>
      <w:r>
        <w:rPr>
          <w:rFonts w:ascii="Times New Roman" w:hAnsi="Times New Roman" w:cs="Times New Roman"/>
        </w:rPr>
        <w:t>________g</w:t>
      </w:r>
      <w:r>
        <w:rPr>
          <w:rFonts w:ascii="Times New Roman" w:hAnsi="Times New Roman" w:cs="Times New Roman"/>
        </w:rPr>
        <w:t>，固体或纯液体的浓度视为常数，</w:t>
      </w:r>
      <w:r>
        <w:rPr>
          <w:rFonts w:ascii="Times New Roman" w:hAnsi="Times New Roman" w:cs="Times New Roman"/>
        </w:rPr>
        <w:t>________(</w:t>
      </w:r>
      <w:r>
        <w:rPr>
          <w:rFonts w:ascii="Times New Roman" w:hAnsi="Times New Roman" w:cs="Times New Roman"/>
        </w:rPr>
        <w:t>填</w:t>
      </w:r>
      <w:r>
        <w:rPr>
          <w:rFonts w:ascii="Times New Roman" w:hAnsi="Times New Roman" w:cs="Times New Roman"/>
        </w:rPr>
        <w:t>“</w:t>
      </w:r>
      <w:r>
        <w:rPr>
          <w:rFonts w:ascii="Times New Roman" w:hAnsi="Times New Roman" w:cs="Times New Roman"/>
        </w:rPr>
        <w:t>是</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否</w:t>
      </w:r>
      <w:r>
        <w:rPr>
          <w:rFonts w:ascii="Times New Roman" w:hAnsi="Times New Roman" w:cs="Times New Roman"/>
        </w:rPr>
        <w:t>”)</w:t>
      </w:r>
      <w:r>
        <w:rPr>
          <w:rFonts w:ascii="Times New Roman" w:hAnsi="Times New Roman" w:cs="Times New Roman"/>
        </w:rPr>
        <w:t>可用碳固体的浓度变化量来表示该反应的化学反应速率。</w:t>
      </w:r>
    </w:p>
    <w:p w14:paraId="18159CAB" w14:textId="77777777" w:rsidR="00E833C5" w:rsidRDefault="00000000">
      <w:pPr>
        <w:pStyle w:val="a4"/>
        <w:tabs>
          <w:tab w:val="left" w:pos="3402"/>
        </w:tabs>
        <w:adjustRightInd w:val="0"/>
        <w:snapToGrid w:val="0"/>
        <w:spacing w:line="360" w:lineRule="auto"/>
        <w:ind w:left="424" w:hangingChars="202" w:hanging="424"/>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请完成下表中相关空格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4"/>
        <w:gridCol w:w="1089"/>
        <w:gridCol w:w="1299"/>
        <w:gridCol w:w="1299"/>
      </w:tblGrid>
      <w:tr w:rsidR="00E833C5" w14:paraId="3D695056" w14:textId="77777777">
        <w:trPr>
          <w:jc w:val="center"/>
        </w:trPr>
        <w:tc>
          <w:tcPr>
            <w:tcW w:w="3563" w:type="dxa"/>
            <w:gridSpan w:val="2"/>
            <w:shd w:val="clear" w:color="auto" w:fill="auto"/>
            <w:vAlign w:val="center"/>
          </w:tcPr>
          <w:p w14:paraId="10281CAC"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物质</w:t>
            </w:r>
          </w:p>
        </w:tc>
        <w:tc>
          <w:tcPr>
            <w:tcW w:w="1299" w:type="dxa"/>
            <w:shd w:val="clear" w:color="auto" w:fill="auto"/>
            <w:vAlign w:val="center"/>
          </w:tcPr>
          <w:p w14:paraId="6DE0B013"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CO</w:t>
            </w:r>
            <w:r>
              <w:rPr>
                <w:rFonts w:ascii="Times New Roman" w:hAnsi="Times New Roman" w:cs="Times New Roman"/>
                <w:vertAlign w:val="subscript"/>
              </w:rPr>
              <w:t>2</w:t>
            </w:r>
          </w:p>
        </w:tc>
        <w:tc>
          <w:tcPr>
            <w:tcW w:w="1299" w:type="dxa"/>
            <w:shd w:val="clear" w:color="auto" w:fill="auto"/>
            <w:vAlign w:val="center"/>
          </w:tcPr>
          <w:p w14:paraId="5FCFAE94"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CO</w:t>
            </w:r>
          </w:p>
        </w:tc>
      </w:tr>
      <w:tr w:rsidR="00E833C5" w14:paraId="1CFB49A4" w14:textId="77777777">
        <w:trPr>
          <w:jc w:val="center"/>
        </w:trPr>
        <w:tc>
          <w:tcPr>
            <w:tcW w:w="3563" w:type="dxa"/>
            <w:gridSpan w:val="2"/>
            <w:shd w:val="clear" w:color="auto" w:fill="auto"/>
            <w:vAlign w:val="center"/>
          </w:tcPr>
          <w:p w14:paraId="0C3BD4A7"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起始浓度</w:t>
            </w:r>
            <w:r>
              <w:rPr>
                <w:rFonts w:ascii="Times New Roman" w:hAnsi="Times New Roman" w:cs="Times New Roman"/>
              </w:rPr>
              <w:t>(</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w:t>
            </w:r>
          </w:p>
        </w:tc>
        <w:tc>
          <w:tcPr>
            <w:tcW w:w="1299" w:type="dxa"/>
            <w:shd w:val="clear" w:color="auto" w:fill="auto"/>
            <w:vAlign w:val="center"/>
          </w:tcPr>
          <w:p w14:paraId="6E59C33D"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0.4</w:t>
            </w:r>
          </w:p>
        </w:tc>
        <w:tc>
          <w:tcPr>
            <w:tcW w:w="1299" w:type="dxa"/>
            <w:shd w:val="clear" w:color="auto" w:fill="auto"/>
            <w:vAlign w:val="center"/>
          </w:tcPr>
          <w:p w14:paraId="04A3DA53"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0</w:t>
            </w:r>
          </w:p>
        </w:tc>
      </w:tr>
      <w:tr w:rsidR="00E833C5" w14:paraId="611542F8" w14:textId="77777777">
        <w:trPr>
          <w:jc w:val="center"/>
        </w:trPr>
        <w:tc>
          <w:tcPr>
            <w:tcW w:w="3563" w:type="dxa"/>
            <w:gridSpan w:val="2"/>
            <w:shd w:val="clear" w:color="auto" w:fill="auto"/>
            <w:vAlign w:val="center"/>
          </w:tcPr>
          <w:p w14:paraId="6F44E7DA"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变化浓度</w:t>
            </w:r>
            <w:r>
              <w:rPr>
                <w:rFonts w:ascii="Times New Roman" w:hAnsi="Times New Roman" w:cs="Times New Roman"/>
              </w:rPr>
              <w:t>(</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w:t>
            </w:r>
          </w:p>
        </w:tc>
        <w:tc>
          <w:tcPr>
            <w:tcW w:w="1299" w:type="dxa"/>
            <w:shd w:val="clear" w:color="auto" w:fill="auto"/>
            <w:vAlign w:val="center"/>
          </w:tcPr>
          <w:p w14:paraId="417F76C7" w14:textId="77777777" w:rsidR="00E833C5" w:rsidRDefault="00E833C5">
            <w:pPr>
              <w:pStyle w:val="a4"/>
              <w:tabs>
                <w:tab w:val="left" w:pos="3402"/>
              </w:tabs>
              <w:adjustRightInd w:val="0"/>
              <w:snapToGrid w:val="0"/>
              <w:spacing w:line="276" w:lineRule="auto"/>
              <w:contextualSpacing/>
              <w:jc w:val="center"/>
              <w:rPr>
                <w:rFonts w:ascii="Times New Roman" w:hAnsi="Times New Roman" w:cs="Times New Roman"/>
              </w:rPr>
            </w:pPr>
          </w:p>
        </w:tc>
        <w:tc>
          <w:tcPr>
            <w:tcW w:w="1299" w:type="dxa"/>
            <w:shd w:val="clear" w:color="auto" w:fill="auto"/>
            <w:vAlign w:val="center"/>
          </w:tcPr>
          <w:p w14:paraId="51FC8F60" w14:textId="77777777" w:rsidR="00E833C5" w:rsidRDefault="00E833C5">
            <w:pPr>
              <w:pStyle w:val="a4"/>
              <w:tabs>
                <w:tab w:val="left" w:pos="3402"/>
              </w:tabs>
              <w:adjustRightInd w:val="0"/>
              <w:snapToGrid w:val="0"/>
              <w:spacing w:line="276" w:lineRule="auto"/>
              <w:contextualSpacing/>
              <w:jc w:val="center"/>
              <w:rPr>
                <w:rFonts w:ascii="Times New Roman" w:hAnsi="Times New Roman" w:cs="Times New Roman"/>
              </w:rPr>
            </w:pPr>
          </w:p>
        </w:tc>
      </w:tr>
      <w:tr w:rsidR="00E833C5" w14:paraId="0AAB19F0" w14:textId="77777777">
        <w:trPr>
          <w:jc w:val="center"/>
        </w:trPr>
        <w:tc>
          <w:tcPr>
            <w:tcW w:w="3563" w:type="dxa"/>
            <w:gridSpan w:val="2"/>
            <w:shd w:val="clear" w:color="auto" w:fill="auto"/>
            <w:vAlign w:val="center"/>
          </w:tcPr>
          <w:p w14:paraId="07B70FEB"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lastRenderedPageBreak/>
              <w:t>5 min</w:t>
            </w:r>
            <w:r>
              <w:rPr>
                <w:rFonts w:ascii="Times New Roman" w:hAnsi="Times New Roman" w:cs="Times New Roman"/>
              </w:rPr>
              <w:t>时浓度</w:t>
            </w:r>
            <w:r>
              <w:rPr>
                <w:rFonts w:ascii="Times New Roman" w:hAnsi="Times New Roman" w:cs="Times New Roman"/>
              </w:rPr>
              <w:t>(</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w:t>
            </w:r>
          </w:p>
        </w:tc>
        <w:tc>
          <w:tcPr>
            <w:tcW w:w="1299" w:type="dxa"/>
            <w:shd w:val="clear" w:color="auto" w:fill="auto"/>
            <w:vAlign w:val="center"/>
          </w:tcPr>
          <w:p w14:paraId="14EA6C76"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0.2</w:t>
            </w:r>
          </w:p>
        </w:tc>
        <w:tc>
          <w:tcPr>
            <w:tcW w:w="1299" w:type="dxa"/>
            <w:shd w:val="clear" w:color="auto" w:fill="auto"/>
            <w:vAlign w:val="center"/>
          </w:tcPr>
          <w:p w14:paraId="004FA64A" w14:textId="77777777" w:rsidR="00E833C5" w:rsidRDefault="00E833C5">
            <w:pPr>
              <w:pStyle w:val="a4"/>
              <w:tabs>
                <w:tab w:val="left" w:pos="3402"/>
              </w:tabs>
              <w:adjustRightInd w:val="0"/>
              <w:snapToGrid w:val="0"/>
              <w:spacing w:line="276" w:lineRule="auto"/>
              <w:contextualSpacing/>
              <w:jc w:val="center"/>
              <w:rPr>
                <w:rFonts w:ascii="Times New Roman" w:hAnsi="Times New Roman" w:cs="Times New Roman"/>
              </w:rPr>
            </w:pPr>
          </w:p>
        </w:tc>
      </w:tr>
      <w:tr w:rsidR="00E833C5" w14:paraId="3E08C469" w14:textId="77777777">
        <w:trPr>
          <w:jc w:val="center"/>
        </w:trPr>
        <w:tc>
          <w:tcPr>
            <w:tcW w:w="2474" w:type="dxa"/>
            <w:vMerge w:val="restart"/>
            <w:shd w:val="clear" w:color="auto" w:fill="auto"/>
            <w:vAlign w:val="center"/>
          </w:tcPr>
          <w:p w14:paraId="610EB061"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5 min</w:t>
            </w:r>
            <w:r>
              <w:rPr>
                <w:rFonts w:ascii="Times New Roman" w:hAnsi="Times New Roman" w:cs="Times New Roman"/>
              </w:rPr>
              <w:t>内的化学反应速率</w:t>
            </w:r>
          </w:p>
        </w:tc>
        <w:tc>
          <w:tcPr>
            <w:tcW w:w="1089" w:type="dxa"/>
            <w:vAlign w:val="center"/>
          </w:tcPr>
          <w:p w14:paraId="0B915731"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数值</w:t>
            </w:r>
          </w:p>
        </w:tc>
        <w:tc>
          <w:tcPr>
            <w:tcW w:w="1299" w:type="dxa"/>
            <w:shd w:val="clear" w:color="auto" w:fill="auto"/>
            <w:vAlign w:val="center"/>
          </w:tcPr>
          <w:p w14:paraId="61CAB4D0" w14:textId="77777777" w:rsidR="00E833C5" w:rsidRDefault="00E833C5">
            <w:pPr>
              <w:pStyle w:val="a4"/>
              <w:tabs>
                <w:tab w:val="left" w:pos="3402"/>
              </w:tabs>
              <w:adjustRightInd w:val="0"/>
              <w:snapToGrid w:val="0"/>
              <w:spacing w:line="276" w:lineRule="auto"/>
              <w:contextualSpacing/>
              <w:jc w:val="center"/>
              <w:rPr>
                <w:rFonts w:ascii="Times New Roman" w:hAnsi="Times New Roman" w:cs="Times New Roman"/>
              </w:rPr>
            </w:pPr>
          </w:p>
        </w:tc>
        <w:tc>
          <w:tcPr>
            <w:tcW w:w="1299" w:type="dxa"/>
            <w:shd w:val="clear" w:color="auto" w:fill="auto"/>
            <w:vAlign w:val="center"/>
          </w:tcPr>
          <w:p w14:paraId="38876A60" w14:textId="77777777" w:rsidR="00E833C5" w:rsidRDefault="00E833C5">
            <w:pPr>
              <w:pStyle w:val="a4"/>
              <w:tabs>
                <w:tab w:val="left" w:pos="3402"/>
              </w:tabs>
              <w:adjustRightInd w:val="0"/>
              <w:snapToGrid w:val="0"/>
              <w:spacing w:line="276" w:lineRule="auto"/>
              <w:contextualSpacing/>
              <w:jc w:val="center"/>
              <w:rPr>
                <w:rFonts w:ascii="Times New Roman" w:hAnsi="Times New Roman" w:cs="Times New Roman"/>
              </w:rPr>
            </w:pPr>
          </w:p>
        </w:tc>
      </w:tr>
      <w:tr w:rsidR="00E833C5" w14:paraId="3B872F34" w14:textId="77777777">
        <w:trPr>
          <w:jc w:val="center"/>
        </w:trPr>
        <w:tc>
          <w:tcPr>
            <w:tcW w:w="2474" w:type="dxa"/>
            <w:vMerge/>
            <w:shd w:val="clear" w:color="auto" w:fill="auto"/>
            <w:vAlign w:val="center"/>
          </w:tcPr>
          <w:p w14:paraId="7163BA52" w14:textId="77777777" w:rsidR="00E833C5" w:rsidRDefault="00E833C5">
            <w:pPr>
              <w:pStyle w:val="a4"/>
              <w:tabs>
                <w:tab w:val="left" w:pos="3402"/>
              </w:tabs>
              <w:adjustRightInd w:val="0"/>
              <w:snapToGrid w:val="0"/>
              <w:spacing w:line="276" w:lineRule="auto"/>
              <w:contextualSpacing/>
              <w:jc w:val="center"/>
              <w:rPr>
                <w:rFonts w:ascii="Times New Roman" w:hAnsi="Times New Roman" w:cs="Times New Roman"/>
              </w:rPr>
            </w:pPr>
          </w:p>
        </w:tc>
        <w:tc>
          <w:tcPr>
            <w:tcW w:w="1089" w:type="dxa"/>
            <w:vAlign w:val="center"/>
          </w:tcPr>
          <w:p w14:paraId="19EFD540" w14:textId="77777777" w:rsidR="00E833C5" w:rsidRDefault="00000000">
            <w:pPr>
              <w:pStyle w:val="a4"/>
              <w:tabs>
                <w:tab w:val="left" w:pos="3402"/>
              </w:tabs>
              <w:adjustRightInd w:val="0"/>
              <w:snapToGrid w:val="0"/>
              <w:spacing w:line="276" w:lineRule="auto"/>
              <w:contextualSpacing/>
              <w:jc w:val="center"/>
              <w:rPr>
                <w:rFonts w:ascii="Times New Roman" w:hAnsi="Times New Roman" w:cs="Times New Roman"/>
              </w:rPr>
            </w:pPr>
            <w:r>
              <w:rPr>
                <w:rFonts w:ascii="Times New Roman" w:hAnsi="Times New Roman" w:cs="Times New Roman"/>
              </w:rPr>
              <w:t>单位</w:t>
            </w:r>
          </w:p>
        </w:tc>
        <w:tc>
          <w:tcPr>
            <w:tcW w:w="1299" w:type="dxa"/>
            <w:shd w:val="clear" w:color="auto" w:fill="auto"/>
            <w:vAlign w:val="center"/>
          </w:tcPr>
          <w:p w14:paraId="20D4BCA9" w14:textId="77777777" w:rsidR="00E833C5" w:rsidRDefault="00E833C5">
            <w:pPr>
              <w:pStyle w:val="a4"/>
              <w:tabs>
                <w:tab w:val="left" w:pos="3402"/>
              </w:tabs>
              <w:adjustRightInd w:val="0"/>
              <w:snapToGrid w:val="0"/>
              <w:spacing w:line="276" w:lineRule="auto"/>
              <w:contextualSpacing/>
              <w:jc w:val="center"/>
              <w:rPr>
                <w:rFonts w:ascii="Times New Roman" w:hAnsi="Times New Roman" w:cs="Times New Roman"/>
              </w:rPr>
            </w:pPr>
          </w:p>
        </w:tc>
        <w:tc>
          <w:tcPr>
            <w:tcW w:w="1299" w:type="dxa"/>
            <w:shd w:val="clear" w:color="auto" w:fill="auto"/>
            <w:vAlign w:val="center"/>
          </w:tcPr>
          <w:p w14:paraId="1C567304" w14:textId="77777777" w:rsidR="00E833C5" w:rsidRDefault="00E833C5">
            <w:pPr>
              <w:pStyle w:val="a4"/>
              <w:tabs>
                <w:tab w:val="left" w:pos="3402"/>
              </w:tabs>
              <w:adjustRightInd w:val="0"/>
              <w:snapToGrid w:val="0"/>
              <w:spacing w:line="276" w:lineRule="auto"/>
              <w:contextualSpacing/>
              <w:jc w:val="center"/>
              <w:rPr>
                <w:rFonts w:ascii="Times New Roman" w:hAnsi="Times New Roman" w:cs="Times New Roman"/>
              </w:rPr>
            </w:pPr>
          </w:p>
        </w:tc>
      </w:tr>
    </w:tbl>
    <w:p w14:paraId="4C2AB40F" w14:textId="77777777" w:rsidR="00E833C5" w:rsidRDefault="00000000">
      <w:pPr>
        <w:pStyle w:val="a4"/>
        <w:tabs>
          <w:tab w:val="left" w:pos="3402"/>
        </w:tabs>
        <w:adjustRightInd w:val="0"/>
        <w:snapToGrid w:val="0"/>
        <w:spacing w:line="360" w:lineRule="auto"/>
        <w:ind w:left="424" w:hangingChars="202" w:hanging="424"/>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用</w:t>
      </w:r>
      <w:r>
        <w:rPr>
          <w:rFonts w:ascii="Times New Roman" w:hAnsi="Times New Roman" w:cs="Times New Roman"/>
        </w:rPr>
        <w:t>CO</w:t>
      </w:r>
      <w:r>
        <w:rPr>
          <w:rFonts w:ascii="Times New Roman" w:hAnsi="Times New Roman" w:cs="Times New Roman"/>
          <w:vertAlign w:val="subscript"/>
        </w:rPr>
        <w:t>2</w:t>
      </w:r>
      <w:r>
        <w:rPr>
          <w:rFonts w:ascii="Times New Roman" w:hAnsi="Times New Roman" w:cs="Times New Roman"/>
        </w:rPr>
        <w:t>和</w:t>
      </w:r>
      <w:r>
        <w:rPr>
          <w:rFonts w:ascii="Times New Roman" w:hAnsi="Times New Roman" w:cs="Times New Roman"/>
        </w:rPr>
        <w:t>CO</w:t>
      </w:r>
      <w:r>
        <w:rPr>
          <w:rFonts w:ascii="Times New Roman" w:hAnsi="Times New Roman" w:cs="Times New Roman"/>
        </w:rPr>
        <w:t>分别表示的化学反应速率之比</w:t>
      </w:r>
      <w:r>
        <w:rPr>
          <w:rFonts w:ascii="Times New Roman" w:hAnsi="Times New Roman" w:cs="Times New Roman"/>
        </w:rPr>
        <w:fldChar w:fldCharType="begin"/>
      </w:r>
      <w:r>
        <w:rPr>
          <w:rFonts w:ascii="Times New Roman" w:hAnsi="Times New Roman" w:cs="Times New Roman"/>
        </w:rPr>
        <w:instrText>eq \f(</w:instrText>
      </w:r>
      <w:r>
        <w:rPr>
          <w:rFonts w:ascii="Times New Roman" w:hAnsi="Times New Roman" w:cs="Times New Roman"/>
          <w:i/>
        </w:rPr>
        <w:instrText>v</w:instrText>
      </w:r>
      <w:r>
        <w:rPr>
          <w:rFonts w:ascii="Times New Roman" w:hAnsi="Times New Roman" w:cs="Times New Roman"/>
        </w:rPr>
        <w:instrText>(CO</w:instrText>
      </w:r>
      <w:r>
        <w:rPr>
          <w:rFonts w:ascii="Times New Roman" w:hAnsi="Times New Roman" w:cs="Times New Roman"/>
          <w:vertAlign w:val="subscript"/>
        </w:rPr>
        <w:instrText>2</w:instrText>
      </w:r>
      <w:r>
        <w:rPr>
          <w:rFonts w:ascii="Times New Roman" w:hAnsi="Times New Roman" w:cs="Times New Roman"/>
        </w:rPr>
        <w:instrText>),</w:instrText>
      </w:r>
      <w:r>
        <w:rPr>
          <w:rFonts w:ascii="Times New Roman" w:hAnsi="Times New Roman" w:cs="Times New Roman"/>
          <w:i/>
        </w:rPr>
        <w:instrText>v</w:instrText>
      </w:r>
      <w:r>
        <w:rPr>
          <w:rFonts w:ascii="Times New Roman" w:hAnsi="Times New Roman" w:cs="Times New Roman"/>
        </w:rPr>
        <w:instrText>(CO))</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________</w:t>
      </w:r>
      <w:r>
        <w:rPr>
          <w:rFonts w:ascii="Times New Roman" w:hAnsi="Times New Roman" w:cs="Times New Roman"/>
        </w:rPr>
        <w:t>，它与化学方程式中</w:t>
      </w:r>
      <w:r>
        <w:rPr>
          <w:rFonts w:ascii="Times New Roman" w:hAnsi="Times New Roman" w:cs="Times New Roman"/>
        </w:rPr>
        <w:t>CO</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CO</w:t>
      </w:r>
      <w:r>
        <w:rPr>
          <w:rFonts w:ascii="Times New Roman" w:hAnsi="Times New Roman" w:cs="Times New Roman"/>
        </w:rPr>
        <w:t>的计量系数之比</w:t>
      </w:r>
      <w:r>
        <w:rPr>
          <w:rFonts w:ascii="Times New Roman" w:hAnsi="Times New Roman" w:cs="Times New Roman"/>
        </w:rPr>
        <w:t>________(</w:t>
      </w:r>
      <w:r>
        <w:rPr>
          <w:rFonts w:ascii="Times New Roman" w:hAnsi="Times New Roman" w:cs="Times New Roman"/>
        </w:rPr>
        <w:t>填</w:t>
      </w:r>
      <w:r>
        <w:rPr>
          <w:rFonts w:ascii="Times New Roman" w:hAnsi="Times New Roman" w:cs="Times New Roman"/>
        </w:rPr>
        <w:t>“</w:t>
      </w:r>
      <w:r>
        <w:rPr>
          <w:rFonts w:ascii="Times New Roman" w:hAnsi="Times New Roman" w:cs="Times New Roman"/>
        </w:rPr>
        <w:t>相同</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不同</w:t>
      </w:r>
      <w:r>
        <w:rPr>
          <w:rFonts w:ascii="Times New Roman" w:hAnsi="Times New Roman" w:cs="Times New Roman"/>
        </w:rPr>
        <w:t>”)</w:t>
      </w:r>
      <w:r>
        <w:rPr>
          <w:rFonts w:ascii="Times New Roman" w:hAnsi="Times New Roman" w:cs="Times New Roman"/>
        </w:rPr>
        <w:t>。</w:t>
      </w:r>
    </w:p>
    <w:p w14:paraId="1D4A78F2" w14:textId="77777777" w:rsidR="00E833C5" w:rsidRDefault="00000000">
      <w:pPr>
        <w:widowControl/>
        <w:spacing w:line="273" w:lineRule="auto"/>
        <w:jc w:val="center"/>
        <w:rPr>
          <w:rFonts w:ascii="Times New Roman" w:eastAsia="宋体" w:hAnsi="宋体" w:cs="Times New Roman" w:hint="eastAsia"/>
          <w:color w:val="000000"/>
          <w:szCs w:val="21"/>
        </w:rPr>
      </w:pPr>
      <w:r>
        <w:rPr>
          <w:rFonts w:ascii="Times New Roman" w:eastAsia="宋体" w:hAnsi="宋体" w:cs="Times New Roman"/>
          <w:color w:val="000000"/>
          <w:kern w:val="0"/>
          <w:szCs w:val="21"/>
          <w:lang w:bidi="ar"/>
        </w:rPr>
        <w:t xml:space="preserve"> </w:t>
      </w:r>
    </w:p>
    <w:p w14:paraId="4D0E990E" w14:textId="77777777" w:rsidR="00E833C5" w:rsidRDefault="00E833C5">
      <w:pPr>
        <w:rPr>
          <w:sz w:val="32"/>
          <w:szCs w:val="32"/>
        </w:rPr>
      </w:pPr>
    </w:p>
    <w:p w14:paraId="44129051" w14:textId="77777777" w:rsidR="00E833C5" w:rsidRDefault="00E833C5">
      <w:pPr>
        <w:rPr>
          <w:sz w:val="32"/>
          <w:szCs w:val="32"/>
        </w:rPr>
      </w:pPr>
    </w:p>
    <w:p w14:paraId="1737524A" w14:textId="77777777" w:rsidR="00E833C5" w:rsidRDefault="00000000">
      <w:pPr>
        <w:ind w:firstLineChars="300" w:firstLine="960"/>
        <w:rPr>
          <w:sz w:val="32"/>
          <w:szCs w:val="32"/>
        </w:rPr>
      </w:pPr>
      <w:r>
        <w:rPr>
          <w:rFonts w:hint="eastAsia"/>
          <w:sz w:val="32"/>
          <w:szCs w:val="32"/>
        </w:rPr>
        <w:t>第六章第二节化学反应速率与限度</w:t>
      </w:r>
    </w:p>
    <w:p w14:paraId="405C92B6" w14:textId="77777777" w:rsidR="00E833C5" w:rsidRDefault="00000000">
      <w:pPr>
        <w:ind w:firstLineChars="800" w:firstLine="2560"/>
        <w:rPr>
          <w:sz w:val="32"/>
          <w:szCs w:val="32"/>
        </w:rPr>
      </w:pPr>
      <w:r>
        <w:rPr>
          <w:rFonts w:hint="eastAsia"/>
          <w:sz w:val="32"/>
          <w:szCs w:val="32"/>
        </w:rPr>
        <w:t>第二课时</w:t>
      </w:r>
    </w:p>
    <w:p w14:paraId="3A7521F1" w14:textId="77777777" w:rsidR="00E833C5" w:rsidRDefault="00000000">
      <w:pPr>
        <w:tabs>
          <w:tab w:val="left" w:pos="2075"/>
          <w:tab w:val="left" w:pos="4156"/>
          <w:tab w:val="left" w:pos="6231"/>
        </w:tabs>
        <w:spacing w:line="360" w:lineRule="auto"/>
        <w:rPr>
          <w:sz w:val="32"/>
          <w:szCs w:val="32"/>
        </w:rPr>
      </w:pPr>
      <w:r>
        <w:rPr>
          <w:rFonts w:hint="eastAsia"/>
          <w:b/>
          <w:bCs/>
          <w:sz w:val="32"/>
          <w:szCs w:val="32"/>
        </w:rPr>
        <w:t>【课堂检测】</w:t>
      </w:r>
    </w:p>
    <w:p w14:paraId="3AA3DB84" w14:textId="77777777" w:rsidR="00E833C5" w:rsidRDefault="00000000">
      <w:pPr>
        <w:pStyle w:val="a4"/>
        <w:tabs>
          <w:tab w:val="left" w:pos="3402"/>
        </w:tabs>
        <w:adjustRightInd w:val="0"/>
        <w:snapToGrid w:val="0"/>
        <w:spacing w:line="360" w:lineRule="auto"/>
        <w:contextualSpacing/>
        <w:rPr>
          <w:rFonts w:ascii="Times New Roman" w:hAnsi="Times New Roman" w:cs="Times New Roman"/>
          <w:b/>
          <w:bCs/>
        </w:rPr>
      </w:pPr>
      <w:r>
        <w:rPr>
          <w:rFonts w:ascii="Times New Roman" w:hAnsi="Times New Roman" w:cs="Times New Roman" w:hint="eastAsia"/>
          <w:b/>
          <w:bCs/>
        </w:rPr>
        <w:t>三</w:t>
      </w:r>
      <w:r>
        <w:rPr>
          <w:rFonts w:ascii="Times New Roman" w:hAnsi="Times New Roman" w:cs="Times New Roman"/>
          <w:b/>
          <w:bCs/>
        </w:rPr>
        <w:t>、化学反应</w:t>
      </w:r>
      <w:r>
        <w:rPr>
          <w:rFonts w:ascii="Times New Roman" w:hAnsi="Times New Roman" w:cs="Times New Roman" w:hint="eastAsia"/>
          <w:b/>
          <w:bCs/>
        </w:rPr>
        <w:t>的</w:t>
      </w:r>
      <w:r>
        <w:rPr>
          <w:rFonts w:ascii="Times New Roman" w:hAnsi="Times New Roman" w:cs="Times New Roman"/>
          <w:b/>
          <w:bCs/>
        </w:rPr>
        <w:t>限度</w:t>
      </w:r>
    </w:p>
    <w:p w14:paraId="3B291CF0" w14:textId="77777777" w:rsidR="00E833C5" w:rsidRDefault="00000000">
      <w:pPr>
        <w:pStyle w:val="a4"/>
        <w:tabs>
          <w:tab w:val="left" w:pos="3402"/>
        </w:tabs>
        <w:adjustRightInd w:val="0"/>
        <w:snapToGrid w:val="0"/>
        <w:spacing w:line="360" w:lineRule="auto"/>
        <w:contextualSpacing/>
        <w:rPr>
          <w:rFonts w:ascii="Times New Roman" w:hAnsi="Times New Roman" w:cs="Times New Roman"/>
          <w:b/>
          <w:bCs/>
        </w:rPr>
      </w:pPr>
      <w:r>
        <w:rPr>
          <w:rFonts w:ascii="Times New Roman" w:hAnsi="Times New Roman" w:cs="Times New Roman"/>
          <w:b/>
          <w:bCs/>
        </w:rPr>
        <w:t>1</w:t>
      </w:r>
      <w:r>
        <w:rPr>
          <w:rFonts w:ascii="Times New Roman" w:hAnsi="Times New Roman" w:cs="Times New Roman"/>
          <w:b/>
          <w:bCs/>
        </w:rPr>
        <w:t>．可逆反应</w:t>
      </w:r>
    </w:p>
    <w:p w14:paraId="3347EFB1"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定义</w:t>
      </w:r>
    </w:p>
    <w:p w14:paraId="69C31E3C"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在同一条件下</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方向和</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rPr>
        <w:t>方向均能进行的化学反应。书写可逆反应的化学方程式时，不用</w:t>
      </w:r>
      <w:r>
        <w:rPr>
          <w:rFonts w:ascii="Times New Roman" w:hAnsi="Times New Roman" w:cs="Times New Roman"/>
        </w:rPr>
        <w:t>“</w:t>
      </w:r>
      <w:r>
        <w:rPr>
          <w:rFonts w:ascii="Times New Roman" w:hAnsi="Times New Roman" w:cs="Times New Roman"/>
          <w:spacing w:val="-16"/>
        </w:rPr>
        <w:t>==</w:t>
      </w:r>
      <w:r>
        <w:rPr>
          <w:rFonts w:ascii="Times New Roman" w:hAnsi="Times New Roman" w:cs="Times New Roman"/>
        </w:rPr>
        <w:t>=”</w:t>
      </w:r>
      <w:r>
        <w:rPr>
          <w:rFonts w:ascii="Times New Roman" w:hAnsi="Times New Roman" w:cs="Times New Roman"/>
        </w:rPr>
        <w:t>，用</w:t>
      </w:r>
      <w:r>
        <w:rPr>
          <w:rFonts w:ascii="Times New Roman" w:hAnsi="Times New Roman" w:cs="Times New Roman"/>
        </w:rPr>
        <w:t>“</w:t>
      </w:r>
      <w:r>
        <w:rPr>
          <w:rFonts w:ascii="Times New Roman" w:hAnsi="Times New Roman" w:cs="Times New Roman"/>
          <w:noProof/>
        </w:rPr>
        <w:drawing>
          <wp:inline distT="0" distB="0" distL="0" distR="0" wp14:anchorId="59257EC7" wp14:editId="0E7D8E15">
            <wp:extent cx="266700" cy="101600"/>
            <wp:effectExtent l="0" t="0" r="0" b="1270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51">
                      <a:extLst>
                        <a:ext uri="{28A0092B-C50C-407E-A947-70E740481C1C}">
                          <a14:useLocalDpi xmlns:a14="http://schemas.microsoft.com/office/drawing/2010/main" val="0"/>
                        </a:ext>
                      </a:extLst>
                    </a:blip>
                    <a:stretch>
                      <a:fillRect/>
                    </a:stretch>
                  </pic:blipFill>
                  <pic:spPr>
                    <a:xfrm>
                      <a:off x="0" y="0"/>
                      <a:ext cx="266700" cy="101600"/>
                    </a:xfrm>
                    <a:prstGeom prst="rect">
                      <a:avLst/>
                    </a:prstGeom>
                    <a:noFill/>
                    <a:ln>
                      <a:noFill/>
                    </a:ln>
                  </pic:spPr>
                </pic:pic>
              </a:graphicData>
            </a:graphic>
          </wp:inline>
        </w:drawing>
      </w:r>
      <w:r>
        <w:rPr>
          <w:rFonts w:ascii="Times New Roman" w:hAnsi="Times New Roman" w:cs="Times New Roman"/>
        </w:rPr>
        <w:t>”</w:t>
      </w:r>
      <w:r>
        <w:rPr>
          <w:rFonts w:ascii="Times New Roman" w:hAnsi="Times New Roman" w:cs="Times New Roman"/>
        </w:rPr>
        <w:t>。</w:t>
      </w:r>
    </w:p>
    <w:p w14:paraId="7D6BC1D4"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hint="eastAsia"/>
        </w:rPr>
        <w:t>(</w:t>
      </w:r>
      <w:r>
        <w:rPr>
          <w:rFonts w:ascii="Times New Roman" w:hAnsi="Times New Roman" w:cs="Times New Roman"/>
        </w:rPr>
        <w:t>2)</w:t>
      </w:r>
      <w:r>
        <w:rPr>
          <w:rFonts w:ascii="Times New Roman" w:hAnsi="Times New Roman" w:cs="Times New Roman" w:hint="eastAsia"/>
        </w:rPr>
        <w:t>特征：</w:t>
      </w:r>
    </w:p>
    <w:p w14:paraId="29F7E0A5"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hint="eastAsia"/>
        </w:rPr>
        <w:t>①正反应和逆反应是在</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条件下</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进行的。</w:t>
      </w:r>
    </w:p>
    <w:p w14:paraId="2571F2E2"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hint="eastAsia"/>
        </w:rPr>
        <w:t>②反应物和生成物</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存在。</w:t>
      </w:r>
    </w:p>
    <w:p w14:paraId="1F7F92E2" w14:textId="77777777" w:rsidR="00E833C5" w:rsidRDefault="00000000">
      <w:pPr>
        <w:pStyle w:val="a4"/>
        <w:tabs>
          <w:tab w:val="left" w:pos="3402"/>
        </w:tabs>
        <w:adjustRightInd w:val="0"/>
        <w:snapToGrid w:val="0"/>
        <w:spacing w:line="360" w:lineRule="auto"/>
        <w:contextualSpacing/>
        <w:rPr>
          <w:rFonts w:ascii="Times New Roman" w:hAnsi="Times New Roman" w:cs="Times New Roman"/>
          <w:b/>
          <w:bCs/>
        </w:rPr>
      </w:pPr>
      <w:r>
        <w:rPr>
          <w:rFonts w:ascii="Times New Roman" w:hAnsi="Times New Roman" w:cs="Times New Roman"/>
          <w:b/>
          <w:bCs/>
        </w:rPr>
        <w:t>2</w:t>
      </w:r>
      <w:r>
        <w:rPr>
          <w:rFonts w:ascii="Times New Roman" w:hAnsi="Times New Roman" w:cs="Times New Roman"/>
          <w:b/>
          <w:bCs/>
        </w:rPr>
        <w:t>．化学平衡状态的建立</w:t>
      </w:r>
    </w:p>
    <w:p w14:paraId="7C32A637"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化学平衡状态的建立过程</w:t>
      </w:r>
    </w:p>
    <w:p w14:paraId="3E1F7C13"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在一定条件下向反应容器中加入</w:t>
      </w:r>
      <w:r>
        <w:rPr>
          <w:rFonts w:ascii="Times New Roman" w:hAnsi="Times New Roman" w:cs="Times New Roman"/>
        </w:rPr>
        <w:t>SO</w:t>
      </w:r>
      <w:r>
        <w:rPr>
          <w:rFonts w:ascii="Times New Roman" w:hAnsi="Times New Roman" w:cs="Times New Roman"/>
          <w:vertAlign w:val="subscript"/>
        </w:rPr>
        <w:t>2</w:t>
      </w:r>
      <w:r>
        <w:rPr>
          <w:rFonts w:ascii="Times New Roman" w:hAnsi="Times New Roman" w:cs="Times New Roman"/>
        </w:rPr>
        <w:t>和</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Times New Roman"/>
        </w:rPr>
        <w:t>发生反应：</w:t>
      </w:r>
      <w:r>
        <w:rPr>
          <w:rFonts w:ascii="Times New Roman" w:hAnsi="Times New Roman" w:cs="Times New Roman"/>
        </w:rPr>
        <w:t>2SO</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Times New Roman"/>
          <w:noProof/>
          <w:position w:val="-14"/>
        </w:rPr>
        <w:drawing>
          <wp:inline distT="0" distB="0" distL="0" distR="0" wp14:anchorId="01C083CA" wp14:editId="518C8CC9">
            <wp:extent cx="330200" cy="279400"/>
            <wp:effectExtent l="0" t="0" r="1270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52">
                      <a:extLst>
                        <a:ext uri="{28A0092B-C50C-407E-A947-70E740481C1C}">
                          <a14:useLocalDpi xmlns:a14="http://schemas.microsoft.com/office/drawing/2010/main" val="0"/>
                        </a:ext>
                      </a:extLst>
                    </a:blip>
                    <a:stretch>
                      <a:fillRect/>
                    </a:stretch>
                  </pic:blipFill>
                  <pic:spPr>
                    <a:xfrm>
                      <a:off x="0" y="0"/>
                      <a:ext cx="330200" cy="279400"/>
                    </a:xfrm>
                    <a:prstGeom prst="rect">
                      <a:avLst/>
                    </a:prstGeom>
                    <a:noFill/>
                    <a:ln>
                      <a:noFill/>
                    </a:ln>
                  </pic:spPr>
                </pic:pic>
              </a:graphicData>
            </a:graphic>
          </wp:inline>
        </w:drawing>
      </w:r>
      <w:r>
        <w:rPr>
          <w:rFonts w:ascii="Times New Roman" w:hAnsi="Times New Roman" w:cs="Times New Roman"/>
        </w:rPr>
        <w:t>2SO</w:t>
      </w:r>
      <w:r>
        <w:rPr>
          <w:rFonts w:ascii="Times New Roman" w:hAnsi="Times New Roman" w:cs="Times New Roman"/>
          <w:vertAlign w:val="subscript"/>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3"/>
        <w:gridCol w:w="2154"/>
        <w:gridCol w:w="2154"/>
        <w:gridCol w:w="2154"/>
      </w:tblGrid>
      <w:tr w:rsidR="00E833C5" w14:paraId="74930FA1" w14:textId="77777777">
        <w:trPr>
          <w:jc w:val="center"/>
        </w:trPr>
        <w:tc>
          <w:tcPr>
            <w:tcW w:w="1053" w:type="dxa"/>
            <w:tcBorders>
              <w:tl2br w:val="single" w:sz="4" w:space="0" w:color="auto"/>
            </w:tcBorders>
            <w:shd w:val="clear" w:color="auto" w:fill="auto"/>
            <w:vAlign w:val="center"/>
          </w:tcPr>
          <w:p w14:paraId="58E7B48D" w14:textId="77777777" w:rsidR="00E833C5" w:rsidRDefault="00E833C5">
            <w:pPr>
              <w:pStyle w:val="a4"/>
              <w:tabs>
                <w:tab w:val="left" w:pos="3402"/>
              </w:tabs>
              <w:adjustRightInd w:val="0"/>
              <w:snapToGrid w:val="0"/>
              <w:spacing w:line="360" w:lineRule="auto"/>
              <w:contextualSpacing/>
              <w:jc w:val="center"/>
              <w:rPr>
                <w:rFonts w:ascii="Times New Roman" w:hAnsi="Times New Roman" w:cs="Times New Roman"/>
              </w:rPr>
            </w:pPr>
          </w:p>
        </w:tc>
        <w:tc>
          <w:tcPr>
            <w:tcW w:w="2154" w:type="dxa"/>
            <w:shd w:val="clear" w:color="auto" w:fill="auto"/>
            <w:vAlign w:val="center"/>
          </w:tcPr>
          <w:p w14:paraId="4C066248"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浓度</w:t>
            </w:r>
          </w:p>
        </w:tc>
        <w:tc>
          <w:tcPr>
            <w:tcW w:w="2154" w:type="dxa"/>
            <w:shd w:val="clear" w:color="auto" w:fill="auto"/>
            <w:vAlign w:val="center"/>
          </w:tcPr>
          <w:p w14:paraId="2BF554ED"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速率变化</w:t>
            </w:r>
          </w:p>
        </w:tc>
        <w:tc>
          <w:tcPr>
            <w:tcW w:w="2154" w:type="dxa"/>
            <w:shd w:val="clear" w:color="auto" w:fill="auto"/>
            <w:vAlign w:val="center"/>
          </w:tcPr>
          <w:p w14:paraId="7DC7C9BB"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正</w:t>
            </w:r>
            <w:r>
              <w:rPr>
                <w:rFonts w:ascii="Times New Roman" w:hAnsi="Times New Roman" w:cs="Times New Roman"/>
              </w:rPr>
              <w:t>、</w:t>
            </w:r>
            <w:r>
              <w:rPr>
                <w:rFonts w:ascii="Times New Roman" w:hAnsi="Times New Roman" w:cs="Times New Roman"/>
                <w:i/>
              </w:rPr>
              <w:t>v</w:t>
            </w:r>
            <w:proofErr w:type="gramStart"/>
            <w:r>
              <w:rPr>
                <w:rFonts w:ascii="Times New Roman" w:hAnsi="Times New Roman" w:cs="Times New Roman"/>
                <w:vertAlign w:val="subscript"/>
              </w:rPr>
              <w:t>逆</w:t>
            </w:r>
            <w:r>
              <w:rPr>
                <w:rFonts w:ascii="Times New Roman" w:hAnsi="Times New Roman" w:cs="Times New Roman"/>
              </w:rPr>
              <w:t>关系</w:t>
            </w:r>
            <w:proofErr w:type="gramEnd"/>
          </w:p>
        </w:tc>
      </w:tr>
      <w:tr w:rsidR="00E833C5" w14:paraId="3C59CE5E" w14:textId="77777777">
        <w:trPr>
          <w:jc w:val="center"/>
        </w:trPr>
        <w:tc>
          <w:tcPr>
            <w:tcW w:w="1053" w:type="dxa"/>
            <w:vMerge w:val="restart"/>
            <w:shd w:val="clear" w:color="auto" w:fill="auto"/>
            <w:vAlign w:val="center"/>
          </w:tcPr>
          <w:p w14:paraId="48CB87B4"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开始</w:t>
            </w:r>
          </w:p>
        </w:tc>
        <w:tc>
          <w:tcPr>
            <w:tcW w:w="2154" w:type="dxa"/>
            <w:shd w:val="clear" w:color="auto" w:fill="auto"/>
            <w:vAlign w:val="center"/>
          </w:tcPr>
          <w:p w14:paraId="4321D3BD"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反应物浓度</w:t>
            </w:r>
            <w:r>
              <w:rPr>
                <w:rFonts w:ascii="Times New Roman" w:hAnsi="Times New Roman" w:cs="Times New Roman" w:hint="eastAsia"/>
              </w:rPr>
              <w:t>_</w:t>
            </w:r>
            <w:r>
              <w:rPr>
                <w:rFonts w:ascii="Times New Roman" w:hAnsi="Times New Roman" w:cs="Times New Roman"/>
              </w:rPr>
              <w:t>______</w:t>
            </w:r>
          </w:p>
        </w:tc>
        <w:tc>
          <w:tcPr>
            <w:tcW w:w="2154" w:type="dxa"/>
            <w:shd w:val="clear" w:color="auto" w:fill="auto"/>
            <w:vAlign w:val="center"/>
          </w:tcPr>
          <w:p w14:paraId="03C4E137"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正</w:t>
            </w:r>
            <w:r>
              <w:rPr>
                <w:rFonts w:ascii="Times New Roman" w:hAnsi="Times New Roman" w:cs="Times New Roman" w:hint="eastAsia"/>
              </w:rPr>
              <w:t>_</w:t>
            </w:r>
            <w:r>
              <w:rPr>
                <w:rFonts w:ascii="Times New Roman" w:hAnsi="Times New Roman" w:cs="Times New Roman"/>
              </w:rPr>
              <w:t>______</w:t>
            </w:r>
          </w:p>
        </w:tc>
        <w:tc>
          <w:tcPr>
            <w:tcW w:w="2154" w:type="dxa"/>
            <w:vMerge w:val="restart"/>
            <w:shd w:val="clear" w:color="auto" w:fill="auto"/>
            <w:vAlign w:val="center"/>
          </w:tcPr>
          <w:p w14:paraId="3300AF82"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正</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i/>
              </w:rPr>
              <w:t>v</w:t>
            </w:r>
            <w:r>
              <w:rPr>
                <w:rFonts w:ascii="Times New Roman" w:hAnsi="Times New Roman" w:cs="Times New Roman"/>
                <w:vertAlign w:val="subscript"/>
              </w:rPr>
              <w:t>逆</w:t>
            </w:r>
          </w:p>
        </w:tc>
      </w:tr>
      <w:tr w:rsidR="00E833C5" w14:paraId="4E8EA3D5" w14:textId="77777777">
        <w:trPr>
          <w:jc w:val="center"/>
        </w:trPr>
        <w:tc>
          <w:tcPr>
            <w:tcW w:w="1053" w:type="dxa"/>
            <w:vMerge/>
            <w:shd w:val="clear" w:color="auto" w:fill="auto"/>
            <w:vAlign w:val="center"/>
          </w:tcPr>
          <w:p w14:paraId="5C4EB234" w14:textId="77777777" w:rsidR="00E833C5" w:rsidRDefault="00E833C5">
            <w:pPr>
              <w:pStyle w:val="a4"/>
              <w:tabs>
                <w:tab w:val="left" w:pos="3402"/>
              </w:tabs>
              <w:adjustRightInd w:val="0"/>
              <w:snapToGrid w:val="0"/>
              <w:spacing w:line="360" w:lineRule="auto"/>
              <w:contextualSpacing/>
              <w:jc w:val="center"/>
              <w:rPr>
                <w:rFonts w:ascii="Times New Roman" w:hAnsi="Times New Roman" w:cs="Times New Roman"/>
              </w:rPr>
            </w:pPr>
          </w:p>
        </w:tc>
        <w:tc>
          <w:tcPr>
            <w:tcW w:w="2154" w:type="dxa"/>
            <w:shd w:val="clear" w:color="auto" w:fill="auto"/>
            <w:vAlign w:val="center"/>
          </w:tcPr>
          <w:p w14:paraId="52176EB9"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生成物浓度</w:t>
            </w:r>
            <w:r>
              <w:rPr>
                <w:rFonts w:ascii="Times New Roman" w:hAnsi="Times New Roman" w:cs="Times New Roman" w:hint="eastAsia"/>
              </w:rPr>
              <w:t>_</w:t>
            </w:r>
            <w:r>
              <w:rPr>
                <w:rFonts w:ascii="Times New Roman" w:hAnsi="Times New Roman" w:cs="Times New Roman"/>
              </w:rPr>
              <w:t>______</w:t>
            </w:r>
          </w:p>
        </w:tc>
        <w:tc>
          <w:tcPr>
            <w:tcW w:w="2154" w:type="dxa"/>
            <w:shd w:val="clear" w:color="auto" w:fill="auto"/>
            <w:vAlign w:val="center"/>
          </w:tcPr>
          <w:p w14:paraId="67FF9662"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逆</w:t>
            </w:r>
            <w:r>
              <w:rPr>
                <w:rFonts w:ascii="Times New Roman" w:hAnsi="Times New Roman" w:cs="Times New Roman" w:hint="eastAsia"/>
              </w:rPr>
              <w:t>_</w:t>
            </w:r>
            <w:r>
              <w:rPr>
                <w:rFonts w:ascii="Times New Roman" w:hAnsi="Times New Roman" w:cs="Times New Roman"/>
              </w:rPr>
              <w:t>______</w:t>
            </w:r>
          </w:p>
        </w:tc>
        <w:tc>
          <w:tcPr>
            <w:tcW w:w="2154" w:type="dxa"/>
            <w:vMerge/>
            <w:shd w:val="clear" w:color="auto" w:fill="auto"/>
            <w:vAlign w:val="center"/>
          </w:tcPr>
          <w:p w14:paraId="53390C03" w14:textId="77777777" w:rsidR="00E833C5" w:rsidRDefault="00E833C5">
            <w:pPr>
              <w:pStyle w:val="a4"/>
              <w:tabs>
                <w:tab w:val="left" w:pos="3402"/>
              </w:tabs>
              <w:adjustRightInd w:val="0"/>
              <w:snapToGrid w:val="0"/>
              <w:spacing w:line="360" w:lineRule="auto"/>
              <w:contextualSpacing/>
              <w:jc w:val="center"/>
              <w:rPr>
                <w:rFonts w:ascii="Times New Roman" w:hAnsi="Times New Roman" w:cs="Times New Roman"/>
              </w:rPr>
            </w:pPr>
          </w:p>
        </w:tc>
      </w:tr>
      <w:tr w:rsidR="00E833C5" w14:paraId="60175BB3" w14:textId="77777777">
        <w:trPr>
          <w:jc w:val="center"/>
        </w:trPr>
        <w:tc>
          <w:tcPr>
            <w:tcW w:w="1053" w:type="dxa"/>
            <w:vMerge w:val="restart"/>
            <w:shd w:val="clear" w:color="auto" w:fill="auto"/>
            <w:vAlign w:val="center"/>
          </w:tcPr>
          <w:p w14:paraId="51300CED"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变化</w:t>
            </w:r>
          </w:p>
        </w:tc>
        <w:tc>
          <w:tcPr>
            <w:tcW w:w="2154" w:type="dxa"/>
            <w:shd w:val="clear" w:color="auto" w:fill="auto"/>
            <w:vAlign w:val="center"/>
          </w:tcPr>
          <w:p w14:paraId="3B6CC52D"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反应物浓度</w:t>
            </w:r>
            <w:r>
              <w:rPr>
                <w:rFonts w:ascii="Times New Roman" w:hAnsi="Times New Roman" w:cs="Times New Roman" w:hint="eastAsia"/>
              </w:rPr>
              <w:t>_</w:t>
            </w:r>
            <w:r>
              <w:rPr>
                <w:rFonts w:ascii="Times New Roman" w:hAnsi="Times New Roman" w:cs="Times New Roman"/>
              </w:rPr>
              <w:t>______</w:t>
            </w:r>
          </w:p>
        </w:tc>
        <w:tc>
          <w:tcPr>
            <w:tcW w:w="2154" w:type="dxa"/>
            <w:shd w:val="clear" w:color="auto" w:fill="auto"/>
            <w:vAlign w:val="center"/>
          </w:tcPr>
          <w:p w14:paraId="56D52A76"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正</w:t>
            </w:r>
            <w:r>
              <w:rPr>
                <w:rFonts w:ascii="Times New Roman" w:hAnsi="Times New Roman" w:cs="Times New Roman" w:hint="eastAsia"/>
              </w:rPr>
              <w:t>_</w:t>
            </w:r>
            <w:r>
              <w:rPr>
                <w:rFonts w:ascii="Times New Roman" w:hAnsi="Times New Roman" w:cs="Times New Roman"/>
              </w:rPr>
              <w:t>______</w:t>
            </w:r>
          </w:p>
        </w:tc>
        <w:tc>
          <w:tcPr>
            <w:tcW w:w="2154" w:type="dxa"/>
            <w:vMerge w:val="restart"/>
            <w:shd w:val="clear" w:color="auto" w:fill="auto"/>
            <w:vAlign w:val="center"/>
          </w:tcPr>
          <w:p w14:paraId="4ACAC5E9"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正</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i/>
              </w:rPr>
              <w:t>v</w:t>
            </w:r>
            <w:r>
              <w:rPr>
                <w:rFonts w:ascii="Times New Roman" w:hAnsi="Times New Roman" w:cs="Times New Roman"/>
                <w:vertAlign w:val="subscript"/>
              </w:rPr>
              <w:t>逆</w:t>
            </w:r>
          </w:p>
        </w:tc>
      </w:tr>
      <w:tr w:rsidR="00E833C5" w14:paraId="052FB9E9" w14:textId="77777777">
        <w:trPr>
          <w:jc w:val="center"/>
        </w:trPr>
        <w:tc>
          <w:tcPr>
            <w:tcW w:w="1053" w:type="dxa"/>
            <w:vMerge/>
            <w:shd w:val="clear" w:color="auto" w:fill="auto"/>
            <w:vAlign w:val="center"/>
          </w:tcPr>
          <w:p w14:paraId="7B25DCFB" w14:textId="77777777" w:rsidR="00E833C5" w:rsidRDefault="00E833C5">
            <w:pPr>
              <w:pStyle w:val="a4"/>
              <w:tabs>
                <w:tab w:val="left" w:pos="3402"/>
              </w:tabs>
              <w:adjustRightInd w:val="0"/>
              <w:snapToGrid w:val="0"/>
              <w:spacing w:line="360" w:lineRule="auto"/>
              <w:contextualSpacing/>
              <w:jc w:val="center"/>
              <w:rPr>
                <w:rFonts w:ascii="Times New Roman" w:hAnsi="Times New Roman" w:cs="Times New Roman"/>
              </w:rPr>
            </w:pPr>
          </w:p>
        </w:tc>
        <w:tc>
          <w:tcPr>
            <w:tcW w:w="2154" w:type="dxa"/>
            <w:shd w:val="clear" w:color="auto" w:fill="auto"/>
            <w:vAlign w:val="center"/>
          </w:tcPr>
          <w:p w14:paraId="769B8C28"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生成物浓度</w:t>
            </w:r>
            <w:r>
              <w:rPr>
                <w:rFonts w:ascii="Times New Roman" w:hAnsi="Times New Roman" w:cs="Times New Roman" w:hint="eastAsia"/>
              </w:rPr>
              <w:t>_</w:t>
            </w:r>
            <w:r>
              <w:rPr>
                <w:rFonts w:ascii="Times New Roman" w:hAnsi="Times New Roman" w:cs="Times New Roman"/>
              </w:rPr>
              <w:t>______</w:t>
            </w:r>
          </w:p>
        </w:tc>
        <w:tc>
          <w:tcPr>
            <w:tcW w:w="2154" w:type="dxa"/>
            <w:shd w:val="clear" w:color="auto" w:fill="auto"/>
            <w:vAlign w:val="center"/>
          </w:tcPr>
          <w:p w14:paraId="485CC7DA"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逆</w:t>
            </w:r>
            <w:r>
              <w:rPr>
                <w:rFonts w:ascii="Times New Roman" w:hAnsi="Times New Roman" w:cs="Times New Roman" w:hint="eastAsia"/>
              </w:rPr>
              <w:t>_</w:t>
            </w:r>
            <w:r>
              <w:rPr>
                <w:rFonts w:ascii="Times New Roman" w:hAnsi="Times New Roman" w:cs="Times New Roman"/>
              </w:rPr>
              <w:t>______</w:t>
            </w:r>
          </w:p>
        </w:tc>
        <w:tc>
          <w:tcPr>
            <w:tcW w:w="2154" w:type="dxa"/>
            <w:vMerge/>
            <w:shd w:val="clear" w:color="auto" w:fill="auto"/>
            <w:vAlign w:val="center"/>
          </w:tcPr>
          <w:p w14:paraId="2A6BD0A3" w14:textId="77777777" w:rsidR="00E833C5" w:rsidRDefault="00E833C5">
            <w:pPr>
              <w:pStyle w:val="a4"/>
              <w:tabs>
                <w:tab w:val="left" w:pos="3402"/>
              </w:tabs>
              <w:adjustRightInd w:val="0"/>
              <w:snapToGrid w:val="0"/>
              <w:spacing w:line="360" w:lineRule="auto"/>
              <w:contextualSpacing/>
              <w:jc w:val="center"/>
              <w:rPr>
                <w:rFonts w:ascii="Times New Roman" w:hAnsi="Times New Roman" w:cs="Times New Roman"/>
              </w:rPr>
            </w:pPr>
          </w:p>
        </w:tc>
      </w:tr>
      <w:tr w:rsidR="00E833C5" w14:paraId="02B4AA5D" w14:textId="77777777">
        <w:trPr>
          <w:jc w:val="center"/>
        </w:trPr>
        <w:tc>
          <w:tcPr>
            <w:tcW w:w="1053" w:type="dxa"/>
            <w:vMerge w:val="restart"/>
            <w:shd w:val="clear" w:color="auto" w:fill="auto"/>
            <w:vAlign w:val="center"/>
          </w:tcPr>
          <w:p w14:paraId="12FBD812"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平衡</w:t>
            </w:r>
          </w:p>
        </w:tc>
        <w:tc>
          <w:tcPr>
            <w:tcW w:w="2154" w:type="dxa"/>
            <w:shd w:val="clear" w:color="auto" w:fill="auto"/>
            <w:vAlign w:val="center"/>
          </w:tcPr>
          <w:p w14:paraId="629CD565"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反应物浓度</w:t>
            </w:r>
            <w:r>
              <w:rPr>
                <w:rFonts w:ascii="Times New Roman" w:hAnsi="Times New Roman" w:cs="Times New Roman" w:hint="eastAsia"/>
              </w:rPr>
              <w:t>_</w:t>
            </w:r>
            <w:r>
              <w:rPr>
                <w:rFonts w:ascii="Times New Roman" w:hAnsi="Times New Roman" w:cs="Times New Roman"/>
              </w:rPr>
              <w:t>______</w:t>
            </w:r>
          </w:p>
        </w:tc>
        <w:tc>
          <w:tcPr>
            <w:tcW w:w="2154" w:type="dxa"/>
            <w:shd w:val="clear" w:color="auto" w:fill="auto"/>
            <w:vAlign w:val="center"/>
          </w:tcPr>
          <w:p w14:paraId="35B38000"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正</w:t>
            </w:r>
            <w:r>
              <w:rPr>
                <w:rFonts w:ascii="Times New Roman" w:hAnsi="Times New Roman" w:cs="Times New Roman" w:hint="eastAsia"/>
              </w:rPr>
              <w:t>_</w:t>
            </w:r>
            <w:r>
              <w:rPr>
                <w:rFonts w:ascii="Times New Roman" w:hAnsi="Times New Roman" w:cs="Times New Roman"/>
              </w:rPr>
              <w:t>______</w:t>
            </w:r>
          </w:p>
        </w:tc>
        <w:tc>
          <w:tcPr>
            <w:tcW w:w="2154" w:type="dxa"/>
            <w:vMerge w:val="restart"/>
            <w:shd w:val="clear" w:color="auto" w:fill="auto"/>
            <w:vAlign w:val="center"/>
          </w:tcPr>
          <w:p w14:paraId="42424097"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正</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i/>
              </w:rPr>
              <w:t>v</w:t>
            </w:r>
            <w:r>
              <w:rPr>
                <w:rFonts w:ascii="Times New Roman" w:hAnsi="Times New Roman" w:cs="Times New Roman"/>
                <w:vertAlign w:val="subscript"/>
              </w:rPr>
              <w:t>逆</w:t>
            </w:r>
          </w:p>
        </w:tc>
      </w:tr>
      <w:tr w:rsidR="00E833C5" w14:paraId="461F86A0" w14:textId="77777777">
        <w:trPr>
          <w:jc w:val="center"/>
        </w:trPr>
        <w:tc>
          <w:tcPr>
            <w:tcW w:w="1053" w:type="dxa"/>
            <w:vMerge/>
            <w:shd w:val="clear" w:color="auto" w:fill="auto"/>
            <w:vAlign w:val="center"/>
          </w:tcPr>
          <w:p w14:paraId="67F86C87" w14:textId="77777777" w:rsidR="00E833C5" w:rsidRDefault="00E833C5">
            <w:pPr>
              <w:pStyle w:val="a4"/>
              <w:tabs>
                <w:tab w:val="left" w:pos="3402"/>
              </w:tabs>
              <w:adjustRightInd w:val="0"/>
              <w:snapToGrid w:val="0"/>
              <w:spacing w:line="360" w:lineRule="auto"/>
              <w:contextualSpacing/>
              <w:jc w:val="center"/>
              <w:rPr>
                <w:rFonts w:ascii="Times New Roman" w:hAnsi="Times New Roman" w:cs="Times New Roman"/>
              </w:rPr>
            </w:pPr>
          </w:p>
        </w:tc>
        <w:tc>
          <w:tcPr>
            <w:tcW w:w="2154" w:type="dxa"/>
            <w:shd w:val="clear" w:color="auto" w:fill="auto"/>
            <w:vAlign w:val="center"/>
          </w:tcPr>
          <w:p w14:paraId="40686078"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rPr>
              <w:t>生成物浓度</w:t>
            </w:r>
            <w:r>
              <w:rPr>
                <w:rFonts w:ascii="Times New Roman" w:hAnsi="Times New Roman" w:cs="Times New Roman" w:hint="eastAsia"/>
              </w:rPr>
              <w:t>_</w:t>
            </w:r>
            <w:r>
              <w:rPr>
                <w:rFonts w:ascii="Times New Roman" w:hAnsi="Times New Roman" w:cs="Times New Roman"/>
              </w:rPr>
              <w:t>______</w:t>
            </w:r>
          </w:p>
        </w:tc>
        <w:tc>
          <w:tcPr>
            <w:tcW w:w="2154" w:type="dxa"/>
            <w:shd w:val="clear" w:color="auto" w:fill="auto"/>
            <w:vAlign w:val="center"/>
          </w:tcPr>
          <w:p w14:paraId="7F49BBE0"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i/>
              </w:rPr>
              <w:t>v</w:t>
            </w:r>
            <w:r>
              <w:rPr>
                <w:rFonts w:ascii="Times New Roman" w:hAnsi="Times New Roman" w:cs="Times New Roman"/>
                <w:vertAlign w:val="subscript"/>
              </w:rPr>
              <w:t>逆</w:t>
            </w:r>
            <w:r>
              <w:rPr>
                <w:rFonts w:ascii="Times New Roman" w:hAnsi="Times New Roman" w:cs="Times New Roman" w:hint="eastAsia"/>
              </w:rPr>
              <w:t>_</w:t>
            </w:r>
            <w:r>
              <w:rPr>
                <w:rFonts w:ascii="Times New Roman" w:hAnsi="Times New Roman" w:cs="Times New Roman"/>
              </w:rPr>
              <w:t>______</w:t>
            </w:r>
          </w:p>
        </w:tc>
        <w:tc>
          <w:tcPr>
            <w:tcW w:w="2154" w:type="dxa"/>
            <w:vMerge/>
            <w:shd w:val="clear" w:color="auto" w:fill="auto"/>
            <w:vAlign w:val="center"/>
          </w:tcPr>
          <w:p w14:paraId="4AB969E0" w14:textId="77777777" w:rsidR="00E833C5" w:rsidRDefault="00E833C5">
            <w:pPr>
              <w:pStyle w:val="a4"/>
              <w:tabs>
                <w:tab w:val="left" w:pos="3402"/>
              </w:tabs>
              <w:adjustRightInd w:val="0"/>
              <w:snapToGrid w:val="0"/>
              <w:spacing w:line="360" w:lineRule="auto"/>
              <w:contextualSpacing/>
              <w:jc w:val="center"/>
              <w:rPr>
                <w:rFonts w:ascii="Times New Roman" w:hAnsi="Times New Roman" w:cs="Times New Roman"/>
              </w:rPr>
            </w:pPr>
          </w:p>
        </w:tc>
      </w:tr>
    </w:tbl>
    <w:p w14:paraId="427C7035"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用速率变化图像表示化学平衡状态的建立</w:t>
      </w:r>
    </w:p>
    <w:p w14:paraId="3AE9710E" w14:textId="77777777" w:rsidR="00E833C5" w:rsidRDefault="00000000">
      <w:pPr>
        <w:pStyle w:val="a4"/>
        <w:tabs>
          <w:tab w:val="left" w:pos="3402"/>
        </w:tabs>
        <w:adjustRightInd w:val="0"/>
        <w:snapToGrid w:val="0"/>
        <w:spacing w:line="360" w:lineRule="auto"/>
        <w:contextualSpacing/>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1801E1E7" wp14:editId="1B440E19">
            <wp:extent cx="1606550" cy="1111250"/>
            <wp:effectExtent l="0" t="0" r="12700" b="12700"/>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353"/>
                    <a:stretch>
                      <a:fillRect/>
                    </a:stretch>
                  </pic:blipFill>
                  <pic:spPr>
                    <a:xfrm>
                      <a:off x="0" y="0"/>
                      <a:ext cx="1606550" cy="1111250"/>
                    </a:xfrm>
                    <a:prstGeom prst="rect">
                      <a:avLst/>
                    </a:prstGeom>
                    <a:noFill/>
                    <a:ln>
                      <a:noFill/>
                    </a:ln>
                  </pic:spPr>
                </pic:pic>
              </a:graphicData>
            </a:graphic>
          </wp:inline>
        </w:drawing>
      </w:r>
    </w:p>
    <w:p w14:paraId="28A2EAB9"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化学平衡和限度</w:t>
      </w:r>
    </w:p>
    <w:p w14:paraId="0D137D5F"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hint="eastAsia"/>
        </w:rPr>
        <w:t>①化学平衡状态：在</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条件下，可逆反应进行到一定程度时，正反应速率和逆反应速率</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，反应物的浓度和生成物的浓度都</w:t>
      </w:r>
      <w:r>
        <w:rPr>
          <w:rFonts w:ascii="Times New Roman" w:hAnsi="Times New Roman" w:cs="Times New Roman" w:hint="eastAsia"/>
        </w:rPr>
        <w:t>_</w:t>
      </w:r>
      <w:r>
        <w:rPr>
          <w:rFonts w:ascii="Times New Roman" w:hAnsi="Times New Roman" w:cs="Times New Roman"/>
        </w:rPr>
        <w:t>__________</w:t>
      </w:r>
      <w:r>
        <w:rPr>
          <w:rFonts w:ascii="Times New Roman" w:hAnsi="Times New Roman" w:cs="Times New Roman" w:hint="eastAsia"/>
        </w:rPr>
        <w:t>，达到一种表面静止的状态，简称为化学平衡。</w:t>
      </w:r>
    </w:p>
    <w:p w14:paraId="3FBD67E6"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hint="eastAsia"/>
        </w:rPr>
        <w:t>②化学反应的限度：化学平衡状态是可逆反应在</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条件下所能达到或完成的</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程度。化学反应的限度决定了反应物在该条件转化为生成物的</w:t>
      </w:r>
      <w:r>
        <w:rPr>
          <w:rFonts w:ascii="Times New Roman" w:hAnsi="Times New Roman" w:cs="Times New Roman" w:hint="eastAsia"/>
        </w:rPr>
        <w:t>_</w:t>
      </w:r>
      <w:r>
        <w:rPr>
          <w:rFonts w:ascii="Times New Roman" w:hAnsi="Times New Roman" w:cs="Times New Roman"/>
        </w:rPr>
        <w:t>______</w:t>
      </w:r>
      <w:r>
        <w:rPr>
          <w:rFonts w:ascii="Times New Roman" w:hAnsi="Times New Roman" w:cs="Times New Roman" w:hint="eastAsia"/>
        </w:rPr>
        <w:t>转化率。</w:t>
      </w:r>
    </w:p>
    <w:p w14:paraId="6047B9D8" w14:textId="77777777" w:rsidR="00E833C5" w:rsidRDefault="00000000">
      <w:pPr>
        <w:pStyle w:val="a4"/>
        <w:tabs>
          <w:tab w:val="left" w:pos="3402"/>
        </w:tabs>
        <w:adjustRightInd w:val="0"/>
        <w:snapToGrid w:val="0"/>
        <w:spacing w:line="360" w:lineRule="auto"/>
        <w:contextualSpacing/>
        <w:rPr>
          <w:rFonts w:ascii="Times New Roman" w:hAnsi="Times New Roman" w:cs="Times New Roman"/>
        </w:rPr>
      </w:pPr>
      <w:r>
        <w:rPr>
          <w:rFonts w:ascii="Times New Roman" w:hAnsi="Times New Roman" w:cs="Times New Roman" w:hint="eastAsia"/>
        </w:rPr>
        <w:t>3</w:t>
      </w:r>
      <w:r>
        <w:rPr>
          <w:rFonts w:ascii="Times New Roman" w:hAnsi="Times New Roman" w:cs="Times New Roman"/>
        </w:rPr>
        <w:t>．</w:t>
      </w:r>
      <w:r>
        <w:rPr>
          <w:rFonts w:ascii="Times New Roman" w:hAnsi="Times New Roman" w:cs="Times New Roman" w:hint="eastAsia"/>
        </w:rPr>
        <w:t>判断正误：</w:t>
      </w:r>
    </w:p>
    <w:p w14:paraId="3AB184C3"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(1)Pb</w:t>
      </w:r>
      <w:r>
        <w:rPr>
          <w:rFonts w:ascii="Times New Roman" w:hAnsi="Times New Roman" w:cs="Times New Roman"/>
        </w:rPr>
        <w:t>＋</w:t>
      </w:r>
      <w:r>
        <w:rPr>
          <w:rFonts w:ascii="Times New Roman" w:hAnsi="Times New Roman" w:cs="Times New Roman"/>
        </w:rPr>
        <w:t>PbO</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2H</w:t>
      </w:r>
      <w:r>
        <w:rPr>
          <w:rFonts w:ascii="Times New Roman" w:hAnsi="Times New Roman" w:cs="Times New Roman"/>
          <w:vertAlign w:val="subscript"/>
        </w:rPr>
        <w:t>2</w:t>
      </w:r>
      <w:r>
        <w:rPr>
          <w:rFonts w:ascii="Times New Roman" w:hAnsi="Times New Roman" w:cs="Times New Roman"/>
        </w:rPr>
        <w:t>SO</w:t>
      </w:r>
      <w:r>
        <w:rPr>
          <w:rFonts w:ascii="Times New Roman" w:hAnsi="Times New Roman" w:cs="Times New Roman"/>
          <w:vertAlign w:val="subscript"/>
        </w:rPr>
        <w:t>4</w:t>
      </w:r>
      <w:r>
        <w:rPr>
          <w:rFonts w:ascii="Times New Roman" w:hAnsi="Times New Roman" w:cs="Times New Roman"/>
          <w:noProof/>
          <w:position w:val="-14"/>
        </w:rPr>
        <w:drawing>
          <wp:inline distT="0" distB="0" distL="0" distR="0" wp14:anchorId="1CDD8AE2" wp14:editId="7A25C39C">
            <wp:extent cx="355600" cy="311150"/>
            <wp:effectExtent l="0" t="0" r="6350" b="1270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54">
                      <a:extLst>
                        <a:ext uri="{28A0092B-C50C-407E-A947-70E740481C1C}">
                          <a14:useLocalDpi xmlns:a14="http://schemas.microsoft.com/office/drawing/2010/main" val="0"/>
                        </a:ext>
                      </a:extLst>
                    </a:blip>
                    <a:stretch>
                      <a:fillRect/>
                    </a:stretch>
                  </pic:blipFill>
                  <pic:spPr>
                    <a:xfrm>
                      <a:off x="0" y="0"/>
                      <a:ext cx="357399" cy="312724"/>
                    </a:xfrm>
                    <a:prstGeom prst="rect">
                      <a:avLst/>
                    </a:prstGeom>
                    <a:noFill/>
                    <a:ln>
                      <a:noFill/>
                    </a:ln>
                  </pic:spPr>
                </pic:pic>
              </a:graphicData>
            </a:graphic>
          </wp:inline>
        </w:drawing>
      </w:r>
      <w:r>
        <w:rPr>
          <w:rFonts w:ascii="Times New Roman" w:hAnsi="Times New Roman" w:cs="Times New Roman"/>
        </w:rPr>
        <w:t>2PbSO</w:t>
      </w:r>
      <w:r>
        <w:rPr>
          <w:rFonts w:ascii="Times New Roman" w:hAnsi="Times New Roman" w:cs="Times New Roman"/>
          <w:vertAlign w:val="subscript"/>
        </w:rPr>
        <w:t>4</w:t>
      </w:r>
      <w:r>
        <w:rPr>
          <w:rFonts w:ascii="Times New Roman" w:hAnsi="Times New Roman" w:cs="Times New Roman"/>
        </w:rPr>
        <w:t>＋</w:t>
      </w:r>
      <w:r>
        <w:rPr>
          <w:rFonts w:ascii="Times New Roman" w:hAnsi="Times New Roman" w:cs="Times New Roman"/>
        </w:rPr>
        <w:t>2H</w:t>
      </w:r>
      <w:r>
        <w:rPr>
          <w:rFonts w:ascii="Times New Roman" w:hAnsi="Times New Roman" w:cs="Times New Roman"/>
          <w:vertAlign w:val="subscript"/>
        </w:rPr>
        <w:t>2</w:t>
      </w:r>
      <w:r>
        <w:rPr>
          <w:rFonts w:ascii="Times New Roman" w:hAnsi="Times New Roman" w:cs="Times New Roman"/>
        </w:rPr>
        <w:t>O</w:t>
      </w:r>
      <w:r>
        <w:rPr>
          <w:rFonts w:ascii="Times New Roman" w:hAnsi="Times New Roman" w:cs="Times New Roman"/>
        </w:rPr>
        <w:t>为可逆反应</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473EF8E4"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(2)1 mol N</w:t>
      </w:r>
      <w:r>
        <w:rPr>
          <w:rFonts w:ascii="Times New Roman" w:hAnsi="Times New Roman" w:cs="Times New Roman"/>
          <w:vertAlign w:val="subscript"/>
        </w:rPr>
        <w:t>2</w:t>
      </w:r>
      <w:r>
        <w:rPr>
          <w:rFonts w:ascii="Times New Roman" w:hAnsi="Times New Roman" w:cs="Times New Roman"/>
        </w:rPr>
        <w:t>和</w:t>
      </w:r>
      <w:r>
        <w:rPr>
          <w:rFonts w:ascii="Times New Roman" w:hAnsi="Times New Roman" w:cs="Times New Roman"/>
        </w:rPr>
        <w:t>3 mol H</w:t>
      </w:r>
      <w:r>
        <w:rPr>
          <w:rFonts w:ascii="Times New Roman" w:hAnsi="Times New Roman" w:cs="Times New Roman"/>
          <w:vertAlign w:val="subscript"/>
        </w:rPr>
        <w:t>2</w:t>
      </w:r>
      <w:r>
        <w:rPr>
          <w:rFonts w:ascii="Times New Roman" w:hAnsi="Times New Roman" w:cs="Times New Roman"/>
        </w:rPr>
        <w:t>在一定条件下可完全生成</w:t>
      </w:r>
      <w:r>
        <w:rPr>
          <w:rFonts w:ascii="Times New Roman" w:hAnsi="Times New Roman" w:cs="Times New Roman"/>
        </w:rPr>
        <w:t>2 mol NH</w:t>
      </w:r>
      <w:r>
        <w:rPr>
          <w:rFonts w:ascii="Times New Roman" w:hAnsi="Times New Roman" w:cs="Times New Roman"/>
          <w:vertAlign w:val="subscript"/>
        </w:rPr>
        <w:t>3</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55DF2AAD"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一定条件，可以通过延长化学反应的时间来改变反应物的最大转化率</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6D75259B"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(4)</w:t>
      </w:r>
      <w:r>
        <w:rPr>
          <w:rFonts w:ascii="Times New Roman" w:hAnsi="Times New Roman" w:cs="Times New Roman"/>
        </w:rPr>
        <w:t>化学反应达到化学平衡状态时正、逆反应速率相等，是指同一物质的消耗速率和生成速率相等，若用不同物质表示时，反应速率不一定相等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4230A7B1"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(5)</w:t>
      </w:r>
      <w:r>
        <w:rPr>
          <w:rFonts w:ascii="Times New Roman" w:hAnsi="Times New Roman" w:cs="Times New Roman"/>
        </w:rPr>
        <w:t>可逆反应达到平衡状态时，各反应物、生成物的浓度相等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5F9DF8DB"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(6)</w:t>
      </w:r>
      <w:r>
        <w:rPr>
          <w:rFonts w:ascii="Times New Roman" w:hAnsi="Times New Roman" w:cs="Times New Roman"/>
        </w:rPr>
        <w:t>在一定条件下，一个可逆反应达到的平衡状态就是该反应所能达到的最大限度</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4A60D54E" w14:textId="77777777" w:rsidR="00E833C5" w:rsidRDefault="00000000">
      <w:pPr>
        <w:pStyle w:val="a4"/>
        <w:tabs>
          <w:tab w:val="left" w:pos="3402"/>
        </w:tabs>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(7)</w:t>
      </w:r>
      <w:r>
        <w:rPr>
          <w:rFonts w:ascii="Times New Roman" w:hAnsi="Times New Roman" w:cs="Times New Roman"/>
        </w:rPr>
        <w:t>化学反应在一定条件下建立平衡状态时，化学反应将会停止</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7FE3F2D0" w14:textId="77777777" w:rsidR="00E833C5" w:rsidRDefault="00000000">
      <w:pPr>
        <w:pStyle w:val="a4"/>
        <w:adjustRightInd w:val="0"/>
        <w:snapToGrid w:val="0"/>
        <w:spacing w:line="360" w:lineRule="auto"/>
        <w:contextualSpacing/>
        <w:rPr>
          <w:rFonts w:ascii="Times New Roman" w:hAnsi="Times New Roman" w:cs="Times New Roman"/>
        </w:rPr>
      </w:pPr>
      <w:r>
        <w:rPr>
          <w:rFonts w:ascii="Times New Roman" w:hAnsi="Times New Roman" w:cs="Times New Roman" w:hint="eastAsia"/>
        </w:rPr>
        <w:t>4</w:t>
      </w:r>
      <w:r>
        <w:rPr>
          <w:rFonts w:ascii="Times New Roman" w:hAnsi="Times New Roman" w:cs="Times New Roman"/>
        </w:rPr>
        <w:t>．对于化学反应的限度的叙述，错误的是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66E721D4"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．任何可逆反应都有一定的限度</w:t>
      </w:r>
    </w:p>
    <w:p w14:paraId="4C099D0E"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．化学反应达到限度时，正逆反应速率相等</w:t>
      </w:r>
    </w:p>
    <w:p w14:paraId="27DAF02A" w14:textId="77777777" w:rsidR="00E833C5" w:rsidRDefault="00000000">
      <w:pPr>
        <w:pStyle w:val="a4"/>
        <w:adjustRightInd w:val="0"/>
        <w:snapToGrid w:val="0"/>
        <w:spacing w:line="360" w:lineRule="auto"/>
        <w:ind w:firstLineChars="202" w:firstLine="424"/>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．化学反应的限度与时间的长短无关</w:t>
      </w:r>
    </w:p>
    <w:p w14:paraId="153C3914" w14:textId="77777777" w:rsidR="00E833C5" w:rsidRDefault="00000000">
      <w:pPr>
        <w:pStyle w:val="a4"/>
        <w:adjustRightInd w:val="0"/>
        <w:snapToGrid w:val="0"/>
        <w:spacing w:line="360" w:lineRule="auto"/>
        <w:ind w:firstLineChars="202" w:firstLine="424"/>
        <w:contextualSpacing/>
        <w:rPr>
          <w:sz w:val="32"/>
          <w:szCs w:val="32"/>
        </w:rPr>
      </w:pPr>
      <w:r>
        <w:rPr>
          <w:rFonts w:ascii="Times New Roman" w:hAnsi="Times New Roman" w:cs="Times New Roman"/>
        </w:rPr>
        <w:t>D</w:t>
      </w:r>
      <w:r>
        <w:rPr>
          <w:rFonts w:ascii="Times New Roman" w:hAnsi="Times New Roman" w:cs="Times New Roman"/>
        </w:rPr>
        <w:t>．化学反应的限度是不可改变的</w:t>
      </w:r>
    </w:p>
    <w:p w14:paraId="4266621F" w14:textId="77777777" w:rsidR="00E833C5" w:rsidRDefault="00000000">
      <w:pPr>
        <w:tabs>
          <w:tab w:val="left" w:pos="2075"/>
          <w:tab w:val="left" w:pos="4156"/>
          <w:tab w:val="left" w:pos="6231"/>
        </w:tabs>
        <w:spacing w:line="360" w:lineRule="auto"/>
        <w:textAlignment w:val="center"/>
        <w:rPr>
          <w:rFonts w:ascii="宋体" w:eastAsia="宋体" w:hAnsi="宋体" w:cs="宋体" w:hint="eastAsia"/>
          <w:color w:val="000000"/>
          <w:shd w:val="clear" w:color="auto" w:fill="FFFFFF"/>
        </w:rPr>
      </w:pPr>
      <w:r>
        <w:rPr>
          <w:rFonts w:hint="eastAsia"/>
          <w:b/>
          <w:bCs/>
          <w:sz w:val="32"/>
          <w:szCs w:val="32"/>
        </w:rPr>
        <w:t>【课后作业】</w:t>
      </w:r>
    </w:p>
    <w:p w14:paraId="6CCF1F64" w14:textId="77777777" w:rsidR="00E833C5" w:rsidRDefault="00000000">
      <w:pPr>
        <w:spacing w:line="360" w:lineRule="auto"/>
        <w:jc w:val="left"/>
        <w:textAlignment w:val="center"/>
        <w:rPr>
          <w:rFonts w:ascii="Times New Roman" w:eastAsia="Times New Roman" w:hAnsi="Times New Roman" w:cs="Times New Roman"/>
        </w:rPr>
      </w:pPr>
      <w:r>
        <w:rPr>
          <w:rFonts w:hint="eastAsia"/>
        </w:rPr>
        <w:t>1</w:t>
      </w:r>
      <w:r>
        <w:t>．</w:t>
      </w:r>
      <w:r>
        <w:rPr>
          <w:rFonts w:ascii="宋体" w:eastAsia="宋体" w:hAnsi="宋体" w:cs="宋体"/>
        </w:rPr>
        <w:t>在</w:t>
      </w:r>
      <w:r>
        <w:rPr>
          <w:rFonts w:ascii="Times New Roman" w:eastAsia="Times New Roman" w:hAnsi="Times New Roman" w:cs="Times New Roman"/>
        </w:rPr>
        <w:t>2 L</w:t>
      </w:r>
      <w:r>
        <w:rPr>
          <w:rFonts w:ascii="宋体" w:eastAsia="宋体" w:hAnsi="宋体" w:cs="宋体"/>
        </w:rPr>
        <w:t>的密闭容器中，发生以下反应：</w:t>
      </w:r>
      <w:r>
        <w:rPr>
          <w:rFonts w:ascii="Times New Roman" w:eastAsia="Times New Roman" w:hAnsi="Times New Roman" w:cs="Times New Roman"/>
        </w:rPr>
        <w:t>2A(g)</w:t>
      </w:r>
      <w:r>
        <w:rPr>
          <w:rFonts w:ascii="宋体" w:eastAsia="宋体" w:hAnsi="宋体" w:cs="宋体"/>
        </w:rPr>
        <w:t>＋</w:t>
      </w:r>
      <w:r>
        <w:rPr>
          <w:rFonts w:ascii="Times New Roman" w:eastAsia="Times New Roman" w:hAnsi="Times New Roman" w:cs="Times New Roman"/>
        </w:rPr>
        <w:t>B(g)</w:t>
      </w:r>
      <w:r>
        <w:rPr>
          <w:rFonts w:ascii="Cambria Math" w:eastAsia="Cambria Math" w:hAnsi="Cambria Math" w:cs="Cambria Math"/>
        </w:rPr>
        <w:t>⇌</w:t>
      </w:r>
      <w:r>
        <w:rPr>
          <w:rFonts w:ascii="Times New Roman" w:eastAsia="Times New Roman" w:hAnsi="Times New Roman" w:cs="Times New Roman"/>
        </w:rPr>
        <w:t>2C(g)</w:t>
      </w:r>
      <w:r>
        <w:rPr>
          <w:rFonts w:ascii="宋体" w:eastAsia="宋体" w:hAnsi="宋体" w:cs="宋体"/>
        </w:rPr>
        <w:t>＋</w:t>
      </w:r>
      <w:r>
        <w:rPr>
          <w:rFonts w:ascii="Times New Roman" w:eastAsia="Times New Roman" w:hAnsi="Times New Roman" w:cs="Times New Roman"/>
        </w:rPr>
        <w:t>D(g)</w:t>
      </w:r>
      <w:r>
        <w:rPr>
          <w:rFonts w:ascii="宋体" w:eastAsia="宋体" w:hAnsi="宋体" w:cs="宋体"/>
        </w:rPr>
        <w:t>。若最初加入的</w:t>
      </w:r>
      <w:r>
        <w:rPr>
          <w:rFonts w:ascii="Times New Roman" w:eastAsia="Times New Roman" w:hAnsi="Times New Roman" w:cs="Times New Roman"/>
        </w:rPr>
        <w:t>A</w:t>
      </w:r>
      <w:r>
        <w:rPr>
          <w:rFonts w:ascii="宋体" w:eastAsia="宋体" w:hAnsi="宋体" w:cs="宋体"/>
        </w:rPr>
        <w:t>和</w:t>
      </w:r>
      <w:r>
        <w:rPr>
          <w:rFonts w:ascii="Times New Roman" w:eastAsia="Times New Roman" w:hAnsi="Times New Roman" w:cs="Times New Roman"/>
        </w:rPr>
        <w:t>B</w:t>
      </w:r>
      <w:r>
        <w:rPr>
          <w:rFonts w:ascii="宋体" w:eastAsia="宋体" w:hAnsi="宋体" w:cs="宋体"/>
        </w:rPr>
        <w:t>都是</w:t>
      </w:r>
      <w:r>
        <w:rPr>
          <w:rFonts w:ascii="Times New Roman" w:eastAsia="Times New Roman" w:hAnsi="Times New Roman" w:cs="Times New Roman"/>
        </w:rPr>
        <w:t>4 mol</w:t>
      </w:r>
      <w:r>
        <w:rPr>
          <w:rFonts w:ascii="宋体" w:eastAsia="宋体" w:hAnsi="宋体" w:cs="宋体"/>
        </w:rPr>
        <w:t>，在前</w:t>
      </w:r>
      <w:r>
        <w:rPr>
          <w:rFonts w:ascii="Times New Roman" w:eastAsia="Times New Roman" w:hAnsi="Times New Roman" w:cs="Times New Roman"/>
        </w:rPr>
        <w:t>10</w:t>
      </w:r>
      <w:r>
        <w:rPr>
          <w:rFonts w:ascii="宋体" w:eastAsia="宋体" w:hAnsi="宋体" w:cs="宋体"/>
        </w:rPr>
        <w:t>秒钟</w:t>
      </w:r>
      <w:r>
        <w:rPr>
          <w:rFonts w:ascii="Times New Roman" w:eastAsia="Times New Roman" w:hAnsi="Times New Roman" w:cs="Times New Roman"/>
        </w:rPr>
        <w:t>A</w:t>
      </w:r>
      <w:r>
        <w:rPr>
          <w:rFonts w:ascii="宋体" w:eastAsia="宋体" w:hAnsi="宋体" w:cs="宋体"/>
        </w:rPr>
        <w:t>的平均反应速率为</w:t>
      </w:r>
      <w:r>
        <w:rPr>
          <w:rFonts w:ascii="Times New Roman" w:eastAsia="Times New Roman" w:hAnsi="Times New Roman" w:cs="Times New Roman"/>
        </w:rPr>
        <w:t xml:space="preserve">0.12 </w:t>
      </w:r>
      <w:proofErr w:type="spellStart"/>
      <w:r>
        <w:rPr>
          <w:rFonts w:ascii="Times New Roman" w:eastAsia="Times New Roman" w:hAnsi="Times New Roman" w:cs="Times New Roman"/>
        </w:rPr>
        <w:t>mol·L</w:t>
      </w:r>
      <w:proofErr w:type="spellEnd"/>
      <w:r>
        <w:rPr>
          <w:rFonts w:ascii="宋体" w:eastAsia="宋体" w:hAnsi="宋体" w:cs="宋体"/>
          <w:vertAlign w:val="superscript"/>
        </w:rPr>
        <w:t>－</w:t>
      </w:r>
      <w:r>
        <w:rPr>
          <w:rFonts w:ascii="Times New Roman" w:eastAsia="Times New Roman" w:hAnsi="Times New Roman" w:cs="Times New Roman"/>
          <w:vertAlign w:val="superscript"/>
        </w:rPr>
        <w:t>1</w:t>
      </w:r>
      <w:r>
        <w:rPr>
          <w:rFonts w:ascii="Times New Roman" w:eastAsia="Times New Roman" w:hAnsi="Times New Roman" w:cs="Times New Roman"/>
        </w:rPr>
        <w:t>·s</w:t>
      </w:r>
      <w:r>
        <w:rPr>
          <w:rFonts w:ascii="宋体" w:eastAsia="宋体" w:hAnsi="宋体" w:cs="宋体"/>
          <w:vertAlign w:val="superscript"/>
        </w:rPr>
        <w:t>－</w:t>
      </w:r>
      <w:r>
        <w:rPr>
          <w:rFonts w:ascii="Times New Roman" w:eastAsia="Times New Roman" w:hAnsi="Times New Roman" w:cs="Times New Roman"/>
          <w:vertAlign w:val="superscript"/>
        </w:rPr>
        <w:t>1</w:t>
      </w:r>
      <w:r>
        <w:rPr>
          <w:rFonts w:ascii="宋体" w:eastAsia="宋体" w:hAnsi="宋体" w:cs="宋体"/>
        </w:rPr>
        <w:t>，则</w:t>
      </w:r>
      <w:r>
        <w:rPr>
          <w:rFonts w:ascii="Times New Roman" w:eastAsia="Times New Roman" w:hAnsi="Times New Roman" w:cs="Times New Roman"/>
        </w:rPr>
        <w:t>10</w:t>
      </w:r>
      <w:r>
        <w:rPr>
          <w:rFonts w:ascii="宋体" w:eastAsia="宋体" w:hAnsi="宋体" w:cs="宋体"/>
        </w:rPr>
        <w:t>秒钟时，容器中</w:t>
      </w:r>
      <w:r>
        <w:rPr>
          <w:rFonts w:ascii="Times New Roman" w:eastAsia="Times New Roman" w:hAnsi="Times New Roman" w:cs="Times New Roman"/>
        </w:rPr>
        <w:t>B</w:t>
      </w:r>
      <w:r>
        <w:rPr>
          <w:rFonts w:ascii="宋体" w:eastAsia="宋体" w:hAnsi="宋体" w:cs="宋体"/>
        </w:rPr>
        <w:t>的物质的量是</w:t>
      </w:r>
      <w:r>
        <w:rPr>
          <w:rFonts w:ascii="Times New Roman" w:eastAsia="Times New Roman" w:hAnsi="Times New Roman" w:cs="Times New Roman"/>
        </w:rPr>
        <w:t>(</w:t>
      </w:r>
      <w:r>
        <w:rPr>
          <w:rFonts w:ascii="宋体" w:eastAsia="宋体" w:hAnsi="宋体" w:cs="宋体"/>
        </w:rPr>
        <w:t xml:space="preserve">　　</w:t>
      </w:r>
      <w:r>
        <w:rPr>
          <w:rFonts w:ascii="Times New Roman" w:eastAsia="Times New Roman" w:hAnsi="Times New Roman" w:cs="Times New Roman"/>
        </w:rPr>
        <w:t>)</w:t>
      </w:r>
    </w:p>
    <w:p w14:paraId="60F44141" w14:textId="77777777" w:rsidR="00E833C5" w:rsidRDefault="00000000">
      <w:pPr>
        <w:tabs>
          <w:tab w:val="left" w:pos="2076"/>
          <w:tab w:val="left" w:pos="4153"/>
          <w:tab w:val="left" w:pos="6229"/>
        </w:tabs>
        <w:spacing w:line="360" w:lineRule="auto"/>
        <w:jc w:val="left"/>
        <w:textAlignment w:val="center"/>
        <w:rPr>
          <w:rFonts w:ascii="Times New Roman" w:eastAsia="Times New Roman" w:hAnsi="Times New Roman" w:cs="Times New Roman"/>
        </w:rPr>
      </w:pPr>
      <w:r>
        <w:t>A</w:t>
      </w:r>
      <w:r>
        <w:t>．</w:t>
      </w:r>
      <w:r>
        <w:rPr>
          <w:rFonts w:ascii="Times New Roman" w:eastAsia="Times New Roman" w:hAnsi="Times New Roman" w:cs="Times New Roman"/>
        </w:rPr>
        <w:t>1.6 mol</w:t>
      </w:r>
      <w:r>
        <w:tab/>
        <w:t>B</w:t>
      </w:r>
      <w:r>
        <w:t>．</w:t>
      </w:r>
      <w:r>
        <w:rPr>
          <w:rFonts w:ascii="Times New Roman" w:eastAsia="Times New Roman" w:hAnsi="Times New Roman" w:cs="Times New Roman"/>
        </w:rPr>
        <w:t>2.8 mol</w:t>
      </w:r>
      <w:r>
        <w:tab/>
        <w:t>C</w:t>
      </w:r>
      <w:r>
        <w:t>．</w:t>
      </w:r>
      <w:r>
        <w:rPr>
          <w:rFonts w:ascii="Times New Roman" w:eastAsia="Times New Roman" w:hAnsi="Times New Roman" w:cs="Times New Roman"/>
        </w:rPr>
        <w:t>2.4 mol</w:t>
      </w:r>
      <w:r>
        <w:tab/>
        <w:t>D</w:t>
      </w:r>
      <w:r>
        <w:t>．</w:t>
      </w:r>
      <w:r>
        <w:rPr>
          <w:rFonts w:ascii="Times New Roman" w:eastAsia="Times New Roman" w:hAnsi="Times New Roman" w:cs="Times New Roman"/>
        </w:rPr>
        <w:t>1.2 mol</w:t>
      </w:r>
    </w:p>
    <w:p w14:paraId="15783342" w14:textId="77777777" w:rsidR="00E833C5" w:rsidRDefault="00000000">
      <w:pPr>
        <w:spacing w:line="360" w:lineRule="auto"/>
        <w:jc w:val="left"/>
        <w:textAlignment w:val="center"/>
        <w:rPr>
          <w:rFonts w:ascii="宋体" w:eastAsia="宋体" w:hAnsi="宋体" w:cs="宋体" w:hint="eastAsia"/>
        </w:rPr>
      </w:pPr>
      <w:r>
        <w:rPr>
          <w:rFonts w:hint="eastAsia"/>
        </w:rPr>
        <w:t>2</w:t>
      </w:r>
      <w:r>
        <w:t>．</w:t>
      </w:r>
      <w:r>
        <w:rPr>
          <w:rFonts w:ascii="宋体" w:eastAsia="宋体" w:hAnsi="宋体" w:cs="宋体"/>
        </w:rPr>
        <w:t>某温度下，体积一定的密闭容器中发生如下可逆反应：</w:t>
      </w:r>
      <w:r>
        <w:rPr>
          <w:rFonts w:ascii="Times New Roman" w:eastAsia="Times New Roman" w:hAnsi="Times New Roman" w:cs="Times New Roman"/>
        </w:rPr>
        <w:t>2X（g）+Y（s）</w:t>
      </w:r>
      <w:r>
        <w:rPr>
          <w:noProof/>
        </w:rPr>
        <w:drawing>
          <wp:inline distT="0" distB="0" distL="114300" distR="114300" wp14:anchorId="15CE2AC4" wp14:editId="214B54AE">
            <wp:extent cx="333375" cy="123825"/>
            <wp:effectExtent l="0" t="0" r="9525" b="9525"/>
            <wp:docPr id="100012" name="图片 1000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 "/>
                    <pic:cNvPicPr>
                      <a:picLocks noChangeAspect="1"/>
                    </pic:cNvPicPr>
                  </pic:nvPicPr>
                  <pic:blipFill>
                    <a:blip r:embed="rId355"/>
                    <a:stretch>
                      <a:fillRect/>
                    </a:stretch>
                  </pic:blipFill>
                  <pic:spPr>
                    <a:xfrm>
                      <a:off x="0" y="0"/>
                      <a:ext cx="333375" cy="123825"/>
                    </a:xfrm>
                    <a:prstGeom prst="rect">
                      <a:avLst/>
                    </a:prstGeom>
                  </pic:spPr>
                </pic:pic>
              </a:graphicData>
            </a:graphic>
          </wp:inline>
        </w:drawing>
      </w:r>
      <w:r>
        <w:rPr>
          <w:rFonts w:ascii="Times New Roman" w:eastAsia="Times New Roman" w:hAnsi="Times New Roman" w:cs="Times New Roman"/>
        </w:rPr>
        <w:t xml:space="preserve">3Z（g）  ΔH= </w:t>
      </w:r>
      <w:proofErr w:type="spellStart"/>
      <w:r>
        <w:rPr>
          <w:rFonts w:ascii="Times New Roman" w:eastAsia="Times New Roman" w:hAnsi="Times New Roman" w:cs="Times New Roman"/>
        </w:rPr>
        <w:t>QkJ</w:t>
      </w:r>
      <w:proofErr w:type="spellEnd"/>
      <w:r>
        <w:rPr>
          <w:rFonts w:ascii="Times New Roman" w:eastAsia="Times New Roman" w:hAnsi="Times New Roman" w:cs="Times New Roman"/>
        </w:rPr>
        <w:t>/mol</w:t>
      </w:r>
      <w:r>
        <w:rPr>
          <w:rFonts w:ascii="宋体" w:eastAsia="宋体" w:hAnsi="宋体" w:cs="宋体"/>
        </w:rPr>
        <w:t>，下列说法正确的是</w:t>
      </w:r>
    </w:p>
    <w:p w14:paraId="3F5319E2" w14:textId="77777777" w:rsidR="00E833C5" w:rsidRDefault="00000000">
      <w:pPr>
        <w:spacing w:line="360" w:lineRule="auto"/>
        <w:jc w:val="left"/>
        <w:textAlignment w:val="center"/>
        <w:rPr>
          <w:rFonts w:ascii="宋体" w:eastAsia="宋体" w:hAnsi="宋体" w:cs="宋体" w:hint="eastAsia"/>
        </w:rPr>
      </w:pPr>
      <w:r>
        <w:lastRenderedPageBreak/>
        <w:t>A</w:t>
      </w:r>
      <w:r>
        <w:t>．</w:t>
      </w:r>
      <w:r>
        <w:rPr>
          <w:rFonts w:ascii="宋体" w:eastAsia="宋体" w:hAnsi="宋体" w:cs="宋体"/>
        </w:rPr>
        <w:t>消耗</w:t>
      </w:r>
      <w:r>
        <w:rPr>
          <w:rFonts w:ascii="Times New Roman" w:eastAsia="Times New Roman" w:hAnsi="Times New Roman" w:cs="Times New Roman"/>
        </w:rPr>
        <w:t>2mol X</w:t>
      </w:r>
      <w:r>
        <w:rPr>
          <w:rFonts w:ascii="宋体" w:eastAsia="宋体" w:hAnsi="宋体" w:cs="宋体"/>
        </w:rPr>
        <w:t>同时生成</w:t>
      </w:r>
      <w:r>
        <w:rPr>
          <w:rFonts w:ascii="Times New Roman" w:eastAsia="Times New Roman" w:hAnsi="Times New Roman" w:cs="Times New Roman"/>
        </w:rPr>
        <w:t>3mol Z</w:t>
      </w:r>
      <w:r>
        <w:rPr>
          <w:rFonts w:ascii="宋体" w:eastAsia="宋体" w:hAnsi="宋体" w:cs="宋体"/>
        </w:rPr>
        <w:t>，说明达到了平衡状态</w:t>
      </w:r>
    </w:p>
    <w:p w14:paraId="7214C1B3" w14:textId="77777777" w:rsidR="00E833C5" w:rsidRDefault="00000000">
      <w:pPr>
        <w:spacing w:line="360" w:lineRule="auto"/>
        <w:jc w:val="left"/>
        <w:textAlignment w:val="center"/>
        <w:rPr>
          <w:rFonts w:ascii="宋体" w:eastAsia="宋体" w:hAnsi="宋体" w:cs="宋体" w:hint="eastAsia"/>
        </w:rPr>
      </w:pPr>
      <w:r>
        <w:t>B</w:t>
      </w:r>
      <w:r>
        <w:t>．</w:t>
      </w:r>
      <w:r>
        <w:rPr>
          <w:rFonts w:ascii="宋体" w:eastAsia="宋体" w:hAnsi="宋体" w:cs="宋体"/>
        </w:rPr>
        <w:t>加入少量的</w:t>
      </w:r>
      <w:r>
        <w:rPr>
          <w:rFonts w:ascii="Times New Roman" w:eastAsia="Times New Roman" w:hAnsi="Times New Roman" w:cs="Times New Roman"/>
        </w:rPr>
        <w:t>Y</w:t>
      </w:r>
      <w:r>
        <w:rPr>
          <w:rFonts w:ascii="宋体" w:eastAsia="宋体" w:hAnsi="宋体" w:cs="宋体"/>
        </w:rPr>
        <w:t>正反应速率加快</w:t>
      </w:r>
    </w:p>
    <w:p w14:paraId="2157DEA0" w14:textId="77777777" w:rsidR="00E833C5" w:rsidRDefault="00000000">
      <w:pPr>
        <w:spacing w:line="360" w:lineRule="auto"/>
        <w:jc w:val="left"/>
        <w:textAlignment w:val="center"/>
        <w:rPr>
          <w:rFonts w:ascii="宋体" w:eastAsia="宋体" w:hAnsi="宋体" w:cs="宋体" w:hint="eastAsia"/>
        </w:rPr>
      </w:pPr>
      <w:r>
        <w:t>C</w:t>
      </w:r>
      <w:r>
        <w:t>．</w:t>
      </w:r>
      <w:r>
        <w:rPr>
          <w:rFonts w:ascii="宋体" w:eastAsia="宋体" w:hAnsi="宋体" w:cs="宋体"/>
        </w:rPr>
        <w:t>气体的密度不变时，说明达到了平衡状态</w:t>
      </w:r>
    </w:p>
    <w:p w14:paraId="4304577F" w14:textId="77777777" w:rsidR="00E833C5" w:rsidRDefault="00000000">
      <w:pPr>
        <w:spacing w:line="360" w:lineRule="auto"/>
        <w:jc w:val="left"/>
        <w:textAlignment w:val="center"/>
        <w:rPr>
          <w:rFonts w:ascii="宋体" w:eastAsia="宋体" w:hAnsi="宋体" w:cs="宋体" w:hint="eastAsia"/>
        </w:rPr>
      </w:pPr>
      <w:r>
        <w:t>D</w:t>
      </w:r>
      <w:r>
        <w:t>．</w:t>
      </w:r>
      <w:r>
        <w:rPr>
          <w:rFonts w:ascii="宋体" w:eastAsia="宋体" w:hAnsi="宋体" w:cs="宋体"/>
        </w:rPr>
        <w:t>加入少量的</w:t>
      </w:r>
      <w:r>
        <w:rPr>
          <w:rFonts w:ascii="Times New Roman" w:eastAsia="Times New Roman" w:hAnsi="Times New Roman" w:cs="Times New Roman"/>
        </w:rPr>
        <w:t>X，Q</w:t>
      </w:r>
      <w:r>
        <w:rPr>
          <w:rFonts w:ascii="宋体" w:eastAsia="宋体" w:hAnsi="宋体" w:cs="宋体"/>
        </w:rPr>
        <w:t>变大</w:t>
      </w:r>
    </w:p>
    <w:p w14:paraId="189D85E5" w14:textId="77777777" w:rsidR="00E833C5" w:rsidRDefault="00000000">
      <w:pPr>
        <w:spacing w:line="360" w:lineRule="auto"/>
        <w:jc w:val="left"/>
        <w:textAlignment w:val="center"/>
        <w:rPr>
          <w:rFonts w:ascii="宋体" w:eastAsia="宋体" w:hAnsi="宋体" w:cs="宋体" w:hint="eastAsia"/>
        </w:rPr>
      </w:pPr>
      <w:r>
        <w:rPr>
          <w:rFonts w:hint="eastAsia"/>
        </w:rPr>
        <w:t>3</w:t>
      </w:r>
      <w:r>
        <w:t>．</w:t>
      </w:r>
      <w:r>
        <w:rPr>
          <w:rFonts w:ascii="宋体" w:eastAsia="宋体" w:hAnsi="宋体" w:cs="宋体"/>
        </w:rPr>
        <w:t>下列四个数据都表示反应</w:t>
      </w:r>
      <w:r>
        <w:rPr>
          <w:rFonts w:ascii="Times New Roman" w:eastAsia="Times New Roman" w:hAnsi="Times New Roman" w:cs="Times New Roman"/>
        </w:rPr>
        <w:t>2SO</w:t>
      </w:r>
      <w:r>
        <w:rPr>
          <w:rFonts w:ascii="Times New Roman" w:eastAsia="Times New Roman" w:hAnsi="Times New Roman" w:cs="Times New Roman"/>
          <w:vertAlign w:val="subscript"/>
        </w:rPr>
        <w:t>2</w:t>
      </w:r>
      <w:r>
        <w:rPr>
          <w:rFonts w:ascii="Times New Roman" w:eastAsia="Times New Roman" w:hAnsi="Times New Roman" w:cs="Times New Roman"/>
        </w:rPr>
        <w:t>(g)+O</w:t>
      </w:r>
      <w:r>
        <w:rPr>
          <w:rFonts w:ascii="Times New Roman" w:eastAsia="Times New Roman" w:hAnsi="Times New Roman" w:cs="Times New Roman"/>
          <w:vertAlign w:val="subscript"/>
        </w:rPr>
        <w:t>2</w:t>
      </w:r>
      <w:r>
        <w:rPr>
          <w:rFonts w:ascii="Times New Roman" w:eastAsia="Times New Roman" w:hAnsi="Times New Roman" w:cs="Times New Roman"/>
        </w:rPr>
        <w:t>(g)</w:t>
      </w:r>
      <w:r>
        <w:rPr>
          <w:noProof/>
        </w:rPr>
        <w:drawing>
          <wp:inline distT="0" distB="0" distL="114300" distR="114300" wp14:anchorId="61FC68E2" wp14:editId="2B507F7E">
            <wp:extent cx="609600" cy="295275"/>
            <wp:effectExtent l="0" t="0" r="0" b="9525"/>
            <wp:docPr id="100008" name="图片 1000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 "/>
                    <pic:cNvPicPr>
                      <a:picLocks noChangeAspect="1"/>
                    </pic:cNvPicPr>
                  </pic:nvPicPr>
                  <pic:blipFill>
                    <a:blip r:embed="rId356"/>
                    <a:stretch>
                      <a:fillRect/>
                    </a:stretch>
                  </pic:blipFill>
                  <pic:spPr>
                    <a:xfrm>
                      <a:off x="0" y="0"/>
                      <a:ext cx="609600" cy="295275"/>
                    </a:xfrm>
                    <a:prstGeom prst="rect">
                      <a:avLst/>
                    </a:prstGeom>
                  </pic:spPr>
                </pic:pic>
              </a:graphicData>
            </a:graphic>
          </wp:inline>
        </w:drawing>
      </w:r>
      <w:r>
        <w:rPr>
          <w:rFonts w:ascii="Times New Roman" w:eastAsia="Times New Roman" w:hAnsi="Times New Roman" w:cs="Times New Roman"/>
        </w:rPr>
        <w:t>2SO</w:t>
      </w:r>
      <w:r>
        <w:rPr>
          <w:rFonts w:ascii="Times New Roman" w:eastAsia="Times New Roman" w:hAnsi="Times New Roman" w:cs="Times New Roman"/>
          <w:vertAlign w:val="subscript"/>
        </w:rPr>
        <w:t>3</w:t>
      </w:r>
      <w:r>
        <w:rPr>
          <w:rFonts w:ascii="Times New Roman" w:eastAsia="Times New Roman" w:hAnsi="Times New Roman" w:cs="Times New Roman"/>
        </w:rPr>
        <w:t>(g)</w:t>
      </w:r>
      <w:r>
        <w:rPr>
          <w:rFonts w:ascii="宋体" w:eastAsia="宋体" w:hAnsi="宋体" w:cs="宋体"/>
        </w:rPr>
        <w:t>的正反应速率，其中反应速率相同的是（</w:t>
      </w:r>
      <w:r>
        <w:rPr>
          <w:rFonts w:ascii="Times New Roman" w:eastAsia="Times New Roman" w:hAnsi="Times New Roman" w:cs="Times New Roman"/>
        </w:rPr>
        <w:t xml:space="preserve">    </w:t>
      </w:r>
      <w:r>
        <w:rPr>
          <w:rFonts w:ascii="宋体" w:eastAsia="宋体" w:hAnsi="宋体" w:cs="宋体"/>
        </w:rPr>
        <w:t>）</w:t>
      </w:r>
    </w:p>
    <w:p w14:paraId="6E26651A" w14:textId="77777777" w:rsidR="00E833C5" w:rsidRDefault="00000000">
      <w:pPr>
        <w:spacing w:line="360" w:lineRule="auto"/>
        <w:jc w:val="left"/>
        <w:textAlignment w:val="center"/>
        <w:rPr>
          <w:rFonts w:ascii="Times New Roman" w:eastAsia="Times New Roman" w:hAnsi="Times New Roman" w:cs="Times New Roman"/>
        </w:rPr>
      </w:pPr>
      <w:r>
        <w:rPr>
          <w:rFonts w:ascii="宋体" w:eastAsia="宋体" w:hAnsi="宋体" w:cs="宋体"/>
        </w:rPr>
        <w:t>①</w:t>
      </w:r>
      <w:r>
        <w:rPr>
          <w:rFonts w:ascii="Times New Roman" w:eastAsia="Times New Roman" w:hAnsi="Times New Roman" w:cs="Times New Roman"/>
        </w:rPr>
        <w:t>v(SO</w:t>
      </w:r>
      <w:proofErr w:type="gramStart"/>
      <w:r>
        <w:rPr>
          <w:rFonts w:ascii="Times New Roman" w:eastAsia="Times New Roman" w:hAnsi="Times New Roman" w:cs="Times New Roman"/>
          <w:vertAlign w:val="subscript"/>
        </w:rPr>
        <w:t>2</w:t>
      </w:r>
      <w:r>
        <w:rPr>
          <w:rFonts w:ascii="Times New Roman" w:eastAsia="Times New Roman" w:hAnsi="Times New Roman" w:cs="Times New Roman"/>
        </w:rPr>
        <w:t>)=</w:t>
      </w:r>
      <w:proofErr w:type="gramEnd"/>
      <w:r>
        <w:rPr>
          <w:rFonts w:ascii="Times New Roman" w:eastAsia="Times New Roman" w:hAnsi="Times New Roman" w:cs="Times New Roman"/>
        </w:rPr>
        <w:t>0.3mol</w:t>
      </w:r>
      <w:r>
        <w:rPr>
          <w:rFonts w:ascii="宋体" w:eastAsia="宋体" w:hAnsi="宋体" w:cs="宋体"/>
        </w:rPr>
        <w:t>•</w:t>
      </w:r>
      <w:r>
        <w:rPr>
          <w:rFonts w:ascii="Times New Roman" w:eastAsia="Times New Roman" w:hAnsi="Times New Roman" w:cs="Times New Roman"/>
        </w:rPr>
        <w:t>L</w:t>
      </w:r>
      <w:r>
        <w:rPr>
          <w:rFonts w:ascii="Times New Roman" w:eastAsia="Times New Roman" w:hAnsi="Times New Roman" w:cs="Times New Roman"/>
          <w:vertAlign w:val="superscript"/>
        </w:rPr>
        <w:t>-1</w:t>
      </w:r>
      <w:r>
        <w:rPr>
          <w:rFonts w:ascii="宋体" w:eastAsia="宋体" w:hAnsi="宋体" w:cs="宋体"/>
        </w:rPr>
        <w:t>•</w:t>
      </w:r>
      <w:r>
        <w:rPr>
          <w:rFonts w:ascii="Times New Roman" w:eastAsia="Times New Roman" w:hAnsi="Times New Roman" w:cs="Times New Roman"/>
        </w:rPr>
        <w:t>min</w:t>
      </w:r>
      <w:r>
        <w:rPr>
          <w:rFonts w:ascii="Times New Roman" w:eastAsia="Times New Roman" w:hAnsi="Times New Roman" w:cs="Times New Roman"/>
          <w:vertAlign w:val="superscript"/>
        </w:rPr>
        <w:t>-1</w:t>
      </w:r>
      <w:r>
        <w:rPr>
          <w:rFonts w:ascii="宋体" w:eastAsia="宋体" w:hAnsi="宋体" w:cs="宋体"/>
        </w:rPr>
        <w:t>②</w:t>
      </w:r>
      <w:r>
        <w:rPr>
          <w:rFonts w:ascii="Times New Roman" w:eastAsia="Times New Roman" w:hAnsi="Times New Roman" w:cs="Times New Roman"/>
        </w:rPr>
        <w:t>v(SO</w:t>
      </w:r>
      <w:r>
        <w:rPr>
          <w:rFonts w:ascii="Times New Roman" w:eastAsia="Times New Roman" w:hAnsi="Times New Roman" w:cs="Times New Roman"/>
          <w:vertAlign w:val="subscript"/>
        </w:rPr>
        <w:t>3</w:t>
      </w:r>
      <w:r>
        <w:rPr>
          <w:rFonts w:ascii="Times New Roman" w:eastAsia="Times New Roman" w:hAnsi="Times New Roman" w:cs="Times New Roman"/>
        </w:rPr>
        <w:t>)=0.9mol</w:t>
      </w:r>
      <w:r>
        <w:rPr>
          <w:rFonts w:ascii="宋体" w:eastAsia="宋体" w:hAnsi="宋体" w:cs="宋体"/>
        </w:rPr>
        <w:t>•</w:t>
      </w:r>
      <w:r>
        <w:rPr>
          <w:rFonts w:ascii="Times New Roman" w:eastAsia="Times New Roman" w:hAnsi="Times New Roman" w:cs="Times New Roman"/>
        </w:rPr>
        <w:t>L</w:t>
      </w:r>
      <w:r>
        <w:rPr>
          <w:rFonts w:ascii="Times New Roman" w:eastAsia="Times New Roman" w:hAnsi="Times New Roman" w:cs="Times New Roman"/>
          <w:vertAlign w:val="superscript"/>
        </w:rPr>
        <w:t>-1</w:t>
      </w:r>
      <w:r>
        <w:rPr>
          <w:rFonts w:ascii="宋体" w:eastAsia="宋体" w:hAnsi="宋体" w:cs="宋体"/>
        </w:rPr>
        <w:t>•</w:t>
      </w:r>
      <w:r>
        <w:rPr>
          <w:rFonts w:ascii="Times New Roman" w:eastAsia="Times New Roman" w:hAnsi="Times New Roman" w:cs="Times New Roman"/>
        </w:rPr>
        <w:t>min</w:t>
      </w:r>
      <w:r>
        <w:rPr>
          <w:rFonts w:ascii="Times New Roman" w:eastAsia="Times New Roman" w:hAnsi="Times New Roman" w:cs="Times New Roman"/>
          <w:vertAlign w:val="superscript"/>
        </w:rPr>
        <w:t>-1</w:t>
      </w:r>
      <w:r>
        <w:rPr>
          <w:rFonts w:ascii="宋体" w:eastAsia="宋体" w:hAnsi="宋体" w:cs="宋体"/>
        </w:rPr>
        <w:t>③</w:t>
      </w:r>
      <w:r>
        <w:rPr>
          <w:rFonts w:ascii="Times New Roman" w:eastAsia="Times New Roman" w:hAnsi="Times New Roman" w:cs="Times New Roman"/>
        </w:rPr>
        <w:t>v(O</w:t>
      </w:r>
      <w:r>
        <w:rPr>
          <w:rFonts w:ascii="Times New Roman" w:eastAsia="Times New Roman" w:hAnsi="Times New Roman" w:cs="Times New Roman"/>
          <w:vertAlign w:val="subscript"/>
        </w:rPr>
        <w:t>2</w:t>
      </w:r>
      <w:r>
        <w:rPr>
          <w:rFonts w:ascii="Times New Roman" w:eastAsia="Times New Roman" w:hAnsi="Times New Roman" w:cs="Times New Roman"/>
        </w:rPr>
        <w:t>)=0.15mol</w:t>
      </w:r>
      <w:r>
        <w:rPr>
          <w:rFonts w:ascii="宋体" w:eastAsia="宋体" w:hAnsi="宋体" w:cs="宋体"/>
        </w:rPr>
        <w:t>•</w:t>
      </w:r>
      <w:r>
        <w:rPr>
          <w:rFonts w:ascii="Times New Roman" w:eastAsia="Times New Roman" w:hAnsi="Times New Roman" w:cs="Times New Roman"/>
        </w:rPr>
        <w:t>L</w:t>
      </w:r>
      <w:r>
        <w:rPr>
          <w:rFonts w:ascii="Times New Roman" w:eastAsia="Times New Roman" w:hAnsi="Times New Roman" w:cs="Times New Roman"/>
          <w:vertAlign w:val="superscript"/>
        </w:rPr>
        <w:t>-1</w:t>
      </w:r>
      <w:r>
        <w:rPr>
          <w:rFonts w:ascii="宋体" w:eastAsia="宋体" w:hAnsi="宋体" w:cs="宋体"/>
        </w:rPr>
        <w:t>•</w:t>
      </w:r>
      <w:r>
        <w:rPr>
          <w:rFonts w:ascii="Times New Roman" w:eastAsia="Times New Roman" w:hAnsi="Times New Roman" w:cs="Times New Roman"/>
        </w:rPr>
        <w:t>min</w:t>
      </w:r>
      <w:r>
        <w:rPr>
          <w:rFonts w:ascii="Times New Roman" w:eastAsia="Times New Roman" w:hAnsi="Times New Roman" w:cs="Times New Roman"/>
          <w:vertAlign w:val="superscript"/>
        </w:rPr>
        <w:t>-1</w:t>
      </w:r>
      <w:r>
        <w:rPr>
          <w:rFonts w:ascii="宋体" w:eastAsia="宋体" w:hAnsi="宋体" w:cs="宋体"/>
        </w:rPr>
        <w:t>④</w:t>
      </w:r>
      <w:r>
        <w:rPr>
          <w:rFonts w:ascii="Times New Roman" w:eastAsia="Times New Roman" w:hAnsi="Times New Roman" w:cs="Times New Roman"/>
        </w:rPr>
        <w:t>v(O</w:t>
      </w:r>
      <w:r>
        <w:rPr>
          <w:rFonts w:ascii="Times New Roman" w:eastAsia="Times New Roman" w:hAnsi="Times New Roman" w:cs="Times New Roman"/>
          <w:vertAlign w:val="subscript"/>
        </w:rPr>
        <w:t>2</w:t>
      </w:r>
      <w:r>
        <w:rPr>
          <w:rFonts w:ascii="Times New Roman" w:eastAsia="Times New Roman" w:hAnsi="Times New Roman" w:cs="Times New Roman"/>
        </w:rPr>
        <w:t>)=2.25mol</w:t>
      </w:r>
      <w:r>
        <w:rPr>
          <w:rFonts w:ascii="宋体" w:eastAsia="宋体" w:hAnsi="宋体" w:cs="宋体"/>
        </w:rPr>
        <w:t>•</w:t>
      </w:r>
      <w:r>
        <w:rPr>
          <w:rFonts w:ascii="Times New Roman" w:eastAsia="Times New Roman" w:hAnsi="Times New Roman" w:cs="Times New Roman"/>
        </w:rPr>
        <w:t>L</w:t>
      </w:r>
      <w:r>
        <w:rPr>
          <w:rFonts w:ascii="Times New Roman" w:eastAsia="Times New Roman" w:hAnsi="Times New Roman" w:cs="Times New Roman"/>
          <w:vertAlign w:val="superscript"/>
        </w:rPr>
        <w:t>-1</w:t>
      </w:r>
      <w:r>
        <w:rPr>
          <w:rFonts w:ascii="宋体" w:eastAsia="宋体" w:hAnsi="宋体" w:cs="宋体"/>
        </w:rPr>
        <w:t>•</w:t>
      </w:r>
      <w:r>
        <w:rPr>
          <w:rFonts w:ascii="Times New Roman" w:eastAsia="Times New Roman" w:hAnsi="Times New Roman" w:cs="Times New Roman"/>
        </w:rPr>
        <w:t>min</w:t>
      </w:r>
      <w:r>
        <w:rPr>
          <w:rFonts w:ascii="Times New Roman" w:eastAsia="Times New Roman" w:hAnsi="Times New Roman" w:cs="Times New Roman"/>
          <w:vertAlign w:val="superscript"/>
        </w:rPr>
        <w:t>-1</w:t>
      </w:r>
    </w:p>
    <w:p w14:paraId="52017827" w14:textId="77777777" w:rsidR="00E833C5" w:rsidRDefault="00000000">
      <w:pPr>
        <w:tabs>
          <w:tab w:val="left" w:pos="2076"/>
          <w:tab w:val="left" w:pos="4153"/>
          <w:tab w:val="left" w:pos="6229"/>
        </w:tabs>
        <w:spacing w:line="360" w:lineRule="auto"/>
        <w:jc w:val="left"/>
        <w:textAlignment w:val="center"/>
        <w:rPr>
          <w:rFonts w:ascii="宋体" w:eastAsia="宋体" w:hAnsi="宋体" w:cs="宋体" w:hint="eastAsia"/>
        </w:rPr>
      </w:pPr>
      <w:r>
        <w:t>A</w:t>
      </w:r>
      <w:r>
        <w:t>．</w:t>
      </w:r>
      <w:r>
        <w:rPr>
          <w:rFonts w:ascii="宋体" w:eastAsia="宋体" w:hAnsi="宋体" w:cs="宋体"/>
        </w:rPr>
        <w:t>①②</w:t>
      </w:r>
      <w:r>
        <w:tab/>
        <w:t>B</w:t>
      </w:r>
      <w:r>
        <w:t>．</w:t>
      </w:r>
      <w:r>
        <w:rPr>
          <w:rFonts w:ascii="宋体" w:eastAsia="宋体" w:hAnsi="宋体" w:cs="宋体"/>
        </w:rPr>
        <w:t>①③</w:t>
      </w:r>
      <w:r>
        <w:tab/>
        <w:t>C</w:t>
      </w:r>
      <w:r>
        <w:t>．</w:t>
      </w:r>
      <w:r>
        <w:rPr>
          <w:rFonts w:ascii="宋体" w:eastAsia="宋体" w:hAnsi="宋体" w:cs="宋体"/>
        </w:rPr>
        <w:t>③④</w:t>
      </w:r>
      <w:r>
        <w:tab/>
        <w:t>D</w:t>
      </w:r>
      <w:r>
        <w:t>．</w:t>
      </w:r>
      <w:r>
        <w:rPr>
          <w:rFonts w:ascii="宋体" w:eastAsia="宋体" w:hAnsi="宋体" w:cs="宋体"/>
        </w:rPr>
        <w:t>②④</w:t>
      </w:r>
    </w:p>
    <w:p w14:paraId="1D6B449D" w14:textId="77777777" w:rsidR="00E833C5" w:rsidRDefault="00000000">
      <w:pPr>
        <w:spacing w:line="360" w:lineRule="auto"/>
        <w:jc w:val="left"/>
        <w:textAlignment w:val="center"/>
        <w:rPr>
          <w:rFonts w:ascii="宋体" w:eastAsia="宋体" w:hAnsi="宋体" w:cs="宋体" w:hint="eastAsia"/>
        </w:rPr>
      </w:pPr>
      <w:r>
        <w:rPr>
          <w:rFonts w:hint="eastAsia"/>
        </w:rPr>
        <w:t>4</w:t>
      </w:r>
      <w:r>
        <w:t>．</w:t>
      </w:r>
      <w:r>
        <w:rPr>
          <w:rFonts w:ascii="宋体" w:eastAsia="宋体" w:hAnsi="宋体" w:cs="宋体"/>
        </w:rPr>
        <w:t>对于某一可逆玩应。使用催化剂的作用在于（</w:t>
      </w:r>
      <w:r>
        <w:rPr>
          <w:rFonts w:ascii="Times New Roman" w:eastAsia="Times New Roman" w:hAnsi="Times New Roman" w:cs="Times New Roman"/>
        </w:rPr>
        <w:t xml:space="preserve">    </w:t>
      </w:r>
      <w:r>
        <w:rPr>
          <w:rFonts w:ascii="宋体" w:eastAsia="宋体" w:hAnsi="宋体" w:cs="宋体"/>
        </w:rPr>
        <w:t>）</w:t>
      </w:r>
    </w:p>
    <w:p w14:paraId="373409B6" w14:textId="77777777" w:rsidR="00E833C5" w:rsidRDefault="00000000">
      <w:pPr>
        <w:tabs>
          <w:tab w:val="left" w:pos="4153"/>
        </w:tabs>
        <w:spacing w:line="360" w:lineRule="auto"/>
        <w:jc w:val="left"/>
        <w:textAlignment w:val="center"/>
        <w:rPr>
          <w:rFonts w:ascii="宋体" w:eastAsia="宋体" w:hAnsi="宋体" w:cs="宋体" w:hint="eastAsia"/>
        </w:rPr>
      </w:pPr>
      <w:r>
        <w:t>A</w:t>
      </w:r>
      <w:r>
        <w:t>．</w:t>
      </w:r>
      <w:r>
        <w:rPr>
          <w:rFonts w:ascii="宋体" w:eastAsia="宋体" w:hAnsi="宋体" w:cs="宋体"/>
        </w:rPr>
        <w:t>提高反应物的平衡转化率</w:t>
      </w:r>
      <w:r>
        <w:tab/>
        <w:t>B</w:t>
      </w:r>
      <w:r>
        <w:t>．</w:t>
      </w:r>
      <w:r>
        <w:rPr>
          <w:rFonts w:ascii="宋体" w:eastAsia="宋体" w:hAnsi="宋体" w:cs="宋体"/>
        </w:rPr>
        <w:t>同等程度地改变正、逆反应速率</w:t>
      </w:r>
    </w:p>
    <w:p w14:paraId="62655A51" w14:textId="77777777" w:rsidR="00E833C5" w:rsidRDefault="00000000">
      <w:pPr>
        <w:tabs>
          <w:tab w:val="left" w:pos="4153"/>
        </w:tabs>
        <w:spacing w:line="360" w:lineRule="auto"/>
        <w:jc w:val="left"/>
        <w:textAlignment w:val="center"/>
        <w:rPr>
          <w:rFonts w:ascii="宋体" w:eastAsia="宋体" w:hAnsi="宋体" w:cs="宋体" w:hint="eastAsia"/>
        </w:rPr>
      </w:pPr>
      <w:r>
        <w:t>C</w:t>
      </w:r>
      <w:r>
        <w:t>．</w:t>
      </w:r>
      <w:r>
        <w:rPr>
          <w:rFonts w:ascii="宋体" w:eastAsia="宋体" w:hAnsi="宋体" w:cs="宋体"/>
        </w:rPr>
        <w:t>增大正反应速率，减小逆反应速率</w:t>
      </w:r>
      <w:r>
        <w:tab/>
        <w:t>D</w:t>
      </w:r>
      <w:r>
        <w:t>．</w:t>
      </w:r>
      <w:r>
        <w:rPr>
          <w:rFonts w:ascii="宋体" w:eastAsia="宋体" w:hAnsi="宋体" w:cs="宋体"/>
        </w:rPr>
        <w:t>改变平衡状态</w:t>
      </w:r>
    </w:p>
    <w:p w14:paraId="6546AF0A" w14:textId="77777777" w:rsidR="00E833C5" w:rsidRDefault="00000000">
      <w:pPr>
        <w:spacing w:line="360" w:lineRule="auto"/>
        <w:jc w:val="left"/>
        <w:textAlignment w:val="center"/>
        <w:rPr>
          <w:rFonts w:ascii="宋体" w:eastAsia="宋体" w:hAnsi="宋体" w:cs="宋体" w:hint="eastAsia"/>
        </w:rPr>
      </w:pPr>
      <w:r>
        <w:rPr>
          <w:rFonts w:hint="eastAsia"/>
        </w:rPr>
        <w:t>5</w:t>
      </w:r>
      <w:r>
        <w:t>．</w:t>
      </w:r>
      <w:r>
        <w:rPr>
          <w:rFonts w:ascii="宋体" w:eastAsia="宋体" w:hAnsi="宋体" w:cs="宋体"/>
        </w:rPr>
        <w:t>在容积为</w:t>
      </w:r>
      <w:r>
        <w:object w:dxaOrig="396" w:dyaOrig="264" w14:anchorId="4A37D300">
          <v:shape id="_x0000_i1178" type="#_x0000_t75" alt=" " style="width:20.1pt;height:13.4pt" o:ole="">
            <v:imagedata r:id="rId357" o:title="eqId4de09b50545243bd90e656d0eae814df"/>
          </v:shape>
          <o:OLEObject Type="Embed" ProgID="Equation.DSMT4" ShapeID="_x0000_i1178" DrawAspect="Content" ObjectID="_1797412537" r:id="rId358"/>
        </w:object>
      </w:r>
      <w:r>
        <w:rPr>
          <w:rFonts w:ascii="宋体" w:eastAsia="宋体" w:hAnsi="宋体" w:cs="宋体"/>
        </w:rPr>
        <w:t>的刚性密闭容器中，进行可逆反应：</w:t>
      </w:r>
      <w:r>
        <w:object w:dxaOrig="2250" w:dyaOrig="330" w14:anchorId="5AA672C0">
          <v:shape id="_x0000_i1179" type="#_x0000_t75" alt=" " style="width:112.2pt;height:16.75pt" o:ole="">
            <v:imagedata r:id="rId359" o:title="eqIdcc46ded8338a48dba8ea39019baf3edf"/>
          </v:shape>
          <o:OLEObject Type="Embed" ProgID="Equation.DSMT4" ShapeID="_x0000_i1179" DrawAspect="Content" ObjectID="_1797412538" r:id="rId360"/>
        </w:object>
      </w:r>
      <w:r>
        <w:rPr>
          <w:rFonts w:ascii="宋体" w:eastAsia="宋体" w:hAnsi="宋体" w:cs="宋体"/>
        </w:rPr>
        <w:t>并达到平衡。在此过程中以</w:t>
      </w:r>
      <w:r>
        <w:rPr>
          <w:rFonts w:ascii="Times New Roman" w:eastAsia="Times New Roman" w:hAnsi="Times New Roman" w:cs="Times New Roman"/>
        </w:rPr>
        <w:t>Y</w:t>
      </w:r>
      <w:r>
        <w:rPr>
          <w:rFonts w:ascii="宋体" w:eastAsia="宋体" w:hAnsi="宋体" w:cs="宋体"/>
        </w:rPr>
        <w:t>的浓度改变表示的反应速率</w:t>
      </w:r>
      <w:r>
        <w:object w:dxaOrig="345" w:dyaOrig="360" w14:anchorId="3E8D2217">
          <v:shape id="_x0000_i1180" type="#_x0000_t75" alt=" " style="width:17.6pt;height:18.4pt" o:ole="">
            <v:imagedata r:id="rId361" o:title="eqIdc68819ab88814d14be2260dc8e4df669"/>
          </v:shape>
          <o:OLEObject Type="Embed" ProgID="Equation.DSMT4" ShapeID="_x0000_i1180" DrawAspect="Content" ObjectID="_1797412539" r:id="rId362"/>
        </w:object>
      </w:r>
      <w:r>
        <w:rPr>
          <w:rFonts w:ascii="宋体" w:eastAsia="宋体" w:hAnsi="宋体" w:cs="宋体"/>
          <w:i/>
        </w:rPr>
        <w:t>、</w:t>
      </w:r>
      <w:r>
        <w:object w:dxaOrig="345" w:dyaOrig="360" w14:anchorId="4761AD3D">
          <v:shape id="_x0000_i1181" type="#_x0000_t75" alt=" " style="width:17.6pt;height:18.4pt" o:ole="">
            <v:imagedata r:id="rId363" o:title="eqIdec01d0cc4821490f9054c378599b707c"/>
          </v:shape>
          <o:OLEObject Type="Embed" ProgID="Equation.DSMT4" ShapeID="_x0000_i1181" DrawAspect="Content" ObjectID="_1797412540" r:id="rId364"/>
        </w:object>
      </w:r>
      <w:r>
        <w:rPr>
          <w:rFonts w:ascii="宋体" w:eastAsia="宋体" w:hAnsi="宋体" w:cs="宋体"/>
        </w:rPr>
        <w:t>与时间</w:t>
      </w:r>
      <w:r>
        <w:rPr>
          <w:rFonts w:ascii="Times New Roman" w:eastAsia="Times New Roman" w:hAnsi="Times New Roman" w:cs="Times New Roman"/>
          <w:i/>
        </w:rPr>
        <w:t>t</w:t>
      </w:r>
      <w:r>
        <w:rPr>
          <w:rFonts w:ascii="宋体" w:eastAsia="宋体" w:hAnsi="宋体" w:cs="宋体"/>
        </w:rPr>
        <w:t>的关系如图所示，则图中阴影部分的面积表示（</w:t>
      </w:r>
      <w:r>
        <w:rPr>
          <w:rFonts w:ascii="Times New Roman" w:eastAsia="Times New Roman" w:hAnsi="Times New Roman" w:cs="Times New Roman"/>
        </w:rPr>
        <w:t xml:space="preserve">    </w:t>
      </w:r>
      <w:r>
        <w:rPr>
          <w:rFonts w:ascii="宋体" w:eastAsia="宋体" w:hAnsi="宋体" w:cs="宋体"/>
        </w:rPr>
        <w:t>）</w:t>
      </w:r>
    </w:p>
    <w:p w14:paraId="63B5F5C3" w14:textId="77777777" w:rsidR="00E833C5" w:rsidRDefault="00000000">
      <w:pPr>
        <w:spacing w:line="360" w:lineRule="auto"/>
        <w:jc w:val="left"/>
        <w:textAlignment w:val="center"/>
      </w:pPr>
      <w:r>
        <w:rPr>
          <w:noProof/>
        </w:rPr>
        <w:drawing>
          <wp:inline distT="0" distB="0" distL="114300" distR="114300" wp14:anchorId="093FD1AF" wp14:editId="705BD5DA">
            <wp:extent cx="1647825" cy="1704975"/>
            <wp:effectExtent l="0" t="0" r="9525" b="9525"/>
            <wp:docPr id="100001" name="图片 10000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 "/>
                    <pic:cNvPicPr>
                      <a:picLocks noChangeAspect="1"/>
                    </pic:cNvPicPr>
                  </pic:nvPicPr>
                  <pic:blipFill>
                    <a:blip r:embed="rId365"/>
                    <a:stretch>
                      <a:fillRect/>
                    </a:stretch>
                  </pic:blipFill>
                  <pic:spPr>
                    <a:xfrm>
                      <a:off x="0" y="0"/>
                      <a:ext cx="1647825" cy="1704975"/>
                    </a:xfrm>
                    <a:prstGeom prst="rect">
                      <a:avLst/>
                    </a:prstGeom>
                  </pic:spPr>
                </pic:pic>
              </a:graphicData>
            </a:graphic>
          </wp:inline>
        </w:drawing>
      </w:r>
    </w:p>
    <w:p w14:paraId="56A21F97" w14:textId="77777777" w:rsidR="00E833C5" w:rsidRDefault="00000000">
      <w:pPr>
        <w:tabs>
          <w:tab w:val="left" w:pos="4153"/>
        </w:tabs>
        <w:spacing w:line="360" w:lineRule="auto"/>
        <w:jc w:val="left"/>
        <w:textAlignment w:val="center"/>
        <w:rPr>
          <w:rFonts w:ascii="宋体" w:eastAsia="宋体" w:hAnsi="宋体" w:cs="宋体" w:hint="eastAsia"/>
        </w:rPr>
      </w:pPr>
      <w:r>
        <w:t>A</w:t>
      </w:r>
      <w:r>
        <w:t>．</w:t>
      </w:r>
      <w:r>
        <w:rPr>
          <w:rFonts w:ascii="Times New Roman" w:eastAsia="Times New Roman" w:hAnsi="Times New Roman" w:cs="Times New Roman"/>
        </w:rPr>
        <w:t>X</w:t>
      </w:r>
      <w:r>
        <w:rPr>
          <w:rFonts w:ascii="宋体" w:eastAsia="宋体" w:hAnsi="宋体" w:cs="宋体"/>
        </w:rPr>
        <w:t>的浓度的变化量</w:t>
      </w:r>
      <w:r>
        <w:tab/>
        <w:t>B</w:t>
      </w:r>
      <w:r>
        <w:t>．</w:t>
      </w:r>
      <w:r>
        <w:rPr>
          <w:rFonts w:ascii="Times New Roman" w:eastAsia="Times New Roman" w:hAnsi="Times New Roman" w:cs="Times New Roman"/>
        </w:rPr>
        <w:t>Y</w:t>
      </w:r>
      <w:r>
        <w:rPr>
          <w:rFonts w:ascii="宋体" w:eastAsia="宋体" w:hAnsi="宋体" w:cs="宋体"/>
        </w:rPr>
        <w:t>的浓度的减小量</w:t>
      </w:r>
    </w:p>
    <w:p w14:paraId="24A2D752" w14:textId="77777777" w:rsidR="00E833C5" w:rsidRDefault="00000000">
      <w:pPr>
        <w:tabs>
          <w:tab w:val="left" w:pos="4153"/>
        </w:tabs>
        <w:spacing w:line="360" w:lineRule="auto"/>
        <w:jc w:val="left"/>
        <w:textAlignment w:val="center"/>
        <w:rPr>
          <w:rFonts w:ascii="宋体" w:eastAsia="宋体" w:hAnsi="宋体" w:cs="宋体" w:hint="eastAsia"/>
        </w:rPr>
      </w:pPr>
      <w:r>
        <w:t>C</w:t>
      </w:r>
      <w:r>
        <w:t>．</w:t>
      </w:r>
      <w:r>
        <w:rPr>
          <w:rFonts w:ascii="Times New Roman" w:eastAsia="Times New Roman" w:hAnsi="Times New Roman" w:cs="Times New Roman"/>
        </w:rPr>
        <w:t>Z</w:t>
      </w:r>
      <w:r>
        <w:rPr>
          <w:rFonts w:ascii="宋体" w:eastAsia="宋体" w:hAnsi="宋体" w:cs="宋体"/>
        </w:rPr>
        <w:t>的物质的量的变化量</w:t>
      </w:r>
      <w:r>
        <w:tab/>
        <w:t>D</w:t>
      </w:r>
      <w:r>
        <w:t>．</w:t>
      </w:r>
      <w:r>
        <w:rPr>
          <w:rFonts w:ascii="Times New Roman" w:eastAsia="Times New Roman" w:hAnsi="Times New Roman" w:cs="Times New Roman"/>
        </w:rPr>
        <w:t>Y</w:t>
      </w:r>
      <w:r>
        <w:rPr>
          <w:rFonts w:ascii="宋体" w:eastAsia="宋体" w:hAnsi="宋体" w:cs="宋体"/>
        </w:rPr>
        <w:t>的物质的量的减小量</w:t>
      </w:r>
    </w:p>
    <w:p w14:paraId="162B3B1C" w14:textId="77777777" w:rsidR="00E833C5" w:rsidRDefault="00000000">
      <w:pPr>
        <w:pStyle w:val="a4"/>
        <w:tabs>
          <w:tab w:val="left" w:pos="3402"/>
        </w:tabs>
        <w:adjustRightInd w:val="0"/>
        <w:snapToGrid w:val="0"/>
        <w:spacing w:line="360" w:lineRule="auto"/>
        <w:contextualSpacing/>
        <w:rPr>
          <w:rFonts w:ascii="Times New Roman" w:hAnsi="Times New Roman" w:cs="Times New Roman"/>
        </w:rPr>
      </w:pPr>
      <w:r>
        <w:rPr>
          <w:rFonts w:ascii="Times New Roman" w:hAnsi="Times New Roman" w:cs="Times New Roman" w:hint="eastAsia"/>
        </w:rPr>
        <w:t>6</w:t>
      </w:r>
      <w:r>
        <w:rPr>
          <w:rFonts w:ascii="Times New Roman" w:hAnsi="Times New Roman" w:cs="Times New Roman"/>
        </w:rPr>
        <w:t>．已知反应</w:t>
      </w:r>
      <w:r>
        <w:rPr>
          <w:rFonts w:ascii="Times New Roman" w:hAnsi="Times New Roman" w:cs="Times New Roman"/>
        </w:rPr>
        <w:t>4CO</w:t>
      </w:r>
      <w:r>
        <w:rPr>
          <w:rFonts w:ascii="Times New Roman" w:hAnsi="Times New Roman" w:cs="Times New Roman"/>
        </w:rPr>
        <w:t>＋</w:t>
      </w:r>
      <w:r>
        <w:rPr>
          <w:rFonts w:ascii="Times New Roman" w:hAnsi="Times New Roman" w:cs="Times New Roman"/>
        </w:rPr>
        <w:t>2NO</w:t>
      </w:r>
      <w:r>
        <w:rPr>
          <w:rFonts w:ascii="Times New Roman" w:hAnsi="Times New Roman" w:cs="Times New Roman"/>
          <w:vertAlign w:val="subscript"/>
        </w:rPr>
        <w:t>2</w:t>
      </w:r>
      <w:r>
        <w:rPr>
          <w:rFonts w:ascii="Times New Roman" w:hAnsi="Times New Roman" w:cs="Times New Roman"/>
        </w:rPr>
        <w:fldChar w:fldCharType="begin"/>
      </w:r>
      <w:r>
        <w:rPr>
          <w:rFonts w:ascii="Times New Roman" w:hAnsi="Times New Roman" w:cs="Times New Roman"/>
        </w:rPr>
        <w:instrText>eq \o(</w:instrText>
      </w:r>
      <w:r>
        <w:rPr>
          <w:rFonts w:ascii="Times New Roman" w:hAnsi="Times New Roman" w:cs="Times New Roman"/>
          <w:spacing w:val="-16"/>
        </w:rPr>
        <w:instrText>====</w:instrText>
      </w:r>
      <w:r>
        <w:rPr>
          <w:rFonts w:ascii="Times New Roman" w:hAnsi="Times New Roman" w:cs="Times New Roman"/>
        </w:rPr>
        <w:instrText>=,\s\up7(</w:instrText>
      </w:r>
      <w:r>
        <w:rPr>
          <w:rFonts w:ascii="Times New Roman" w:hAnsi="Times New Roman" w:cs="Times New Roman"/>
        </w:rPr>
        <w:instrText>催化剂</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4CO</w:t>
      </w:r>
      <w:r>
        <w:rPr>
          <w:rFonts w:ascii="Times New Roman" w:hAnsi="Times New Roman" w:cs="Times New Roman"/>
          <w:vertAlign w:val="subscript"/>
        </w:rPr>
        <w:t>2</w:t>
      </w:r>
      <w:r>
        <w:rPr>
          <w:rFonts w:ascii="Times New Roman" w:hAnsi="Times New Roman" w:cs="Times New Roman"/>
        </w:rPr>
        <w:t>在不同条件下的化学反应速率如下：</w:t>
      </w:r>
    </w:p>
    <w:p w14:paraId="13875E3E" w14:textId="77777777" w:rsidR="00E833C5" w:rsidRDefault="00000000">
      <w:pPr>
        <w:pStyle w:val="a4"/>
        <w:tabs>
          <w:tab w:val="left" w:pos="3402"/>
        </w:tabs>
        <w:adjustRightInd w:val="0"/>
        <w:snapToGrid w:val="0"/>
        <w:spacing w:line="360" w:lineRule="auto"/>
        <w:ind w:leftChars="202" w:left="424"/>
        <w:contextualSpacing/>
        <w:rPr>
          <w:rFonts w:ascii="Times New Roman" w:hAnsi="Times New Roman" w:cs="Times New Roman"/>
        </w:rPr>
      </w:pPr>
      <w:r>
        <w:rPr>
          <w:rFonts w:hAnsi="宋体" w:cs="宋体" w:hint="eastAsia"/>
        </w:rPr>
        <w:t>①</w:t>
      </w:r>
      <w:r>
        <w:rPr>
          <w:rFonts w:ascii="Times New Roman" w:hAnsi="Times New Roman" w:cs="Times New Roman"/>
          <w:i/>
        </w:rPr>
        <w:t>v</w:t>
      </w:r>
      <w:r>
        <w:rPr>
          <w:rFonts w:ascii="Times New Roman" w:hAnsi="Times New Roman" w:cs="Times New Roman"/>
        </w:rPr>
        <w:t>(CO)</w:t>
      </w:r>
      <w:r>
        <w:rPr>
          <w:rFonts w:ascii="Times New Roman" w:hAnsi="Times New Roman" w:cs="Times New Roman"/>
        </w:rPr>
        <w:t>＝</w:t>
      </w:r>
      <w:r>
        <w:rPr>
          <w:rFonts w:ascii="Times New Roman" w:hAnsi="Times New Roman" w:cs="Times New Roman"/>
        </w:rPr>
        <w:t xml:space="preserve">1.5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·min</w:t>
      </w:r>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vertAlign w:val="superscript"/>
        </w:rPr>
        <w:tab/>
      </w:r>
      <w:r>
        <w:rPr>
          <w:rFonts w:ascii="Times New Roman" w:hAnsi="Times New Roman" w:cs="Times New Roman"/>
          <w:vertAlign w:val="superscript"/>
        </w:rPr>
        <w:tab/>
      </w:r>
      <w:r>
        <w:rPr>
          <w:rFonts w:hAnsi="宋体" w:cs="宋体" w:hint="eastAsia"/>
        </w:rPr>
        <w:t>②</w:t>
      </w:r>
      <w:r>
        <w:rPr>
          <w:rFonts w:ascii="Times New Roman" w:hAnsi="Times New Roman" w:cs="Times New Roman"/>
          <w:i/>
        </w:rPr>
        <w:t>v</w:t>
      </w:r>
      <w:r>
        <w:rPr>
          <w:rFonts w:ascii="Times New Roman" w:hAnsi="Times New Roman" w:cs="Times New Roman"/>
        </w:rPr>
        <w:t>(NO</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0.01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·s</w:t>
      </w:r>
      <w:r>
        <w:rPr>
          <w:rFonts w:ascii="Times New Roman" w:hAnsi="Times New Roman" w:cs="Times New Roman"/>
          <w:vertAlign w:val="superscript"/>
        </w:rPr>
        <w:t>－</w:t>
      </w:r>
      <w:r>
        <w:rPr>
          <w:rFonts w:ascii="Times New Roman" w:hAnsi="Times New Roman" w:cs="Times New Roman"/>
          <w:vertAlign w:val="superscript"/>
        </w:rPr>
        <w:t>1</w:t>
      </w:r>
    </w:p>
    <w:p w14:paraId="4B37256C" w14:textId="77777777" w:rsidR="00E833C5" w:rsidRDefault="00000000">
      <w:pPr>
        <w:pStyle w:val="a4"/>
        <w:tabs>
          <w:tab w:val="left" w:pos="3402"/>
        </w:tabs>
        <w:adjustRightInd w:val="0"/>
        <w:snapToGrid w:val="0"/>
        <w:spacing w:line="360" w:lineRule="auto"/>
        <w:ind w:leftChars="202" w:left="424"/>
        <w:contextualSpacing/>
        <w:rPr>
          <w:rFonts w:ascii="Times New Roman" w:hAnsi="Times New Roman" w:cs="Times New Roman"/>
        </w:rPr>
      </w:pPr>
      <w:r>
        <w:rPr>
          <w:rFonts w:hAnsi="宋体" w:cs="宋体" w:hint="eastAsia"/>
        </w:rPr>
        <w:t>③</w:t>
      </w:r>
      <w:r>
        <w:rPr>
          <w:rFonts w:ascii="Times New Roman" w:hAnsi="Times New Roman" w:cs="Times New Roman"/>
          <w:i/>
        </w:rPr>
        <w:t>v</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0.4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·min</w:t>
      </w:r>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vertAlign w:val="superscript"/>
        </w:rPr>
        <w:tab/>
      </w:r>
      <w:r>
        <w:rPr>
          <w:rFonts w:ascii="Times New Roman" w:hAnsi="Times New Roman" w:cs="Times New Roman"/>
          <w:vertAlign w:val="superscript"/>
        </w:rPr>
        <w:tab/>
      </w:r>
      <w:r>
        <w:rPr>
          <w:rFonts w:hAnsi="宋体" w:cs="宋体" w:hint="eastAsia"/>
        </w:rPr>
        <w:t>④</w:t>
      </w:r>
      <w:r>
        <w:rPr>
          <w:rFonts w:ascii="Times New Roman" w:hAnsi="Times New Roman" w:cs="Times New Roman"/>
          <w:i/>
        </w:rPr>
        <w:t>v</w:t>
      </w:r>
      <w:r>
        <w:rPr>
          <w:rFonts w:ascii="Times New Roman" w:hAnsi="Times New Roman" w:cs="Times New Roman"/>
        </w:rPr>
        <w:t>(CO</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1.1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·min</w:t>
      </w:r>
      <w:r>
        <w:rPr>
          <w:rFonts w:ascii="Times New Roman" w:hAnsi="Times New Roman" w:cs="Times New Roman"/>
          <w:vertAlign w:val="superscript"/>
        </w:rPr>
        <w:t>－</w:t>
      </w:r>
      <w:r>
        <w:rPr>
          <w:rFonts w:ascii="Times New Roman" w:hAnsi="Times New Roman" w:cs="Times New Roman"/>
          <w:vertAlign w:val="superscript"/>
        </w:rPr>
        <w:t>1</w:t>
      </w:r>
    </w:p>
    <w:p w14:paraId="1DA38338" w14:textId="77777777" w:rsidR="00E833C5" w:rsidRDefault="00000000">
      <w:pPr>
        <w:pStyle w:val="a4"/>
        <w:tabs>
          <w:tab w:val="left" w:pos="3402"/>
        </w:tabs>
        <w:adjustRightInd w:val="0"/>
        <w:snapToGrid w:val="0"/>
        <w:spacing w:line="360" w:lineRule="auto"/>
        <w:ind w:leftChars="202" w:left="424"/>
        <w:contextualSpacing/>
        <w:rPr>
          <w:rFonts w:ascii="Times New Roman" w:hAnsi="Times New Roman" w:cs="Times New Roman"/>
        </w:rPr>
      </w:pPr>
      <w:r>
        <w:rPr>
          <w:rFonts w:ascii="Times New Roman" w:hAnsi="Times New Roman" w:cs="Times New Roman"/>
        </w:rPr>
        <w:t>请比较上述</w:t>
      </w:r>
      <w:r>
        <w:rPr>
          <w:rFonts w:ascii="Times New Roman" w:hAnsi="Times New Roman" w:cs="Times New Roman"/>
        </w:rPr>
        <w:t>4</w:t>
      </w:r>
      <w:r>
        <w:rPr>
          <w:rFonts w:ascii="Times New Roman" w:hAnsi="Times New Roman" w:cs="Times New Roman"/>
        </w:rPr>
        <w:t>种情况反应的快慢：</w:t>
      </w:r>
      <w:r>
        <w:rPr>
          <w:rFonts w:ascii="Times New Roman" w:hAnsi="Times New Roman" w:cs="Times New Roman"/>
        </w:rPr>
        <w:t>________(</w:t>
      </w:r>
      <w:r>
        <w:rPr>
          <w:rFonts w:ascii="Times New Roman" w:hAnsi="Times New Roman" w:cs="Times New Roman"/>
        </w:rPr>
        <w:t>由大到小的顺序</w:t>
      </w:r>
      <w:r>
        <w:rPr>
          <w:rFonts w:ascii="Times New Roman" w:hAnsi="Times New Roman" w:cs="Times New Roman"/>
        </w:rPr>
        <w:t>)</w:t>
      </w:r>
      <w:r>
        <w:rPr>
          <w:rFonts w:ascii="Times New Roman" w:hAnsi="Times New Roman" w:cs="Times New Roman"/>
        </w:rPr>
        <w:t>。</w:t>
      </w:r>
    </w:p>
    <w:p w14:paraId="24EDACCC" w14:textId="77777777" w:rsidR="00E833C5" w:rsidRDefault="00000000">
      <w:pPr>
        <w:pStyle w:val="a4"/>
        <w:adjustRightInd w:val="0"/>
        <w:snapToGrid w:val="0"/>
        <w:spacing w:line="360" w:lineRule="auto"/>
        <w:ind w:left="424" w:hangingChars="202" w:hanging="424"/>
        <w:contextualSpacing/>
        <w:rPr>
          <w:rFonts w:ascii="Times New Roman" w:hAnsi="Times New Roman" w:cs="Times New Roman"/>
        </w:rPr>
      </w:pPr>
      <w:r>
        <w:rPr>
          <w:rFonts w:ascii="Times New Roman" w:hAnsi="Times New Roman" w:cs="Times New Roman" w:hint="eastAsia"/>
        </w:rPr>
        <w:t>7</w:t>
      </w:r>
      <w:r>
        <w:rPr>
          <w:rFonts w:ascii="Times New Roman" w:hAnsi="Times New Roman" w:cs="Times New Roman"/>
        </w:rPr>
        <w:t>．某温度下，浓度都是</w:t>
      </w:r>
      <w:r>
        <w:rPr>
          <w:rFonts w:ascii="Times New Roman" w:hAnsi="Times New Roman" w:cs="Times New Roman"/>
        </w:rPr>
        <w:t xml:space="preserve">1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的两种气体</w:t>
      </w:r>
      <w:r>
        <w:rPr>
          <w:rFonts w:ascii="Times New Roman" w:hAnsi="Times New Roman" w:cs="Times New Roman"/>
        </w:rPr>
        <w:t>X</w:t>
      </w:r>
      <w:r>
        <w:rPr>
          <w:rFonts w:ascii="Times New Roman" w:hAnsi="Times New Roman" w:cs="Times New Roman"/>
          <w:vertAlign w:val="subscript"/>
        </w:rPr>
        <w:t>2</w:t>
      </w:r>
      <w:r>
        <w:rPr>
          <w:rFonts w:ascii="Times New Roman" w:hAnsi="Times New Roman" w:cs="Times New Roman"/>
        </w:rPr>
        <w:t>和</w:t>
      </w:r>
      <w:r>
        <w:rPr>
          <w:rFonts w:ascii="Times New Roman" w:hAnsi="Times New Roman" w:cs="Times New Roman"/>
        </w:rPr>
        <w:t>Y</w:t>
      </w:r>
      <w:r>
        <w:rPr>
          <w:rFonts w:ascii="Times New Roman" w:hAnsi="Times New Roman" w:cs="Times New Roman"/>
          <w:vertAlign w:val="subscript"/>
        </w:rPr>
        <w:t>2</w:t>
      </w:r>
      <w:r>
        <w:rPr>
          <w:rFonts w:ascii="Times New Roman" w:hAnsi="Times New Roman" w:cs="Times New Roman"/>
        </w:rPr>
        <w:t>，在密闭容器中反应生成</w:t>
      </w:r>
      <w:r>
        <w:rPr>
          <w:rFonts w:ascii="Times New Roman" w:hAnsi="Times New Roman" w:cs="Times New Roman"/>
        </w:rPr>
        <w:t>Z</w:t>
      </w:r>
      <w:r>
        <w:rPr>
          <w:rFonts w:ascii="Times New Roman" w:hAnsi="Times New Roman" w:cs="Times New Roman"/>
        </w:rPr>
        <w:t>，反应</w:t>
      </w:r>
      <w:r>
        <w:rPr>
          <w:rFonts w:ascii="Times New Roman" w:hAnsi="Times New Roman" w:cs="Times New Roman"/>
        </w:rPr>
        <w:t>2 min</w:t>
      </w:r>
      <w:r>
        <w:rPr>
          <w:rFonts w:ascii="Times New Roman" w:hAnsi="Times New Roman" w:cs="Times New Roman"/>
        </w:rPr>
        <w:t>后，测得参加反应的</w:t>
      </w:r>
      <w:r>
        <w:rPr>
          <w:rFonts w:ascii="Times New Roman" w:hAnsi="Times New Roman" w:cs="Times New Roman"/>
        </w:rPr>
        <w:t>X</w:t>
      </w:r>
      <w:r>
        <w:rPr>
          <w:rFonts w:ascii="Times New Roman" w:hAnsi="Times New Roman" w:cs="Times New Roman"/>
          <w:vertAlign w:val="subscript"/>
        </w:rPr>
        <w:t>2</w:t>
      </w:r>
      <w:r>
        <w:rPr>
          <w:rFonts w:ascii="Times New Roman" w:hAnsi="Times New Roman" w:cs="Times New Roman"/>
        </w:rPr>
        <w:t>为</w:t>
      </w:r>
      <w:r>
        <w:rPr>
          <w:rFonts w:ascii="Times New Roman" w:hAnsi="Times New Roman" w:cs="Times New Roman"/>
        </w:rPr>
        <w:t xml:space="preserve">0.6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，用</w:t>
      </w:r>
      <w:r>
        <w:rPr>
          <w:rFonts w:ascii="Times New Roman" w:hAnsi="Times New Roman" w:cs="Times New Roman"/>
        </w:rPr>
        <w:t>Y</w:t>
      </w:r>
      <w:r>
        <w:rPr>
          <w:rFonts w:ascii="Times New Roman" w:hAnsi="Times New Roman" w:cs="Times New Roman"/>
          <w:vertAlign w:val="subscript"/>
        </w:rPr>
        <w:t>2</w:t>
      </w:r>
      <w:r>
        <w:rPr>
          <w:rFonts w:ascii="Times New Roman" w:hAnsi="Times New Roman" w:cs="Times New Roman"/>
        </w:rPr>
        <w:t>变化表示的反应速率</w:t>
      </w:r>
      <w:r>
        <w:rPr>
          <w:rFonts w:ascii="Times New Roman" w:hAnsi="Times New Roman" w:cs="Times New Roman"/>
          <w:i/>
        </w:rPr>
        <w:t>v</w:t>
      </w:r>
      <w:r>
        <w:rPr>
          <w:rFonts w:ascii="Times New Roman" w:hAnsi="Times New Roman" w:cs="Times New Roman"/>
        </w:rPr>
        <w:t>(Y</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w:t>
      </w:r>
      <w:r>
        <w:rPr>
          <w:rFonts w:ascii="Times New Roman" w:hAnsi="Times New Roman" w:cs="Times New Roman"/>
        </w:rPr>
        <w:t xml:space="preserve">0.1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lastRenderedPageBreak/>
        <w:t>1</w:t>
      </w:r>
      <w:r>
        <w:rPr>
          <w:rFonts w:ascii="Times New Roman" w:hAnsi="Times New Roman" w:cs="Times New Roman"/>
        </w:rPr>
        <w:t>·min</w:t>
      </w:r>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，生成的</w:t>
      </w:r>
      <w:r>
        <w:rPr>
          <w:rFonts w:ascii="Times New Roman" w:hAnsi="Times New Roman" w:cs="Times New Roman"/>
          <w:i/>
        </w:rPr>
        <w:t>c</w:t>
      </w:r>
      <w:r>
        <w:rPr>
          <w:rFonts w:ascii="Times New Roman" w:hAnsi="Times New Roman" w:cs="Times New Roman"/>
        </w:rPr>
        <w:t>(Z)</w:t>
      </w:r>
      <w:r>
        <w:rPr>
          <w:rFonts w:ascii="Times New Roman" w:hAnsi="Times New Roman" w:cs="Times New Roman"/>
        </w:rPr>
        <w:t>＝</w:t>
      </w:r>
      <w:r>
        <w:rPr>
          <w:rFonts w:ascii="Times New Roman" w:hAnsi="Times New Roman" w:cs="Times New Roman"/>
        </w:rPr>
        <w:t xml:space="preserve">0.4 </w:t>
      </w:r>
      <w:proofErr w:type="spellStart"/>
      <w:r>
        <w:rPr>
          <w:rFonts w:ascii="Times New Roman" w:hAnsi="Times New Roman" w:cs="Times New Roman"/>
        </w:rPr>
        <w:t>mol·L</w:t>
      </w:r>
      <w:proofErr w:type="spellEnd"/>
      <w:r>
        <w:rPr>
          <w:rFonts w:ascii="Times New Roman" w:hAnsi="Times New Roman" w:cs="Times New Roman"/>
          <w:vertAlign w:val="superscript"/>
        </w:rPr>
        <w:t>－</w:t>
      </w:r>
      <w:r>
        <w:rPr>
          <w:rFonts w:ascii="Times New Roman" w:hAnsi="Times New Roman" w:cs="Times New Roman"/>
          <w:vertAlign w:val="superscript"/>
        </w:rPr>
        <w:t>1</w:t>
      </w:r>
      <w:r>
        <w:rPr>
          <w:rFonts w:ascii="Times New Roman" w:hAnsi="Times New Roman" w:cs="Times New Roman"/>
        </w:rPr>
        <w:t>，则该反应方程式为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 xml:space="preserve">) </w:t>
      </w:r>
    </w:p>
    <w:p w14:paraId="4D0AE374" w14:textId="77777777" w:rsidR="00E833C5" w:rsidRDefault="00000000">
      <w:pPr>
        <w:pStyle w:val="a4"/>
        <w:adjustRightInd w:val="0"/>
        <w:snapToGrid w:val="0"/>
        <w:spacing w:line="360" w:lineRule="auto"/>
        <w:ind w:leftChars="202" w:left="424"/>
        <w:contextualSpacing/>
        <w:rPr>
          <w:rFonts w:ascii="Times New Roman" w:hAnsi="Times New Roman" w:cs="Times New Roman"/>
          <w:lang w:val="es-ES"/>
        </w:rPr>
      </w:pPr>
      <w:r>
        <w:rPr>
          <w:rFonts w:ascii="Times New Roman" w:hAnsi="Times New Roman" w:cs="Times New Roman"/>
          <w:lang w:val="es-ES"/>
        </w:rPr>
        <w:t>A</w:t>
      </w:r>
      <w:r>
        <w:rPr>
          <w:rFonts w:ascii="Times New Roman" w:hAnsi="Times New Roman" w:cs="Times New Roman"/>
          <w:lang w:val="es-ES"/>
        </w:rPr>
        <w:t>．</w:t>
      </w:r>
      <w:r>
        <w:rPr>
          <w:rFonts w:ascii="Times New Roman" w:hAnsi="Times New Roman" w:cs="Times New Roman"/>
          <w:lang w:val="es-ES"/>
        </w:rPr>
        <w:t>3X</w:t>
      </w:r>
      <w:r>
        <w:rPr>
          <w:rFonts w:ascii="Times New Roman" w:hAnsi="Times New Roman" w:cs="Times New Roman"/>
          <w:vertAlign w:val="subscript"/>
          <w:lang w:val="es-ES"/>
        </w:rPr>
        <w:t>2</w:t>
      </w:r>
      <w:r>
        <w:rPr>
          <w:rFonts w:ascii="Times New Roman" w:hAnsi="Times New Roman" w:cs="Times New Roman"/>
          <w:lang w:val="es-ES"/>
        </w:rPr>
        <w:t>＋</w:t>
      </w:r>
      <w:r>
        <w:rPr>
          <w:rFonts w:ascii="Times New Roman" w:hAnsi="Times New Roman" w:cs="Times New Roman"/>
          <w:lang w:val="es-ES"/>
        </w:rPr>
        <w:t>Y</w:t>
      </w:r>
      <w:r>
        <w:rPr>
          <w:rFonts w:ascii="Times New Roman" w:hAnsi="Times New Roman" w:cs="Times New Roman"/>
          <w:vertAlign w:val="subscript"/>
          <w:lang w:val="es-ES"/>
        </w:rPr>
        <w:t>2</w:t>
      </w:r>
      <w:r>
        <w:rPr>
          <w:rFonts w:ascii="Times New Roman" w:hAnsi="Times New Roman" w:cs="Times New Roman"/>
          <w:noProof/>
        </w:rPr>
        <w:drawing>
          <wp:inline distT="0" distB="0" distL="0" distR="0" wp14:anchorId="0E27FDA4" wp14:editId="2F3A305B">
            <wp:extent cx="254000" cy="107950"/>
            <wp:effectExtent l="0" t="0" r="1270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66">
                      <a:extLst>
                        <a:ext uri="{28A0092B-C50C-407E-A947-70E740481C1C}">
                          <a14:useLocalDpi xmlns:a14="http://schemas.microsoft.com/office/drawing/2010/main" val="0"/>
                        </a:ext>
                      </a:extLst>
                    </a:blip>
                    <a:stretch>
                      <a:fillRect/>
                    </a:stretch>
                  </pic:blipFill>
                  <pic:spPr>
                    <a:xfrm>
                      <a:off x="0" y="0"/>
                      <a:ext cx="254000" cy="107950"/>
                    </a:xfrm>
                    <a:prstGeom prst="rect">
                      <a:avLst/>
                    </a:prstGeom>
                    <a:noFill/>
                    <a:ln>
                      <a:noFill/>
                    </a:ln>
                  </pic:spPr>
                </pic:pic>
              </a:graphicData>
            </a:graphic>
          </wp:inline>
        </w:drawing>
      </w:r>
      <w:r>
        <w:rPr>
          <w:rFonts w:ascii="Times New Roman" w:hAnsi="Times New Roman" w:cs="Times New Roman"/>
          <w:lang w:val="es-ES"/>
        </w:rPr>
        <w:t>2X</w:t>
      </w:r>
      <w:r>
        <w:rPr>
          <w:rFonts w:ascii="Times New Roman" w:hAnsi="Times New Roman" w:cs="Times New Roman"/>
          <w:vertAlign w:val="subscript"/>
          <w:lang w:val="es-ES"/>
        </w:rPr>
        <w:t>3</w:t>
      </w:r>
      <w:r>
        <w:rPr>
          <w:rFonts w:ascii="Times New Roman" w:hAnsi="Times New Roman" w:cs="Times New Roman"/>
          <w:lang w:val="es-ES"/>
        </w:rPr>
        <w:t>Y</w:t>
      </w:r>
      <w:r>
        <w:rPr>
          <w:rFonts w:ascii="Times New Roman" w:hAnsi="Times New Roman" w:cs="Times New Roman"/>
          <w:lang w:val="es-ES"/>
        </w:rPr>
        <w:tab/>
      </w:r>
      <w:r>
        <w:rPr>
          <w:rFonts w:ascii="Times New Roman" w:hAnsi="Times New Roman" w:cs="Times New Roman"/>
          <w:lang w:val="es-ES"/>
        </w:rPr>
        <w:tab/>
      </w:r>
      <w:r>
        <w:rPr>
          <w:rFonts w:ascii="Times New Roman" w:hAnsi="Times New Roman" w:cs="Times New Roman"/>
          <w:lang w:val="es-ES"/>
        </w:rPr>
        <w:tab/>
      </w:r>
      <w:r>
        <w:rPr>
          <w:rFonts w:ascii="Times New Roman" w:hAnsi="Times New Roman" w:cs="Times New Roman"/>
          <w:lang w:val="es-ES"/>
        </w:rPr>
        <w:tab/>
        <w:t>B</w:t>
      </w:r>
      <w:r>
        <w:rPr>
          <w:rFonts w:ascii="Times New Roman" w:hAnsi="Times New Roman" w:cs="Times New Roman"/>
          <w:lang w:val="es-ES"/>
        </w:rPr>
        <w:t>．</w:t>
      </w:r>
      <w:r>
        <w:rPr>
          <w:rFonts w:ascii="Times New Roman" w:hAnsi="Times New Roman" w:cs="Times New Roman"/>
          <w:lang w:val="es-ES"/>
        </w:rPr>
        <w:t>2X</w:t>
      </w:r>
      <w:r>
        <w:rPr>
          <w:rFonts w:ascii="Times New Roman" w:hAnsi="Times New Roman" w:cs="Times New Roman"/>
          <w:vertAlign w:val="subscript"/>
          <w:lang w:val="es-ES"/>
        </w:rPr>
        <w:t>2</w:t>
      </w:r>
      <w:r>
        <w:rPr>
          <w:rFonts w:ascii="Times New Roman" w:hAnsi="Times New Roman" w:cs="Times New Roman"/>
          <w:lang w:val="es-ES"/>
        </w:rPr>
        <w:t>＋</w:t>
      </w:r>
      <w:r>
        <w:rPr>
          <w:rFonts w:ascii="Times New Roman" w:hAnsi="Times New Roman" w:cs="Times New Roman"/>
          <w:lang w:val="es-ES"/>
        </w:rPr>
        <w:t>Y</w:t>
      </w:r>
      <w:r>
        <w:rPr>
          <w:rFonts w:ascii="Times New Roman" w:hAnsi="Times New Roman" w:cs="Times New Roman"/>
          <w:vertAlign w:val="subscript"/>
          <w:lang w:val="es-ES"/>
        </w:rPr>
        <w:t>2</w:t>
      </w:r>
      <w:r>
        <w:rPr>
          <w:rFonts w:ascii="Times New Roman" w:hAnsi="Times New Roman" w:cs="Times New Roman"/>
          <w:noProof/>
        </w:rPr>
        <w:drawing>
          <wp:inline distT="0" distB="0" distL="0" distR="0" wp14:anchorId="665DDA3D" wp14:editId="398A456E">
            <wp:extent cx="254000" cy="107950"/>
            <wp:effectExtent l="0" t="0" r="12700"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366">
                      <a:extLst>
                        <a:ext uri="{28A0092B-C50C-407E-A947-70E740481C1C}">
                          <a14:useLocalDpi xmlns:a14="http://schemas.microsoft.com/office/drawing/2010/main" val="0"/>
                        </a:ext>
                      </a:extLst>
                    </a:blip>
                    <a:stretch>
                      <a:fillRect/>
                    </a:stretch>
                  </pic:blipFill>
                  <pic:spPr>
                    <a:xfrm>
                      <a:off x="0" y="0"/>
                      <a:ext cx="254000" cy="107950"/>
                    </a:xfrm>
                    <a:prstGeom prst="rect">
                      <a:avLst/>
                    </a:prstGeom>
                    <a:noFill/>
                    <a:ln>
                      <a:noFill/>
                    </a:ln>
                  </pic:spPr>
                </pic:pic>
              </a:graphicData>
            </a:graphic>
          </wp:inline>
        </w:drawing>
      </w:r>
      <w:r>
        <w:rPr>
          <w:rFonts w:ascii="Times New Roman" w:hAnsi="Times New Roman" w:cs="Times New Roman"/>
          <w:lang w:val="es-ES"/>
        </w:rPr>
        <w:t>2X</w:t>
      </w:r>
      <w:r>
        <w:rPr>
          <w:rFonts w:ascii="Times New Roman" w:hAnsi="Times New Roman" w:cs="Times New Roman"/>
          <w:vertAlign w:val="subscript"/>
          <w:lang w:val="es-ES"/>
        </w:rPr>
        <w:t>2</w:t>
      </w:r>
      <w:r>
        <w:rPr>
          <w:rFonts w:ascii="Times New Roman" w:hAnsi="Times New Roman" w:cs="Times New Roman"/>
          <w:lang w:val="es-ES"/>
        </w:rPr>
        <w:t>Y</w:t>
      </w:r>
    </w:p>
    <w:p w14:paraId="35C4AEB6" w14:textId="77777777" w:rsidR="00E833C5" w:rsidRDefault="00000000">
      <w:pPr>
        <w:pStyle w:val="a4"/>
        <w:adjustRightInd w:val="0"/>
        <w:snapToGrid w:val="0"/>
        <w:spacing w:line="360" w:lineRule="auto"/>
        <w:ind w:leftChars="202" w:left="424"/>
        <w:contextualSpacing/>
        <w:rPr>
          <w:rFonts w:ascii="Times New Roman" w:hAnsi="Times New Roman" w:cs="Times New Roman"/>
          <w:lang w:val="es-ES"/>
        </w:rPr>
      </w:pPr>
      <w:r>
        <w:rPr>
          <w:rFonts w:ascii="Times New Roman" w:hAnsi="Times New Roman" w:cs="Times New Roman"/>
          <w:lang w:val="es-ES"/>
        </w:rPr>
        <w:t>C</w:t>
      </w:r>
      <w:r>
        <w:rPr>
          <w:rFonts w:ascii="Times New Roman" w:hAnsi="Times New Roman" w:cs="Times New Roman"/>
          <w:lang w:val="es-ES"/>
        </w:rPr>
        <w:t>．</w:t>
      </w:r>
      <w:r>
        <w:rPr>
          <w:rFonts w:ascii="Times New Roman" w:hAnsi="Times New Roman" w:cs="Times New Roman"/>
          <w:lang w:val="es-ES"/>
        </w:rPr>
        <w:t>X</w:t>
      </w:r>
      <w:r>
        <w:rPr>
          <w:rFonts w:ascii="Times New Roman" w:hAnsi="Times New Roman" w:cs="Times New Roman"/>
          <w:vertAlign w:val="subscript"/>
          <w:lang w:val="es-ES"/>
        </w:rPr>
        <w:t>2</w:t>
      </w:r>
      <w:r>
        <w:rPr>
          <w:rFonts w:ascii="Times New Roman" w:hAnsi="Times New Roman" w:cs="Times New Roman"/>
          <w:lang w:val="es-ES"/>
        </w:rPr>
        <w:t>＋</w:t>
      </w:r>
      <w:r>
        <w:rPr>
          <w:rFonts w:ascii="Times New Roman" w:hAnsi="Times New Roman" w:cs="Times New Roman"/>
          <w:lang w:val="es-ES"/>
        </w:rPr>
        <w:t>2Y</w:t>
      </w:r>
      <w:r>
        <w:rPr>
          <w:rFonts w:ascii="Times New Roman" w:hAnsi="Times New Roman" w:cs="Times New Roman"/>
          <w:vertAlign w:val="subscript"/>
          <w:lang w:val="es-ES"/>
        </w:rPr>
        <w:t>2</w:t>
      </w:r>
      <w:r>
        <w:rPr>
          <w:rFonts w:ascii="Times New Roman" w:hAnsi="Times New Roman" w:cs="Times New Roman"/>
          <w:noProof/>
        </w:rPr>
        <w:drawing>
          <wp:inline distT="0" distB="0" distL="0" distR="0" wp14:anchorId="08965CB0" wp14:editId="0B6E899B">
            <wp:extent cx="254000" cy="107950"/>
            <wp:effectExtent l="0" t="0" r="1270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66">
                      <a:extLst>
                        <a:ext uri="{28A0092B-C50C-407E-A947-70E740481C1C}">
                          <a14:useLocalDpi xmlns:a14="http://schemas.microsoft.com/office/drawing/2010/main" val="0"/>
                        </a:ext>
                      </a:extLst>
                    </a:blip>
                    <a:stretch>
                      <a:fillRect/>
                    </a:stretch>
                  </pic:blipFill>
                  <pic:spPr>
                    <a:xfrm>
                      <a:off x="0" y="0"/>
                      <a:ext cx="254000" cy="107950"/>
                    </a:xfrm>
                    <a:prstGeom prst="rect">
                      <a:avLst/>
                    </a:prstGeom>
                    <a:noFill/>
                    <a:ln>
                      <a:noFill/>
                    </a:ln>
                  </pic:spPr>
                </pic:pic>
              </a:graphicData>
            </a:graphic>
          </wp:inline>
        </w:drawing>
      </w:r>
      <w:r>
        <w:rPr>
          <w:rFonts w:ascii="Times New Roman" w:hAnsi="Times New Roman" w:cs="Times New Roman"/>
          <w:lang w:val="es-ES"/>
        </w:rPr>
        <w:t>2XY</w:t>
      </w:r>
      <w:r>
        <w:rPr>
          <w:rFonts w:ascii="Times New Roman" w:hAnsi="Times New Roman" w:cs="Times New Roman"/>
          <w:vertAlign w:val="subscript"/>
          <w:lang w:val="es-ES"/>
        </w:rPr>
        <w:t>2</w:t>
      </w:r>
      <w:r>
        <w:rPr>
          <w:rFonts w:ascii="Times New Roman" w:hAnsi="Times New Roman" w:cs="Times New Roman"/>
          <w:vertAlign w:val="subscript"/>
          <w:lang w:val="es-ES"/>
        </w:rPr>
        <w:tab/>
      </w:r>
      <w:r>
        <w:rPr>
          <w:rFonts w:ascii="Times New Roman" w:hAnsi="Times New Roman" w:cs="Times New Roman"/>
          <w:vertAlign w:val="subscript"/>
          <w:lang w:val="es-ES"/>
        </w:rPr>
        <w:tab/>
      </w:r>
      <w:r>
        <w:rPr>
          <w:rFonts w:ascii="Times New Roman" w:hAnsi="Times New Roman" w:cs="Times New Roman"/>
          <w:vertAlign w:val="subscript"/>
          <w:lang w:val="es-ES"/>
        </w:rPr>
        <w:tab/>
      </w:r>
      <w:r>
        <w:rPr>
          <w:rFonts w:ascii="Times New Roman" w:hAnsi="Times New Roman" w:cs="Times New Roman"/>
          <w:vertAlign w:val="subscript"/>
          <w:lang w:val="es-ES"/>
        </w:rPr>
        <w:tab/>
      </w:r>
      <w:r>
        <w:rPr>
          <w:rFonts w:ascii="Times New Roman" w:hAnsi="Times New Roman" w:cs="Times New Roman"/>
          <w:lang w:val="es-ES"/>
        </w:rPr>
        <w:t>D</w:t>
      </w:r>
      <w:r>
        <w:rPr>
          <w:rFonts w:ascii="Times New Roman" w:hAnsi="Times New Roman" w:cs="Times New Roman"/>
          <w:lang w:val="es-ES"/>
        </w:rPr>
        <w:t>．</w:t>
      </w:r>
      <w:r>
        <w:rPr>
          <w:rFonts w:ascii="Times New Roman" w:hAnsi="Times New Roman" w:cs="Times New Roman"/>
          <w:lang w:val="es-ES"/>
        </w:rPr>
        <w:t>X</w:t>
      </w:r>
      <w:r>
        <w:rPr>
          <w:rFonts w:ascii="Times New Roman" w:hAnsi="Times New Roman" w:cs="Times New Roman"/>
          <w:vertAlign w:val="subscript"/>
          <w:lang w:val="es-ES"/>
        </w:rPr>
        <w:t>2</w:t>
      </w:r>
      <w:r>
        <w:rPr>
          <w:rFonts w:ascii="Times New Roman" w:hAnsi="Times New Roman" w:cs="Times New Roman"/>
          <w:lang w:val="es-ES"/>
        </w:rPr>
        <w:t>＋</w:t>
      </w:r>
      <w:r>
        <w:rPr>
          <w:rFonts w:ascii="Times New Roman" w:hAnsi="Times New Roman" w:cs="Times New Roman"/>
          <w:lang w:val="es-ES"/>
        </w:rPr>
        <w:t>3Y</w:t>
      </w:r>
      <w:r>
        <w:rPr>
          <w:rFonts w:ascii="Times New Roman" w:hAnsi="Times New Roman" w:cs="Times New Roman"/>
          <w:vertAlign w:val="subscript"/>
          <w:lang w:val="es-ES"/>
        </w:rPr>
        <w:t>2</w:t>
      </w:r>
      <w:r>
        <w:rPr>
          <w:rFonts w:ascii="Times New Roman" w:hAnsi="Times New Roman" w:cs="Times New Roman"/>
          <w:noProof/>
        </w:rPr>
        <w:drawing>
          <wp:inline distT="0" distB="0" distL="0" distR="0" wp14:anchorId="2AA1C598" wp14:editId="1B261A3C">
            <wp:extent cx="254000" cy="107950"/>
            <wp:effectExtent l="0" t="0" r="1270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66">
                      <a:extLst>
                        <a:ext uri="{28A0092B-C50C-407E-A947-70E740481C1C}">
                          <a14:useLocalDpi xmlns:a14="http://schemas.microsoft.com/office/drawing/2010/main" val="0"/>
                        </a:ext>
                      </a:extLst>
                    </a:blip>
                    <a:stretch>
                      <a:fillRect/>
                    </a:stretch>
                  </pic:blipFill>
                  <pic:spPr>
                    <a:xfrm>
                      <a:off x="0" y="0"/>
                      <a:ext cx="254000" cy="107950"/>
                    </a:xfrm>
                    <a:prstGeom prst="rect">
                      <a:avLst/>
                    </a:prstGeom>
                    <a:noFill/>
                    <a:ln>
                      <a:noFill/>
                    </a:ln>
                  </pic:spPr>
                </pic:pic>
              </a:graphicData>
            </a:graphic>
          </wp:inline>
        </w:drawing>
      </w:r>
      <w:r>
        <w:rPr>
          <w:rFonts w:ascii="Times New Roman" w:hAnsi="Times New Roman" w:cs="Times New Roman"/>
          <w:lang w:val="es-ES"/>
        </w:rPr>
        <w:t>2XY</w:t>
      </w:r>
      <w:r>
        <w:rPr>
          <w:rFonts w:ascii="Times New Roman" w:hAnsi="Times New Roman" w:cs="Times New Roman"/>
          <w:vertAlign w:val="subscript"/>
          <w:lang w:val="es-ES"/>
        </w:rPr>
        <w:t>3</w:t>
      </w:r>
    </w:p>
    <w:p w14:paraId="556F403A" w14:textId="77777777" w:rsidR="00E833C5" w:rsidRPr="00A37158" w:rsidRDefault="00E833C5">
      <w:pPr>
        <w:widowControl/>
        <w:spacing w:line="273" w:lineRule="auto"/>
        <w:jc w:val="left"/>
        <w:rPr>
          <w:rFonts w:ascii="宋体" w:eastAsia="宋体" w:hAnsi="宋体" w:cs="宋体" w:hint="eastAsia"/>
          <w:color w:val="000000"/>
          <w:kern w:val="0"/>
          <w:szCs w:val="21"/>
          <w:lang w:val="es-ES" w:bidi="ar"/>
        </w:rPr>
      </w:pPr>
    </w:p>
    <w:p w14:paraId="27FFCF2F" w14:textId="77777777" w:rsidR="00E833C5" w:rsidRPr="00A37158" w:rsidRDefault="00E833C5">
      <w:pPr>
        <w:widowControl/>
        <w:spacing w:line="273" w:lineRule="auto"/>
        <w:jc w:val="left"/>
        <w:rPr>
          <w:rFonts w:ascii="宋体" w:eastAsia="宋体" w:hAnsi="宋体" w:cs="宋体" w:hint="eastAsia"/>
          <w:color w:val="000000"/>
          <w:kern w:val="0"/>
          <w:szCs w:val="21"/>
          <w:lang w:val="es-ES" w:bidi="ar"/>
        </w:rPr>
      </w:pPr>
    </w:p>
    <w:p w14:paraId="1BBBF6F3" w14:textId="77777777" w:rsidR="00E833C5" w:rsidRPr="00A37158" w:rsidRDefault="00E833C5">
      <w:pPr>
        <w:widowControl/>
        <w:spacing w:line="273" w:lineRule="auto"/>
        <w:jc w:val="left"/>
        <w:rPr>
          <w:rFonts w:ascii="宋体" w:eastAsia="宋体" w:hAnsi="宋体" w:cs="宋体" w:hint="eastAsia"/>
          <w:color w:val="000000"/>
          <w:kern w:val="0"/>
          <w:szCs w:val="21"/>
          <w:lang w:val="es-ES" w:bidi="ar"/>
        </w:rPr>
      </w:pPr>
    </w:p>
    <w:p w14:paraId="14FD7696" w14:textId="77777777" w:rsidR="00E833C5" w:rsidRPr="00A37158" w:rsidRDefault="00E833C5">
      <w:pPr>
        <w:widowControl/>
        <w:spacing w:line="273" w:lineRule="auto"/>
        <w:jc w:val="left"/>
        <w:rPr>
          <w:rFonts w:ascii="宋体" w:eastAsia="宋体" w:hAnsi="宋体" w:cs="宋体" w:hint="eastAsia"/>
          <w:color w:val="000000"/>
          <w:kern w:val="0"/>
          <w:szCs w:val="21"/>
          <w:lang w:val="es-ES" w:bidi="ar"/>
        </w:rPr>
      </w:pPr>
    </w:p>
    <w:p w14:paraId="5ABB15B5" w14:textId="77777777" w:rsidR="00E833C5" w:rsidRPr="00A37158" w:rsidRDefault="00E833C5">
      <w:pPr>
        <w:widowControl/>
        <w:spacing w:line="273" w:lineRule="auto"/>
        <w:jc w:val="left"/>
        <w:rPr>
          <w:rFonts w:ascii="宋体" w:eastAsia="宋体" w:hAnsi="宋体" w:cs="宋体" w:hint="eastAsia"/>
          <w:color w:val="000000"/>
          <w:kern w:val="0"/>
          <w:szCs w:val="21"/>
          <w:lang w:val="es-ES" w:bidi="ar"/>
        </w:rPr>
      </w:pPr>
    </w:p>
    <w:p w14:paraId="563CA9F4" w14:textId="77777777" w:rsidR="00E833C5" w:rsidRPr="00A37158" w:rsidRDefault="00E833C5">
      <w:pPr>
        <w:widowControl/>
        <w:spacing w:line="273" w:lineRule="auto"/>
        <w:jc w:val="left"/>
        <w:rPr>
          <w:rFonts w:ascii="宋体" w:eastAsia="宋体" w:hAnsi="宋体" w:cs="宋体" w:hint="eastAsia"/>
          <w:color w:val="000000"/>
          <w:kern w:val="0"/>
          <w:szCs w:val="21"/>
          <w:lang w:val="es-ES" w:bidi="ar"/>
        </w:rPr>
      </w:pPr>
    </w:p>
    <w:p w14:paraId="7050D060" w14:textId="77777777" w:rsidR="00E833C5" w:rsidRDefault="00000000">
      <w:pPr>
        <w:widowControl/>
        <w:spacing w:line="273" w:lineRule="auto"/>
        <w:ind w:firstLineChars="1000" w:firstLine="2409"/>
        <w:jc w:val="left"/>
        <w:rPr>
          <w:rFonts w:ascii="宋体" w:eastAsia="宋体" w:hAnsi="宋体" w:cs="宋体" w:hint="eastAsia"/>
          <w:b/>
          <w:bCs/>
          <w:color w:val="000000"/>
          <w:kern w:val="0"/>
          <w:sz w:val="24"/>
          <w:szCs w:val="24"/>
          <w:lang w:bidi="ar"/>
        </w:rPr>
      </w:pPr>
      <w:r w:rsidRPr="00A37158">
        <w:rPr>
          <w:rFonts w:ascii="宋体" w:eastAsia="宋体" w:hAnsi="宋体" w:cs="宋体" w:hint="eastAsia"/>
          <w:b/>
          <w:bCs/>
          <w:color w:val="000000"/>
          <w:kern w:val="0"/>
          <w:sz w:val="24"/>
          <w:szCs w:val="24"/>
          <w:lang w:val="es-ES" w:bidi="ar"/>
        </w:rPr>
        <w:t xml:space="preserve">    </w:t>
      </w:r>
      <w:r>
        <w:rPr>
          <w:rFonts w:ascii="宋体" w:eastAsia="宋体" w:hAnsi="宋体" w:cs="宋体" w:hint="eastAsia"/>
          <w:b/>
          <w:bCs/>
          <w:color w:val="000000"/>
          <w:kern w:val="0"/>
          <w:sz w:val="24"/>
          <w:szCs w:val="24"/>
          <w:lang w:bidi="ar"/>
        </w:rPr>
        <w:t>第七章  第一节 认识有机化合物</w:t>
      </w:r>
    </w:p>
    <w:p w14:paraId="6756F1CD" w14:textId="77777777" w:rsidR="00E833C5" w:rsidRDefault="00000000">
      <w:pPr>
        <w:widowControl/>
        <w:spacing w:line="273" w:lineRule="auto"/>
        <w:ind w:firstLineChars="1600" w:firstLine="3855"/>
        <w:jc w:val="left"/>
        <w:rPr>
          <w:rFonts w:ascii="宋体" w:eastAsia="宋体" w:hAnsi="宋体" w:cs="宋体" w:hint="eastAsia"/>
          <w:b/>
          <w:bCs/>
          <w:color w:val="000000"/>
          <w:kern w:val="0"/>
          <w:sz w:val="24"/>
          <w:szCs w:val="24"/>
          <w:lang w:bidi="ar"/>
        </w:rPr>
      </w:pPr>
      <w:r>
        <w:rPr>
          <w:rFonts w:ascii="宋体" w:eastAsia="宋体" w:hAnsi="宋体" w:cs="宋体" w:hint="eastAsia"/>
          <w:b/>
          <w:bCs/>
          <w:color w:val="000000"/>
          <w:kern w:val="0"/>
          <w:sz w:val="24"/>
          <w:szCs w:val="24"/>
          <w:lang w:bidi="ar"/>
        </w:rPr>
        <w:t>第一课时</w:t>
      </w:r>
    </w:p>
    <w:p w14:paraId="0D873A4A" w14:textId="77777777" w:rsidR="00E833C5" w:rsidRDefault="00000000">
      <w:pPr>
        <w:widowControl/>
        <w:spacing w:line="273" w:lineRule="auto"/>
        <w:jc w:val="left"/>
        <w:rPr>
          <w:rFonts w:ascii="宋体" w:eastAsia="宋体" w:hAnsi="宋体" w:cs="宋体" w:hint="eastAsia"/>
          <w:b/>
          <w:bCs/>
          <w:color w:val="000000"/>
          <w:kern w:val="0"/>
          <w:sz w:val="24"/>
          <w:szCs w:val="24"/>
          <w:lang w:bidi="ar"/>
        </w:rPr>
      </w:pPr>
      <w:r>
        <w:rPr>
          <w:rFonts w:hint="eastAsia"/>
          <w:b/>
          <w:bCs/>
          <w:sz w:val="32"/>
          <w:szCs w:val="32"/>
        </w:rPr>
        <w:t>【课堂检测】</w:t>
      </w:r>
    </w:p>
    <w:p w14:paraId="17D3E32E" w14:textId="77777777" w:rsidR="00E833C5" w:rsidRDefault="00000000">
      <w:pPr>
        <w:pStyle w:val="a4"/>
        <w:snapToGrid w:val="0"/>
        <w:spacing w:line="312" w:lineRule="auto"/>
        <w:ind w:firstLineChars="200" w:firstLine="420"/>
        <w:rPr>
          <w:rFonts w:ascii="黑体" w:eastAsia="黑体" w:hAnsi="黑体" w:cs="黑体" w:hint="eastAsia"/>
          <w:bCs/>
        </w:rPr>
      </w:pPr>
      <w:r>
        <w:rPr>
          <w:rFonts w:ascii="黑体" w:eastAsia="黑体" w:hAnsi="黑体" w:cs="黑体" w:hint="eastAsia"/>
          <w:bCs/>
        </w:rPr>
        <w:t>一、有机物中碳原子的成键特点</w:t>
      </w:r>
    </w:p>
    <w:p w14:paraId="36BF1B53"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hint="eastAsia"/>
          <w:sz w:val="24"/>
          <w:szCs w:val="24"/>
          <w:shd w:val="clear" w:color="auto" w:fill="FFFFFF"/>
        </w:rPr>
        <w:t>．甲烷的分子结构</w:t>
      </w:r>
    </w:p>
    <w:p w14:paraId="5C88212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 xml:space="preserve">碳原子的结构示意图为　　</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 xml:space="preserve">，其最外层的　　</w:t>
      </w:r>
      <w:proofErr w:type="gramStart"/>
      <w:r>
        <w:rPr>
          <w:rFonts w:eastAsia="宋体" w:hint="eastAsia"/>
          <w:sz w:val="24"/>
          <w:szCs w:val="24"/>
          <w:shd w:val="clear" w:color="auto" w:fill="FFFFFF"/>
        </w:rPr>
        <w:t>个</w:t>
      </w:r>
      <w:proofErr w:type="gramEnd"/>
      <w:r>
        <w:rPr>
          <w:rFonts w:eastAsia="宋体" w:hint="eastAsia"/>
          <w:sz w:val="24"/>
          <w:szCs w:val="24"/>
          <w:shd w:val="clear" w:color="auto" w:fill="FFFFFF"/>
        </w:rPr>
        <w:t>电子分别与</w:t>
      </w:r>
      <w:r>
        <w:rPr>
          <w:rFonts w:eastAsia="宋体" w:hint="eastAsia"/>
          <w:sz w:val="24"/>
          <w:szCs w:val="24"/>
          <w:shd w:val="clear" w:color="auto" w:fill="FFFFFF"/>
        </w:rPr>
        <w:t>4</w:t>
      </w:r>
      <w:r>
        <w:rPr>
          <w:rFonts w:eastAsia="宋体" w:hint="eastAsia"/>
          <w:sz w:val="24"/>
          <w:szCs w:val="24"/>
          <w:shd w:val="clear" w:color="auto" w:fill="FFFFFF"/>
        </w:rPr>
        <w:t>个氢原子的电子形成了</w:t>
      </w:r>
      <w:r>
        <w:rPr>
          <w:rFonts w:eastAsia="宋体" w:hint="eastAsia"/>
          <w:sz w:val="24"/>
          <w:szCs w:val="24"/>
          <w:shd w:val="clear" w:color="auto" w:fill="FFFFFF"/>
        </w:rPr>
        <w:t>4</w:t>
      </w:r>
      <w:r>
        <w:rPr>
          <w:rFonts w:eastAsia="宋体" w:hint="eastAsia"/>
          <w:sz w:val="24"/>
          <w:szCs w:val="24"/>
          <w:shd w:val="clear" w:color="auto" w:fill="FFFFFF"/>
        </w:rPr>
        <w:t>个</w:t>
      </w:r>
      <w:r>
        <w:rPr>
          <w:rFonts w:eastAsia="宋体" w:hint="eastAsia"/>
          <w:sz w:val="24"/>
          <w:szCs w:val="24"/>
          <w:shd w:val="clear" w:color="auto" w:fill="FFFFFF"/>
        </w:rPr>
        <w:t>C</w:t>
      </w:r>
      <w:r>
        <w:rPr>
          <w:rFonts w:eastAsia="宋体" w:hint="eastAsia"/>
          <w:sz w:val="24"/>
          <w:szCs w:val="24"/>
          <w:shd w:val="clear" w:color="auto" w:fill="FFFFFF"/>
        </w:rPr>
        <w:t>—</w:t>
      </w:r>
      <w:r>
        <w:rPr>
          <w:rFonts w:eastAsia="宋体" w:hint="eastAsia"/>
          <w:sz w:val="24"/>
          <w:szCs w:val="24"/>
          <w:shd w:val="clear" w:color="auto" w:fill="FFFFFF"/>
        </w:rPr>
        <w:t>H</w:t>
      </w:r>
      <w:r>
        <w:rPr>
          <w:rFonts w:eastAsia="宋体" w:hint="eastAsia"/>
          <w:sz w:val="24"/>
          <w:szCs w:val="24"/>
          <w:shd w:val="clear" w:color="auto" w:fill="FFFFFF"/>
        </w:rPr>
        <w:t>共价键。</w:t>
      </w:r>
    </w:p>
    <w:p w14:paraId="6D6CEBD9" w14:textId="77777777" w:rsidR="00E833C5" w:rsidRDefault="00E833C5">
      <w:pPr>
        <w:tabs>
          <w:tab w:val="left" w:pos="2075"/>
          <w:tab w:val="left" w:pos="4156"/>
          <w:tab w:val="left" w:pos="6231"/>
        </w:tabs>
        <w:spacing w:line="360" w:lineRule="auto"/>
        <w:textAlignment w:val="center"/>
        <w:rPr>
          <w:rFonts w:eastAsia="宋体"/>
          <w:sz w:val="24"/>
          <w:szCs w:val="24"/>
          <w:shd w:val="clear" w:color="auto" w:fill="FFFFFF"/>
        </w:rPr>
      </w:pPr>
    </w:p>
    <w:p w14:paraId="06A0C86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甲烷的分子式：　　　，电子式：　　　　　，结构式：　　　　　　。</w:t>
      </w:r>
    </w:p>
    <w:p w14:paraId="61344ED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hint="eastAsia"/>
          <w:sz w:val="24"/>
          <w:szCs w:val="24"/>
          <w:shd w:val="clear" w:color="auto" w:fill="FFFFFF"/>
        </w:rPr>
        <w:t>．有机化合物中碳原子的成键特点</w:t>
      </w:r>
    </w:p>
    <w:p w14:paraId="2EC05B0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hint="eastAsia"/>
          <w:sz w:val="24"/>
          <w:szCs w:val="24"/>
          <w:shd w:val="clear" w:color="auto" w:fill="FFFFFF"/>
        </w:rPr>
        <w:t>碳原子间的成键方式多样</w:t>
      </w:r>
    </w:p>
    <w:p w14:paraId="2470F0B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有机化合物中的每个碳原子不仅能与其他原子形成</w:t>
      </w:r>
      <w:r>
        <w:rPr>
          <w:rFonts w:eastAsia="宋体" w:hint="eastAsia"/>
          <w:sz w:val="24"/>
          <w:szCs w:val="24"/>
          <w:shd w:val="clear" w:color="auto" w:fill="FFFFFF"/>
        </w:rPr>
        <w:t>4</w:t>
      </w:r>
      <w:r>
        <w:rPr>
          <w:rFonts w:eastAsia="宋体" w:hint="eastAsia"/>
          <w:sz w:val="24"/>
          <w:szCs w:val="24"/>
          <w:shd w:val="clear" w:color="auto" w:fill="FFFFFF"/>
        </w:rPr>
        <w:t>个共价键，而且碳原子与碳原子之间也能形成共价键。可以形成碳</w:t>
      </w:r>
      <w:proofErr w:type="gramStart"/>
      <w:r>
        <w:rPr>
          <w:rFonts w:eastAsia="宋体" w:hint="eastAsia"/>
          <w:sz w:val="24"/>
          <w:szCs w:val="24"/>
          <w:shd w:val="clear" w:color="auto" w:fill="FFFFFF"/>
        </w:rPr>
        <w:t>碳</w:t>
      </w:r>
      <w:proofErr w:type="gramEnd"/>
      <w:r>
        <w:rPr>
          <w:rFonts w:eastAsia="宋体" w:hint="eastAsia"/>
          <w:sz w:val="24"/>
          <w:szCs w:val="24"/>
          <w:shd w:val="clear" w:color="auto" w:fill="FFFFFF"/>
        </w:rPr>
        <w:t>单键</w:t>
      </w:r>
      <w:r>
        <w:rPr>
          <w:rFonts w:eastAsia="宋体" w:hint="eastAsia"/>
          <w:sz w:val="24"/>
          <w:szCs w:val="24"/>
          <w:shd w:val="clear" w:color="auto" w:fill="FFFFFF"/>
        </w:rPr>
        <w:t>(</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w:t>
      </w:r>
      <w:r>
        <w:rPr>
          <w:rFonts w:eastAsia="宋体" w:hint="eastAsia"/>
          <w:sz w:val="24"/>
          <w:szCs w:val="24"/>
          <w:shd w:val="clear" w:color="auto" w:fill="FFFFFF"/>
        </w:rPr>
        <w:t>、碳</w:t>
      </w:r>
      <w:proofErr w:type="gramStart"/>
      <w:r>
        <w:rPr>
          <w:rFonts w:eastAsia="宋体" w:hint="eastAsia"/>
          <w:sz w:val="24"/>
          <w:szCs w:val="24"/>
          <w:shd w:val="clear" w:color="auto" w:fill="FFFFFF"/>
        </w:rPr>
        <w:t>碳</w:t>
      </w:r>
      <w:proofErr w:type="gramEnd"/>
      <w:r>
        <w:rPr>
          <w:rFonts w:eastAsia="宋体" w:hint="eastAsia"/>
          <w:sz w:val="24"/>
          <w:szCs w:val="24"/>
          <w:shd w:val="clear" w:color="auto" w:fill="FFFFFF"/>
        </w:rPr>
        <w:t>双键</w:t>
      </w:r>
      <w:r>
        <w:rPr>
          <w:rFonts w:eastAsia="宋体" w:hint="eastAsia"/>
          <w:sz w:val="24"/>
          <w:szCs w:val="24"/>
          <w:shd w:val="clear" w:color="auto" w:fill="FFFFFF"/>
        </w:rPr>
        <w:t>(</w:t>
      </w:r>
      <w:r>
        <w:rPr>
          <w:rFonts w:eastAsia="宋体" w:hint="eastAsia"/>
          <w:noProof/>
          <w:sz w:val="24"/>
          <w:szCs w:val="24"/>
          <w:shd w:val="clear" w:color="auto" w:fill="FFFFFF"/>
        </w:rPr>
        <w:drawing>
          <wp:inline distT="0" distB="0" distL="114300" distR="114300" wp14:anchorId="1FC92440" wp14:editId="0280646D">
            <wp:extent cx="504190" cy="339725"/>
            <wp:effectExtent l="0" t="0" r="10160" b="3175"/>
            <wp:docPr id="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pic:cNvPicPr>
                      <a:picLocks noChangeAspect="1"/>
                    </pic:cNvPicPr>
                  </pic:nvPicPr>
                  <pic:blipFill>
                    <a:blip r:embed="rId367"/>
                    <a:stretch>
                      <a:fillRect/>
                    </a:stretch>
                  </pic:blipFill>
                  <pic:spPr>
                    <a:xfrm>
                      <a:off x="0" y="0"/>
                      <a:ext cx="504190" cy="339725"/>
                    </a:xfrm>
                    <a:prstGeom prst="rect">
                      <a:avLst/>
                    </a:prstGeom>
                    <a:noFill/>
                    <a:ln>
                      <a:noFill/>
                    </a:ln>
                  </pic:spPr>
                </pic:pic>
              </a:graphicData>
            </a:graphic>
          </wp:inline>
        </w:drawing>
      </w:r>
      <w:r>
        <w:rPr>
          <w:rFonts w:eastAsia="宋体" w:hint="eastAsia"/>
          <w:sz w:val="24"/>
          <w:szCs w:val="24"/>
          <w:shd w:val="clear" w:color="auto" w:fill="FFFFFF"/>
        </w:rPr>
        <w:t>)</w:t>
      </w:r>
      <w:r>
        <w:rPr>
          <w:rFonts w:eastAsia="宋体" w:hint="eastAsia"/>
          <w:sz w:val="24"/>
          <w:szCs w:val="24"/>
          <w:shd w:val="clear" w:color="auto" w:fill="FFFFFF"/>
        </w:rPr>
        <w:t>或碳</w:t>
      </w:r>
      <w:proofErr w:type="gramStart"/>
      <w:r>
        <w:rPr>
          <w:rFonts w:eastAsia="宋体" w:hint="eastAsia"/>
          <w:sz w:val="24"/>
          <w:szCs w:val="24"/>
          <w:shd w:val="clear" w:color="auto" w:fill="FFFFFF"/>
        </w:rPr>
        <w:t>碳</w:t>
      </w:r>
      <w:proofErr w:type="gramEnd"/>
      <w:r>
        <w:rPr>
          <w:rFonts w:eastAsia="宋体" w:hint="eastAsia"/>
          <w:sz w:val="24"/>
          <w:szCs w:val="24"/>
          <w:shd w:val="clear" w:color="auto" w:fill="FFFFFF"/>
        </w:rPr>
        <w:t>三键</w:t>
      </w:r>
      <w:r>
        <w:rPr>
          <w:rFonts w:eastAsia="宋体" w:hint="eastAsia"/>
          <w:sz w:val="24"/>
          <w:szCs w:val="24"/>
          <w:shd w:val="clear" w:color="auto" w:fill="FFFFFF"/>
        </w:rPr>
        <w:t>(</w:t>
      </w:r>
      <w:r>
        <w:rPr>
          <w:rFonts w:eastAsia="宋体" w:hint="eastAsia"/>
          <w:sz w:val="24"/>
          <w:szCs w:val="24"/>
          <w:shd w:val="clear" w:color="auto" w:fill="FFFFFF"/>
        </w:rPr>
        <w:t>—</w:t>
      </w:r>
      <w:r>
        <w:rPr>
          <w:rFonts w:eastAsia="宋体" w:hint="eastAsia"/>
          <w:sz w:val="24"/>
          <w:szCs w:val="24"/>
          <w:shd w:val="clear" w:color="auto" w:fill="FFFFFF"/>
        </w:rPr>
        <w:t>C</w:t>
      </w:r>
      <w:r>
        <w:rPr>
          <w:rFonts w:eastAsia="宋体" w:hint="eastAsia"/>
          <w:sz w:val="24"/>
          <w:szCs w:val="24"/>
          <w:shd w:val="clear" w:color="auto" w:fill="FFFFFF"/>
        </w:rPr>
        <w:t>≡</w:t>
      </w:r>
      <w:r>
        <w:rPr>
          <w:rFonts w:eastAsia="宋体" w:hint="eastAsia"/>
          <w:sz w:val="24"/>
          <w:szCs w:val="24"/>
          <w:shd w:val="clear" w:color="auto" w:fill="FFFFFF"/>
        </w:rPr>
        <w:t>C</w:t>
      </w:r>
      <w:r>
        <w:rPr>
          <w:rFonts w:eastAsia="宋体" w:hint="eastAsia"/>
          <w:sz w:val="24"/>
          <w:szCs w:val="24"/>
          <w:shd w:val="clear" w:color="auto" w:fill="FFFFFF"/>
        </w:rPr>
        <w:t>—</w:t>
      </w:r>
      <w:r>
        <w:rPr>
          <w:rFonts w:eastAsia="宋体" w:hint="eastAsia"/>
          <w:sz w:val="24"/>
          <w:szCs w:val="24"/>
          <w:shd w:val="clear" w:color="auto" w:fill="FFFFFF"/>
        </w:rPr>
        <w:t>)</w:t>
      </w:r>
      <w:r>
        <w:rPr>
          <w:rFonts w:eastAsia="宋体" w:hint="eastAsia"/>
          <w:sz w:val="24"/>
          <w:szCs w:val="24"/>
          <w:shd w:val="clear" w:color="auto" w:fill="FFFFFF"/>
        </w:rPr>
        <w:t>。</w:t>
      </w:r>
    </w:p>
    <w:p w14:paraId="1BD04A4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hint="eastAsia"/>
          <w:sz w:val="24"/>
          <w:szCs w:val="24"/>
          <w:shd w:val="clear" w:color="auto" w:fill="FFFFFF"/>
        </w:rPr>
        <w:t>有机物碳骨架的基本类型多样</w:t>
      </w:r>
    </w:p>
    <w:p w14:paraId="20BEEB9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 xml:space="preserve">多个碳原子之间可以结合成　　</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 xml:space="preserve">，也可以结合成　　</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 xml:space="preserve">，构成有机物　　</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 xml:space="preserve">或　　</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的碳骨架。</w:t>
      </w:r>
    </w:p>
    <w:p w14:paraId="576129F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(3)</w:t>
      </w:r>
      <w:r>
        <w:rPr>
          <w:rFonts w:eastAsia="宋体" w:hint="eastAsia"/>
          <w:sz w:val="24"/>
          <w:szCs w:val="24"/>
          <w:shd w:val="clear" w:color="auto" w:fill="FFFFFF"/>
        </w:rPr>
        <w:t>组成有机物的碳原子数目灵活</w:t>
      </w:r>
    </w:p>
    <w:p w14:paraId="4592E8D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有机物分子可能只含有一个或几个碳原子，也可能含有成千上万</w:t>
      </w:r>
      <w:proofErr w:type="gramStart"/>
      <w:r>
        <w:rPr>
          <w:rFonts w:eastAsia="宋体" w:hint="eastAsia"/>
          <w:sz w:val="24"/>
          <w:szCs w:val="24"/>
          <w:shd w:val="clear" w:color="auto" w:fill="FFFFFF"/>
        </w:rPr>
        <w:t>个</w:t>
      </w:r>
      <w:proofErr w:type="gramEnd"/>
      <w:r>
        <w:rPr>
          <w:rFonts w:eastAsia="宋体" w:hint="eastAsia"/>
          <w:sz w:val="24"/>
          <w:szCs w:val="24"/>
          <w:shd w:val="clear" w:color="auto" w:fill="FFFFFF"/>
        </w:rPr>
        <w:t>碳原子。</w:t>
      </w:r>
    </w:p>
    <w:p w14:paraId="2FFAE48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二、烷烃</w:t>
      </w:r>
    </w:p>
    <w:p w14:paraId="471E153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hint="eastAsia"/>
          <w:sz w:val="24"/>
          <w:szCs w:val="24"/>
          <w:shd w:val="clear" w:color="auto" w:fill="FFFFFF"/>
        </w:rPr>
        <w:t>．甲烷分子的空间结构</w:t>
      </w:r>
    </w:p>
    <w:p w14:paraId="6821AB3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hint="eastAsia"/>
          <w:sz w:val="24"/>
          <w:szCs w:val="24"/>
          <w:shd w:val="clear" w:color="auto" w:fill="FFFFFF"/>
        </w:rPr>
        <w:t>甲烷的分子结构示意图与分子结构模型</w:t>
      </w:r>
    </w:p>
    <w:p w14:paraId="6EB21F9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noProof/>
          <w:sz w:val="24"/>
          <w:szCs w:val="24"/>
          <w:shd w:val="clear" w:color="auto" w:fill="FFFFFF"/>
        </w:rPr>
        <w:lastRenderedPageBreak/>
        <mc:AlternateContent>
          <mc:Choice Requires="wpg">
            <w:drawing>
              <wp:inline distT="0" distB="0" distL="114300" distR="114300" wp14:anchorId="12994D6B" wp14:editId="1E3BAE9C">
                <wp:extent cx="2969260" cy="932815"/>
                <wp:effectExtent l="0" t="0" r="0" b="0"/>
                <wp:docPr id="46" name="组合 46"/>
                <wp:cNvGraphicFramePr/>
                <a:graphic xmlns:a="http://schemas.openxmlformats.org/drawingml/2006/main">
                  <a:graphicData uri="http://schemas.microsoft.com/office/word/2010/wordprocessingGroup">
                    <wpg:wgp>
                      <wpg:cNvGrpSpPr/>
                      <wpg:grpSpPr>
                        <a:xfrm>
                          <a:off x="0" y="0"/>
                          <a:ext cx="2969260" cy="932815"/>
                          <a:chOff x="4660" y="9881"/>
                          <a:chExt cx="4676" cy="1469"/>
                        </a:xfrm>
                      </wpg:grpSpPr>
                      <pic:pic xmlns:pic="http://schemas.openxmlformats.org/drawingml/2006/picture">
                        <pic:nvPicPr>
                          <pic:cNvPr id="47" name="图片 6"/>
                          <pic:cNvPicPr>
                            <a:picLocks noChangeAspect="1"/>
                          </pic:cNvPicPr>
                        </pic:nvPicPr>
                        <pic:blipFill>
                          <a:blip r:embed="rId368" r:link="rId369"/>
                          <a:srcRect b="23291"/>
                          <a:stretch>
                            <a:fillRect/>
                          </a:stretch>
                        </pic:blipFill>
                        <pic:spPr>
                          <a:xfrm>
                            <a:off x="4728" y="9881"/>
                            <a:ext cx="4536" cy="1156"/>
                          </a:xfrm>
                          <a:prstGeom prst="rect">
                            <a:avLst/>
                          </a:prstGeom>
                          <a:noFill/>
                          <a:ln>
                            <a:noFill/>
                          </a:ln>
                        </pic:spPr>
                      </pic:pic>
                      <wps:wsp>
                        <wps:cNvPr id="48" name="文本框 22"/>
                        <wps:cNvSpPr txBox="1"/>
                        <wps:spPr>
                          <a:xfrm>
                            <a:off x="4660" y="10928"/>
                            <a:ext cx="4676" cy="42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2A59D7" w14:textId="77777777" w:rsidR="00E833C5" w:rsidRDefault="00000000">
                              <w:pPr>
                                <w:rPr>
                                  <w:rFonts w:eastAsia="宋体"/>
                                  <w:sz w:val="18"/>
                                  <w:szCs w:val="18"/>
                                </w:rPr>
                              </w:pPr>
                              <w:r>
                                <w:rPr>
                                  <w:rFonts w:hint="eastAsia"/>
                                  <w:sz w:val="18"/>
                                  <w:szCs w:val="18"/>
                                </w:rPr>
                                <w:t xml:space="preserve">分子结构示意图　　　　</w:t>
                              </w:r>
                              <w:r>
                                <w:rPr>
                                  <w:rFonts w:hint="eastAsia"/>
                                  <w:sz w:val="18"/>
                                  <w:szCs w:val="18"/>
                                  <w:u w:val="single"/>
                                </w:rPr>
                                <w:t xml:space="preserve">　　</w:t>
                              </w:r>
                              <w:r>
                                <w:rPr>
                                  <w:rFonts w:hint="eastAsia"/>
                                  <w:sz w:val="18"/>
                                  <w:szCs w:val="18"/>
                                </w:rPr>
                                <w:t xml:space="preserve">模型　　　</w:t>
                              </w:r>
                              <w:r>
                                <w:rPr>
                                  <w:rFonts w:hint="eastAsia"/>
                                  <w:sz w:val="18"/>
                                  <w:szCs w:val="18"/>
                                  <w:u w:val="single"/>
                                </w:rPr>
                                <w:t xml:space="preserve">　　　　</w:t>
                              </w:r>
                              <w:r>
                                <w:rPr>
                                  <w:rFonts w:hint="eastAsia"/>
                                  <w:sz w:val="18"/>
                                  <w:szCs w:val="18"/>
                                </w:rPr>
                                <w:t>模型</w:t>
                              </w:r>
                            </w:p>
                          </w:txbxContent>
                        </wps:txbx>
                        <wps:bodyPr rot="0" spcFirstLastPara="0" vertOverflow="overflow" horzOverflow="overflow" vert="horz" wrap="square" lIns="91440" tIns="45720" rIns="91440" bIns="45720" numCol="1" spcCol="0" rtlCol="0" fromWordArt="0" anchor="t" anchorCtr="0" forceAA="0" compatLnSpc="1"/>
                      </wps:wsp>
                    </wpg:wgp>
                  </a:graphicData>
                </a:graphic>
              </wp:inline>
            </w:drawing>
          </mc:Choice>
          <mc:Fallback>
            <w:pict>
              <v:group w14:anchorId="12994D6B" id="组合 46" o:spid="_x0000_s1026" style="width:233.8pt;height:73.45pt;mso-position-horizontal-relative:char;mso-position-vertical-relative:line" coordorigin="4660,9881" coordsize="4676,14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">
                <v:shape id="图片 6" o:spid="_x0000_s1027" type="#_x0000_t75" style="position:absolute;left:4728;top:9881;width:4536;height:1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">
                  <v:imagedata r:id="rId370" r:href="rId371" cropbottom="15264f"/>
                </v:shape>
                <v:shapetype id="_x0000_t202" coordsize="21600,21600" o:spt="202" path="m,l,21600r21600,l21600,xe">
                  <v:stroke joinstyle="miter"/>
                  <v:path gradientshapeok="t" o:connecttype="rect"/>
                </v:shapetype>
                <v:shape id="文本框 22" o:spid="_x0000_s1028" type="#_x0000_t202" style="position:absolute;left:4660;top:10928;width:4676;height: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092A59D7" w14:textId="77777777" w:rsidR="00E833C5" w:rsidRDefault="00000000">
                        <w:pPr>
                          <w:rPr>
                            <w:rFonts w:eastAsia="宋体"/>
                            <w:sz w:val="18"/>
                            <w:szCs w:val="18"/>
                          </w:rPr>
                        </w:pPr>
                        <w:r>
                          <w:rPr>
                            <w:rFonts w:hint="eastAsia"/>
                            <w:sz w:val="18"/>
                            <w:szCs w:val="18"/>
                          </w:rPr>
                          <w:t xml:space="preserve">分子结构示意图　　　　</w:t>
                        </w:r>
                        <w:r>
                          <w:rPr>
                            <w:rFonts w:hint="eastAsia"/>
                            <w:sz w:val="18"/>
                            <w:szCs w:val="18"/>
                            <w:u w:val="single"/>
                          </w:rPr>
                          <w:t xml:space="preserve">　　</w:t>
                        </w:r>
                        <w:r>
                          <w:rPr>
                            <w:rFonts w:hint="eastAsia"/>
                            <w:sz w:val="18"/>
                            <w:szCs w:val="18"/>
                          </w:rPr>
                          <w:t xml:space="preserve">模型　　　</w:t>
                        </w:r>
                        <w:r>
                          <w:rPr>
                            <w:rFonts w:hint="eastAsia"/>
                            <w:sz w:val="18"/>
                            <w:szCs w:val="18"/>
                            <w:u w:val="single"/>
                          </w:rPr>
                          <w:t xml:space="preserve">　　　　</w:t>
                        </w:r>
                        <w:r>
                          <w:rPr>
                            <w:rFonts w:hint="eastAsia"/>
                            <w:sz w:val="18"/>
                            <w:szCs w:val="18"/>
                          </w:rPr>
                          <w:t>模型</w:t>
                        </w:r>
                      </w:p>
                    </w:txbxContent>
                  </v:textbox>
                </v:shape>
                <w10:anchorlock/>
              </v:group>
            </w:pict>
          </mc:Fallback>
        </mc:AlternateContent>
      </w:r>
    </w:p>
    <w:p w14:paraId="4272D00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hint="eastAsia"/>
          <w:sz w:val="24"/>
          <w:szCs w:val="24"/>
          <w:shd w:val="clear" w:color="auto" w:fill="FFFFFF"/>
        </w:rPr>
        <w:t>甲烷分子的结构特点</w:t>
      </w:r>
    </w:p>
    <w:p w14:paraId="49A467A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①甲烷分子中的</w:t>
      </w:r>
      <w:r>
        <w:rPr>
          <w:rFonts w:eastAsia="宋体" w:hint="eastAsia"/>
          <w:sz w:val="24"/>
          <w:szCs w:val="24"/>
          <w:shd w:val="clear" w:color="auto" w:fill="FFFFFF"/>
        </w:rPr>
        <w:t>5</w:t>
      </w:r>
      <w:r>
        <w:rPr>
          <w:rFonts w:eastAsia="宋体" w:hint="eastAsia"/>
          <w:sz w:val="24"/>
          <w:szCs w:val="24"/>
          <w:shd w:val="clear" w:color="auto" w:fill="FFFFFF"/>
        </w:rPr>
        <w:t>个原子不在同一平面上，而是形成了</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的空间结构。</w:t>
      </w:r>
    </w:p>
    <w:p w14:paraId="43293ED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②分子中碳原子位于</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w:t>
      </w:r>
      <w:r>
        <w:rPr>
          <w:rFonts w:eastAsia="宋体" w:hint="eastAsia"/>
          <w:sz w:val="24"/>
          <w:szCs w:val="24"/>
          <w:shd w:val="clear" w:color="auto" w:fill="FFFFFF"/>
        </w:rPr>
        <w:t>4</w:t>
      </w:r>
      <w:r>
        <w:rPr>
          <w:rFonts w:eastAsia="宋体" w:hint="eastAsia"/>
          <w:sz w:val="24"/>
          <w:szCs w:val="24"/>
          <w:shd w:val="clear" w:color="auto" w:fill="FFFFFF"/>
        </w:rPr>
        <w:t>个氢原子分别位于</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w:t>
      </w:r>
    </w:p>
    <w:p w14:paraId="205CC1C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③分子中的</w:t>
      </w:r>
      <w:r>
        <w:rPr>
          <w:rFonts w:eastAsia="宋体" w:hint="eastAsia"/>
          <w:sz w:val="24"/>
          <w:szCs w:val="24"/>
          <w:shd w:val="clear" w:color="auto" w:fill="FFFFFF"/>
        </w:rPr>
        <w:t>4</w:t>
      </w:r>
      <w:r>
        <w:rPr>
          <w:rFonts w:eastAsia="宋体" w:hint="eastAsia"/>
          <w:sz w:val="24"/>
          <w:szCs w:val="24"/>
          <w:shd w:val="clear" w:color="auto" w:fill="FFFFFF"/>
        </w:rPr>
        <w:t>个</w:t>
      </w:r>
      <w:r>
        <w:rPr>
          <w:rFonts w:eastAsia="宋体" w:hint="eastAsia"/>
          <w:sz w:val="24"/>
          <w:szCs w:val="24"/>
          <w:shd w:val="clear" w:color="auto" w:fill="FFFFFF"/>
        </w:rPr>
        <w:t>C</w:t>
      </w:r>
      <w:r>
        <w:rPr>
          <w:rFonts w:eastAsia="宋体" w:hint="eastAsia"/>
          <w:sz w:val="24"/>
          <w:szCs w:val="24"/>
          <w:shd w:val="clear" w:color="auto" w:fill="FFFFFF"/>
        </w:rPr>
        <w:t>—</w:t>
      </w:r>
      <w:r>
        <w:rPr>
          <w:rFonts w:eastAsia="宋体" w:hint="eastAsia"/>
          <w:sz w:val="24"/>
          <w:szCs w:val="24"/>
          <w:shd w:val="clear" w:color="auto" w:fill="FFFFFF"/>
        </w:rPr>
        <w:t>H</w:t>
      </w:r>
      <w:r>
        <w:rPr>
          <w:rFonts w:eastAsia="宋体" w:hint="eastAsia"/>
          <w:sz w:val="24"/>
          <w:szCs w:val="24"/>
          <w:shd w:val="clear" w:color="auto" w:fill="FFFFFF"/>
        </w:rPr>
        <w:t xml:space="preserve">的长度和强度　　</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 xml:space="preserve">，相互之间的夹角　　</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w:t>
      </w:r>
    </w:p>
    <w:p w14:paraId="2181E86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hint="eastAsia"/>
          <w:sz w:val="24"/>
          <w:szCs w:val="24"/>
          <w:shd w:val="clear" w:color="auto" w:fill="FFFFFF"/>
        </w:rPr>
        <w:t>．烷烃的定义</w:t>
      </w:r>
    </w:p>
    <w:p w14:paraId="0FBE52E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 xml:space="preserve">只含有　　和　　两种元素，分子中的碳原子之间都以　　</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结合，碳原子的</w:t>
      </w:r>
      <w:proofErr w:type="gramStart"/>
      <w:r>
        <w:rPr>
          <w:rFonts w:eastAsia="宋体" w:hint="eastAsia"/>
          <w:sz w:val="24"/>
          <w:szCs w:val="24"/>
          <w:shd w:val="clear" w:color="auto" w:fill="FFFFFF"/>
        </w:rPr>
        <w:t>剩余价</w:t>
      </w:r>
      <w:proofErr w:type="gramEnd"/>
      <w:r>
        <w:rPr>
          <w:rFonts w:eastAsia="宋体" w:hint="eastAsia"/>
          <w:sz w:val="24"/>
          <w:szCs w:val="24"/>
          <w:shd w:val="clear" w:color="auto" w:fill="FFFFFF"/>
        </w:rPr>
        <w:t xml:space="preserve">键均与氢原子结合，使碳原子的化合价都达到“饱和”。这样的一类有机化合物称为饱和烃，也称为　　</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w:t>
      </w:r>
    </w:p>
    <w:p w14:paraId="137E147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3</w:t>
      </w:r>
      <w:r>
        <w:rPr>
          <w:rFonts w:eastAsia="宋体" w:hint="eastAsia"/>
          <w:sz w:val="24"/>
          <w:szCs w:val="24"/>
          <w:shd w:val="clear" w:color="auto" w:fill="FFFFFF"/>
        </w:rPr>
        <w:t>．习惯命名法</w:t>
      </w:r>
    </w:p>
    <w:p w14:paraId="66E4292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hint="eastAsia"/>
          <w:sz w:val="24"/>
          <w:szCs w:val="24"/>
          <w:shd w:val="clear" w:color="auto" w:fill="FFFFFF"/>
        </w:rPr>
        <w:t>碳原子数不同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6"/>
        <w:gridCol w:w="4389"/>
        <w:gridCol w:w="3593"/>
      </w:tblGrid>
      <w:tr w:rsidR="00E833C5" w14:paraId="241966CF" w14:textId="77777777">
        <w:trPr>
          <w:trHeight w:val="793"/>
          <w:jc w:val="center"/>
        </w:trPr>
        <w:tc>
          <w:tcPr>
            <w:tcW w:w="1336" w:type="dxa"/>
            <w:shd w:val="clear" w:color="auto" w:fill="auto"/>
            <w:vAlign w:val="center"/>
          </w:tcPr>
          <w:p w14:paraId="5A0C2DD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碳原子数</w:t>
            </w:r>
          </w:p>
        </w:tc>
        <w:tc>
          <w:tcPr>
            <w:tcW w:w="4389" w:type="dxa"/>
            <w:shd w:val="clear" w:color="auto" w:fill="auto"/>
            <w:vAlign w:val="center"/>
          </w:tcPr>
          <w:p w14:paraId="2047551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命名方法</w:t>
            </w:r>
          </w:p>
        </w:tc>
        <w:tc>
          <w:tcPr>
            <w:tcW w:w="3593" w:type="dxa"/>
            <w:shd w:val="clear" w:color="auto" w:fill="auto"/>
            <w:vAlign w:val="center"/>
          </w:tcPr>
          <w:p w14:paraId="6B973D5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举例</w:t>
            </w:r>
          </w:p>
        </w:tc>
      </w:tr>
      <w:tr w:rsidR="00E833C5" w14:paraId="2D8C3B15" w14:textId="77777777">
        <w:trPr>
          <w:trHeight w:val="805"/>
          <w:jc w:val="center"/>
        </w:trPr>
        <w:tc>
          <w:tcPr>
            <w:tcW w:w="1336" w:type="dxa"/>
            <w:shd w:val="clear" w:color="auto" w:fill="auto"/>
            <w:vAlign w:val="center"/>
          </w:tcPr>
          <w:p w14:paraId="7D89E73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n</w:t>
            </w:r>
            <w:r>
              <w:rPr>
                <w:rFonts w:eastAsia="宋体" w:hint="eastAsia"/>
                <w:sz w:val="24"/>
                <w:szCs w:val="24"/>
                <w:shd w:val="clear" w:color="auto" w:fill="FFFFFF"/>
              </w:rPr>
              <w:t>≤</w:t>
            </w:r>
            <w:r>
              <w:rPr>
                <w:rFonts w:eastAsia="宋体" w:hint="eastAsia"/>
                <w:sz w:val="24"/>
                <w:szCs w:val="24"/>
                <w:shd w:val="clear" w:color="auto" w:fill="FFFFFF"/>
              </w:rPr>
              <w:t>10</w:t>
            </w:r>
          </w:p>
        </w:tc>
        <w:tc>
          <w:tcPr>
            <w:tcW w:w="4389" w:type="dxa"/>
            <w:shd w:val="clear" w:color="auto" w:fill="auto"/>
            <w:vAlign w:val="center"/>
          </w:tcPr>
          <w:p w14:paraId="2E77346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用</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表示</w:t>
            </w:r>
          </w:p>
        </w:tc>
        <w:tc>
          <w:tcPr>
            <w:tcW w:w="3593" w:type="dxa"/>
            <w:shd w:val="clear" w:color="auto" w:fill="auto"/>
            <w:vAlign w:val="center"/>
          </w:tcPr>
          <w:p w14:paraId="2E21C84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lang w:val="pl-PL"/>
              </w:rPr>
            </w:pPr>
            <w:proofErr w:type="gramStart"/>
            <w:r>
              <w:rPr>
                <w:rFonts w:eastAsia="宋体" w:hint="eastAsia"/>
                <w:sz w:val="24"/>
                <w:szCs w:val="24"/>
                <w:shd w:val="clear" w:color="auto" w:fill="FFFFFF"/>
                <w:lang w:val="pl-PL"/>
              </w:rPr>
              <w:t>CH3CH3</w:t>
            </w:r>
            <w:proofErr w:type="gramEnd"/>
            <w:r>
              <w:rPr>
                <w:rFonts w:eastAsia="宋体" w:hint="eastAsia"/>
                <w:sz w:val="24"/>
                <w:szCs w:val="24"/>
                <w:shd w:val="clear" w:color="auto" w:fill="FFFFFF"/>
                <w:lang w:val="pl-PL"/>
              </w:rPr>
              <w:t>：</w:t>
            </w:r>
            <w:r>
              <w:rPr>
                <w:rFonts w:eastAsia="宋体" w:hint="eastAsia"/>
                <w:sz w:val="24"/>
                <w:szCs w:val="24"/>
                <w:shd w:val="clear" w:color="auto" w:fill="FFFFFF"/>
              </w:rPr>
              <w:t xml:space="preserve">　　　</w:t>
            </w:r>
          </w:p>
          <w:p w14:paraId="610C3CF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lang w:val="pl-PL"/>
              </w:rPr>
            </w:pPr>
            <w:r>
              <w:rPr>
                <w:rFonts w:eastAsia="宋体" w:hint="eastAsia"/>
                <w:sz w:val="24"/>
                <w:szCs w:val="24"/>
                <w:shd w:val="clear" w:color="auto" w:fill="FFFFFF"/>
                <w:lang w:val="pl-PL"/>
              </w:rPr>
              <w:t>CH3CH2CH3</w:t>
            </w:r>
            <w:r>
              <w:rPr>
                <w:rFonts w:eastAsia="宋体" w:hint="eastAsia"/>
                <w:sz w:val="24"/>
                <w:szCs w:val="24"/>
                <w:shd w:val="clear" w:color="auto" w:fill="FFFFFF"/>
                <w:lang w:val="pl-PL"/>
              </w:rPr>
              <w:t>：</w:t>
            </w:r>
            <w:r>
              <w:rPr>
                <w:rFonts w:eastAsia="宋体" w:hint="eastAsia"/>
                <w:sz w:val="24"/>
                <w:szCs w:val="24"/>
                <w:shd w:val="clear" w:color="auto" w:fill="FFFFFF"/>
              </w:rPr>
              <w:t xml:space="preserve">　　　</w:t>
            </w:r>
          </w:p>
        </w:tc>
      </w:tr>
      <w:tr w:rsidR="00E833C5" w14:paraId="73F8235A" w14:textId="77777777">
        <w:trPr>
          <w:trHeight w:val="805"/>
          <w:jc w:val="center"/>
        </w:trPr>
        <w:tc>
          <w:tcPr>
            <w:tcW w:w="1336" w:type="dxa"/>
            <w:shd w:val="clear" w:color="auto" w:fill="auto"/>
            <w:vAlign w:val="center"/>
          </w:tcPr>
          <w:p w14:paraId="77C35C8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n&gt;10</w:t>
            </w:r>
          </w:p>
        </w:tc>
        <w:tc>
          <w:tcPr>
            <w:tcW w:w="4389" w:type="dxa"/>
            <w:shd w:val="clear" w:color="auto" w:fill="auto"/>
            <w:vAlign w:val="center"/>
          </w:tcPr>
          <w:p w14:paraId="1CC2C22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用</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表示</w:t>
            </w:r>
          </w:p>
        </w:tc>
        <w:tc>
          <w:tcPr>
            <w:tcW w:w="3593" w:type="dxa"/>
            <w:shd w:val="clear" w:color="auto" w:fill="auto"/>
            <w:vAlign w:val="center"/>
          </w:tcPr>
          <w:p w14:paraId="76A0054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lang w:val="pl-PL"/>
              </w:rPr>
            </w:pPr>
            <w:r>
              <w:rPr>
                <w:rFonts w:eastAsia="宋体" w:hint="eastAsia"/>
                <w:sz w:val="24"/>
                <w:szCs w:val="24"/>
                <w:shd w:val="clear" w:color="auto" w:fill="FFFFFF"/>
                <w:lang w:val="pl-PL"/>
              </w:rPr>
              <w:t>CH3(CH2)9CH3</w:t>
            </w:r>
            <w:r>
              <w:rPr>
                <w:rFonts w:eastAsia="宋体" w:hint="eastAsia"/>
                <w:sz w:val="24"/>
                <w:szCs w:val="24"/>
                <w:shd w:val="clear" w:color="auto" w:fill="FFFFFF"/>
                <w:lang w:val="pl-PL"/>
              </w:rPr>
              <w:t>：</w:t>
            </w:r>
            <w:r>
              <w:rPr>
                <w:rFonts w:eastAsia="宋体" w:hint="eastAsia"/>
                <w:sz w:val="24"/>
                <w:szCs w:val="24"/>
                <w:shd w:val="clear" w:color="auto" w:fill="FFFFFF"/>
              </w:rPr>
              <w:t xml:space="preserve">　　　</w:t>
            </w:r>
          </w:p>
        </w:tc>
      </w:tr>
    </w:tbl>
    <w:p w14:paraId="11711F8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hint="eastAsia"/>
          <w:sz w:val="24"/>
          <w:szCs w:val="24"/>
          <w:shd w:val="clear" w:color="auto" w:fill="FFFFFF"/>
        </w:rPr>
        <w:t>碳原子数</w:t>
      </w:r>
      <w:r>
        <w:rPr>
          <w:rFonts w:eastAsia="宋体" w:hint="eastAsia"/>
          <w:sz w:val="24"/>
          <w:szCs w:val="24"/>
          <w:shd w:val="clear" w:color="auto" w:fill="FFFFFF"/>
        </w:rPr>
        <w:t>n</w:t>
      </w:r>
      <w:r>
        <w:rPr>
          <w:rFonts w:eastAsia="宋体" w:hint="eastAsia"/>
          <w:sz w:val="24"/>
          <w:szCs w:val="24"/>
          <w:shd w:val="clear" w:color="auto" w:fill="FFFFFF"/>
        </w:rPr>
        <w:t>相同，结构不同时，用正、异、新表示。</w:t>
      </w:r>
    </w:p>
    <w:p w14:paraId="3BD2F37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如</w:t>
      </w:r>
      <w:r>
        <w:rPr>
          <w:rFonts w:eastAsia="宋体" w:hint="eastAsia"/>
          <w:sz w:val="24"/>
          <w:szCs w:val="24"/>
          <w:shd w:val="clear" w:color="auto" w:fill="FFFFFF"/>
        </w:rPr>
        <w:t>CH3</w:t>
      </w:r>
      <w:proofErr w:type="gramStart"/>
      <w:r>
        <w:rPr>
          <w:rFonts w:eastAsia="宋体" w:hint="eastAsia"/>
          <w:sz w:val="24"/>
          <w:szCs w:val="24"/>
          <w:shd w:val="clear" w:color="auto" w:fill="FFFFFF"/>
        </w:rPr>
        <w:t>CH2CH2</w:t>
      </w:r>
      <w:proofErr w:type="gramEnd"/>
      <w:r>
        <w:rPr>
          <w:rFonts w:eastAsia="宋体" w:hint="eastAsia"/>
          <w:sz w:val="24"/>
          <w:szCs w:val="24"/>
          <w:shd w:val="clear" w:color="auto" w:fill="FFFFFF"/>
        </w:rPr>
        <w:t>CH3</w:t>
      </w:r>
      <w:r>
        <w:rPr>
          <w:rFonts w:eastAsia="宋体" w:hint="eastAsia"/>
          <w:sz w:val="24"/>
          <w:szCs w:val="24"/>
          <w:shd w:val="clear" w:color="auto" w:fill="FFFFFF"/>
        </w:rPr>
        <w:t>命名为</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w:t>
      </w:r>
      <w:r>
        <w:rPr>
          <w:rFonts w:eastAsia="宋体" w:hint="eastAsia"/>
          <w:noProof/>
          <w:sz w:val="24"/>
          <w:szCs w:val="24"/>
          <w:shd w:val="clear" w:color="auto" w:fill="FFFFFF"/>
        </w:rPr>
        <w:drawing>
          <wp:inline distT="0" distB="0" distL="114300" distR="114300" wp14:anchorId="72A64BA5" wp14:editId="70B0E2E3">
            <wp:extent cx="935990" cy="400050"/>
            <wp:effectExtent l="0" t="0" r="16510" b="0"/>
            <wp:docPr id="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
                    <pic:cNvPicPr>
                      <a:picLocks noChangeAspect="1"/>
                    </pic:cNvPicPr>
                  </pic:nvPicPr>
                  <pic:blipFill>
                    <a:blip r:embed="rId372"/>
                    <a:stretch>
                      <a:fillRect/>
                    </a:stretch>
                  </pic:blipFill>
                  <pic:spPr>
                    <a:xfrm>
                      <a:off x="0" y="0"/>
                      <a:ext cx="935990" cy="400050"/>
                    </a:xfrm>
                    <a:prstGeom prst="rect">
                      <a:avLst/>
                    </a:prstGeom>
                    <a:noFill/>
                    <a:ln>
                      <a:noFill/>
                    </a:ln>
                  </pic:spPr>
                </pic:pic>
              </a:graphicData>
            </a:graphic>
          </wp:inline>
        </w:drawing>
      </w:r>
      <w:r>
        <w:rPr>
          <w:rFonts w:eastAsia="宋体" w:hint="eastAsia"/>
          <w:sz w:val="24"/>
          <w:szCs w:val="24"/>
          <w:shd w:val="clear" w:color="auto" w:fill="FFFFFF"/>
        </w:rPr>
        <w:t>命名为</w:t>
      </w:r>
      <w:proofErr w:type="gramStart"/>
      <w:r>
        <w:rPr>
          <w:rFonts w:eastAsia="宋体" w:hint="eastAsia"/>
          <w:sz w:val="24"/>
          <w:szCs w:val="24"/>
          <w:shd w:val="clear" w:color="auto" w:fill="FFFFFF"/>
        </w:rPr>
        <w:t xml:space="preserve">　　　　　</w:t>
      </w:r>
      <w:proofErr w:type="gramEnd"/>
      <w:r>
        <w:rPr>
          <w:rFonts w:eastAsia="宋体" w:hint="eastAsia"/>
          <w:sz w:val="24"/>
          <w:szCs w:val="24"/>
          <w:shd w:val="clear" w:color="auto" w:fill="FFFFFF"/>
        </w:rPr>
        <w:t>。</w:t>
      </w:r>
    </w:p>
    <w:p w14:paraId="26D3781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4</w:t>
      </w:r>
      <w:r>
        <w:rPr>
          <w:rFonts w:eastAsia="宋体" w:hint="eastAsia"/>
          <w:sz w:val="24"/>
          <w:szCs w:val="24"/>
          <w:shd w:val="clear" w:color="auto" w:fill="FFFFFF"/>
        </w:rPr>
        <w:t>．同系物、同分异构体</w:t>
      </w:r>
    </w:p>
    <w:p w14:paraId="19B221D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hint="eastAsia"/>
          <w:sz w:val="24"/>
          <w:szCs w:val="24"/>
          <w:shd w:val="clear" w:color="auto" w:fill="FFFFFF"/>
        </w:rPr>
        <w:t>同系物</w:t>
      </w:r>
    </w:p>
    <w:p w14:paraId="61C8B34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noProof/>
          <w:sz w:val="24"/>
          <w:szCs w:val="24"/>
          <w:shd w:val="clear" w:color="auto" w:fill="FFFFFF"/>
        </w:rPr>
        <mc:AlternateContent>
          <mc:Choice Requires="wpg">
            <w:drawing>
              <wp:inline distT="0" distB="0" distL="114300" distR="114300" wp14:anchorId="4CFD18AC" wp14:editId="24A86237">
                <wp:extent cx="2454275" cy="849630"/>
                <wp:effectExtent l="0" t="0" r="3175" b="7620"/>
                <wp:docPr id="50" name="组合 50"/>
                <wp:cNvGraphicFramePr/>
                <a:graphic xmlns:a="http://schemas.openxmlformats.org/drawingml/2006/main">
                  <a:graphicData uri="http://schemas.microsoft.com/office/word/2010/wordprocessingGroup">
                    <wpg:wgp>
                      <wpg:cNvGrpSpPr/>
                      <wpg:grpSpPr>
                        <a:xfrm>
                          <a:off x="0" y="0"/>
                          <a:ext cx="2454275" cy="849630"/>
                          <a:chOff x="5178" y="22012"/>
                          <a:chExt cx="3865" cy="1338"/>
                        </a:xfrm>
                      </wpg:grpSpPr>
                      <pic:pic xmlns:pic="http://schemas.openxmlformats.org/drawingml/2006/picture">
                        <pic:nvPicPr>
                          <pic:cNvPr id="51" name="图片 8"/>
                          <pic:cNvPicPr>
                            <a:picLocks noChangeAspect="1"/>
                          </pic:cNvPicPr>
                        </pic:nvPicPr>
                        <pic:blipFill>
                          <a:blip r:embed="rId373" r:link="rId374"/>
                          <a:stretch>
                            <a:fillRect/>
                          </a:stretch>
                        </pic:blipFill>
                        <pic:spPr>
                          <a:xfrm>
                            <a:off x="5178" y="22012"/>
                            <a:ext cx="3634" cy="1339"/>
                          </a:xfrm>
                          <a:prstGeom prst="rect">
                            <a:avLst/>
                          </a:prstGeom>
                          <a:noFill/>
                          <a:ln>
                            <a:noFill/>
                          </a:ln>
                        </pic:spPr>
                      </pic:pic>
                      <wps:wsp>
                        <wps:cNvPr id="52" name="文本框 26"/>
                        <wps:cNvSpPr txBox="1"/>
                        <wps:spPr>
                          <a:xfrm>
                            <a:off x="7703" y="22407"/>
                            <a:ext cx="1340" cy="429"/>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1C44BE2" w14:textId="77777777" w:rsidR="00E833C5" w:rsidRDefault="00000000">
                              <w:pPr>
                                <w:rPr>
                                  <w:rFonts w:eastAsia="宋体"/>
                                  <w:color w:val="C00000"/>
                                  <w:u w:val="single"/>
                                </w:rPr>
                              </w:pPr>
                              <w:r>
                                <w:rPr>
                                  <w:rFonts w:hint="eastAsia"/>
                                  <w:u w:val="single"/>
                                </w:rPr>
                                <w:t xml:space="preserve">　　　　　　</w:t>
                              </w:r>
                            </w:p>
                          </w:txbxContent>
                        </wps:txbx>
                        <wps:bodyPr rot="0" spcFirstLastPara="0" vertOverflow="overflow" horzOverflow="overflow" vert="horz" wrap="square" lIns="36000" tIns="45720" rIns="91440" bIns="45720" numCol="1" spcCol="0" rtlCol="0" fromWordArt="0" anchor="t" anchorCtr="0" forceAA="0" compatLnSpc="1"/>
                      </wps:wsp>
                    </wpg:wgp>
                  </a:graphicData>
                </a:graphic>
              </wp:inline>
            </w:drawing>
          </mc:Choice>
          <mc:Fallback>
            <w:pict>
              <v:group w14:anchorId="4CFD18AC" id="组合 50" o:spid="_x0000_s1029" style="width:193.25pt;height:66.9pt;mso-position-horizontal-relative:char;mso-position-vertical-relative:line" coordorigin="5178,22012" coordsize="3865,1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">
                <v:shape id="图片 8" o:spid="_x0000_s1030" type="#_x0000_t75" style="position:absolute;left:5178;top:22012;width:3634;height:1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">
                  <v:imagedata r:id="rId375" r:href="rId376"/>
                </v:shape>
                <v:shape id="文本框 26" o:spid="_x0000_s1031" type="#_x0000_t202" style="position:absolute;left:7703;top:22407;width:1340;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" fillcolor="white [3201]" stroked="f" strokeweight=".5pt">
                  <v:textbox inset="1mm">
                    <w:txbxContent>
                      <w:p w14:paraId="01C44BE2" w14:textId="77777777" w:rsidR="00E833C5" w:rsidRDefault="00000000">
                        <w:pPr>
                          <w:rPr>
                            <w:rFonts w:eastAsia="宋体"/>
                            <w:color w:val="C00000"/>
                            <w:u w:val="single"/>
                          </w:rPr>
                        </w:pPr>
                        <w:r>
                          <w:rPr>
                            <w:rFonts w:hint="eastAsia"/>
                            <w:u w:val="single"/>
                          </w:rPr>
                          <w:t xml:space="preserve">　　　　　　</w:t>
                        </w:r>
                      </w:p>
                    </w:txbxContent>
                  </v:textbox>
                </v:shape>
                <w10:anchorlock/>
              </v:group>
            </w:pict>
          </mc:Fallback>
        </mc:AlternateContent>
      </w:r>
    </w:p>
    <w:p w14:paraId="6B93A9C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hint="eastAsia"/>
          <w:sz w:val="24"/>
          <w:szCs w:val="24"/>
          <w:shd w:val="clear" w:color="auto" w:fill="FFFFFF"/>
        </w:rPr>
        <w:t>同分异构现象和同分异构体</w:t>
      </w:r>
    </w:p>
    <w:p w14:paraId="1AE4129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noProof/>
          <w:sz w:val="24"/>
          <w:szCs w:val="24"/>
          <w:shd w:val="clear" w:color="auto" w:fill="FFFFFF"/>
        </w:rPr>
        <w:lastRenderedPageBreak/>
        <mc:AlternateContent>
          <mc:Choice Requires="wpg">
            <w:drawing>
              <wp:inline distT="0" distB="0" distL="114300" distR="114300" wp14:anchorId="6ACCA8C0" wp14:editId="4872C69C">
                <wp:extent cx="3958590" cy="1101090"/>
                <wp:effectExtent l="0" t="0" r="3810" b="3810"/>
                <wp:docPr id="53" name="组合 53"/>
                <wp:cNvGraphicFramePr/>
                <a:graphic xmlns:a="http://schemas.openxmlformats.org/drawingml/2006/main">
                  <a:graphicData uri="http://schemas.microsoft.com/office/word/2010/wordprocessingGroup">
                    <wpg:wgp>
                      <wpg:cNvGrpSpPr/>
                      <wpg:grpSpPr>
                        <a:xfrm>
                          <a:off x="0" y="0"/>
                          <a:ext cx="3958590" cy="1101090"/>
                          <a:chOff x="3863" y="23777"/>
                          <a:chExt cx="6234" cy="1734"/>
                        </a:xfrm>
                      </wpg:grpSpPr>
                      <pic:pic xmlns:pic="http://schemas.openxmlformats.org/drawingml/2006/picture">
                        <pic:nvPicPr>
                          <pic:cNvPr id="54" name="图片 9"/>
                          <pic:cNvPicPr>
                            <a:picLocks noChangeAspect="1"/>
                          </pic:cNvPicPr>
                        </pic:nvPicPr>
                        <pic:blipFill>
                          <a:blip r:embed="rId377" r:link="rId378"/>
                          <a:stretch>
                            <a:fillRect/>
                          </a:stretch>
                        </pic:blipFill>
                        <pic:spPr>
                          <a:xfrm>
                            <a:off x="3863" y="23827"/>
                            <a:ext cx="4418" cy="1685"/>
                          </a:xfrm>
                          <a:prstGeom prst="rect">
                            <a:avLst/>
                          </a:prstGeom>
                          <a:noFill/>
                          <a:ln>
                            <a:noFill/>
                          </a:ln>
                        </pic:spPr>
                      </pic:pic>
                      <wps:wsp>
                        <wps:cNvPr id="55" name="文本框 28"/>
                        <wps:cNvSpPr txBox="1"/>
                        <wps:spPr>
                          <a:xfrm>
                            <a:off x="5185" y="23777"/>
                            <a:ext cx="4912" cy="1042"/>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8482CFC" w14:textId="77777777" w:rsidR="00E833C5" w:rsidRDefault="00000000">
                              <w:pPr>
                                <w:spacing w:line="360" w:lineRule="auto"/>
                              </w:pPr>
                              <w:r>
                                <w:rPr>
                                  <w:rFonts w:hint="eastAsia"/>
                                </w:rPr>
                                <w:t>化合物具有相同的</w:t>
                              </w:r>
                              <w:r>
                                <w:rPr>
                                  <w:rFonts w:hint="eastAsia"/>
                                  <w:u w:val="single"/>
                                </w:rPr>
                                <w:t xml:space="preserve">　　　</w:t>
                              </w:r>
                              <w:r>
                                <w:rPr>
                                  <w:rFonts w:hint="eastAsia"/>
                                </w:rPr>
                                <w:t>，但具有</w:t>
                              </w:r>
                              <w:r>
                                <w:rPr>
                                  <w:rFonts w:hint="eastAsia"/>
                                  <w:u w:val="single"/>
                                </w:rPr>
                                <w:t xml:space="preserve">　　　　　　　</w:t>
                              </w:r>
                            </w:p>
                            <w:p w14:paraId="73F28800" w14:textId="77777777" w:rsidR="00E833C5" w:rsidRDefault="00000000">
                              <w:pPr>
                                <w:spacing w:line="360" w:lineRule="auto"/>
                              </w:pPr>
                              <w:r>
                                <w:rPr>
                                  <w:rFonts w:hint="eastAsia"/>
                                </w:rPr>
                                <w:t>具有</w:t>
                              </w:r>
                              <w:r>
                                <w:rPr>
                                  <w:rFonts w:hint="eastAsia"/>
                                  <w:u w:val="single"/>
                                </w:rPr>
                                <w:t xml:space="preserve">　　　　　　　</w:t>
                              </w:r>
                              <w:r>
                                <w:rPr>
                                  <w:rFonts w:hint="eastAsia"/>
                                </w:rPr>
                                <w:t>的化合物的互称</w:t>
                              </w:r>
                            </w:p>
                          </w:txbxContent>
                        </wps:txbx>
                        <wps:bodyPr rot="0" spcFirstLastPara="0" vertOverflow="overflow" horzOverflow="overflow" vert="horz" wrap="square" lIns="36000" tIns="45720" rIns="91440" bIns="45720" numCol="1" spcCol="0" rtlCol="0" fromWordArt="0" anchor="t" anchorCtr="0" forceAA="0" compatLnSpc="1"/>
                      </wps:wsp>
                    </wpg:wgp>
                  </a:graphicData>
                </a:graphic>
              </wp:inline>
            </w:drawing>
          </mc:Choice>
          <mc:Fallback>
            <w:pict>
              <v:group w14:anchorId="6ACCA8C0" id="组合 53" o:spid="_x0000_s1032" style="width:311.7pt;height:86.7pt;mso-position-horizontal-relative:char;mso-position-vertical-relative:line" coordorigin="3863,23777" coordsize="6234,1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">
                <v:shape id="图片 9" o:spid="_x0000_s1033" type="#_x0000_t75" style="position:absolute;left:3863;top:23827;width:4418;height:1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">
                  <v:imagedata r:id="rId379" r:href="rId380"/>
                </v:shape>
                <v:shape id="文本框 28" o:spid="_x0000_s1034" type="#_x0000_t202" style="position:absolute;left:5185;top:23777;width:4912;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" fillcolor="white [3201]" stroked="f" strokeweight=".5pt">
                  <v:textbox inset="1mm">
                    <w:txbxContent>
                      <w:p w14:paraId="28482CFC" w14:textId="77777777" w:rsidR="00E833C5" w:rsidRDefault="00000000">
                        <w:pPr>
                          <w:spacing w:line="360" w:lineRule="auto"/>
                        </w:pPr>
                        <w:r>
                          <w:rPr>
                            <w:rFonts w:hint="eastAsia"/>
                          </w:rPr>
                          <w:t>化合物具有相同的</w:t>
                        </w:r>
                        <w:r>
                          <w:rPr>
                            <w:rFonts w:hint="eastAsia"/>
                            <w:u w:val="single"/>
                          </w:rPr>
                          <w:t xml:space="preserve">　　　</w:t>
                        </w:r>
                        <w:r>
                          <w:rPr>
                            <w:rFonts w:hint="eastAsia"/>
                          </w:rPr>
                          <w:t>，但具有</w:t>
                        </w:r>
                        <w:r>
                          <w:rPr>
                            <w:rFonts w:hint="eastAsia"/>
                            <w:u w:val="single"/>
                          </w:rPr>
                          <w:t xml:space="preserve">　　　　　　　</w:t>
                        </w:r>
                      </w:p>
                      <w:p w14:paraId="73F28800" w14:textId="77777777" w:rsidR="00E833C5" w:rsidRDefault="00000000">
                        <w:pPr>
                          <w:spacing w:line="360" w:lineRule="auto"/>
                        </w:pPr>
                        <w:r>
                          <w:rPr>
                            <w:rFonts w:hint="eastAsia"/>
                          </w:rPr>
                          <w:t>具有</w:t>
                        </w:r>
                        <w:r>
                          <w:rPr>
                            <w:rFonts w:hint="eastAsia"/>
                            <w:u w:val="single"/>
                          </w:rPr>
                          <w:t xml:space="preserve">　　　　　　　</w:t>
                        </w:r>
                        <w:r>
                          <w:rPr>
                            <w:rFonts w:hint="eastAsia"/>
                          </w:rPr>
                          <w:t>的化合物的互称</w:t>
                        </w:r>
                      </w:p>
                    </w:txbxContent>
                  </v:textbox>
                </v:shape>
                <w10:anchorlock/>
              </v:group>
            </w:pict>
          </mc:Fallback>
        </mc:AlternateContent>
      </w:r>
    </w:p>
    <w:p w14:paraId="3AAA6E7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同分异构体的沸点：支链越多，沸点越　　。</w:t>
      </w:r>
    </w:p>
    <w:p w14:paraId="375DBBBB" w14:textId="77777777" w:rsidR="00E833C5" w:rsidRDefault="00000000">
      <w:pPr>
        <w:pStyle w:val="a4"/>
        <w:tabs>
          <w:tab w:val="left" w:pos="5880"/>
        </w:tabs>
        <w:snapToGrid w:val="0"/>
        <w:spacing w:line="312" w:lineRule="auto"/>
        <w:rPr>
          <w:rFonts w:asciiTheme="minorHAnsi" w:eastAsiaTheme="minorEastAsia" w:hAnsiTheme="minorHAnsi" w:cstheme="minorBidi"/>
          <w:b/>
          <w:bCs/>
          <w:sz w:val="32"/>
          <w:szCs w:val="32"/>
        </w:rPr>
      </w:pPr>
      <w:r>
        <w:rPr>
          <w:rFonts w:asciiTheme="minorHAnsi" w:eastAsiaTheme="minorEastAsia" w:hAnsiTheme="minorHAnsi" w:cstheme="minorBidi" w:hint="eastAsia"/>
          <w:b/>
          <w:bCs/>
          <w:sz w:val="32"/>
          <w:szCs w:val="32"/>
        </w:rPr>
        <w:t>【课后作业】</w:t>
      </w:r>
    </w:p>
    <w:p w14:paraId="21F7B44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hint="eastAsia"/>
          <w:sz w:val="24"/>
          <w:szCs w:val="24"/>
          <w:shd w:val="clear" w:color="auto" w:fill="FFFFFF"/>
        </w:rPr>
        <w:t>．判断正误</w:t>
      </w:r>
      <w:r>
        <w:rPr>
          <w:rFonts w:eastAsia="宋体" w:hint="eastAsia"/>
          <w:sz w:val="24"/>
          <w:szCs w:val="24"/>
          <w:shd w:val="clear" w:color="auto" w:fill="FFFFFF"/>
        </w:rPr>
        <w:t>(</w:t>
      </w:r>
      <w:r>
        <w:rPr>
          <w:rFonts w:eastAsia="宋体" w:hint="eastAsia"/>
          <w:sz w:val="24"/>
          <w:szCs w:val="24"/>
          <w:shd w:val="clear" w:color="auto" w:fill="FFFFFF"/>
        </w:rPr>
        <w:t>正确的打“√”，错误的打“×”</w:t>
      </w:r>
      <w:r>
        <w:rPr>
          <w:rFonts w:eastAsia="宋体" w:hint="eastAsia"/>
          <w:sz w:val="24"/>
          <w:szCs w:val="24"/>
          <w:shd w:val="clear" w:color="auto" w:fill="FFFFFF"/>
        </w:rPr>
        <w:t>)</w:t>
      </w:r>
    </w:p>
    <w:p w14:paraId="36CAC16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hint="eastAsia"/>
          <w:sz w:val="24"/>
          <w:szCs w:val="24"/>
          <w:shd w:val="clear" w:color="auto" w:fill="FFFFFF"/>
        </w:rPr>
        <w:t>有机化合物中，碳原子间所形成的骨架只能为直链状</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1B69A70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hint="eastAsia"/>
          <w:sz w:val="24"/>
          <w:szCs w:val="24"/>
          <w:shd w:val="clear" w:color="auto" w:fill="FFFFFF"/>
        </w:rPr>
        <w:t>甲烷的分子式为</w:t>
      </w:r>
      <w:r>
        <w:rPr>
          <w:rFonts w:eastAsia="宋体" w:hint="eastAsia"/>
          <w:sz w:val="24"/>
          <w:szCs w:val="24"/>
          <w:shd w:val="clear" w:color="auto" w:fill="FFFFFF"/>
        </w:rPr>
        <w:t>CH4</w:t>
      </w:r>
      <w:r>
        <w:rPr>
          <w:rFonts w:eastAsia="宋体" w:hint="eastAsia"/>
          <w:sz w:val="24"/>
          <w:szCs w:val="24"/>
          <w:shd w:val="clear" w:color="auto" w:fill="FFFFFF"/>
        </w:rPr>
        <w:t>，碳原子和氢原子在同一平面内</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3F3A0DB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(3)</w:t>
      </w:r>
      <w:r>
        <w:rPr>
          <w:rFonts w:eastAsia="宋体" w:hint="eastAsia"/>
          <w:sz w:val="24"/>
          <w:szCs w:val="24"/>
          <w:shd w:val="clear" w:color="auto" w:fill="FFFFFF"/>
        </w:rPr>
        <w:t>烷烃的分子通式是</w:t>
      </w:r>
      <w:r>
        <w:rPr>
          <w:rFonts w:eastAsia="宋体" w:hint="eastAsia"/>
          <w:sz w:val="24"/>
          <w:szCs w:val="24"/>
          <w:shd w:val="clear" w:color="auto" w:fill="FFFFFF"/>
        </w:rPr>
        <w:t>CnH2n</w:t>
      </w:r>
      <w:r>
        <w:rPr>
          <w:rFonts w:eastAsia="宋体" w:hint="eastAsia"/>
          <w:sz w:val="24"/>
          <w:szCs w:val="24"/>
          <w:shd w:val="clear" w:color="auto" w:fill="FFFFFF"/>
        </w:rPr>
        <w:t>＋</w:t>
      </w:r>
      <w:r>
        <w:rPr>
          <w:rFonts w:eastAsia="宋体" w:hint="eastAsia"/>
          <w:sz w:val="24"/>
          <w:szCs w:val="24"/>
          <w:shd w:val="clear" w:color="auto" w:fill="FFFFFF"/>
        </w:rPr>
        <w:t>2(n</w:t>
      </w:r>
      <w:r>
        <w:rPr>
          <w:rFonts w:eastAsia="宋体" w:hint="eastAsia"/>
          <w:sz w:val="24"/>
          <w:szCs w:val="24"/>
          <w:shd w:val="clear" w:color="auto" w:fill="FFFFFF"/>
        </w:rPr>
        <w:t>≥</w:t>
      </w:r>
      <w:r>
        <w:rPr>
          <w:rFonts w:eastAsia="宋体" w:hint="eastAsia"/>
          <w:sz w:val="24"/>
          <w:szCs w:val="24"/>
          <w:shd w:val="clear" w:color="auto" w:fill="FFFFFF"/>
        </w:rPr>
        <w:t>1)</w:t>
      </w:r>
      <w:r>
        <w:rPr>
          <w:rFonts w:eastAsia="宋体" w:hint="eastAsia"/>
          <w:sz w:val="24"/>
          <w:szCs w:val="24"/>
          <w:shd w:val="clear" w:color="auto" w:fill="FFFFFF"/>
        </w:rPr>
        <w:t>，但符合通式</w:t>
      </w:r>
      <w:r>
        <w:rPr>
          <w:rFonts w:eastAsia="宋体" w:hint="eastAsia"/>
          <w:sz w:val="24"/>
          <w:szCs w:val="24"/>
          <w:shd w:val="clear" w:color="auto" w:fill="FFFFFF"/>
        </w:rPr>
        <w:t>CnH2n</w:t>
      </w:r>
      <w:r>
        <w:rPr>
          <w:rFonts w:eastAsia="宋体" w:hint="eastAsia"/>
          <w:sz w:val="24"/>
          <w:szCs w:val="24"/>
          <w:shd w:val="clear" w:color="auto" w:fill="FFFFFF"/>
        </w:rPr>
        <w:t>＋</w:t>
      </w:r>
      <w:r>
        <w:rPr>
          <w:rFonts w:eastAsia="宋体" w:hint="eastAsia"/>
          <w:sz w:val="24"/>
          <w:szCs w:val="24"/>
          <w:shd w:val="clear" w:color="auto" w:fill="FFFFFF"/>
        </w:rPr>
        <w:t>2</w:t>
      </w:r>
      <w:r>
        <w:rPr>
          <w:rFonts w:eastAsia="宋体" w:hint="eastAsia"/>
          <w:sz w:val="24"/>
          <w:szCs w:val="24"/>
          <w:shd w:val="clear" w:color="auto" w:fill="FFFFFF"/>
        </w:rPr>
        <w:t>的不一定是烷烃</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312BF7B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(4)</w:t>
      </w:r>
      <w:r>
        <w:rPr>
          <w:rFonts w:eastAsia="宋体" w:hint="eastAsia"/>
          <w:sz w:val="24"/>
          <w:szCs w:val="24"/>
          <w:shd w:val="clear" w:color="auto" w:fill="FFFFFF"/>
        </w:rPr>
        <w:t>相对分子质量相同的化合物互为同分异构体</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7ECB456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(5)</w:t>
      </w:r>
      <w:r>
        <w:rPr>
          <w:rFonts w:eastAsia="宋体" w:hint="eastAsia"/>
          <w:sz w:val="24"/>
          <w:szCs w:val="24"/>
          <w:shd w:val="clear" w:color="auto" w:fill="FFFFFF"/>
        </w:rPr>
        <w:t>互为同分异构体的化合物也可能互为同系物</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573362E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(6)</w:t>
      </w:r>
      <w:r>
        <w:rPr>
          <w:rFonts w:eastAsia="宋体" w:hint="eastAsia"/>
          <w:sz w:val="24"/>
          <w:szCs w:val="24"/>
          <w:shd w:val="clear" w:color="auto" w:fill="FFFFFF"/>
        </w:rPr>
        <w:t>在点燃甲烷气体之前必须检验其纯度</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69661EF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(7)</w:t>
      </w:r>
      <w:r>
        <w:rPr>
          <w:rFonts w:eastAsia="宋体" w:hint="eastAsia"/>
          <w:sz w:val="24"/>
          <w:szCs w:val="24"/>
          <w:shd w:val="clear" w:color="auto" w:fill="FFFFFF"/>
        </w:rPr>
        <w:t>烷烃性质稳定，不能使酸性</w:t>
      </w:r>
      <w:r>
        <w:rPr>
          <w:rFonts w:eastAsia="宋体" w:hint="eastAsia"/>
          <w:sz w:val="24"/>
          <w:szCs w:val="24"/>
          <w:shd w:val="clear" w:color="auto" w:fill="FFFFFF"/>
        </w:rPr>
        <w:t>KMnO4</w:t>
      </w:r>
      <w:r>
        <w:rPr>
          <w:rFonts w:eastAsia="宋体" w:hint="eastAsia"/>
          <w:sz w:val="24"/>
          <w:szCs w:val="24"/>
          <w:shd w:val="clear" w:color="auto" w:fill="FFFFFF"/>
        </w:rPr>
        <w:t>溶液褪色</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0DBDFA6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(8)</w:t>
      </w:r>
      <w:r>
        <w:rPr>
          <w:rFonts w:eastAsia="宋体" w:hint="eastAsia"/>
          <w:sz w:val="24"/>
          <w:szCs w:val="24"/>
          <w:shd w:val="clear" w:color="auto" w:fill="FFFFFF"/>
        </w:rPr>
        <w:t>烷烃的特征性质是能与卤素单质发生取代反应</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4C3B84F3"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hint="eastAsia"/>
          <w:sz w:val="24"/>
          <w:szCs w:val="24"/>
          <w:shd w:val="clear" w:color="auto" w:fill="FFFFFF"/>
        </w:rPr>
        <w:t>．有机物种类繁多的主要原因是</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2268481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．有机物的分子结构十分复杂</w:t>
      </w:r>
    </w:p>
    <w:p w14:paraId="15A1ED0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B</w:t>
      </w:r>
      <w:r>
        <w:rPr>
          <w:rFonts w:eastAsia="宋体" w:hint="eastAsia"/>
          <w:sz w:val="24"/>
          <w:szCs w:val="24"/>
          <w:shd w:val="clear" w:color="auto" w:fill="FFFFFF"/>
        </w:rPr>
        <w:t>．碳原子能与其他原子形成</w:t>
      </w:r>
      <w:r>
        <w:rPr>
          <w:rFonts w:eastAsia="宋体" w:hint="eastAsia"/>
          <w:sz w:val="24"/>
          <w:szCs w:val="24"/>
          <w:shd w:val="clear" w:color="auto" w:fill="FFFFFF"/>
        </w:rPr>
        <w:t>4</w:t>
      </w:r>
      <w:r>
        <w:rPr>
          <w:rFonts w:eastAsia="宋体" w:hint="eastAsia"/>
          <w:sz w:val="24"/>
          <w:szCs w:val="24"/>
          <w:shd w:val="clear" w:color="auto" w:fill="FFFFFF"/>
        </w:rPr>
        <w:t>个共价键，</w:t>
      </w:r>
      <w:proofErr w:type="gramStart"/>
      <w:r>
        <w:rPr>
          <w:rFonts w:eastAsia="宋体" w:hint="eastAsia"/>
          <w:sz w:val="24"/>
          <w:szCs w:val="24"/>
          <w:shd w:val="clear" w:color="auto" w:fill="FFFFFF"/>
        </w:rPr>
        <w:t>且碳原子</w:t>
      </w:r>
      <w:proofErr w:type="gramEnd"/>
      <w:r>
        <w:rPr>
          <w:rFonts w:eastAsia="宋体" w:hint="eastAsia"/>
          <w:sz w:val="24"/>
          <w:szCs w:val="24"/>
          <w:shd w:val="clear" w:color="auto" w:fill="FFFFFF"/>
        </w:rPr>
        <w:t>之间也能相互成键</w:t>
      </w:r>
    </w:p>
    <w:p w14:paraId="000EDD2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．有机物除含碳元素外，还含有其他多种元素</w:t>
      </w:r>
    </w:p>
    <w:p w14:paraId="55467F6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D</w:t>
      </w:r>
      <w:r>
        <w:rPr>
          <w:rFonts w:eastAsia="宋体" w:hint="eastAsia"/>
          <w:sz w:val="24"/>
          <w:szCs w:val="24"/>
          <w:shd w:val="clear" w:color="auto" w:fill="FFFFFF"/>
        </w:rPr>
        <w:t>．自然界中存在多种形式的、大量的有机物</w:t>
      </w:r>
    </w:p>
    <w:p w14:paraId="0C9162C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3</w:t>
      </w:r>
      <w:r>
        <w:rPr>
          <w:rFonts w:eastAsia="宋体" w:hint="eastAsia"/>
          <w:sz w:val="24"/>
          <w:szCs w:val="24"/>
          <w:shd w:val="clear" w:color="auto" w:fill="FFFFFF"/>
        </w:rPr>
        <w:t>．下列物质中，在一定条件下，可与甲烷发生化学反应的是</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4087A97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．氯气</w:t>
      </w:r>
      <w:r>
        <w:rPr>
          <w:rFonts w:eastAsia="宋体" w:hint="eastAsia"/>
          <w:sz w:val="24"/>
          <w:szCs w:val="24"/>
          <w:shd w:val="clear" w:color="auto" w:fill="FFFFFF"/>
        </w:rPr>
        <w:t xml:space="preserve">   </w:t>
      </w:r>
      <w:r>
        <w:rPr>
          <w:rFonts w:eastAsia="宋体" w:hint="eastAsia"/>
          <w:sz w:val="24"/>
          <w:szCs w:val="24"/>
          <w:shd w:val="clear" w:color="auto" w:fill="FFFFFF"/>
        </w:rPr>
        <w:tab/>
        <w:t>B</w:t>
      </w:r>
      <w:r>
        <w:rPr>
          <w:rFonts w:eastAsia="宋体" w:hint="eastAsia"/>
          <w:sz w:val="24"/>
          <w:szCs w:val="24"/>
          <w:shd w:val="clear" w:color="auto" w:fill="FFFFFF"/>
        </w:rPr>
        <w:t>．溴水</w:t>
      </w:r>
    </w:p>
    <w:p w14:paraId="2F7DEC8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．四氯化碳</w:t>
      </w:r>
      <w:r>
        <w:rPr>
          <w:rFonts w:eastAsia="宋体" w:hint="eastAsia"/>
          <w:sz w:val="24"/>
          <w:szCs w:val="24"/>
          <w:shd w:val="clear" w:color="auto" w:fill="FFFFFF"/>
        </w:rPr>
        <w:t xml:space="preserve">   </w:t>
      </w:r>
      <w:r>
        <w:rPr>
          <w:rFonts w:eastAsia="宋体" w:hint="eastAsia"/>
          <w:sz w:val="24"/>
          <w:szCs w:val="24"/>
          <w:shd w:val="clear" w:color="auto" w:fill="FFFFFF"/>
        </w:rPr>
        <w:tab/>
        <w:t>D</w:t>
      </w:r>
      <w:r>
        <w:rPr>
          <w:rFonts w:eastAsia="宋体" w:hint="eastAsia"/>
          <w:sz w:val="24"/>
          <w:szCs w:val="24"/>
          <w:shd w:val="clear" w:color="auto" w:fill="FFFFFF"/>
        </w:rPr>
        <w:t>．酸性</w:t>
      </w:r>
      <w:r>
        <w:rPr>
          <w:rFonts w:eastAsia="宋体" w:hint="eastAsia"/>
          <w:sz w:val="24"/>
          <w:szCs w:val="24"/>
          <w:shd w:val="clear" w:color="auto" w:fill="FFFFFF"/>
        </w:rPr>
        <w:t>KMnO4</w:t>
      </w:r>
      <w:r>
        <w:rPr>
          <w:rFonts w:eastAsia="宋体" w:hint="eastAsia"/>
          <w:sz w:val="24"/>
          <w:szCs w:val="24"/>
          <w:shd w:val="clear" w:color="auto" w:fill="FFFFFF"/>
        </w:rPr>
        <w:t>溶液</w:t>
      </w:r>
    </w:p>
    <w:p w14:paraId="0CE8329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4</w:t>
      </w:r>
      <w:r>
        <w:rPr>
          <w:rFonts w:eastAsia="宋体" w:hint="eastAsia"/>
          <w:sz w:val="24"/>
          <w:szCs w:val="24"/>
          <w:shd w:val="clear" w:color="auto" w:fill="FFFFFF"/>
        </w:rPr>
        <w:t>．下列各物质：①</w:t>
      </w:r>
      <w:r>
        <w:rPr>
          <w:rFonts w:eastAsia="宋体" w:hint="eastAsia"/>
          <w:sz w:val="24"/>
          <w:szCs w:val="24"/>
          <w:shd w:val="clear" w:color="auto" w:fill="FFFFFF"/>
        </w:rPr>
        <w:t>O2</w:t>
      </w:r>
      <w:r>
        <w:rPr>
          <w:rFonts w:eastAsia="宋体" w:hint="eastAsia"/>
          <w:sz w:val="24"/>
          <w:szCs w:val="24"/>
          <w:shd w:val="clear" w:color="auto" w:fill="FFFFFF"/>
        </w:rPr>
        <w:t>和</w:t>
      </w:r>
      <w:r>
        <w:rPr>
          <w:rFonts w:eastAsia="宋体" w:hint="eastAsia"/>
          <w:sz w:val="24"/>
          <w:szCs w:val="24"/>
          <w:shd w:val="clear" w:color="auto" w:fill="FFFFFF"/>
        </w:rPr>
        <w:t>O3</w:t>
      </w:r>
      <w:r>
        <w:rPr>
          <w:rFonts w:eastAsia="宋体" w:hint="eastAsia"/>
          <w:sz w:val="24"/>
          <w:szCs w:val="24"/>
          <w:shd w:val="clear" w:color="auto" w:fill="FFFFFF"/>
        </w:rPr>
        <w:t xml:space="preserve">　②</w:t>
      </w:r>
      <w:r>
        <w:rPr>
          <w:rFonts w:eastAsia="宋体" w:hint="eastAsia"/>
          <w:sz w:val="24"/>
          <w:szCs w:val="24"/>
          <w:shd w:val="clear" w:color="auto" w:fill="FFFFFF"/>
        </w:rPr>
        <w:t>12C</w:t>
      </w:r>
      <w:r>
        <w:rPr>
          <w:rFonts w:eastAsia="宋体" w:hint="eastAsia"/>
          <w:sz w:val="24"/>
          <w:szCs w:val="24"/>
          <w:shd w:val="clear" w:color="auto" w:fill="FFFFFF"/>
        </w:rPr>
        <w:t>和</w:t>
      </w:r>
      <w:r>
        <w:rPr>
          <w:rFonts w:eastAsia="宋体" w:hint="eastAsia"/>
          <w:sz w:val="24"/>
          <w:szCs w:val="24"/>
          <w:shd w:val="clear" w:color="auto" w:fill="FFFFFF"/>
        </w:rPr>
        <w:t>14C</w:t>
      </w:r>
      <w:r>
        <w:rPr>
          <w:rFonts w:eastAsia="宋体" w:hint="eastAsia"/>
          <w:sz w:val="24"/>
          <w:szCs w:val="24"/>
          <w:shd w:val="clear" w:color="auto" w:fill="FFFFFF"/>
        </w:rPr>
        <w:t xml:space="preserve">　③</w:t>
      </w:r>
      <w:r>
        <w:rPr>
          <w:rFonts w:eastAsia="宋体" w:hint="eastAsia"/>
          <w:sz w:val="24"/>
          <w:szCs w:val="24"/>
          <w:shd w:val="clear" w:color="auto" w:fill="FFFFFF"/>
        </w:rPr>
        <w:t>C2H6</w:t>
      </w:r>
      <w:r>
        <w:rPr>
          <w:rFonts w:eastAsia="宋体" w:hint="eastAsia"/>
          <w:sz w:val="24"/>
          <w:szCs w:val="24"/>
          <w:shd w:val="clear" w:color="auto" w:fill="FFFFFF"/>
        </w:rPr>
        <w:t>和</w:t>
      </w:r>
      <w:r>
        <w:rPr>
          <w:rFonts w:eastAsia="宋体" w:hint="eastAsia"/>
          <w:sz w:val="24"/>
          <w:szCs w:val="24"/>
          <w:shd w:val="clear" w:color="auto" w:fill="FFFFFF"/>
        </w:rPr>
        <w:t>C3H8</w:t>
      </w:r>
      <w:r>
        <w:rPr>
          <w:rFonts w:eastAsia="宋体" w:hint="eastAsia"/>
          <w:sz w:val="24"/>
          <w:szCs w:val="24"/>
          <w:shd w:val="clear" w:color="auto" w:fill="FFFFFF"/>
        </w:rPr>
        <w:t xml:space="preserve">　④</w:t>
      </w:r>
      <w:r>
        <w:rPr>
          <w:rFonts w:eastAsia="宋体" w:hint="eastAsia"/>
          <w:noProof/>
          <w:sz w:val="24"/>
          <w:szCs w:val="24"/>
          <w:shd w:val="clear" w:color="auto" w:fill="FFFFFF"/>
        </w:rPr>
        <w:drawing>
          <wp:inline distT="0" distB="0" distL="114300" distR="114300" wp14:anchorId="763A280F" wp14:editId="301FBC0A">
            <wp:extent cx="1943735" cy="781050"/>
            <wp:effectExtent l="0" t="0" r="18415" b="0"/>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381"/>
                    <a:stretch>
                      <a:fillRect/>
                    </a:stretch>
                  </pic:blipFill>
                  <pic:spPr>
                    <a:xfrm>
                      <a:off x="0" y="0"/>
                      <a:ext cx="1943735" cy="781050"/>
                    </a:xfrm>
                    <a:prstGeom prst="rect">
                      <a:avLst/>
                    </a:prstGeom>
                    <a:noFill/>
                    <a:ln>
                      <a:noFill/>
                    </a:ln>
                  </pic:spPr>
                </pic:pic>
              </a:graphicData>
            </a:graphic>
          </wp:inline>
        </w:drawing>
      </w:r>
    </w:p>
    <w:p w14:paraId="42E9972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hint="eastAsia"/>
          <w:sz w:val="24"/>
          <w:szCs w:val="24"/>
          <w:shd w:val="clear" w:color="auto" w:fill="FFFFFF"/>
        </w:rPr>
        <w:t>互为同位素的是</w:t>
      </w:r>
      <w:r>
        <w:rPr>
          <w:rFonts w:eastAsia="宋体" w:hint="eastAsia"/>
          <w:sz w:val="24"/>
          <w:szCs w:val="24"/>
          <w:shd w:val="clear" w:color="auto" w:fill="FFFFFF"/>
        </w:rPr>
        <w:t>__________</w:t>
      </w:r>
      <w:r>
        <w:rPr>
          <w:rFonts w:eastAsia="宋体" w:hint="eastAsia"/>
          <w:sz w:val="24"/>
          <w:szCs w:val="24"/>
          <w:shd w:val="clear" w:color="auto" w:fill="FFFFFF"/>
        </w:rPr>
        <w:t>。</w:t>
      </w:r>
    </w:p>
    <w:p w14:paraId="1657C9B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hint="eastAsia"/>
          <w:sz w:val="24"/>
          <w:szCs w:val="24"/>
          <w:shd w:val="clear" w:color="auto" w:fill="FFFFFF"/>
        </w:rPr>
        <w:t>互为同素异形体的是</w:t>
      </w:r>
      <w:r>
        <w:rPr>
          <w:rFonts w:eastAsia="宋体" w:hint="eastAsia"/>
          <w:sz w:val="24"/>
          <w:szCs w:val="24"/>
          <w:shd w:val="clear" w:color="auto" w:fill="FFFFFF"/>
        </w:rPr>
        <w:t>__________</w:t>
      </w:r>
      <w:r>
        <w:rPr>
          <w:rFonts w:eastAsia="宋体" w:hint="eastAsia"/>
          <w:sz w:val="24"/>
          <w:szCs w:val="24"/>
          <w:shd w:val="clear" w:color="auto" w:fill="FFFFFF"/>
        </w:rPr>
        <w:t>。</w:t>
      </w:r>
    </w:p>
    <w:p w14:paraId="40E3686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lastRenderedPageBreak/>
        <w:t>(3)</w:t>
      </w:r>
      <w:r>
        <w:rPr>
          <w:rFonts w:eastAsia="宋体" w:hint="eastAsia"/>
          <w:sz w:val="24"/>
          <w:szCs w:val="24"/>
          <w:shd w:val="clear" w:color="auto" w:fill="FFFFFF"/>
        </w:rPr>
        <w:t>同属于烷烃的是</w:t>
      </w:r>
      <w:r>
        <w:rPr>
          <w:rFonts w:eastAsia="宋体" w:hint="eastAsia"/>
          <w:sz w:val="24"/>
          <w:szCs w:val="24"/>
          <w:shd w:val="clear" w:color="auto" w:fill="FFFFFF"/>
        </w:rPr>
        <w:t>__________</w:t>
      </w:r>
      <w:r>
        <w:rPr>
          <w:rFonts w:eastAsia="宋体" w:hint="eastAsia"/>
          <w:sz w:val="24"/>
          <w:szCs w:val="24"/>
          <w:shd w:val="clear" w:color="auto" w:fill="FFFFFF"/>
        </w:rPr>
        <w:t>。</w:t>
      </w:r>
    </w:p>
    <w:p w14:paraId="6F29CE6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(4)</w:t>
      </w:r>
      <w:r>
        <w:rPr>
          <w:rFonts w:eastAsia="宋体" w:hint="eastAsia"/>
          <w:sz w:val="24"/>
          <w:szCs w:val="24"/>
          <w:shd w:val="clear" w:color="auto" w:fill="FFFFFF"/>
        </w:rPr>
        <w:t>互为同分异构体的是</w:t>
      </w:r>
      <w:r>
        <w:rPr>
          <w:rFonts w:eastAsia="宋体" w:hint="eastAsia"/>
          <w:sz w:val="24"/>
          <w:szCs w:val="24"/>
          <w:shd w:val="clear" w:color="auto" w:fill="FFFFFF"/>
        </w:rPr>
        <w:t>__________</w:t>
      </w:r>
      <w:r>
        <w:rPr>
          <w:rFonts w:eastAsia="宋体" w:hint="eastAsia"/>
          <w:sz w:val="24"/>
          <w:szCs w:val="24"/>
          <w:shd w:val="clear" w:color="auto" w:fill="FFFFFF"/>
        </w:rPr>
        <w:t>。</w:t>
      </w:r>
    </w:p>
    <w:p w14:paraId="31DF1C3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(5)</w:t>
      </w:r>
      <w:r>
        <w:rPr>
          <w:rFonts w:eastAsia="宋体" w:hint="eastAsia"/>
          <w:sz w:val="24"/>
          <w:szCs w:val="24"/>
          <w:shd w:val="clear" w:color="auto" w:fill="FFFFFF"/>
        </w:rPr>
        <w:t>互为同系物的是</w:t>
      </w:r>
      <w:r>
        <w:rPr>
          <w:rFonts w:eastAsia="宋体" w:hint="eastAsia"/>
          <w:sz w:val="24"/>
          <w:szCs w:val="24"/>
          <w:shd w:val="clear" w:color="auto" w:fill="FFFFFF"/>
        </w:rPr>
        <w:t>__________</w:t>
      </w:r>
      <w:r>
        <w:rPr>
          <w:rFonts w:eastAsia="宋体" w:hint="eastAsia"/>
          <w:sz w:val="24"/>
          <w:szCs w:val="24"/>
          <w:shd w:val="clear" w:color="auto" w:fill="FFFFFF"/>
        </w:rPr>
        <w:t>。</w:t>
      </w:r>
    </w:p>
    <w:p w14:paraId="574AD7E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5</w:t>
      </w:r>
      <w:r>
        <w:rPr>
          <w:rFonts w:eastAsia="宋体" w:hint="eastAsia"/>
          <w:sz w:val="24"/>
          <w:szCs w:val="24"/>
          <w:shd w:val="clear" w:color="auto" w:fill="FFFFFF"/>
        </w:rPr>
        <w:t>．下列各组物质相互间一定互为同系物的是（</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6D48A16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．淀粉和纤维素</w:t>
      </w:r>
      <w:r>
        <w:rPr>
          <w:rFonts w:eastAsia="宋体" w:hint="eastAsia"/>
          <w:sz w:val="24"/>
          <w:szCs w:val="24"/>
          <w:shd w:val="clear" w:color="auto" w:fill="FFFFFF"/>
        </w:rPr>
        <w:tab/>
        <w:t>B</w:t>
      </w:r>
      <w:r>
        <w:rPr>
          <w:rFonts w:eastAsia="宋体" w:hint="eastAsia"/>
          <w:sz w:val="24"/>
          <w:szCs w:val="24"/>
          <w:shd w:val="clear" w:color="auto" w:fill="FFFFFF"/>
        </w:rPr>
        <w:t>．</w:t>
      </w:r>
      <w:r>
        <w:rPr>
          <w:rFonts w:eastAsia="宋体" w:hint="eastAsia"/>
          <w:sz w:val="24"/>
          <w:szCs w:val="24"/>
          <w:shd w:val="clear" w:color="auto" w:fill="FFFFFF"/>
        </w:rPr>
        <w:t>C4H10</w:t>
      </w:r>
      <w:r>
        <w:rPr>
          <w:rFonts w:eastAsia="宋体" w:hint="eastAsia"/>
          <w:sz w:val="24"/>
          <w:szCs w:val="24"/>
          <w:shd w:val="clear" w:color="auto" w:fill="FFFFFF"/>
        </w:rPr>
        <w:t>与</w:t>
      </w:r>
      <w:r>
        <w:rPr>
          <w:rFonts w:eastAsia="宋体" w:hint="eastAsia"/>
          <w:sz w:val="24"/>
          <w:szCs w:val="24"/>
          <w:shd w:val="clear" w:color="auto" w:fill="FFFFFF"/>
        </w:rPr>
        <w:t>C10H22</w:t>
      </w:r>
      <w:r>
        <w:rPr>
          <w:rFonts w:eastAsia="宋体" w:hint="eastAsia"/>
          <w:sz w:val="24"/>
          <w:szCs w:val="24"/>
          <w:shd w:val="clear" w:color="auto" w:fill="FFFFFF"/>
        </w:rPr>
        <w:tab/>
        <w:t>C</w:t>
      </w:r>
      <w:r>
        <w:rPr>
          <w:rFonts w:eastAsia="宋体" w:hint="eastAsia"/>
          <w:sz w:val="24"/>
          <w:szCs w:val="24"/>
          <w:shd w:val="clear" w:color="auto" w:fill="FFFFFF"/>
        </w:rPr>
        <w:t>．</w:t>
      </w:r>
      <w:r>
        <w:rPr>
          <w:rFonts w:eastAsia="宋体" w:hint="eastAsia"/>
          <w:sz w:val="24"/>
          <w:szCs w:val="24"/>
          <w:shd w:val="clear" w:color="auto" w:fill="FFFFFF"/>
        </w:rPr>
        <w:t>C3H6</w:t>
      </w:r>
      <w:r>
        <w:rPr>
          <w:rFonts w:eastAsia="宋体" w:hint="eastAsia"/>
          <w:sz w:val="24"/>
          <w:szCs w:val="24"/>
          <w:shd w:val="clear" w:color="auto" w:fill="FFFFFF"/>
        </w:rPr>
        <w:t>与</w:t>
      </w:r>
      <w:r>
        <w:rPr>
          <w:rFonts w:eastAsia="宋体" w:hint="eastAsia"/>
          <w:sz w:val="24"/>
          <w:szCs w:val="24"/>
          <w:shd w:val="clear" w:color="auto" w:fill="FFFFFF"/>
        </w:rPr>
        <w:t>C4H8</w:t>
      </w:r>
      <w:r>
        <w:rPr>
          <w:rFonts w:eastAsia="宋体" w:hint="eastAsia"/>
          <w:sz w:val="24"/>
          <w:szCs w:val="24"/>
          <w:shd w:val="clear" w:color="auto" w:fill="FFFFFF"/>
        </w:rPr>
        <w:tab/>
        <w:t>D</w:t>
      </w:r>
      <w:r>
        <w:rPr>
          <w:rFonts w:eastAsia="宋体" w:hint="eastAsia"/>
          <w:sz w:val="24"/>
          <w:szCs w:val="24"/>
          <w:shd w:val="clear" w:color="auto" w:fill="FFFFFF"/>
        </w:rPr>
        <w:t>．蔗糖和麦芽糖</w:t>
      </w:r>
    </w:p>
    <w:p w14:paraId="16652EB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6</w:t>
      </w:r>
      <w:r>
        <w:rPr>
          <w:rFonts w:eastAsia="宋体" w:hint="eastAsia"/>
          <w:sz w:val="24"/>
          <w:szCs w:val="24"/>
          <w:shd w:val="clear" w:color="auto" w:fill="FFFFFF"/>
        </w:rPr>
        <w:t>．下列互为同分异构体的是</w:t>
      </w:r>
    </w:p>
    <w:p w14:paraId="42BDAF7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w:t>
      </w:r>
      <w:r>
        <w:rPr>
          <w:rFonts w:eastAsia="宋体" w:hint="eastAsia"/>
          <w:sz w:val="24"/>
          <w:szCs w:val="24"/>
          <w:shd w:val="clear" w:color="auto" w:fill="FFFFFF"/>
        </w:rPr>
        <w:t>12C</w:t>
      </w:r>
      <w:r>
        <w:rPr>
          <w:rFonts w:eastAsia="宋体" w:hint="eastAsia"/>
          <w:sz w:val="24"/>
          <w:szCs w:val="24"/>
          <w:shd w:val="clear" w:color="auto" w:fill="FFFFFF"/>
        </w:rPr>
        <w:t>和</w:t>
      </w:r>
      <w:r>
        <w:rPr>
          <w:rFonts w:eastAsia="宋体" w:hint="eastAsia"/>
          <w:sz w:val="24"/>
          <w:szCs w:val="24"/>
          <w:shd w:val="clear" w:color="auto" w:fill="FFFFFF"/>
        </w:rPr>
        <w:t>14C  B</w:t>
      </w:r>
      <w:r>
        <w:rPr>
          <w:rFonts w:eastAsia="宋体" w:hint="eastAsia"/>
          <w:sz w:val="24"/>
          <w:szCs w:val="24"/>
          <w:shd w:val="clear" w:color="auto" w:fill="FFFFFF"/>
        </w:rPr>
        <w:t>．甲烷与戊烷</w:t>
      </w:r>
      <w:r>
        <w:rPr>
          <w:rFonts w:eastAsia="宋体" w:hint="eastAsia"/>
          <w:sz w:val="24"/>
          <w:szCs w:val="24"/>
          <w:shd w:val="clear" w:color="auto" w:fill="FFFFFF"/>
        </w:rPr>
        <w:t xml:space="preserve">  C.</w:t>
      </w:r>
      <w:r>
        <w:rPr>
          <w:rFonts w:eastAsia="宋体" w:hint="eastAsia"/>
          <w:sz w:val="24"/>
          <w:szCs w:val="24"/>
          <w:shd w:val="clear" w:color="auto" w:fill="FFFFFF"/>
        </w:rPr>
        <w:t>金刚石和石墨</w:t>
      </w:r>
      <w:r>
        <w:rPr>
          <w:rFonts w:eastAsia="宋体" w:hint="eastAsia"/>
          <w:sz w:val="24"/>
          <w:szCs w:val="24"/>
          <w:shd w:val="clear" w:color="auto" w:fill="FFFFFF"/>
        </w:rPr>
        <w:t>D</w:t>
      </w:r>
      <w:r>
        <w:rPr>
          <w:rFonts w:eastAsia="宋体" w:hint="eastAsia"/>
          <w:sz w:val="24"/>
          <w:szCs w:val="24"/>
          <w:shd w:val="clear" w:color="auto" w:fill="FFFFFF"/>
        </w:rPr>
        <w:t>．乙醇和二甲醚</w:t>
      </w:r>
      <w:r>
        <w:rPr>
          <w:rFonts w:eastAsia="宋体" w:hint="eastAsia"/>
          <w:sz w:val="24"/>
          <w:szCs w:val="24"/>
          <w:shd w:val="clear" w:color="auto" w:fill="FFFFFF"/>
        </w:rPr>
        <w:t>[CH3OCH3]</w:t>
      </w:r>
    </w:p>
    <w:p w14:paraId="02006C27" w14:textId="77777777" w:rsidR="00E833C5" w:rsidRDefault="00000000">
      <w:pPr>
        <w:ind w:firstLineChars="400" w:firstLine="1285"/>
        <w:rPr>
          <w:b/>
          <w:bCs/>
          <w:sz w:val="32"/>
          <w:szCs w:val="32"/>
        </w:rPr>
      </w:pPr>
      <w:r>
        <w:rPr>
          <w:rFonts w:hint="eastAsia"/>
          <w:b/>
          <w:bCs/>
          <w:sz w:val="32"/>
          <w:szCs w:val="32"/>
        </w:rPr>
        <w:t>第二节乙烯与高分子有机材料</w:t>
      </w:r>
    </w:p>
    <w:p w14:paraId="6541CF6F" w14:textId="77777777" w:rsidR="00E833C5" w:rsidRDefault="00000000">
      <w:pPr>
        <w:ind w:firstLineChars="800" w:firstLine="2570"/>
        <w:rPr>
          <w:b/>
          <w:bCs/>
          <w:sz w:val="32"/>
          <w:szCs w:val="32"/>
        </w:rPr>
      </w:pPr>
      <w:r>
        <w:rPr>
          <w:rFonts w:hint="eastAsia"/>
          <w:b/>
          <w:bCs/>
          <w:sz w:val="32"/>
          <w:szCs w:val="32"/>
        </w:rPr>
        <w:t xml:space="preserve">   </w:t>
      </w:r>
      <w:r>
        <w:rPr>
          <w:rFonts w:hint="eastAsia"/>
          <w:b/>
          <w:bCs/>
          <w:sz w:val="32"/>
          <w:szCs w:val="32"/>
        </w:rPr>
        <w:t>第一课时</w:t>
      </w:r>
    </w:p>
    <w:p w14:paraId="28BFC92B" w14:textId="77777777" w:rsidR="00E833C5" w:rsidRDefault="00000000">
      <w:r>
        <w:rPr>
          <w:rFonts w:hint="eastAsia"/>
          <w:b/>
          <w:bCs/>
          <w:sz w:val="32"/>
          <w:szCs w:val="32"/>
        </w:rPr>
        <w:t>【课堂检测】</w:t>
      </w:r>
    </w:p>
    <w:p w14:paraId="60953A0E" w14:textId="77777777" w:rsidR="00E833C5" w:rsidRDefault="00000000">
      <w:r>
        <w:rPr>
          <w:rFonts w:hint="eastAsia"/>
        </w:rPr>
        <w:t>1.</w:t>
      </w:r>
      <w:r>
        <w:rPr>
          <w:rFonts w:hint="eastAsia"/>
        </w:rPr>
        <w:t>乙烯与甲烷在分子结构上的主要差异是</w:t>
      </w:r>
      <w:r>
        <w:rPr>
          <w:rFonts w:hint="eastAsia"/>
          <w:u w:val="single"/>
        </w:rPr>
        <w:t xml:space="preserve">                               </w:t>
      </w:r>
      <w:r>
        <w:rPr>
          <w:rFonts w:hint="eastAsia"/>
        </w:rPr>
        <w:t>。乙烯的化学性质与甲烷的相比，较为</w:t>
      </w:r>
      <w:r>
        <w:rPr>
          <w:rFonts w:hint="eastAsia"/>
          <w:u w:val="single"/>
        </w:rPr>
        <w:t xml:space="preserve">            </w:t>
      </w:r>
      <w:r>
        <w:rPr>
          <w:rFonts w:hint="eastAsia"/>
        </w:rPr>
        <w:t>。乙烯属于</w:t>
      </w:r>
      <w:r>
        <w:rPr>
          <w:rFonts w:hint="eastAsia"/>
          <w:u w:val="single"/>
        </w:rPr>
        <w:t xml:space="preserve">                 </w:t>
      </w:r>
      <w:r>
        <w:rPr>
          <w:rFonts w:hint="eastAsia"/>
        </w:rPr>
        <w:t>（填“饱和烃”或者“不饱和烃”），在一定条件下可以发生</w:t>
      </w:r>
      <w:r>
        <w:rPr>
          <w:rFonts w:hint="eastAsia"/>
          <w:u w:val="single"/>
        </w:rPr>
        <w:t xml:space="preserve">                </w:t>
      </w:r>
      <w:r>
        <w:rPr>
          <w:rFonts w:hint="eastAsia"/>
        </w:rPr>
        <w:t>反应和</w:t>
      </w:r>
      <w:r>
        <w:rPr>
          <w:rFonts w:hint="eastAsia"/>
          <w:u w:val="single"/>
        </w:rPr>
        <w:t xml:space="preserve">                </w:t>
      </w:r>
      <w:r>
        <w:rPr>
          <w:rFonts w:hint="eastAsia"/>
        </w:rPr>
        <w:t>反应。</w:t>
      </w:r>
    </w:p>
    <w:p w14:paraId="57E11735" w14:textId="77777777" w:rsidR="00E833C5" w:rsidRDefault="00000000">
      <w:pPr>
        <w:rPr>
          <w:rFonts w:hAnsi="宋体" w:hint="eastAsia"/>
          <w:kern w:val="0"/>
          <w:sz w:val="24"/>
          <w:szCs w:val="24"/>
        </w:rPr>
      </w:pPr>
      <w:r>
        <w:rPr>
          <w:rFonts w:hAnsi="宋体" w:hint="eastAsia"/>
          <w:kern w:val="0"/>
          <w:sz w:val="24"/>
          <w:szCs w:val="24"/>
        </w:rPr>
        <w:t>2</w:t>
      </w:r>
      <w:r>
        <w:rPr>
          <w:rFonts w:hAnsi="宋体" w:hint="eastAsia"/>
          <w:kern w:val="0"/>
          <w:sz w:val="24"/>
          <w:szCs w:val="24"/>
        </w:rPr>
        <w:t>、</w:t>
      </w:r>
      <w:r>
        <w:rPr>
          <w:rFonts w:hAnsi="宋体"/>
          <w:kern w:val="0"/>
          <w:sz w:val="24"/>
          <w:szCs w:val="24"/>
        </w:rPr>
        <w:t>下列说法正确的是</w:t>
      </w:r>
      <w:r>
        <w:rPr>
          <w:rFonts w:hAnsi="宋体"/>
          <w:kern w:val="0"/>
          <w:sz w:val="24"/>
          <w:szCs w:val="24"/>
        </w:rPr>
        <w:t>(</w:t>
      </w:r>
      <w:r>
        <w:rPr>
          <w:rFonts w:hAnsi="宋体"/>
          <w:kern w:val="0"/>
          <w:sz w:val="24"/>
          <w:szCs w:val="24"/>
        </w:rPr>
        <w:t xml:space="preserve">　　</w:t>
      </w:r>
      <w:r>
        <w:rPr>
          <w:rFonts w:hAnsi="宋体"/>
          <w:kern w:val="0"/>
          <w:sz w:val="24"/>
          <w:szCs w:val="24"/>
        </w:rPr>
        <w:t>)</w:t>
      </w:r>
    </w:p>
    <w:p w14:paraId="71442A36" w14:textId="77777777" w:rsidR="00E833C5" w:rsidRDefault="00000000">
      <w:pPr>
        <w:pStyle w:val="a4"/>
        <w:tabs>
          <w:tab w:val="left" w:pos="4140"/>
          <w:tab w:val="left" w:pos="4320"/>
        </w:tabs>
        <w:snapToGrid w:val="0"/>
        <w:spacing w:line="360" w:lineRule="auto"/>
        <w:ind w:firstLineChars="100" w:firstLine="240"/>
        <w:textAlignment w:val="center"/>
        <w:rPr>
          <w:rFonts w:hAnsi="宋体" w:hint="eastAsia"/>
          <w:kern w:val="0"/>
          <w:sz w:val="24"/>
          <w:szCs w:val="24"/>
        </w:rPr>
      </w:pPr>
      <w:r>
        <w:rPr>
          <w:rFonts w:hAnsi="宋体"/>
          <w:kern w:val="0"/>
          <w:sz w:val="24"/>
          <w:szCs w:val="24"/>
        </w:rPr>
        <w:t>A．乙烯的分子式可写成(CH</w:t>
      </w:r>
      <w:r>
        <w:rPr>
          <w:rFonts w:hAnsi="宋体"/>
          <w:kern w:val="0"/>
          <w:sz w:val="24"/>
          <w:szCs w:val="24"/>
          <w:vertAlign w:val="subscript"/>
        </w:rPr>
        <w:t>2</w:t>
      </w:r>
      <w:r>
        <w:rPr>
          <w:rFonts w:hAnsi="宋体"/>
          <w:kern w:val="0"/>
          <w:sz w:val="24"/>
          <w:szCs w:val="24"/>
        </w:rPr>
        <w:t>)</w:t>
      </w:r>
      <w:r>
        <w:rPr>
          <w:rFonts w:hAnsi="宋体"/>
          <w:kern w:val="0"/>
          <w:sz w:val="24"/>
          <w:szCs w:val="24"/>
          <w:vertAlign w:val="subscript"/>
        </w:rPr>
        <w:t>2</w:t>
      </w:r>
      <w:r>
        <w:rPr>
          <w:rFonts w:hAnsi="宋体" w:hint="eastAsia"/>
          <w:kern w:val="0"/>
          <w:sz w:val="24"/>
          <w:szCs w:val="24"/>
          <w:vertAlign w:val="subscript"/>
        </w:rPr>
        <w:t xml:space="preserve">          </w:t>
      </w:r>
      <w:r>
        <w:rPr>
          <w:rFonts w:hAnsi="宋体"/>
          <w:kern w:val="0"/>
          <w:sz w:val="24"/>
          <w:szCs w:val="24"/>
        </w:rPr>
        <w:t>B．乙烯的</w:t>
      </w:r>
      <w:proofErr w:type="gramStart"/>
      <w:r>
        <w:rPr>
          <w:rFonts w:hAnsi="宋体"/>
          <w:kern w:val="0"/>
          <w:sz w:val="24"/>
          <w:szCs w:val="24"/>
        </w:rPr>
        <w:t>最</w:t>
      </w:r>
      <w:proofErr w:type="gramEnd"/>
      <w:r>
        <w:rPr>
          <w:rFonts w:hAnsi="宋体"/>
          <w:kern w:val="0"/>
          <w:sz w:val="24"/>
          <w:szCs w:val="24"/>
        </w:rPr>
        <w:t>简式为CH—CH</w:t>
      </w:r>
    </w:p>
    <w:p w14:paraId="5F145147" w14:textId="77777777" w:rsidR="00E833C5" w:rsidRDefault="00000000">
      <w:pPr>
        <w:pStyle w:val="a4"/>
        <w:tabs>
          <w:tab w:val="left" w:pos="4140"/>
          <w:tab w:val="left" w:pos="4320"/>
        </w:tabs>
        <w:snapToGrid w:val="0"/>
        <w:spacing w:line="360" w:lineRule="auto"/>
        <w:ind w:firstLineChars="100" w:firstLine="240"/>
        <w:textAlignment w:val="center"/>
        <w:rPr>
          <w:rFonts w:hAnsi="宋体" w:hint="eastAsia"/>
          <w:kern w:val="0"/>
          <w:sz w:val="24"/>
          <w:szCs w:val="24"/>
        </w:rPr>
      </w:pPr>
      <w:r>
        <w:rPr>
          <w:rFonts w:hAnsi="宋体"/>
          <w:kern w:val="0"/>
          <w:sz w:val="24"/>
          <w:szCs w:val="24"/>
        </w:rPr>
        <w:t>C．乙烯易发生加成反应</w:t>
      </w:r>
      <w:r>
        <w:rPr>
          <w:rFonts w:hAnsi="宋体" w:hint="eastAsia"/>
          <w:kern w:val="0"/>
          <w:sz w:val="24"/>
          <w:szCs w:val="24"/>
        </w:rPr>
        <w:t xml:space="preserve">            </w:t>
      </w:r>
      <w:r>
        <w:rPr>
          <w:rFonts w:hAnsi="宋体"/>
          <w:kern w:val="0"/>
          <w:sz w:val="24"/>
          <w:szCs w:val="24"/>
        </w:rPr>
        <w:t>D．乙烯的结构简式为</w:t>
      </w:r>
      <w:proofErr w:type="gramStart"/>
      <w:r>
        <w:rPr>
          <w:rFonts w:hAnsi="宋体"/>
          <w:kern w:val="0"/>
          <w:sz w:val="24"/>
          <w:szCs w:val="24"/>
        </w:rPr>
        <w:t>CH</w:t>
      </w:r>
      <w:r>
        <w:rPr>
          <w:rFonts w:hAnsi="宋体"/>
          <w:kern w:val="0"/>
          <w:sz w:val="24"/>
          <w:szCs w:val="24"/>
          <w:vertAlign w:val="subscript"/>
        </w:rPr>
        <w:t>2</w:t>
      </w:r>
      <w:r>
        <w:rPr>
          <w:rFonts w:hAnsi="宋体"/>
          <w:kern w:val="0"/>
          <w:sz w:val="24"/>
          <w:szCs w:val="24"/>
        </w:rPr>
        <w:t>CH</w:t>
      </w:r>
      <w:r>
        <w:rPr>
          <w:rFonts w:hAnsi="宋体"/>
          <w:kern w:val="0"/>
          <w:sz w:val="24"/>
          <w:szCs w:val="24"/>
          <w:vertAlign w:val="subscript"/>
        </w:rPr>
        <w:t>2</w:t>
      </w:r>
      <w:proofErr w:type="gramEnd"/>
    </w:p>
    <w:p w14:paraId="297EEDC8"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hint="eastAsia"/>
          <w:kern w:val="0"/>
          <w:sz w:val="24"/>
          <w:szCs w:val="24"/>
        </w:rPr>
        <w:t>3、</w:t>
      </w:r>
      <w:r>
        <w:rPr>
          <w:rFonts w:hAnsi="宋体"/>
          <w:kern w:val="0"/>
          <w:sz w:val="24"/>
          <w:szCs w:val="24"/>
        </w:rPr>
        <w:t>下列物质不能用加成反应制取的是(　　)</w:t>
      </w:r>
    </w:p>
    <w:p w14:paraId="0574D518" w14:textId="77777777" w:rsidR="00E833C5" w:rsidRDefault="00000000">
      <w:pPr>
        <w:pStyle w:val="a4"/>
        <w:tabs>
          <w:tab w:val="left" w:pos="4140"/>
          <w:tab w:val="left" w:pos="4320"/>
        </w:tabs>
        <w:snapToGrid w:val="0"/>
        <w:spacing w:line="360" w:lineRule="auto"/>
        <w:ind w:firstLineChars="100" w:firstLine="240"/>
        <w:textAlignment w:val="center"/>
        <w:rPr>
          <w:rFonts w:hAnsi="宋体" w:hint="eastAsia"/>
          <w:kern w:val="0"/>
          <w:sz w:val="24"/>
          <w:szCs w:val="24"/>
        </w:rPr>
      </w:pPr>
      <w:r>
        <w:rPr>
          <w:rFonts w:hAnsi="宋体"/>
          <w:kern w:val="0"/>
          <w:sz w:val="24"/>
          <w:szCs w:val="24"/>
        </w:rPr>
        <w:t>A．CH</w:t>
      </w:r>
      <w:r>
        <w:rPr>
          <w:rFonts w:hAnsi="宋体"/>
          <w:kern w:val="0"/>
          <w:sz w:val="24"/>
          <w:szCs w:val="24"/>
          <w:vertAlign w:val="subscript"/>
        </w:rPr>
        <w:t>2</w:t>
      </w:r>
      <w:r>
        <w:rPr>
          <w:rFonts w:hAnsi="宋体"/>
          <w:kern w:val="0"/>
          <w:sz w:val="24"/>
          <w:szCs w:val="24"/>
        </w:rPr>
        <w:t>Cl</w:t>
      </w:r>
      <w:r>
        <w:rPr>
          <w:rFonts w:hAnsi="宋体"/>
          <w:kern w:val="0"/>
          <w:sz w:val="24"/>
          <w:szCs w:val="24"/>
          <w:vertAlign w:val="subscript"/>
        </w:rPr>
        <w:t>2</w:t>
      </w:r>
      <w:proofErr w:type="gramStart"/>
      <w:r>
        <w:rPr>
          <w:rFonts w:hAnsi="宋体"/>
          <w:kern w:val="0"/>
          <w:sz w:val="24"/>
          <w:szCs w:val="24"/>
        </w:rPr>
        <w:t xml:space="preserve">　　　　</w:t>
      </w:r>
      <w:proofErr w:type="gramEnd"/>
      <w:r>
        <w:rPr>
          <w:rFonts w:hAnsi="宋体"/>
          <w:kern w:val="0"/>
          <w:sz w:val="24"/>
          <w:szCs w:val="24"/>
        </w:rPr>
        <w:t>B．CH</w:t>
      </w:r>
      <w:r>
        <w:rPr>
          <w:rFonts w:hAnsi="宋体"/>
          <w:kern w:val="0"/>
          <w:sz w:val="24"/>
          <w:szCs w:val="24"/>
          <w:vertAlign w:val="subscript"/>
        </w:rPr>
        <w:t>3</w:t>
      </w:r>
      <w:r>
        <w:rPr>
          <w:rFonts w:hAnsi="宋体"/>
          <w:kern w:val="0"/>
          <w:sz w:val="24"/>
          <w:szCs w:val="24"/>
        </w:rPr>
        <w:t>CH</w:t>
      </w:r>
      <w:r>
        <w:rPr>
          <w:rFonts w:hAnsi="宋体"/>
          <w:kern w:val="0"/>
          <w:sz w:val="24"/>
          <w:szCs w:val="24"/>
          <w:vertAlign w:val="subscript"/>
        </w:rPr>
        <w:t>2</w:t>
      </w:r>
      <w:r>
        <w:rPr>
          <w:rFonts w:hAnsi="宋体"/>
          <w:kern w:val="0"/>
          <w:sz w:val="24"/>
          <w:szCs w:val="24"/>
        </w:rPr>
        <w:t>Cl</w:t>
      </w:r>
      <w:r>
        <w:rPr>
          <w:rFonts w:hAnsi="宋体" w:hint="eastAsia"/>
          <w:kern w:val="0"/>
          <w:sz w:val="24"/>
          <w:szCs w:val="24"/>
        </w:rPr>
        <w:t xml:space="preserve">      </w:t>
      </w:r>
      <w:r>
        <w:rPr>
          <w:rFonts w:hAnsi="宋体"/>
          <w:kern w:val="0"/>
          <w:sz w:val="24"/>
          <w:szCs w:val="24"/>
        </w:rPr>
        <w:t>C．CH</w:t>
      </w:r>
      <w:r>
        <w:rPr>
          <w:rFonts w:hAnsi="宋体"/>
          <w:kern w:val="0"/>
          <w:sz w:val="24"/>
          <w:szCs w:val="24"/>
          <w:vertAlign w:val="subscript"/>
        </w:rPr>
        <w:t>3</w:t>
      </w:r>
      <w:r>
        <w:rPr>
          <w:rFonts w:hAnsi="宋体"/>
          <w:kern w:val="0"/>
          <w:sz w:val="24"/>
          <w:szCs w:val="24"/>
        </w:rPr>
        <w:t>CH</w:t>
      </w:r>
      <w:r>
        <w:rPr>
          <w:rFonts w:hAnsi="宋体"/>
          <w:kern w:val="0"/>
          <w:sz w:val="24"/>
          <w:szCs w:val="24"/>
          <w:vertAlign w:val="subscript"/>
        </w:rPr>
        <w:t>2</w:t>
      </w:r>
      <w:r>
        <w:rPr>
          <w:rFonts w:hAnsi="宋体"/>
          <w:kern w:val="0"/>
          <w:sz w:val="24"/>
          <w:szCs w:val="24"/>
        </w:rPr>
        <w:t xml:space="preserve">OH </w:t>
      </w:r>
      <w:r>
        <w:rPr>
          <w:rFonts w:hAnsi="宋体"/>
          <w:kern w:val="0"/>
          <w:sz w:val="24"/>
          <w:szCs w:val="24"/>
        </w:rPr>
        <w:tab/>
      </w:r>
      <w:r>
        <w:rPr>
          <w:rFonts w:hAnsi="宋体" w:hint="eastAsia"/>
          <w:kern w:val="0"/>
          <w:sz w:val="24"/>
          <w:szCs w:val="24"/>
        </w:rPr>
        <w:t xml:space="preserve">      </w:t>
      </w:r>
      <w:r>
        <w:rPr>
          <w:rFonts w:hAnsi="宋体"/>
          <w:kern w:val="0"/>
          <w:sz w:val="24"/>
          <w:szCs w:val="24"/>
        </w:rPr>
        <w:t>D．CH</w:t>
      </w:r>
      <w:r>
        <w:rPr>
          <w:rFonts w:hAnsi="宋体"/>
          <w:kern w:val="0"/>
          <w:sz w:val="24"/>
          <w:szCs w:val="24"/>
          <w:vertAlign w:val="subscript"/>
        </w:rPr>
        <w:t>2</w:t>
      </w:r>
      <w:r>
        <w:rPr>
          <w:rFonts w:hAnsi="宋体"/>
          <w:kern w:val="0"/>
          <w:sz w:val="24"/>
          <w:szCs w:val="24"/>
        </w:rPr>
        <w:t>ClCH</w:t>
      </w:r>
      <w:r>
        <w:rPr>
          <w:rFonts w:hAnsi="宋体"/>
          <w:kern w:val="0"/>
          <w:sz w:val="24"/>
          <w:szCs w:val="24"/>
          <w:vertAlign w:val="subscript"/>
        </w:rPr>
        <w:t>2</w:t>
      </w:r>
      <w:r>
        <w:rPr>
          <w:rFonts w:hAnsi="宋体"/>
          <w:kern w:val="0"/>
          <w:sz w:val="24"/>
          <w:szCs w:val="24"/>
        </w:rPr>
        <w:t>Cl</w:t>
      </w:r>
    </w:p>
    <w:p w14:paraId="6E1FBF79"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hint="eastAsia"/>
          <w:kern w:val="0"/>
          <w:sz w:val="24"/>
          <w:szCs w:val="24"/>
        </w:rPr>
        <w:t>4、</w:t>
      </w:r>
      <w:r>
        <w:rPr>
          <w:rFonts w:hAnsi="宋体"/>
          <w:kern w:val="0"/>
          <w:sz w:val="24"/>
          <w:szCs w:val="24"/>
        </w:rPr>
        <w:t>下列分子中的各原子均在同一平面上的是(　　)</w:t>
      </w:r>
    </w:p>
    <w:p w14:paraId="53018948" w14:textId="77777777" w:rsidR="00E833C5" w:rsidRDefault="00000000">
      <w:pPr>
        <w:pStyle w:val="a4"/>
        <w:tabs>
          <w:tab w:val="left" w:pos="4140"/>
          <w:tab w:val="left" w:pos="4320"/>
        </w:tabs>
        <w:snapToGrid w:val="0"/>
        <w:spacing w:line="360" w:lineRule="auto"/>
        <w:ind w:firstLineChars="100" w:firstLine="240"/>
        <w:textAlignment w:val="center"/>
        <w:rPr>
          <w:rFonts w:hAnsi="宋体" w:hint="eastAsia"/>
          <w:kern w:val="0"/>
          <w:sz w:val="24"/>
          <w:szCs w:val="24"/>
        </w:rPr>
      </w:pPr>
      <w:r>
        <w:rPr>
          <w:rFonts w:hAnsi="宋体"/>
          <w:kern w:val="0"/>
          <w:sz w:val="24"/>
          <w:szCs w:val="24"/>
          <w:lang w:val="pt-BR"/>
        </w:rPr>
        <w:t>A．C</w:t>
      </w:r>
      <w:r>
        <w:rPr>
          <w:rFonts w:hAnsi="宋体"/>
          <w:kern w:val="0"/>
          <w:sz w:val="24"/>
          <w:szCs w:val="24"/>
          <w:vertAlign w:val="subscript"/>
          <w:lang w:val="pt-BR"/>
        </w:rPr>
        <w:t>2</w:t>
      </w:r>
      <w:r>
        <w:rPr>
          <w:rFonts w:hAnsi="宋体"/>
          <w:kern w:val="0"/>
          <w:sz w:val="24"/>
          <w:szCs w:val="24"/>
          <w:lang w:val="pt-BR"/>
        </w:rPr>
        <w:t>H</w:t>
      </w:r>
      <w:r>
        <w:rPr>
          <w:rFonts w:hAnsi="宋体"/>
          <w:kern w:val="0"/>
          <w:sz w:val="24"/>
          <w:szCs w:val="24"/>
          <w:vertAlign w:val="subscript"/>
          <w:lang w:val="pt-BR"/>
        </w:rPr>
        <w:t>4</w:t>
      </w:r>
      <w:r>
        <w:rPr>
          <w:rFonts w:hAnsi="宋体"/>
          <w:kern w:val="0"/>
          <w:sz w:val="24"/>
          <w:szCs w:val="24"/>
          <w:lang w:val="pt-BR"/>
        </w:rPr>
        <w:t xml:space="preserve"> </w:t>
      </w:r>
      <w:r>
        <w:rPr>
          <w:rFonts w:hAnsi="宋体" w:hint="eastAsia"/>
          <w:kern w:val="0"/>
          <w:sz w:val="24"/>
          <w:szCs w:val="24"/>
        </w:rPr>
        <w:t xml:space="preserve">       </w:t>
      </w:r>
      <w:r>
        <w:rPr>
          <w:rFonts w:hAnsi="宋体"/>
          <w:kern w:val="0"/>
          <w:sz w:val="24"/>
          <w:szCs w:val="24"/>
          <w:lang w:val="pt-BR"/>
        </w:rPr>
        <w:t>B．CHCl</w:t>
      </w:r>
      <w:r>
        <w:rPr>
          <w:rFonts w:hAnsi="宋体"/>
          <w:kern w:val="0"/>
          <w:sz w:val="24"/>
          <w:szCs w:val="24"/>
          <w:vertAlign w:val="subscript"/>
          <w:lang w:val="pt-BR"/>
        </w:rPr>
        <w:t>3</w:t>
      </w:r>
      <w:r>
        <w:rPr>
          <w:rFonts w:hAnsi="宋体" w:hint="eastAsia"/>
          <w:kern w:val="0"/>
          <w:sz w:val="24"/>
          <w:szCs w:val="24"/>
          <w:vertAlign w:val="subscript"/>
        </w:rPr>
        <w:t xml:space="preserve">           </w:t>
      </w:r>
      <w:r>
        <w:rPr>
          <w:rFonts w:hAnsi="宋体"/>
          <w:kern w:val="0"/>
          <w:sz w:val="24"/>
          <w:szCs w:val="24"/>
          <w:lang w:val="pl-PL"/>
        </w:rPr>
        <w:t>C．CH</w:t>
      </w:r>
      <w:r>
        <w:rPr>
          <w:rFonts w:hAnsi="宋体"/>
          <w:kern w:val="0"/>
          <w:sz w:val="24"/>
          <w:szCs w:val="24"/>
          <w:vertAlign w:val="subscript"/>
          <w:lang w:val="pl-PL"/>
        </w:rPr>
        <w:t>3</w:t>
      </w:r>
      <w:r>
        <w:rPr>
          <w:rFonts w:hAnsi="宋体"/>
          <w:kern w:val="0"/>
          <w:sz w:val="24"/>
          <w:szCs w:val="24"/>
          <w:lang w:val="pl-PL"/>
        </w:rPr>
        <w:t>CH</w:t>
      </w:r>
      <w:r>
        <w:rPr>
          <w:rFonts w:hAnsi="宋体" w:hint="eastAsia"/>
          <w:kern w:val="0"/>
          <w:sz w:val="24"/>
          <w:szCs w:val="24"/>
        </w:rPr>
        <w:t>=</w:t>
      </w:r>
      <w:r>
        <w:rPr>
          <w:rFonts w:hAnsi="宋体"/>
          <w:kern w:val="0"/>
          <w:sz w:val="24"/>
          <w:szCs w:val="24"/>
          <w:lang w:val="pl-PL"/>
        </w:rPr>
        <w:t>CH</w:t>
      </w:r>
      <w:r>
        <w:rPr>
          <w:rFonts w:hAnsi="宋体"/>
          <w:kern w:val="0"/>
          <w:sz w:val="24"/>
          <w:szCs w:val="24"/>
          <w:vertAlign w:val="subscript"/>
          <w:lang w:val="pl-PL"/>
        </w:rPr>
        <w:t>2</w:t>
      </w:r>
      <w:r>
        <w:rPr>
          <w:rFonts w:hAnsi="宋体"/>
          <w:kern w:val="0"/>
          <w:sz w:val="24"/>
          <w:szCs w:val="24"/>
          <w:lang w:val="pl-PL"/>
        </w:rPr>
        <w:t xml:space="preserve"> </w:t>
      </w:r>
      <w:r>
        <w:rPr>
          <w:rFonts w:hAnsi="宋体"/>
          <w:kern w:val="0"/>
          <w:sz w:val="24"/>
          <w:szCs w:val="24"/>
          <w:lang w:val="pl-PL"/>
        </w:rPr>
        <w:tab/>
      </w:r>
      <w:r>
        <w:rPr>
          <w:rFonts w:hAnsi="宋体" w:hint="eastAsia"/>
          <w:kern w:val="0"/>
          <w:sz w:val="24"/>
          <w:szCs w:val="24"/>
        </w:rPr>
        <w:t xml:space="preserve">       </w:t>
      </w:r>
      <w:r>
        <w:rPr>
          <w:rFonts w:hAnsi="宋体"/>
          <w:kern w:val="0"/>
          <w:sz w:val="24"/>
          <w:szCs w:val="24"/>
          <w:lang w:val="pl-PL"/>
        </w:rPr>
        <w:t>D．CH</w:t>
      </w:r>
      <w:r>
        <w:rPr>
          <w:rFonts w:hAnsi="宋体"/>
          <w:kern w:val="0"/>
          <w:sz w:val="24"/>
          <w:szCs w:val="24"/>
          <w:vertAlign w:val="subscript"/>
          <w:lang w:val="pl-PL"/>
        </w:rPr>
        <w:t>3</w:t>
      </w:r>
      <w:r>
        <w:rPr>
          <w:rFonts w:hAnsi="宋体"/>
          <w:kern w:val="0"/>
          <w:sz w:val="24"/>
          <w:szCs w:val="24"/>
          <w:lang w:val="pl-PL"/>
        </w:rPr>
        <w:t>—CH</w:t>
      </w:r>
      <w:r>
        <w:rPr>
          <w:rFonts w:hAnsi="宋体"/>
          <w:kern w:val="0"/>
          <w:sz w:val="24"/>
          <w:szCs w:val="24"/>
          <w:vertAlign w:val="subscript"/>
          <w:lang w:val="pl-PL"/>
        </w:rPr>
        <w:t>3</w:t>
      </w:r>
    </w:p>
    <w:p w14:paraId="7CFC609A" w14:textId="77777777" w:rsidR="00E833C5" w:rsidRDefault="00000000">
      <w:pPr>
        <w:tabs>
          <w:tab w:val="left" w:pos="1755"/>
        </w:tabs>
        <w:spacing w:line="360" w:lineRule="auto"/>
        <w:jc w:val="left"/>
        <w:textAlignment w:val="center"/>
        <w:rPr>
          <w:bCs/>
          <w:kern w:val="0"/>
          <w:szCs w:val="21"/>
        </w:rPr>
      </w:pPr>
      <w:r>
        <w:rPr>
          <w:rFonts w:hint="eastAsia"/>
          <w:bCs/>
          <w:kern w:val="0"/>
          <w:szCs w:val="21"/>
        </w:rPr>
        <w:t>5</w:t>
      </w:r>
      <w:r>
        <w:rPr>
          <w:bCs/>
          <w:kern w:val="0"/>
          <w:szCs w:val="21"/>
        </w:rPr>
        <w:t>、下列物质不能使溴水褪色的是（</w:t>
      </w:r>
      <w:r>
        <w:rPr>
          <w:bCs/>
          <w:kern w:val="0"/>
          <w:szCs w:val="21"/>
        </w:rPr>
        <w:t xml:space="preserve">   </w:t>
      </w:r>
      <w:r>
        <w:rPr>
          <w:bCs/>
          <w:kern w:val="0"/>
          <w:szCs w:val="21"/>
        </w:rPr>
        <w:t>）</w:t>
      </w:r>
      <w:r>
        <w:rPr>
          <w:bCs/>
          <w:kern w:val="0"/>
          <w:szCs w:val="21"/>
        </w:rPr>
        <w:t xml:space="preserve"> </w:t>
      </w:r>
    </w:p>
    <w:p w14:paraId="7912DECA" w14:textId="77777777" w:rsidR="00E833C5" w:rsidRDefault="00000000">
      <w:pPr>
        <w:tabs>
          <w:tab w:val="left" w:pos="1755"/>
        </w:tabs>
        <w:spacing w:line="360" w:lineRule="auto"/>
        <w:ind w:firstLineChars="100" w:firstLine="210"/>
        <w:jc w:val="left"/>
        <w:textAlignment w:val="center"/>
        <w:rPr>
          <w:bCs/>
          <w:kern w:val="0"/>
          <w:szCs w:val="21"/>
        </w:rPr>
      </w:pPr>
      <w:r>
        <w:rPr>
          <w:bCs/>
          <w:kern w:val="0"/>
          <w:szCs w:val="21"/>
        </w:rPr>
        <w:t>A.C</w:t>
      </w:r>
      <w:r>
        <w:rPr>
          <w:bCs/>
          <w:kern w:val="0"/>
          <w:szCs w:val="21"/>
          <w:vertAlign w:val="subscript"/>
        </w:rPr>
        <w:t>2</w:t>
      </w:r>
      <w:r>
        <w:rPr>
          <w:bCs/>
          <w:kern w:val="0"/>
          <w:szCs w:val="21"/>
        </w:rPr>
        <w:t>H</w:t>
      </w:r>
      <w:r>
        <w:rPr>
          <w:bCs/>
          <w:kern w:val="0"/>
          <w:szCs w:val="21"/>
          <w:vertAlign w:val="subscript"/>
        </w:rPr>
        <w:t xml:space="preserve">4 </w:t>
      </w:r>
      <w:r>
        <w:rPr>
          <w:bCs/>
          <w:kern w:val="0"/>
          <w:szCs w:val="21"/>
        </w:rPr>
        <w:t xml:space="preserve">             B.SO</w:t>
      </w:r>
      <w:r>
        <w:rPr>
          <w:bCs/>
          <w:kern w:val="0"/>
          <w:szCs w:val="21"/>
          <w:vertAlign w:val="subscript"/>
        </w:rPr>
        <w:t xml:space="preserve">2 </w:t>
      </w:r>
      <w:r>
        <w:rPr>
          <w:bCs/>
          <w:kern w:val="0"/>
          <w:szCs w:val="21"/>
        </w:rPr>
        <w:t xml:space="preserve">        C. CH</w:t>
      </w:r>
      <w:r>
        <w:rPr>
          <w:bCs/>
          <w:kern w:val="0"/>
          <w:szCs w:val="21"/>
          <w:vertAlign w:val="subscript"/>
        </w:rPr>
        <w:t>3</w:t>
      </w:r>
      <w:r>
        <w:rPr>
          <w:bCs/>
          <w:kern w:val="0"/>
          <w:szCs w:val="21"/>
        </w:rPr>
        <w:t>－</w:t>
      </w:r>
      <w:r>
        <w:rPr>
          <w:bCs/>
          <w:kern w:val="0"/>
          <w:szCs w:val="21"/>
        </w:rPr>
        <w:t>CH=CH</w:t>
      </w:r>
      <w:r>
        <w:rPr>
          <w:bCs/>
          <w:kern w:val="0"/>
          <w:szCs w:val="21"/>
          <w:vertAlign w:val="subscript"/>
        </w:rPr>
        <w:t>2</w:t>
      </w:r>
      <w:r>
        <w:rPr>
          <w:bCs/>
          <w:kern w:val="0"/>
          <w:szCs w:val="21"/>
        </w:rPr>
        <w:t xml:space="preserve">  </w:t>
      </w:r>
      <w:r>
        <w:rPr>
          <w:rFonts w:hint="eastAsia"/>
          <w:bCs/>
          <w:kern w:val="0"/>
          <w:szCs w:val="21"/>
        </w:rPr>
        <w:t xml:space="preserve"> </w:t>
      </w:r>
      <w:r>
        <w:rPr>
          <w:bCs/>
          <w:kern w:val="0"/>
          <w:szCs w:val="21"/>
        </w:rPr>
        <w:t xml:space="preserve">   D.CH</w:t>
      </w:r>
      <w:r>
        <w:rPr>
          <w:bCs/>
          <w:kern w:val="0"/>
          <w:szCs w:val="21"/>
          <w:vertAlign w:val="subscript"/>
        </w:rPr>
        <w:t>3</w:t>
      </w:r>
      <w:r>
        <w:rPr>
          <w:bCs/>
          <w:kern w:val="0"/>
          <w:szCs w:val="21"/>
        </w:rPr>
        <w:t>—CH</w:t>
      </w:r>
      <w:r>
        <w:rPr>
          <w:bCs/>
          <w:kern w:val="0"/>
          <w:szCs w:val="21"/>
          <w:vertAlign w:val="subscript"/>
        </w:rPr>
        <w:t>2</w:t>
      </w:r>
      <w:r>
        <w:rPr>
          <w:bCs/>
          <w:kern w:val="0"/>
          <w:szCs w:val="21"/>
        </w:rPr>
        <w:t>—CH</w:t>
      </w:r>
      <w:r>
        <w:rPr>
          <w:bCs/>
          <w:kern w:val="0"/>
          <w:szCs w:val="21"/>
          <w:vertAlign w:val="subscript"/>
        </w:rPr>
        <w:t>3</w:t>
      </w:r>
      <w:r>
        <w:rPr>
          <w:bCs/>
          <w:kern w:val="0"/>
          <w:szCs w:val="21"/>
        </w:rPr>
        <w:t xml:space="preserve"> </w:t>
      </w:r>
    </w:p>
    <w:p w14:paraId="63F9EC7B" w14:textId="77777777" w:rsidR="00E833C5" w:rsidRDefault="00000000">
      <w:pPr>
        <w:tabs>
          <w:tab w:val="left" w:pos="1755"/>
        </w:tabs>
        <w:spacing w:line="360" w:lineRule="auto"/>
        <w:ind w:firstLineChars="100" w:firstLine="321"/>
        <w:jc w:val="left"/>
        <w:textAlignment w:val="center"/>
        <w:rPr>
          <w:b/>
          <w:bCs/>
          <w:sz w:val="32"/>
          <w:szCs w:val="32"/>
        </w:rPr>
      </w:pPr>
      <w:r>
        <w:rPr>
          <w:rFonts w:hint="eastAsia"/>
          <w:b/>
          <w:bCs/>
          <w:sz w:val="32"/>
          <w:szCs w:val="32"/>
        </w:rPr>
        <w:t>【课后作业】</w:t>
      </w:r>
    </w:p>
    <w:p w14:paraId="05F229B1"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hint="eastAsia"/>
          <w:kern w:val="0"/>
          <w:sz w:val="24"/>
          <w:szCs w:val="24"/>
        </w:rPr>
        <w:t>1、</w:t>
      </w:r>
      <w:r>
        <w:rPr>
          <w:rFonts w:hAnsi="宋体"/>
          <w:kern w:val="0"/>
          <w:sz w:val="24"/>
          <w:szCs w:val="24"/>
        </w:rPr>
        <w:t>某气态烃1体积只能与1体积氯气发生加成反应，生成氯代烷，</w:t>
      </w:r>
      <w:proofErr w:type="gramStart"/>
      <w:r>
        <w:rPr>
          <w:rFonts w:hAnsi="宋体"/>
          <w:kern w:val="0"/>
          <w:sz w:val="24"/>
          <w:szCs w:val="24"/>
        </w:rPr>
        <w:t>此氯代</w:t>
      </w:r>
      <w:proofErr w:type="gramEnd"/>
      <w:r>
        <w:rPr>
          <w:rFonts w:hAnsi="宋体"/>
          <w:kern w:val="0"/>
          <w:sz w:val="24"/>
          <w:szCs w:val="24"/>
        </w:rPr>
        <w:t>烷1 mol可与4 mol氯气发生完全取代反应，则该烃的结构简式为(　　)</w:t>
      </w:r>
    </w:p>
    <w:p w14:paraId="36361A35" w14:textId="77777777" w:rsidR="00E833C5" w:rsidRDefault="00000000">
      <w:pPr>
        <w:pStyle w:val="a4"/>
        <w:tabs>
          <w:tab w:val="left" w:pos="4140"/>
          <w:tab w:val="left" w:pos="4320"/>
        </w:tabs>
        <w:snapToGrid w:val="0"/>
        <w:spacing w:line="360" w:lineRule="auto"/>
        <w:ind w:firstLineChars="100" w:firstLine="240"/>
        <w:textAlignment w:val="center"/>
        <w:rPr>
          <w:rFonts w:hAnsi="宋体" w:hint="eastAsia"/>
          <w:kern w:val="0"/>
          <w:sz w:val="24"/>
          <w:szCs w:val="24"/>
        </w:rPr>
      </w:pPr>
      <w:r>
        <w:rPr>
          <w:rFonts w:hAnsi="宋体"/>
          <w:kern w:val="0"/>
          <w:sz w:val="24"/>
          <w:szCs w:val="24"/>
          <w:lang w:val="pl-PL"/>
        </w:rPr>
        <w:t>A．CH</w:t>
      </w:r>
      <w:r>
        <w:rPr>
          <w:rFonts w:hAnsi="宋体"/>
          <w:kern w:val="0"/>
          <w:sz w:val="24"/>
          <w:szCs w:val="24"/>
          <w:vertAlign w:val="subscript"/>
          <w:lang w:val="pl-PL"/>
        </w:rPr>
        <w:t>2</w:t>
      </w:r>
      <w:r>
        <w:rPr>
          <w:rFonts w:hAnsi="宋体" w:hint="eastAsia"/>
          <w:kern w:val="0"/>
          <w:sz w:val="24"/>
          <w:szCs w:val="24"/>
        </w:rPr>
        <w:t>=</w:t>
      </w:r>
      <w:r>
        <w:rPr>
          <w:rFonts w:hAnsi="宋体"/>
          <w:kern w:val="0"/>
          <w:sz w:val="24"/>
          <w:szCs w:val="24"/>
          <w:lang w:val="pl-PL"/>
        </w:rPr>
        <w:t>CH</w:t>
      </w:r>
      <w:r>
        <w:rPr>
          <w:rFonts w:hAnsi="宋体"/>
          <w:kern w:val="0"/>
          <w:sz w:val="24"/>
          <w:szCs w:val="24"/>
          <w:vertAlign w:val="subscript"/>
          <w:lang w:val="pl-PL"/>
        </w:rPr>
        <w:t>2</w:t>
      </w:r>
      <w:r>
        <w:rPr>
          <w:rFonts w:hAnsi="宋体"/>
          <w:kern w:val="0"/>
          <w:sz w:val="24"/>
          <w:szCs w:val="24"/>
          <w:lang w:val="pl-PL"/>
        </w:rPr>
        <w:t xml:space="preserve"> </w:t>
      </w:r>
      <w:r>
        <w:rPr>
          <w:rFonts w:hAnsi="宋体" w:hint="eastAsia"/>
          <w:kern w:val="0"/>
          <w:sz w:val="24"/>
          <w:szCs w:val="24"/>
        </w:rPr>
        <w:t xml:space="preserve">     </w:t>
      </w:r>
      <w:r>
        <w:rPr>
          <w:rFonts w:hAnsi="宋体"/>
          <w:kern w:val="0"/>
          <w:sz w:val="24"/>
          <w:szCs w:val="24"/>
          <w:lang w:val="pl-PL"/>
        </w:rPr>
        <w:t>B．CH</w:t>
      </w:r>
      <w:r>
        <w:rPr>
          <w:rFonts w:hAnsi="宋体"/>
          <w:kern w:val="0"/>
          <w:sz w:val="24"/>
          <w:szCs w:val="24"/>
          <w:vertAlign w:val="subscript"/>
          <w:lang w:val="pl-PL"/>
        </w:rPr>
        <w:t>3</w:t>
      </w:r>
      <w:r>
        <w:rPr>
          <w:rFonts w:hAnsi="宋体"/>
          <w:kern w:val="0"/>
          <w:sz w:val="24"/>
          <w:szCs w:val="24"/>
          <w:lang w:val="pl-PL"/>
        </w:rPr>
        <w:t>CH</w:t>
      </w:r>
      <w:r>
        <w:rPr>
          <w:rFonts w:hAnsi="宋体" w:hint="eastAsia"/>
          <w:kern w:val="0"/>
          <w:sz w:val="24"/>
          <w:szCs w:val="24"/>
        </w:rPr>
        <w:t>=</w:t>
      </w:r>
      <w:r>
        <w:rPr>
          <w:rFonts w:hAnsi="宋体"/>
          <w:kern w:val="0"/>
          <w:sz w:val="24"/>
          <w:szCs w:val="24"/>
          <w:lang w:val="pl-PL"/>
        </w:rPr>
        <w:t>CH</w:t>
      </w:r>
      <w:r>
        <w:rPr>
          <w:rFonts w:hAnsi="宋体"/>
          <w:kern w:val="0"/>
          <w:sz w:val="24"/>
          <w:szCs w:val="24"/>
          <w:vertAlign w:val="subscript"/>
          <w:lang w:val="pl-PL"/>
        </w:rPr>
        <w:t>2</w:t>
      </w:r>
      <w:r>
        <w:rPr>
          <w:rFonts w:hAnsi="宋体" w:hint="eastAsia"/>
          <w:kern w:val="0"/>
          <w:sz w:val="24"/>
          <w:szCs w:val="24"/>
          <w:vertAlign w:val="subscript"/>
        </w:rPr>
        <w:t xml:space="preserve">         </w:t>
      </w:r>
      <w:r>
        <w:rPr>
          <w:rFonts w:hAnsi="宋体"/>
          <w:kern w:val="0"/>
          <w:sz w:val="24"/>
          <w:szCs w:val="24"/>
          <w:lang w:val="pl-PL"/>
        </w:rPr>
        <w:t>C．</w:t>
      </w:r>
      <w:proofErr w:type="gramStart"/>
      <w:r>
        <w:rPr>
          <w:rFonts w:hAnsi="宋体"/>
          <w:kern w:val="0"/>
          <w:sz w:val="24"/>
          <w:szCs w:val="24"/>
          <w:lang w:val="pl-PL"/>
        </w:rPr>
        <w:t>CH</w:t>
      </w:r>
      <w:r>
        <w:rPr>
          <w:rFonts w:hAnsi="宋体"/>
          <w:kern w:val="0"/>
          <w:sz w:val="24"/>
          <w:szCs w:val="24"/>
          <w:vertAlign w:val="subscript"/>
          <w:lang w:val="pl-PL"/>
        </w:rPr>
        <w:t>3</w:t>
      </w:r>
      <w:r>
        <w:rPr>
          <w:rFonts w:hAnsi="宋体"/>
          <w:kern w:val="0"/>
          <w:sz w:val="24"/>
          <w:szCs w:val="24"/>
          <w:lang w:val="pl-PL"/>
        </w:rPr>
        <w:t>CH</w:t>
      </w:r>
      <w:r>
        <w:rPr>
          <w:rFonts w:hAnsi="宋体"/>
          <w:kern w:val="0"/>
          <w:sz w:val="24"/>
          <w:szCs w:val="24"/>
          <w:vertAlign w:val="subscript"/>
          <w:lang w:val="pl-PL"/>
        </w:rPr>
        <w:t>3</w:t>
      </w:r>
      <w:proofErr w:type="gramEnd"/>
      <w:r>
        <w:rPr>
          <w:rFonts w:hAnsi="宋体"/>
          <w:kern w:val="0"/>
          <w:sz w:val="24"/>
          <w:szCs w:val="24"/>
          <w:lang w:val="pl-PL"/>
        </w:rPr>
        <w:t xml:space="preserve"> </w:t>
      </w:r>
      <w:r>
        <w:rPr>
          <w:rFonts w:hAnsi="宋体"/>
          <w:kern w:val="0"/>
          <w:sz w:val="24"/>
          <w:szCs w:val="24"/>
          <w:lang w:val="pl-PL"/>
        </w:rPr>
        <w:tab/>
      </w:r>
      <w:r>
        <w:rPr>
          <w:rFonts w:hAnsi="宋体" w:hint="eastAsia"/>
          <w:kern w:val="0"/>
          <w:sz w:val="24"/>
          <w:szCs w:val="24"/>
        </w:rPr>
        <w:t xml:space="preserve">   </w:t>
      </w:r>
      <w:r>
        <w:rPr>
          <w:rFonts w:hAnsi="宋体"/>
          <w:kern w:val="0"/>
          <w:sz w:val="24"/>
          <w:szCs w:val="24"/>
          <w:lang w:val="pl-PL"/>
        </w:rPr>
        <w:t>D．CH</w:t>
      </w:r>
      <w:r>
        <w:rPr>
          <w:rFonts w:hAnsi="宋体"/>
          <w:kern w:val="0"/>
          <w:sz w:val="24"/>
          <w:szCs w:val="24"/>
          <w:vertAlign w:val="subscript"/>
          <w:lang w:val="pl-PL"/>
        </w:rPr>
        <w:t>2</w:t>
      </w:r>
      <w:r>
        <w:rPr>
          <w:rFonts w:hAnsi="宋体" w:hint="eastAsia"/>
          <w:kern w:val="0"/>
          <w:sz w:val="24"/>
          <w:szCs w:val="24"/>
        </w:rPr>
        <w:t>=</w:t>
      </w:r>
      <w:r>
        <w:rPr>
          <w:rFonts w:hAnsi="宋体"/>
          <w:kern w:val="0"/>
          <w:sz w:val="24"/>
          <w:szCs w:val="24"/>
          <w:lang w:val="pl-PL"/>
        </w:rPr>
        <w:t>CHCH</w:t>
      </w:r>
      <w:r>
        <w:rPr>
          <w:rFonts w:hAnsi="宋体" w:hint="eastAsia"/>
          <w:kern w:val="0"/>
          <w:sz w:val="24"/>
          <w:szCs w:val="24"/>
        </w:rPr>
        <w:t>=</w:t>
      </w:r>
      <w:r>
        <w:rPr>
          <w:rFonts w:hAnsi="宋体"/>
          <w:kern w:val="0"/>
          <w:sz w:val="24"/>
          <w:szCs w:val="24"/>
          <w:lang w:val="pl-PL"/>
        </w:rPr>
        <w:t>CH</w:t>
      </w:r>
      <w:r>
        <w:rPr>
          <w:rFonts w:hAnsi="宋体"/>
          <w:kern w:val="0"/>
          <w:sz w:val="24"/>
          <w:szCs w:val="24"/>
          <w:vertAlign w:val="subscript"/>
          <w:lang w:val="pl-PL"/>
        </w:rPr>
        <w:t>2</w:t>
      </w:r>
    </w:p>
    <w:p w14:paraId="549831DA" w14:textId="77777777" w:rsidR="00E833C5" w:rsidRDefault="00000000">
      <w:pPr>
        <w:pStyle w:val="a4"/>
        <w:tabs>
          <w:tab w:val="left" w:pos="3402"/>
        </w:tabs>
        <w:snapToGrid w:val="0"/>
        <w:spacing w:line="360" w:lineRule="auto"/>
        <w:textAlignment w:val="center"/>
        <w:rPr>
          <w:rFonts w:hAnsi="宋体" w:cs="Times New Roman" w:hint="eastAsia"/>
          <w:kern w:val="0"/>
          <w:sz w:val="24"/>
          <w:szCs w:val="24"/>
        </w:rPr>
      </w:pPr>
      <w:r>
        <w:rPr>
          <w:rFonts w:hAnsi="宋体" w:hint="eastAsia"/>
          <w:kern w:val="0"/>
          <w:sz w:val="24"/>
          <w:szCs w:val="24"/>
        </w:rPr>
        <w:t>2、</w:t>
      </w:r>
      <w:r>
        <w:rPr>
          <w:rFonts w:hAnsi="宋体" w:cs="Times New Roman"/>
          <w:kern w:val="0"/>
          <w:sz w:val="24"/>
          <w:szCs w:val="24"/>
        </w:rPr>
        <w:t>长途运输水果时，常常将浸泡有高锰酸钾溶液</w:t>
      </w:r>
      <w:proofErr w:type="gramStart"/>
      <w:r>
        <w:rPr>
          <w:rFonts w:hAnsi="宋体" w:cs="Times New Roman"/>
          <w:kern w:val="0"/>
          <w:sz w:val="24"/>
          <w:szCs w:val="24"/>
        </w:rPr>
        <w:t>的硅土放置</w:t>
      </w:r>
      <w:proofErr w:type="gramEnd"/>
      <w:r>
        <w:rPr>
          <w:rFonts w:hAnsi="宋体" w:cs="Times New Roman"/>
          <w:kern w:val="0"/>
          <w:sz w:val="24"/>
          <w:szCs w:val="24"/>
        </w:rPr>
        <w:t>在盛放水果的容器中，其目的是（    ）</w:t>
      </w:r>
    </w:p>
    <w:p w14:paraId="6DBD66C9" w14:textId="77777777" w:rsidR="00E833C5" w:rsidRDefault="00000000">
      <w:pPr>
        <w:pStyle w:val="a4"/>
        <w:tabs>
          <w:tab w:val="left" w:pos="3402"/>
        </w:tabs>
        <w:snapToGrid w:val="0"/>
        <w:spacing w:line="360" w:lineRule="auto"/>
        <w:ind w:firstLineChars="100" w:firstLine="240"/>
        <w:textAlignment w:val="center"/>
        <w:rPr>
          <w:rFonts w:hAnsi="宋体" w:cs="Times New Roman" w:hint="eastAsia"/>
          <w:kern w:val="0"/>
          <w:sz w:val="24"/>
          <w:szCs w:val="24"/>
        </w:rPr>
      </w:pPr>
      <w:r>
        <w:rPr>
          <w:rFonts w:hAnsi="宋体" w:cs="Times New Roman"/>
          <w:kern w:val="0"/>
          <w:sz w:val="24"/>
          <w:szCs w:val="24"/>
        </w:rPr>
        <w:t>A.利用高锰酸钾溶液杀死水果周围的细菌，防止水果霉变</w:t>
      </w:r>
    </w:p>
    <w:p w14:paraId="161D311F" w14:textId="77777777" w:rsidR="00E833C5" w:rsidRDefault="00000000">
      <w:pPr>
        <w:pStyle w:val="a4"/>
        <w:tabs>
          <w:tab w:val="left" w:pos="3402"/>
        </w:tabs>
        <w:snapToGrid w:val="0"/>
        <w:spacing w:line="360" w:lineRule="auto"/>
        <w:ind w:firstLineChars="100" w:firstLine="240"/>
        <w:textAlignment w:val="center"/>
        <w:rPr>
          <w:rFonts w:hAnsi="宋体" w:cs="Times New Roman" w:hint="eastAsia"/>
          <w:kern w:val="0"/>
          <w:sz w:val="24"/>
          <w:szCs w:val="24"/>
        </w:rPr>
      </w:pPr>
      <w:r>
        <w:rPr>
          <w:rFonts w:hAnsi="宋体" w:cs="Times New Roman"/>
          <w:kern w:val="0"/>
          <w:sz w:val="24"/>
          <w:szCs w:val="24"/>
        </w:rPr>
        <w:lastRenderedPageBreak/>
        <w:t>B.利用高锰酸钾溶液吸收水果周围的氧气，防止水果腐烂</w:t>
      </w:r>
    </w:p>
    <w:p w14:paraId="78F22EBA" w14:textId="77777777" w:rsidR="00E833C5" w:rsidRDefault="00000000">
      <w:pPr>
        <w:pStyle w:val="a4"/>
        <w:tabs>
          <w:tab w:val="left" w:pos="3402"/>
        </w:tabs>
        <w:snapToGrid w:val="0"/>
        <w:spacing w:line="360" w:lineRule="auto"/>
        <w:ind w:firstLineChars="100" w:firstLine="240"/>
        <w:textAlignment w:val="center"/>
        <w:rPr>
          <w:rFonts w:hAnsi="宋体" w:cs="Times New Roman" w:hint="eastAsia"/>
          <w:kern w:val="0"/>
          <w:sz w:val="24"/>
          <w:szCs w:val="24"/>
        </w:rPr>
      </w:pPr>
      <w:r>
        <w:rPr>
          <w:rFonts w:hAnsi="宋体" w:cs="Times New Roman"/>
          <w:kern w:val="0"/>
          <w:sz w:val="24"/>
          <w:szCs w:val="24"/>
        </w:rPr>
        <w:t>C.利用高锰酸钾溶液吸收水果产生的乙烯，防止水果早熟</w:t>
      </w:r>
    </w:p>
    <w:p w14:paraId="7DF785CF" w14:textId="77777777" w:rsidR="00E833C5" w:rsidRDefault="00000000">
      <w:pPr>
        <w:pStyle w:val="a4"/>
        <w:tabs>
          <w:tab w:val="left" w:pos="3402"/>
        </w:tabs>
        <w:snapToGrid w:val="0"/>
        <w:spacing w:line="360" w:lineRule="auto"/>
        <w:ind w:firstLineChars="100" w:firstLine="240"/>
        <w:textAlignment w:val="center"/>
        <w:rPr>
          <w:rFonts w:hAnsi="宋体" w:hint="eastAsia"/>
          <w:kern w:val="0"/>
          <w:sz w:val="24"/>
          <w:szCs w:val="24"/>
        </w:rPr>
      </w:pPr>
      <w:r>
        <w:rPr>
          <w:rFonts w:hAnsi="宋体" w:cs="Times New Roman"/>
          <w:kern w:val="0"/>
          <w:sz w:val="24"/>
          <w:szCs w:val="24"/>
        </w:rPr>
        <w:t>D.利用高锰酸钾溶液的氧化性，催熟水果</w:t>
      </w:r>
    </w:p>
    <w:p w14:paraId="1BD55A4D"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hint="eastAsia"/>
          <w:kern w:val="0"/>
          <w:sz w:val="24"/>
          <w:szCs w:val="24"/>
        </w:rPr>
        <w:t>3、</w:t>
      </w:r>
      <w:r>
        <w:rPr>
          <w:rFonts w:hAnsi="宋体"/>
          <w:kern w:val="0"/>
          <w:sz w:val="24"/>
          <w:szCs w:val="24"/>
        </w:rPr>
        <w:t>将CH</w:t>
      </w:r>
      <w:r>
        <w:rPr>
          <w:rFonts w:hAnsi="宋体"/>
          <w:kern w:val="0"/>
          <w:sz w:val="24"/>
          <w:szCs w:val="24"/>
          <w:vertAlign w:val="subscript"/>
        </w:rPr>
        <w:t>4</w:t>
      </w:r>
      <w:r>
        <w:rPr>
          <w:rFonts w:hAnsi="宋体"/>
          <w:kern w:val="0"/>
          <w:sz w:val="24"/>
          <w:szCs w:val="24"/>
        </w:rPr>
        <w:t>和C</w:t>
      </w:r>
      <w:r>
        <w:rPr>
          <w:rFonts w:hAnsi="宋体"/>
          <w:kern w:val="0"/>
          <w:sz w:val="24"/>
          <w:szCs w:val="24"/>
          <w:vertAlign w:val="subscript"/>
        </w:rPr>
        <w:t>2</w:t>
      </w:r>
      <w:r>
        <w:rPr>
          <w:rFonts w:hAnsi="宋体"/>
          <w:kern w:val="0"/>
          <w:sz w:val="24"/>
          <w:szCs w:val="24"/>
        </w:rPr>
        <w:t>H</w:t>
      </w:r>
      <w:r>
        <w:rPr>
          <w:rFonts w:hAnsi="宋体"/>
          <w:kern w:val="0"/>
          <w:sz w:val="24"/>
          <w:szCs w:val="24"/>
          <w:vertAlign w:val="subscript"/>
        </w:rPr>
        <w:t>4</w:t>
      </w:r>
      <w:r>
        <w:rPr>
          <w:rFonts w:hAnsi="宋体"/>
          <w:kern w:val="0"/>
          <w:sz w:val="24"/>
          <w:szCs w:val="24"/>
        </w:rPr>
        <w:t>的混合气体15 g通入盛有足量溴水的容器中，溴水的质量增加了7 g，则混合气体中CH</w:t>
      </w:r>
      <w:r>
        <w:rPr>
          <w:rFonts w:hAnsi="宋体"/>
          <w:kern w:val="0"/>
          <w:sz w:val="24"/>
          <w:szCs w:val="24"/>
          <w:vertAlign w:val="subscript"/>
        </w:rPr>
        <w:t>4</w:t>
      </w:r>
      <w:r>
        <w:rPr>
          <w:rFonts w:hAnsi="宋体"/>
          <w:kern w:val="0"/>
          <w:sz w:val="24"/>
          <w:szCs w:val="24"/>
        </w:rPr>
        <w:t>和C</w:t>
      </w:r>
      <w:r>
        <w:rPr>
          <w:rFonts w:hAnsi="宋体"/>
          <w:kern w:val="0"/>
          <w:sz w:val="24"/>
          <w:szCs w:val="24"/>
          <w:vertAlign w:val="subscript"/>
        </w:rPr>
        <w:t>2</w:t>
      </w:r>
      <w:r>
        <w:rPr>
          <w:rFonts w:hAnsi="宋体"/>
          <w:kern w:val="0"/>
          <w:sz w:val="24"/>
          <w:szCs w:val="24"/>
        </w:rPr>
        <w:t>H</w:t>
      </w:r>
      <w:r>
        <w:rPr>
          <w:rFonts w:hAnsi="宋体"/>
          <w:kern w:val="0"/>
          <w:sz w:val="24"/>
          <w:szCs w:val="24"/>
          <w:vertAlign w:val="subscript"/>
        </w:rPr>
        <w:t>4</w:t>
      </w:r>
      <w:r>
        <w:rPr>
          <w:rFonts w:hAnsi="宋体"/>
          <w:kern w:val="0"/>
          <w:sz w:val="24"/>
          <w:szCs w:val="24"/>
        </w:rPr>
        <w:t>的体积比为(　　)</w:t>
      </w:r>
    </w:p>
    <w:p w14:paraId="62F5F870" w14:textId="77777777" w:rsidR="00E833C5" w:rsidRDefault="00000000">
      <w:pPr>
        <w:pStyle w:val="a4"/>
        <w:tabs>
          <w:tab w:val="left" w:pos="4140"/>
          <w:tab w:val="left" w:pos="4320"/>
        </w:tabs>
        <w:snapToGrid w:val="0"/>
        <w:spacing w:line="360" w:lineRule="auto"/>
        <w:ind w:firstLineChars="100" w:firstLine="240"/>
        <w:textAlignment w:val="center"/>
        <w:rPr>
          <w:rFonts w:hAnsi="宋体" w:hint="eastAsia"/>
          <w:kern w:val="0"/>
          <w:sz w:val="24"/>
          <w:szCs w:val="24"/>
        </w:rPr>
      </w:pPr>
      <w:r>
        <w:rPr>
          <w:rFonts w:hAnsi="宋体"/>
          <w:kern w:val="0"/>
          <w:sz w:val="24"/>
          <w:szCs w:val="24"/>
        </w:rPr>
        <w:t xml:space="preserve">A．1∶2 </w:t>
      </w:r>
      <w:r>
        <w:rPr>
          <w:rFonts w:hAnsi="宋体" w:hint="eastAsia"/>
          <w:kern w:val="0"/>
          <w:sz w:val="24"/>
          <w:szCs w:val="24"/>
        </w:rPr>
        <w:t xml:space="preserve">        </w:t>
      </w:r>
      <w:r>
        <w:rPr>
          <w:rFonts w:hAnsi="宋体"/>
          <w:kern w:val="0"/>
          <w:sz w:val="24"/>
          <w:szCs w:val="24"/>
        </w:rPr>
        <w:t>B．2∶1</w:t>
      </w:r>
      <w:r>
        <w:rPr>
          <w:rFonts w:hAnsi="宋体" w:hint="eastAsia"/>
          <w:kern w:val="0"/>
          <w:sz w:val="24"/>
          <w:szCs w:val="24"/>
        </w:rPr>
        <w:t xml:space="preserve">         </w:t>
      </w:r>
      <w:r>
        <w:rPr>
          <w:rFonts w:hAnsi="宋体"/>
          <w:kern w:val="0"/>
          <w:sz w:val="24"/>
          <w:szCs w:val="24"/>
        </w:rPr>
        <w:t xml:space="preserve">C．3∶2 </w:t>
      </w:r>
      <w:r>
        <w:rPr>
          <w:rFonts w:hAnsi="宋体"/>
          <w:kern w:val="0"/>
          <w:sz w:val="24"/>
          <w:szCs w:val="24"/>
        </w:rPr>
        <w:tab/>
      </w:r>
      <w:r>
        <w:rPr>
          <w:rFonts w:hAnsi="宋体" w:hint="eastAsia"/>
          <w:kern w:val="0"/>
          <w:sz w:val="24"/>
          <w:szCs w:val="24"/>
        </w:rPr>
        <w:t xml:space="preserve">       </w:t>
      </w:r>
      <w:r>
        <w:rPr>
          <w:rFonts w:hAnsi="宋体"/>
          <w:kern w:val="0"/>
          <w:sz w:val="24"/>
          <w:szCs w:val="24"/>
        </w:rPr>
        <w:t>D．2∶3</w:t>
      </w:r>
    </w:p>
    <w:p w14:paraId="1148D0EF"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cs="Times New Roman" w:hint="eastAsia"/>
          <w:bCs/>
          <w:kern w:val="0"/>
          <w:sz w:val="24"/>
          <w:szCs w:val="24"/>
        </w:rPr>
        <w:t>4、</w:t>
      </w:r>
      <w:r>
        <w:rPr>
          <w:rFonts w:hAnsi="宋体"/>
          <w:kern w:val="0"/>
          <w:sz w:val="24"/>
          <w:szCs w:val="24"/>
        </w:rPr>
        <w:t>某烃A是有机化学工业的基本原料，其产量可以用来衡量一个国家的石油化工发展水平，A还是一种植物生长调节剂，A可发生如图所示的一系列化学反应，其中①②③属于同种反应类型。根据图示回答下列问题：</w:t>
      </w:r>
    </w:p>
    <w:p w14:paraId="3184180C"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noProof/>
          <w:kern w:val="0"/>
          <w:sz w:val="24"/>
          <w:szCs w:val="24"/>
        </w:rPr>
        <w:drawing>
          <wp:anchor distT="0" distB="0" distL="114300" distR="114300" simplePos="0" relativeHeight="251661312" behindDoc="0" locked="0" layoutInCell="1" allowOverlap="1" wp14:anchorId="4C7D9763" wp14:editId="09257CF2">
            <wp:simplePos x="0" y="0"/>
            <wp:positionH relativeFrom="column">
              <wp:posOffset>78105</wp:posOffset>
            </wp:positionH>
            <wp:positionV relativeFrom="paragraph">
              <wp:posOffset>69850</wp:posOffset>
            </wp:positionV>
            <wp:extent cx="2125345" cy="1557655"/>
            <wp:effectExtent l="0" t="0" r="8255" b="4445"/>
            <wp:wrapSquare wrapText="bothSides"/>
            <wp:docPr id="88" name="图片 1" descr="file:///E:\雷艳娜\2018同步\方正\人教化学必修2\教参\S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 descr="file:///E:\雷艳娜\2018同步\方正\人教化学必修2\教参\S21.TIF"/>
                    <pic:cNvPicPr>
                      <a:picLocks noChangeAspect="1"/>
                    </pic:cNvPicPr>
                  </pic:nvPicPr>
                  <pic:blipFill>
                    <a:blip r:embed="rId382" r:link="rId383"/>
                    <a:stretch>
                      <a:fillRect/>
                    </a:stretch>
                  </pic:blipFill>
                  <pic:spPr>
                    <a:xfrm>
                      <a:off x="0" y="0"/>
                      <a:ext cx="2125345" cy="1557655"/>
                    </a:xfrm>
                    <a:prstGeom prst="rect">
                      <a:avLst/>
                    </a:prstGeom>
                    <a:noFill/>
                    <a:ln>
                      <a:noFill/>
                    </a:ln>
                  </pic:spPr>
                </pic:pic>
              </a:graphicData>
            </a:graphic>
          </wp:anchor>
        </w:drawing>
      </w:r>
      <w:r>
        <w:rPr>
          <w:rFonts w:hAnsi="宋体"/>
          <w:kern w:val="0"/>
          <w:sz w:val="24"/>
          <w:szCs w:val="24"/>
        </w:rPr>
        <w:t>(1)写出A、B、C、D、E的结构简式：</w:t>
      </w:r>
    </w:p>
    <w:p w14:paraId="339B592E"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kern w:val="0"/>
          <w:sz w:val="24"/>
          <w:szCs w:val="24"/>
        </w:rPr>
        <w:t>A___________________，</w:t>
      </w:r>
      <w:r>
        <w:rPr>
          <w:rFonts w:hAnsi="宋体" w:hint="eastAsia"/>
          <w:kern w:val="0"/>
          <w:sz w:val="24"/>
          <w:szCs w:val="24"/>
        </w:rPr>
        <w:t xml:space="preserve"> </w:t>
      </w:r>
      <w:r>
        <w:rPr>
          <w:rFonts w:hAnsi="宋体"/>
          <w:kern w:val="0"/>
          <w:sz w:val="24"/>
          <w:szCs w:val="24"/>
        </w:rPr>
        <w:t>B___________________，</w:t>
      </w:r>
    </w:p>
    <w:p w14:paraId="69B904DD"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kern w:val="0"/>
          <w:sz w:val="24"/>
          <w:szCs w:val="24"/>
        </w:rPr>
        <w:t>C___________________，</w:t>
      </w:r>
      <w:r>
        <w:rPr>
          <w:rFonts w:hAnsi="宋体" w:hint="eastAsia"/>
          <w:kern w:val="0"/>
          <w:sz w:val="24"/>
          <w:szCs w:val="24"/>
        </w:rPr>
        <w:t xml:space="preserve"> </w:t>
      </w:r>
      <w:r>
        <w:rPr>
          <w:rFonts w:hAnsi="宋体"/>
          <w:kern w:val="0"/>
          <w:sz w:val="24"/>
          <w:szCs w:val="24"/>
        </w:rPr>
        <w:t>D___________________，</w:t>
      </w:r>
    </w:p>
    <w:p w14:paraId="79FC733D"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kern w:val="0"/>
          <w:sz w:val="24"/>
          <w:szCs w:val="24"/>
        </w:rPr>
        <w:t>E___________________。</w:t>
      </w:r>
    </w:p>
    <w:p w14:paraId="64DDED02"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kern w:val="0"/>
          <w:sz w:val="24"/>
          <w:szCs w:val="24"/>
        </w:rPr>
        <w:t>(2)写出②、⑤两步反应的化学方程式，并注明反应类型：</w:t>
      </w:r>
    </w:p>
    <w:p w14:paraId="30DA5DB0" w14:textId="77777777" w:rsidR="00E833C5" w:rsidRDefault="00000000">
      <w:pPr>
        <w:pStyle w:val="a4"/>
        <w:tabs>
          <w:tab w:val="left" w:pos="4140"/>
          <w:tab w:val="left" w:pos="4320"/>
        </w:tabs>
        <w:snapToGrid w:val="0"/>
        <w:spacing w:line="360" w:lineRule="auto"/>
        <w:textAlignment w:val="center"/>
        <w:rPr>
          <w:rFonts w:hAnsi="宋体" w:hint="eastAsia"/>
          <w:kern w:val="0"/>
          <w:sz w:val="24"/>
          <w:szCs w:val="24"/>
        </w:rPr>
      </w:pPr>
      <w:r>
        <w:rPr>
          <w:rFonts w:hAnsi="宋体"/>
          <w:kern w:val="0"/>
          <w:sz w:val="24"/>
          <w:szCs w:val="24"/>
        </w:rPr>
        <w:t>②__________________________________，反应类型________。</w:t>
      </w:r>
    </w:p>
    <w:p w14:paraId="4448FB5C" w14:textId="77777777" w:rsidR="00E833C5" w:rsidRDefault="00000000">
      <w:pPr>
        <w:pStyle w:val="a4"/>
        <w:tabs>
          <w:tab w:val="left" w:pos="4140"/>
          <w:tab w:val="left" w:pos="4320"/>
        </w:tabs>
        <w:snapToGrid w:val="0"/>
        <w:spacing w:line="360" w:lineRule="auto"/>
        <w:textAlignment w:val="center"/>
        <w:rPr>
          <w:rFonts w:hAnsi="宋体" w:cs="Times New Roman" w:hint="eastAsia"/>
          <w:bCs/>
          <w:kern w:val="0"/>
          <w:sz w:val="24"/>
          <w:szCs w:val="24"/>
        </w:rPr>
      </w:pPr>
      <w:r>
        <w:rPr>
          <w:rFonts w:hAnsi="宋体"/>
          <w:kern w:val="0"/>
          <w:sz w:val="24"/>
          <w:szCs w:val="24"/>
        </w:rPr>
        <w:t>⑤__________________________________，反应类型________。</w:t>
      </w:r>
    </w:p>
    <w:p w14:paraId="3EDFCAC5" w14:textId="77777777" w:rsidR="00E833C5" w:rsidRDefault="00E833C5">
      <w:pPr>
        <w:tabs>
          <w:tab w:val="left" w:pos="1755"/>
        </w:tabs>
        <w:spacing w:line="360" w:lineRule="auto"/>
        <w:ind w:firstLineChars="100" w:firstLine="321"/>
        <w:jc w:val="left"/>
        <w:textAlignment w:val="center"/>
        <w:rPr>
          <w:b/>
          <w:bCs/>
          <w:sz w:val="32"/>
          <w:szCs w:val="32"/>
        </w:rPr>
      </w:pPr>
    </w:p>
    <w:p w14:paraId="2A72B2F2" w14:textId="77777777" w:rsidR="00E833C5" w:rsidRDefault="00E833C5"/>
    <w:p w14:paraId="0D47BD6B" w14:textId="77777777" w:rsidR="00E833C5" w:rsidRDefault="00000000">
      <w:pPr>
        <w:ind w:firstLineChars="800" w:firstLine="1687"/>
        <w:rPr>
          <w:b/>
          <w:bCs/>
          <w:sz w:val="32"/>
          <w:szCs w:val="32"/>
        </w:rPr>
      </w:pPr>
      <w:r>
        <w:rPr>
          <w:rFonts w:hint="eastAsia"/>
          <w:b/>
          <w:bCs/>
        </w:rPr>
        <w:t xml:space="preserve">  </w:t>
      </w:r>
      <w:r>
        <w:rPr>
          <w:rFonts w:hint="eastAsia"/>
          <w:b/>
          <w:bCs/>
          <w:sz w:val="32"/>
          <w:szCs w:val="32"/>
        </w:rPr>
        <w:t>第二节</w:t>
      </w:r>
      <w:r>
        <w:rPr>
          <w:rFonts w:hint="eastAsia"/>
          <w:b/>
          <w:bCs/>
          <w:sz w:val="32"/>
          <w:szCs w:val="32"/>
        </w:rPr>
        <w:t xml:space="preserve"> </w:t>
      </w:r>
      <w:r>
        <w:rPr>
          <w:rFonts w:hint="eastAsia"/>
          <w:b/>
          <w:bCs/>
          <w:sz w:val="32"/>
          <w:szCs w:val="32"/>
        </w:rPr>
        <w:t>乙烯与高分子有机材料</w:t>
      </w:r>
    </w:p>
    <w:p w14:paraId="143A5AA3" w14:textId="77777777" w:rsidR="00E833C5" w:rsidRDefault="00000000">
      <w:pPr>
        <w:ind w:firstLineChars="800" w:firstLine="2570"/>
        <w:rPr>
          <w:b/>
          <w:bCs/>
          <w:sz w:val="32"/>
          <w:szCs w:val="32"/>
        </w:rPr>
      </w:pPr>
      <w:r>
        <w:rPr>
          <w:rFonts w:hint="eastAsia"/>
          <w:b/>
          <w:bCs/>
          <w:sz w:val="32"/>
          <w:szCs w:val="32"/>
        </w:rPr>
        <w:t xml:space="preserve">  </w:t>
      </w:r>
      <w:r>
        <w:rPr>
          <w:rFonts w:hint="eastAsia"/>
          <w:b/>
          <w:bCs/>
          <w:sz w:val="32"/>
          <w:szCs w:val="32"/>
        </w:rPr>
        <w:t>第二课时</w:t>
      </w:r>
    </w:p>
    <w:p w14:paraId="1DB3CB80" w14:textId="77777777" w:rsidR="00E833C5" w:rsidRDefault="00000000">
      <w:r>
        <w:rPr>
          <w:rFonts w:hint="eastAsia"/>
          <w:b/>
          <w:bCs/>
          <w:sz w:val="32"/>
          <w:szCs w:val="32"/>
        </w:rPr>
        <w:t>【课堂检测】</w:t>
      </w:r>
    </w:p>
    <w:p w14:paraId="1592AE64" w14:textId="77777777" w:rsidR="00E833C5" w:rsidRDefault="00000000">
      <w:pPr>
        <w:tabs>
          <w:tab w:val="left" w:pos="1755"/>
        </w:tabs>
        <w:spacing w:line="360" w:lineRule="auto"/>
        <w:jc w:val="left"/>
        <w:textAlignment w:val="center"/>
        <w:rPr>
          <w:bCs/>
          <w:kern w:val="0"/>
          <w:szCs w:val="21"/>
        </w:rPr>
      </w:pPr>
      <w:r>
        <w:rPr>
          <w:bCs/>
          <w:kern w:val="0"/>
          <w:szCs w:val="21"/>
        </w:rPr>
        <w:t>1</w:t>
      </w:r>
      <w:r>
        <w:rPr>
          <w:bCs/>
          <w:kern w:val="0"/>
          <w:szCs w:val="21"/>
        </w:rPr>
        <w:t>、既可以用来鉴别甲烷和乙烯，又可以用来除去甲烷中混有的少量乙烯的是（</w:t>
      </w:r>
      <w:r>
        <w:rPr>
          <w:bCs/>
          <w:kern w:val="0"/>
          <w:szCs w:val="21"/>
        </w:rPr>
        <w:t xml:space="preserve">  </w:t>
      </w:r>
      <w:r>
        <w:rPr>
          <w:bCs/>
          <w:kern w:val="0"/>
          <w:szCs w:val="21"/>
        </w:rPr>
        <w:t>）</w:t>
      </w:r>
      <w:r>
        <w:rPr>
          <w:bCs/>
          <w:kern w:val="0"/>
          <w:szCs w:val="21"/>
        </w:rPr>
        <w:t xml:space="preserve"> </w:t>
      </w:r>
    </w:p>
    <w:p w14:paraId="3738F158" w14:textId="77777777" w:rsidR="00E833C5" w:rsidRDefault="00000000">
      <w:pPr>
        <w:tabs>
          <w:tab w:val="left" w:pos="1755"/>
        </w:tabs>
        <w:spacing w:line="360" w:lineRule="auto"/>
        <w:ind w:firstLineChars="100" w:firstLine="210"/>
        <w:jc w:val="left"/>
        <w:textAlignment w:val="center"/>
        <w:rPr>
          <w:bCs/>
          <w:kern w:val="0"/>
          <w:szCs w:val="21"/>
        </w:rPr>
      </w:pPr>
      <w:r>
        <w:rPr>
          <w:bCs/>
          <w:kern w:val="0"/>
          <w:szCs w:val="21"/>
        </w:rPr>
        <w:t>A.</w:t>
      </w:r>
      <w:r>
        <w:rPr>
          <w:bCs/>
          <w:kern w:val="0"/>
          <w:szCs w:val="21"/>
        </w:rPr>
        <w:t>气体通过盛有酸性高锰酸钾溶液的洗气瓶</w:t>
      </w:r>
      <w:r>
        <w:rPr>
          <w:bCs/>
          <w:kern w:val="0"/>
          <w:szCs w:val="21"/>
        </w:rPr>
        <w:t xml:space="preserve">        B.</w:t>
      </w:r>
      <w:r>
        <w:rPr>
          <w:bCs/>
          <w:kern w:val="0"/>
          <w:szCs w:val="21"/>
        </w:rPr>
        <w:t>气体通过盛有足量溴水的洗气瓶</w:t>
      </w:r>
      <w:r>
        <w:rPr>
          <w:bCs/>
          <w:kern w:val="0"/>
          <w:szCs w:val="21"/>
        </w:rPr>
        <w:t xml:space="preserve"> </w:t>
      </w:r>
    </w:p>
    <w:p w14:paraId="1E8F8D98" w14:textId="77777777" w:rsidR="00E833C5" w:rsidRDefault="00000000">
      <w:pPr>
        <w:tabs>
          <w:tab w:val="left" w:pos="1755"/>
        </w:tabs>
        <w:spacing w:line="360" w:lineRule="auto"/>
        <w:ind w:firstLineChars="100" w:firstLine="210"/>
        <w:jc w:val="left"/>
        <w:textAlignment w:val="center"/>
        <w:rPr>
          <w:bCs/>
          <w:kern w:val="0"/>
          <w:szCs w:val="21"/>
        </w:rPr>
      </w:pPr>
      <w:r>
        <w:rPr>
          <w:bCs/>
          <w:kern w:val="0"/>
          <w:szCs w:val="21"/>
        </w:rPr>
        <w:t>C.</w:t>
      </w:r>
      <w:r>
        <w:rPr>
          <w:bCs/>
          <w:kern w:val="0"/>
          <w:szCs w:val="21"/>
        </w:rPr>
        <w:t>气体通过盛有足量蒸馏水的洗气瓶</w:t>
      </w:r>
      <w:r>
        <w:rPr>
          <w:bCs/>
          <w:kern w:val="0"/>
          <w:szCs w:val="21"/>
        </w:rPr>
        <w:t xml:space="preserve">              D.</w:t>
      </w:r>
      <w:r>
        <w:rPr>
          <w:bCs/>
          <w:kern w:val="0"/>
          <w:szCs w:val="21"/>
        </w:rPr>
        <w:t>气体与适量</w:t>
      </w:r>
      <w:r>
        <w:rPr>
          <w:bCs/>
          <w:kern w:val="0"/>
          <w:szCs w:val="21"/>
        </w:rPr>
        <w:t>HCl</w:t>
      </w:r>
      <w:r>
        <w:rPr>
          <w:bCs/>
          <w:kern w:val="0"/>
          <w:szCs w:val="21"/>
        </w:rPr>
        <w:t>混合</w:t>
      </w:r>
      <w:r>
        <w:rPr>
          <w:bCs/>
          <w:kern w:val="0"/>
          <w:szCs w:val="21"/>
        </w:rPr>
        <w:t xml:space="preserve"> </w:t>
      </w:r>
    </w:p>
    <w:p w14:paraId="0437C4C8" w14:textId="77777777" w:rsidR="00E833C5" w:rsidRDefault="00000000">
      <w:pPr>
        <w:tabs>
          <w:tab w:val="left" w:pos="1755"/>
        </w:tabs>
        <w:spacing w:line="360" w:lineRule="auto"/>
        <w:jc w:val="left"/>
        <w:textAlignment w:val="center"/>
        <w:rPr>
          <w:kern w:val="0"/>
        </w:rPr>
      </w:pPr>
      <w:r>
        <w:rPr>
          <w:rFonts w:hint="eastAsia"/>
          <w:bCs/>
          <w:kern w:val="0"/>
          <w:szCs w:val="21"/>
        </w:rPr>
        <w:t>2</w:t>
      </w:r>
      <w:r>
        <w:rPr>
          <w:bCs/>
          <w:kern w:val="0"/>
          <w:szCs w:val="21"/>
        </w:rPr>
        <w:t>、</w:t>
      </w:r>
      <w:r>
        <w:rPr>
          <w:kern w:val="0"/>
        </w:rPr>
        <w:t>与乙烯是同系物的是</w:t>
      </w:r>
      <w:r>
        <w:rPr>
          <w:kern w:val="0"/>
        </w:rPr>
        <w:t xml:space="preserve"> </w:t>
      </w:r>
      <w:r>
        <w:rPr>
          <w:kern w:val="0"/>
        </w:rPr>
        <w:t>（</w:t>
      </w:r>
      <w:r>
        <w:rPr>
          <w:kern w:val="0"/>
        </w:rPr>
        <w:t xml:space="preserve">    </w:t>
      </w:r>
      <w:r>
        <w:rPr>
          <w:kern w:val="0"/>
        </w:rPr>
        <w:t>）</w:t>
      </w:r>
    </w:p>
    <w:p w14:paraId="6A84E7D9" w14:textId="77777777" w:rsidR="00E833C5" w:rsidRDefault="00000000">
      <w:pPr>
        <w:tabs>
          <w:tab w:val="left" w:pos="1755"/>
        </w:tabs>
        <w:spacing w:line="360" w:lineRule="auto"/>
        <w:ind w:firstLineChars="100" w:firstLine="210"/>
        <w:jc w:val="left"/>
        <w:textAlignment w:val="center"/>
        <w:rPr>
          <w:kern w:val="0"/>
        </w:rPr>
      </w:pPr>
      <w:r>
        <w:rPr>
          <w:kern w:val="0"/>
        </w:rPr>
        <w:t>A</w:t>
      </w:r>
      <w:r>
        <w:rPr>
          <w:kern w:val="0"/>
        </w:rPr>
        <w:t>．甲烷</w:t>
      </w:r>
      <w:r>
        <w:rPr>
          <w:kern w:val="0"/>
        </w:rPr>
        <w:tab/>
        <w:t>B</w:t>
      </w:r>
      <w:r>
        <w:rPr>
          <w:kern w:val="0"/>
        </w:rPr>
        <w:t>．乙烷</w:t>
      </w:r>
      <w:r>
        <w:rPr>
          <w:kern w:val="0"/>
        </w:rPr>
        <w:t xml:space="preserve">     </w:t>
      </w:r>
      <w:r>
        <w:rPr>
          <w:kern w:val="0"/>
        </w:rPr>
        <w:tab/>
        <w:t>C</w:t>
      </w:r>
      <w:r>
        <w:rPr>
          <w:kern w:val="0"/>
        </w:rPr>
        <w:t>．丙烯</w:t>
      </w:r>
      <w:r>
        <w:rPr>
          <w:kern w:val="0"/>
        </w:rPr>
        <w:t xml:space="preserve">     </w:t>
      </w:r>
      <w:r>
        <w:rPr>
          <w:kern w:val="0"/>
        </w:rPr>
        <w:tab/>
        <w:t>D</w:t>
      </w:r>
      <w:r>
        <w:rPr>
          <w:kern w:val="0"/>
        </w:rPr>
        <w:t>．环丁烷</w:t>
      </w:r>
    </w:p>
    <w:p w14:paraId="07BF5CB5" w14:textId="77777777" w:rsidR="00E833C5" w:rsidRDefault="00000000">
      <w:pPr>
        <w:tabs>
          <w:tab w:val="left" w:pos="1755"/>
        </w:tabs>
        <w:spacing w:line="360" w:lineRule="auto"/>
        <w:jc w:val="left"/>
        <w:textAlignment w:val="center"/>
        <w:rPr>
          <w:kern w:val="0"/>
        </w:rPr>
      </w:pPr>
      <w:r>
        <w:rPr>
          <w:rFonts w:hint="eastAsia"/>
          <w:bCs/>
          <w:kern w:val="0"/>
          <w:szCs w:val="21"/>
        </w:rPr>
        <w:t>3</w:t>
      </w:r>
      <w:r>
        <w:rPr>
          <w:bCs/>
          <w:kern w:val="0"/>
          <w:szCs w:val="21"/>
        </w:rPr>
        <w:t>、</w:t>
      </w:r>
      <w:r>
        <w:rPr>
          <w:kern w:val="0"/>
        </w:rPr>
        <w:t>高分子材料与一般金属材料相比，优越性是</w:t>
      </w:r>
      <w:r>
        <w:rPr>
          <w:kern w:val="0"/>
        </w:rPr>
        <w:t xml:space="preserve">  (</w:t>
      </w:r>
      <w:r>
        <w:rPr>
          <w:kern w:val="0"/>
        </w:rPr>
        <w:t xml:space="preserve">　　</w:t>
      </w:r>
      <w:r>
        <w:rPr>
          <w:kern w:val="0"/>
        </w:rPr>
        <w:t>)</w:t>
      </w:r>
    </w:p>
    <w:p w14:paraId="53543C4E" w14:textId="77777777" w:rsidR="00E833C5" w:rsidRDefault="00000000">
      <w:pPr>
        <w:tabs>
          <w:tab w:val="left" w:pos="1755"/>
        </w:tabs>
        <w:spacing w:line="360" w:lineRule="auto"/>
        <w:ind w:firstLineChars="100" w:firstLine="210"/>
        <w:jc w:val="left"/>
        <w:textAlignment w:val="center"/>
        <w:rPr>
          <w:kern w:val="0"/>
        </w:rPr>
      </w:pPr>
      <w:r>
        <w:rPr>
          <w:kern w:val="0"/>
        </w:rPr>
        <w:lastRenderedPageBreak/>
        <w:t>A.</w:t>
      </w:r>
      <w:r>
        <w:rPr>
          <w:kern w:val="0"/>
        </w:rPr>
        <w:t>强度大</w:t>
      </w:r>
      <w:r>
        <w:rPr>
          <w:kern w:val="0"/>
        </w:rPr>
        <w:t xml:space="preserve">      B.</w:t>
      </w:r>
      <w:r>
        <w:rPr>
          <w:kern w:val="0"/>
        </w:rPr>
        <w:t>导电性能好</w:t>
      </w:r>
      <w:r>
        <w:rPr>
          <w:kern w:val="0"/>
        </w:rPr>
        <w:t xml:space="preserve">        C.</w:t>
      </w:r>
      <w:r>
        <w:rPr>
          <w:kern w:val="0"/>
        </w:rPr>
        <w:t>不耐化学腐蚀</w:t>
      </w:r>
      <w:r>
        <w:rPr>
          <w:kern w:val="0"/>
        </w:rPr>
        <w:t xml:space="preserve">         D.</w:t>
      </w:r>
      <w:r>
        <w:rPr>
          <w:kern w:val="0"/>
        </w:rPr>
        <w:t>不耐热</w:t>
      </w:r>
    </w:p>
    <w:p w14:paraId="619A7126" w14:textId="77777777" w:rsidR="00E833C5" w:rsidRDefault="00000000">
      <w:pPr>
        <w:tabs>
          <w:tab w:val="left" w:pos="1755"/>
        </w:tabs>
        <w:spacing w:line="360" w:lineRule="auto"/>
        <w:jc w:val="left"/>
        <w:textAlignment w:val="center"/>
        <w:rPr>
          <w:kern w:val="0"/>
        </w:rPr>
      </w:pPr>
      <w:r>
        <w:rPr>
          <w:rFonts w:hint="eastAsia"/>
          <w:kern w:val="0"/>
        </w:rPr>
        <w:t>4</w:t>
      </w:r>
      <w:r>
        <w:rPr>
          <w:kern w:val="0"/>
        </w:rPr>
        <w:t>．下列高分子化合物属于天然高分子材料的是</w:t>
      </w:r>
      <w:r>
        <w:rPr>
          <w:kern w:val="0"/>
        </w:rPr>
        <w:t xml:space="preserve">  (</w:t>
      </w:r>
      <w:r>
        <w:rPr>
          <w:kern w:val="0"/>
        </w:rPr>
        <w:t xml:space="preserve">　　</w:t>
      </w:r>
      <w:r>
        <w:rPr>
          <w:kern w:val="0"/>
        </w:rPr>
        <w:t>)</w:t>
      </w:r>
    </w:p>
    <w:p w14:paraId="7CF39F75" w14:textId="77777777" w:rsidR="00E833C5" w:rsidRDefault="00000000">
      <w:pPr>
        <w:tabs>
          <w:tab w:val="left" w:pos="1755"/>
        </w:tabs>
        <w:spacing w:line="360" w:lineRule="auto"/>
        <w:ind w:firstLineChars="100" w:firstLine="210"/>
        <w:jc w:val="left"/>
        <w:textAlignment w:val="center"/>
        <w:rPr>
          <w:kern w:val="0"/>
        </w:rPr>
      </w:pPr>
      <w:r>
        <w:rPr>
          <w:kern w:val="0"/>
        </w:rPr>
        <w:t>A.</w:t>
      </w:r>
      <w:r>
        <w:rPr>
          <w:kern w:val="0"/>
        </w:rPr>
        <w:t>丁苯橡胶</w:t>
      </w:r>
      <w:r>
        <w:rPr>
          <w:kern w:val="0"/>
        </w:rPr>
        <w:t xml:space="preserve">           B.</w:t>
      </w:r>
      <w:r>
        <w:rPr>
          <w:kern w:val="0"/>
        </w:rPr>
        <w:t>塑料</w:t>
      </w:r>
      <w:r>
        <w:rPr>
          <w:kern w:val="0"/>
        </w:rPr>
        <w:t xml:space="preserve">            C.</w:t>
      </w:r>
      <w:r>
        <w:rPr>
          <w:kern w:val="0"/>
        </w:rPr>
        <w:t>尼龙</w:t>
      </w:r>
      <w:r>
        <w:rPr>
          <w:kern w:val="0"/>
        </w:rPr>
        <w:t xml:space="preserve">        </w:t>
      </w:r>
      <w:r>
        <w:rPr>
          <w:noProof/>
          <w:kern w:val="0"/>
          <w:lang w:bidi="ug-CN"/>
        </w:rPr>
        <w:drawing>
          <wp:inline distT="0" distB="0" distL="114300" distR="114300" wp14:anchorId="7E370A6E" wp14:editId="209818D8">
            <wp:extent cx="19685" cy="9525"/>
            <wp:effectExtent l="0" t="0" r="0" b="0"/>
            <wp:docPr id="80" name="图片 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 "/>
                    <pic:cNvPicPr>
                      <a:picLocks noChangeAspect="1"/>
                    </pic:cNvPicPr>
                  </pic:nvPicPr>
                  <pic:blipFill>
                    <a:blip r:embed="rId384"/>
                    <a:stretch>
                      <a:fillRect/>
                    </a:stretch>
                  </pic:blipFill>
                  <pic:spPr>
                    <a:xfrm>
                      <a:off x="0" y="0"/>
                      <a:ext cx="19685" cy="9525"/>
                    </a:xfrm>
                    <a:prstGeom prst="rect">
                      <a:avLst/>
                    </a:prstGeom>
                    <a:noFill/>
                    <a:ln>
                      <a:noFill/>
                    </a:ln>
                  </pic:spPr>
                </pic:pic>
              </a:graphicData>
            </a:graphic>
          </wp:inline>
        </w:drawing>
      </w:r>
      <w:r>
        <w:rPr>
          <w:kern w:val="0"/>
        </w:rPr>
        <w:t xml:space="preserve">     D.</w:t>
      </w:r>
      <w:r>
        <w:rPr>
          <w:noProof/>
          <w:kern w:val="0"/>
          <w:lang w:bidi="ug-CN"/>
        </w:rPr>
        <w:drawing>
          <wp:inline distT="0" distB="0" distL="114300" distR="114300" wp14:anchorId="05FDEC1E" wp14:editId="7957DF9C">
            <wp:extent cx="19685" cy="19685"/>
            <wp:effectExtent l="0" t="0" r="18415" b="8890"/>
            <wp:docPr id="81" name="图片 8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 "/>
                    <pic:cNvPicPr>
                      <a:picLocks noChangeAspect="1"/>
                    </pic:cNvPicPr>
                  </pic:nvPicPr>
                  <pic:blipFill>
                    <a:blip r:embed="rId385"/>
                    <a:stretch>
                      <a:fillRect/>
                    </a:stretch>
                  </pic:blipFill>
                  <pic:spPr>
                    <a:xfrm>
                      <a:off x="0" y="0"/>
                      <a:ext cx="19685" cy="19685"/>
                    </a:xfrm>
                    <a:prstGeom prst="rect">
                      <a:avLst/>
                    </a:prstGeom>
                    <a:noFill/>
                    <a:ln>
                      <a:noFill/>
                    </a:ln>
                  </pic:spPr>
                </pic:pic>
              </a:graphicData>
            </a:graphic>
          </wp:inline>
        </w:drawing>
      </w:r>
      <w:r>
        <w:rPr>
          <w:kern w:val="0"/>
        </w:rPr>
        <w:t>羊毛</w:t>
      </w:r>
    </w:p>
    <w:p w14:paraId="293957D9" w14:textId="77777777" w:rsidR="00E833C5" w:rsidRDefault="00000000">
      <w:pPr>
        <w:pStyle w:val="a4"/>
        <w:spacing w:line="360" w:lineRule="auto"/>
        <w:textAlignment w:val="center"/>
        <w:rPr>
          <w:rFonts w:ascii="Times New Roman" w:hAnsi="Times New Roman" w:cs="Times New Roman"/>
          <w:kern w:val="0"/>
        </w:rPr>
      </w:pPr>
      <w:r>
        <w:rPr>
          <w:rFonts w:ascii="Times New Roman" w:hAnsi="Times New Roman" w:cs="Times New Roman" w:hint="eastAsia"/>
          <w:bCs/>
          <w:kern w:val="0"/>
        </w:rPr>
        <w:t>5</w:t>
      </w:r>
      <w:r>
        <w:rPr>
          <w:rFonts w:ascii="Times New Roman" w:hAnsi="Times New Roman" w:cs="Times New Roman" w:hint="eastAsia"/>
          <w:bCs/>
          <w:kern w:val="0"/>
        </w:rPr>
        <w:t>、</w:t>
      </w:r>
      <w:r>
        <w:rPr>
          <w:rFonts w:ascii="Times New Roman" w:hAnsi="Times New Roman" w:cs="Times New Roman"/>
          <w:kern w:val="0"/>
        </w:rPr>
        <w:t>下列对乙烯和聚乙烯的描述不正确的是</w:t>
      </w:r>
      <w:r>
        <w:rPr>
          <w:rFonts w:ascii="Times New Roman" w:hAnsi="Times New Roman" w:cs="Times New Roman"/>
          <w:kern w:val="0"/>
        </w:rPr>
        <w:t>(</w:t>
      </w:r>
      <w:r>
        <w:rPr>
          <w:rFonts w:ascii="Times New Roman" w:hAnsi="Times New Roman" w:cs="Times New Roman"/>
          <w:kern w:val="0"/>
        </w:rPr>
        <w:t xml:space="preserve">　　</w:t>
      </w:r>
      <w:r>
        <w:rPr>
          <w:rFonts w:ascii="Times New Roman" w:hAnsi="Times New Roman" w:cs="Times New Roman"/>
          <w:kern w:val="0"/>
        </w:rPr>
        <w:t>)</w:t>
      </w:r>
    </w:p>
    <w:p w14:paraId="17EBDB8D" w14:textId="77777777" w:rsidR="00E833C5" w:rsidRDefault="00000000">
      <w:pPr>
        <w:pStyle w:val="a4"/>
        <w:spacing w:line="360" w:lineRule="auto"/>
        <w:ind w:firstLineChars="100" w:firstLine="210"/>
        <w:textAlignment w:val="center"/>
        <w:rPr>
          <w:rFonts w:ascii="Times New Roman" w:hAnsi="Times New Roman" w:cs="Times New Roman"/>
          <w:kern w:val="0"/>
        </w:rPr>
      </w:pPr>
      <w:r>
        <w:rPr>
          <w:rFonts w:ascii="Times New Roman" w:hAnsi="Times New Roman" w:cs="Times New Roman"/>
          <w:kern w:val="0"/>
        </w:rPr>
        <w:t>A.</w:t>
      </w:r>
      <w:r>
        <w:rPr>
          <w:rFonts w:ascii="Times New Roman" w:hAnsi="Times New Roman" w:cs="Times New Roman"/>
          <w:kern w:val="0"/>
        </w:rPr>
        <w:t>乙烯是纯净物，聚乙烯是混合物</w:t>
      </w:r>
      <w:r>
        <w:rPr>
          <w:rFonts w:ascii="Times New Roman" w:hAnsi="Times New Roman" w:cs="Times New Roman" w:hint="eastAsia"/>
          <w:kern w:val="0"/>
        </w:rPr>
        <w:t xml:space="preserve">          </w:t>
      </w:r>
      <w:r>
        <w:rPr>
          <w:rFonts w:ascii="Times New Roman" w:hAnsi="Times New Roman" w:cs="Times New Roman"/>
          <w:kern w:val="0"/>
        </w:rPr>
        <w:t>B.</w:t>
      </w:r>
      <w:r>
        <w:rPr>
          <w:rFonts w:ascii="Times New Roman" w:hAnsi="Times New Roman" w:cs="Times New Roman"/>
          <w:kern w:val="0"/>
        </w:rPr>
        <w:t>乙烯的性质与聚乙烯相同</w:t>
      </w:r>
    </w:p>
    <w:p w14:paraId="4E528125" w14:textId="77777777" w:rsidR="00E833C5" w:rsidRDefault="00000000">
      <w:pPr>
        <w:pStyle w:val="a4"/>
        <w:spacing w:line="360" w:lineRule="auto"/>
        <w:ind w:firstLineChars="100" w:firstLine="210"/>
        <w:textAlignment w:val="center"/>
        <w:rPr>
          <w:rFonts w:ascii="Times New Roman" w:hAnsi="Times New Roman" w:cs="Times New Roman"/>
          <w:bCs/>
          <w:kern w:val="0"/>
        </w:rPr>
      </w:pPr>
      <w:r>
        <w:rPr>
          <w:rFonts w:ascii="Times New Roman" w:hAnsi="Times New Roman" w:cs="Times New Roman"/>
          <w:kern w:val="0"/>
        </w:rPr>
        <w:t>C.</w:t>
      </w:r>
      <w:r>
        <w:rPr>
          <w:rFonts w:ascii="Times New Roman" w:hAnsi="Times New Roman" w:cs="Times New Roman"/>
          <w:kern w:val="0"/>
        </w:rPr>
        <w:t>常温下，乙烯是气体，聚乙烯是固体</w:t>
      </w:r>
      <w:r>
        <w:rPr>
          <w:rFonts w:ascii="Times New Roman" w:hAnsi="Times New Roman" w:cs="Times New Roman"/>
          <w:kern w:val="0"/>
        </w:rPr>
        <w:t xml:space="preserve">      D.</w:t>
      </w:r>
      <w:r>
        <w:rPr>
          <w:rFonts w:ascii="Times New Roman" w:hAnsi="Times New Roman" w:cs="Times New Roman"/>
          <w:kern w:val="0"/>
        </w:rPr>
        <w:t>乙烯可使溴水褪色，而聚乙烯则不能</w:t>
      </w:r>
    </w:p>
    <w:p w14:paraId="4E3148E0" w14:textId="77777777" w:rsidR="00E833C5" w:rsidRDefault="00000000">
      <w:pPr>
        <w:spacing w:line="360" w:lineRule="auto"/>
        <w:jc w:val="left"/>
        <w:textAlignment w:val="center"/>
        <w:rPr>
          <w:rFonts w:eastAsia="Times New Roman"/>
          <w:kern w:val="0"/>
        </w:rPr>
      </w:pPr>
      <w:r>
        <w:rPr>
          <w:rFonts w:hint="eastAsia"/>
          <w:bCs/>
          <w:kern w:val="0"/>
          <w:szCs w:val="21"/>
        </w:rPr>
        <w:t>7</w:t>
      </w:r>
      <w:r>
        <w:rPr>
          <w:bCs/>
          <w:kern w:val="0"/>
          <w:szCs w:val="21"/>
        </w:rPr>
        <w:t>、</w:t>
      </w:r>
      <w:r>
        <w:rPr>
          <w:kern w:val="0"/>
        </w:rPr>
        <w:t>下列物质，既能使酸性</w:t>
      </w:r>
      <w:r>
        <w:rPr>
          <w:rFonts w:eastAsia="Times New Roman"/>
          <w:kern w:val="0"/>
        </w:rPr>
        <w:t>KMnO</w:t>
      </w:r>
      <w:r>
        <w:rPr>
          <w:rFonts w:eastAsia="Times New Roman"/>
          <w:kern w:val="0"/>
          <w:vertAlign w:val="subscript"/>
        </w:rPr>
        <w:t>4</w:t>
      </w:r>
      <w:r>
        <w:rPr>
          <w:kern w:val="0"/>
        </w:rPr>
        <w:t>溶液褪色，又能使溴的四氯化碳溶液褪色的是</w:t>
      </w:r>
      <w:r>
        <w:rPr>
          <w:rFonts w:eastAsia="Times New Roman"/>
          <w:kern w:val="0"/>
        </w:rPr>
        <w:t>(    )</w:t>
      </w:r>
    </w:p>
    <w:p w14:paraId="53C58A72" w14:textId="77777777" w:rsidR="00E833C5" w:rsidRDefault="00000000">
      <w:pPr>
        <w:tabs>
          <w:tab w:val="left" w:pos="2076"/>
          <w:tab w:val="left" w:pos="4153"/>
          <w:tab w:val="left" w:pos="6229"/>
        </w:tabs>
        <w:spacing w:line="360" w:lineRule="auto"/>
        <w:ind w:firstLineChars="100" w:firstLine="210"/>
        <w:jc w:val="left"/>
        <w:textAlignment w:val="center"/>
        <w:rPr>
          <w:kern w:val="0"/>
        </w:rPr>
      </w:pPr>
      <w:r>
        <w:rPr>
          <w:kern w:val="0"/>
        </w:rPr>
        <w:t>A</w:t>
      </w:r>
      <w:r>
        <w:rPr>
          <w:kern w:val="0"/>
        </w:rPr>
        <w:t>．苯</w:t>
      </w:r>
      <w:r>
        <w:rPr>
          <w:kern w:val="0"/>
        </w:rPr>
        <w:tab/>
        <w:t>B</w:t>
      </w:r>
      <w:r>
        <w:rPr>
          <w:kern w:val="0"/>
        </w:rPr>
        <w:t>．乙烯</w:t>
      </w:r>
      <w:r>
        <w:rPr>
          <w:kern w:val="0"/>
        </w:rPr>
        <w:tab/>
        <w:t>C</w:t>
      </w:r>
      <w:r>
        <w:rPr>
          <w:kern w:val="0"/>
        </w:rPr>
        <w:t>．乙醇</w:t>
      </w:r>
      <w:r>
        <w:rPr>
          <w:kern w:val="0"/>
        </w:rPr>
        <w:tab/>
        <w:t>D</w:t>
      </w:r>
      <w:r>
        <w:rPr>
          <w:kern w:val="0"/>
        </w:rPr>
        <w:t>．聚乙烯</w:t>
      </w:r>
    </w:p>
    <w:p w14:paraId="5C5D25C8" w14:textId="77777777" w:rsidR="00E833C5" w:rsidRDefault="00000000">
      <w:pPr>
        <w:tabs>
          <w:tab w:val="left" w:pos="2076"/>
          <w:tab w:val="left" w:pos="4153"/>
          <w:tab w:val="left" w:pos="6229"/>
        </w:tabs>
        <w:spacing w:line="360" w:lineRule="auto"/>
        <w:ind w:firstLineChars="100" w:firstLine="321"/>
        <w:jc w:val="left"/>
        <w:textAlignment w:val="center"/>
        <w:rPr>
          <w:b/>
          <w:bCs/>
          <w:sz w:val="32"/>
          <w:szCs w:val="32"/>
        </w:rPr>
      </w:pPr>
      <w:r>
        <w:rPr>
          <w:rFonts w:hint="eastAsia"/>
          <w:b/>
          <w:bCs/>
          <w:sz w:val="32"/>
          <w:szCs w:val="32"/>
        </w:rPr>
        <w:t>【课后作业】</w:t>
      </w:r>
    </w:p>
    <w:p w14:paraId="7C7F58D9"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hint="eastAsia"/>
          <w:sz w:val="24"/>
          <w:szCs w:val="28"/>
        </w:rPr>
        <w:t>1</w:t>
      </w:r>
      <w:r>
        <w:rPr>
          <w:rFonts w:ascii="宋体" w:hAnsi="宋体" w:cs="Times New Roman"/>
          <w:sz w:val="24"/>
          <w:szCs w:val="28"/>
        </w:rPr>
        <w:t>．下列物质属于不饱和烃的是</w:t>
      </w:r>
    </w:p>
    <w:p w14:paraId="3C806BF4" w14:textId="77777777" w:rsidR="00E833C5" w:rsidRDefault="00000000">
      <w:pPr>
        <w:tabs>
          <w:tab w:val="left" w:pos="4153"/>
        </w:tabs>
        <w:spacing w:line="360" w:lineRule="auto"/>
        <w:jc w:val="left"/>
        <w:textAlignment w:val="center"/>
        <w:rPr>
          <w:rFonts w:ascii="宋体" w:hAnsi="宋体" w:cs="Times New Roman" w:hint="eastAsia"/>
          <w:sz w:val="24"/>
          <w:szCs w:val="28"/>
        </w:rPr>
      </w:pPr>
      <w:r>
        <w:rPr>
          <w:rFonts w:ascii="宋体" w:hAnsi="宋体" w:cs="Times New Roman"/>
          <w:sz w:val="24"/>
          <w:szCs w:val="28"/>
        </w:rPr>
        <w:t>A．</w:t>
      </w:r>
      <w:r>
        <w:rPr>
          <w:rFonts w:ascii="宋体" w:hAnsi="宋体" w:cs="Times New Roman"/>
          <w:noProof/>
          <w:sz w:val="24"/>
          <w:szCs w:val="28"/>
          <w:lang w:bidi="ug-CN"/>
        </w:rPr>
        <w:drawing>
          <wp:inline distT="0" distB="0" distL="114300" distR="114300" wp14:anchorId="3B2A6406" wp14:editId="644C19DC">
            <wp:extent cx="446405" cy="506095"/>
            <wp:effectExtent l="0" t="0" r="10795" b="8255"/>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386"/>
                    <a:stretch>
                      <a:fillRect/>
                    </a:stretch>
                  </pic:blipFill>
                  <pic:spPr>
                    <a:xfrm>
                      <a:off x="0" y="0"/>
                      <a:ext cx="446405" cy="506095"/>
                    </a:xfrm>
                    <a:prstGeom prst="rect">
                      <a:avLst/>
                    </a:prstGeom>
                    <a:noFill/>
                    <a:ln>
                      <a:noFill/>
                    </a:ln>
                  </pic:spPr>
                </pic:pic>
              </a:graphicData>
            </a:graphic>
          </wp:inline>
        </w:drawing>
      </w:r>
      <w:r>
        <w:rPr>
          <w:rFonts w:ascii="宋体" w:hAnsi="宋体" w:cs="Times New Roman"/>
          <w:sz w:val="24"/>
          <w:szCs w:val="28"/>
        </w:rPr>
        <w:tab/>
        <w:t>B．</w:t>
      </w:r>
      <w:r>
        <w:rPr>
          <w:rFonts w:ascii="宋体" w:hAnsi="宋体" w:cs="Times New Roman"/>
          <w:noProof/>
          <w:sz w:val="24"/>
          <w:szCs w:val="28"/>
          <w:lang w:bidi="ug-CN"/>
        </w:rPr>
        <w:drawing>
          <wp:inline distT="0" distB="0" distL="114300" distR="114300" wp14:anchorId="56890B66" wp14:editId="62873945">
            <wp:extent cx="1020445" cy="506095"/>
            <wp:effectExtent l="0" t="0" r="8255" b="825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87"/>
                    <a:stretch>
                      <a:fillRect/>
                    </a:stretch>
                  </pic:blipFill>
                  <pic:spPr>
                    <a:xfrm>
                      <a:off x="0" y="0"/>
                      <a:ext cx="1020445" cy="506095"/>
                    </a:xfrm>
                    <a:prstGeom prst="rect">
                      <a:avLst/>
                    </a:prstGeom>
                    <a:noFill/>
                    <a:ln>
                      <a:noFill/>
                    </a:ln>
                  </pic:spPr>
                </pic:pic>
              </a:graphicData>
            </a:graphic>
          </wp:inline>
        </w:drawing>
      </w:r>
    </w:p>
    <w:p w14:paraId="25BA3181" w14:textId="77777777" w:rsidR="00E833C5" w:rsidRDefault="00000000">
      <w:pPr>
        <w:tabs>
          <w:tab w:val="left" w:pos="4153"/>
        </w:tabs>
        <w:spacing w:line="360" w:lineRule="auto"/>
        <w:jc w:val="left"/>
        <w:textAlignment w:val="center"/>
        <w:rPr>
          <w:rFonts w:ascii="宋体" w:hAnsi="宋体" w:cs="Times New Roman" w:hint="eastAsia"/>
          <w:sz w:val="24"/>
          <w:szCs w:val="28"/>
        </w:rPr>
      </w:pPr>
      <w:r>
        <w:rPr>
          <w:rFonts w:ascii="宋体" w:hAnsi="宋体" w:cs="Times New Roman"/>
          <w:sz w:val="24"/>
          <w:szCs w:val="28"/>
        </w:rPr>
        <w:t>C．CH</w:t>
      </w:r>
      <w:r>
        <w:rPr>
          <w:rFonts w:ascii="宋体" w:hAnsi="宋体" w:cs="Times New Roman"/>
          <w:sz w:val="24"/>
          <w:szCs w:val="28"/>
          <w:vertAlign w:val="subscript"/>
        </w:rPr>
        <w:t>2</w:t>
      </w:r>
      <w:r>
        <w:rPr>
          <w:rFonts w:ascii="宋体" w:hAnsi="宋体" w:cs="Times New Roman"/>
          <w:sz w:val="24"/>
          <w:szCs w:val="28"/>
        </w:rPr>
        <w:t>=CH—CH</w:t>
      </w:r>
      <w:r>
        <w:rPr>
          <w:rFonts w:ascii="宋体" w:hAnsi="宋体" w:cs="Times New Roman"/>
          <w:sz w:val="24"/>
          <w:szCs w:val="28"/>
          <w:vertAlign w:val="subscript"/>
        </w:rPr>
        <w:t>3</w:t>
      </w:r>
      <w:r>
        <w:rPr>
          <w:rFonts w:ascii="宋体" w:hAnsi="宋体" w:cs="Times New Roman"/>
          <w:sz w:val="24"/>
          <w:szCs w:val="28"/>
        </w:rPr>
        <w:tab/>
        <w:t>D．C</w:t>
      </w:r>
      <w:r>
        <w:rPr>
          <w:rFonts w:ascii="宋体" w:hAnsi="宋体" w:cs="Times New Roman"/>
          <w:sz w:val="24"/>
          <w:szCs w:val="28"/>
          <w:vertAlign w:val="subscript"/>
        </w:rPr>
        <w:t>8</w:t>
      </w:r>
      <w:r>
        <w:rPr>
          <w:rFonts w:ascii="宋体" w:hAnsi="宋体" w:cs="Times New Roman"/>
          <w:sz w:val="24"/>
          <w:szCs w:val="28"/>
        </w:rPr>
        <w:t>H</w:t>
      </w:r>
      <w:r>
        <w:rPr>
          <w:rFonts w:ascii="宋体" w:hAnsi="宋体" w:cs="Times New Roman"/>
          <w:sz w:val="24"/>
          <w:szCs w:val="28"/>
          <w:vertAlign w:val="subscript"/>
        </w:rPr>
        <w:t>18</w:t>
      </w:r>
    </w:p>
    <w:p w14:paraId="7309EEBD"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hint="eastAsia"/>
          <w:sz w:val="24"/>
          <w:szCs w:val="28"/>
        </w:rPr>
        <w:t>2</w:t>
      </w:r>
      <w:r>
        <w:rPr>
          <w:rFonts w:ascii="宋体" w:hAnsi="宋体" w:cs="Times New Roman"/>
          <w:sz w:val="24"/>
          <w:szCs w:val="28"/>
        </w:rPr>
        <w:t>．下列分子中的所有原子都处于同一平面的是</w:t>
      </w:r>
    </w:p>
    <w:p w14:paraId="5F18B06F" w14:textId="77777777" w:rsidR="00E833C5" w:rsidRDefault="00000000">
      <w:pPr>
        <w:tabs>
          <w:tab w:val="left" w:pos="2076"/>
          <w:tab w:val="left" w:pos="4153"/>
          <w:tab w:val="left" w:pos="6229"/>
        </w:tabs>
        <w:spacing w:line="360" w:lineRule="auto"/>
        <w:jc w:val="left"/>
        <w:textAlignment w:val="center"/>
        <w:rPr>
          <w:rFonts w:ascii="宋体" w:hAnsi="宋体" w:cs="Times New Roman" w:hint="eastAsia"/>
          <w:sz w:val="24"/>
          <w:szCs w:val="28"/>
        </w:rPr>
      </w:pPr>
      <w:r>
        <w:rPr>
          <w:rFonts w:ascii="宋体" w:hAnsi="宋体" w:cs="Times New Roman"/>
          <w:sz w:val="24"/>
          <w:szCs w:val="28"/>
        </w:rPr>
        <w:t>A．乙烷</w:t>
      </w:r>
      <w:r>
        <w:rPr>
          <w:rFonts w:ascii="宋体" w:hAnsi="宋体" w:cs="Times New Roman"/>
          <w:sz w:val="24"/>
          <w:szCs w:val="28"/>
        </w:rPr>
        <w:tab/>
        <w:t>B．乙烯</w:t>
      </w:r>
      <w:r>
        <w:rPr>
          <w:rFonts w:ascii="宋体" w:hAnsi="宋体" w:cs="Times New Roman"/>
          <w:sz w:val="24"/>
          <w:szCs w:val="28"/>
        </w:rPr>
        <w:tab/>
        <w:t>C．丙烯(CH</w:t>
      </w:r>
      <w:r>
        <w:rPr>
          <w:rFonts w:ascii="宋体" w:hAnsi="宋体" w:cs="Times New Roman"/>
          <w:sz w:val="24"/>
          <w:szCs w:val="28"/>
          <w:vertAlign w:val="subscript"/>
        </w:rPr>
        <w:t>2</w:t>
      </w:r>
      <w:r>
        <w:rPr>
          <w:rFonts w:ascii="宋体" w:hAnsi="宋体" w:cs="Times New Roman"/>
          <w:sz w:val="24"/>
          <w:szCs w:val="28"/>
        </w:rPr>
        <w:t>=CH－CH</w:t>
      </w:r>
      <w:r>
        <w:rPr>
          <w:rFonts w:ascii="宋体" w:hAnsi="宋体" w:cs="Times New Roman"/>
          <w:sz w:val="24"/>
          <w:szCs w:val="28"/>
          <w:vertAlign w:val="subscript"/>
        </w:rPr>
        <w:t>3</w:t>
      </w:r>
      <w:r>
        <w:rPr>
          <w:rFonts w:ascii="宋体" w:hAnsi="宋体" w:cs="Times New Roman"/>
          <w:sz w:val="24"/>
          <w:szCs w:val="28"/>
        </w:rPr>
        <w:t>)</w:t>
      </w:r>
      <w:r>
        <w:rPr>
          <w:rFonts w:ascii="宋体" w:hAnsi="宋体" w:cs="Times New Roman"/>
          <w:sz w:val="24"/>
          <w:szCs w:val="28"/>
        </w:rPr>
        <w:tab/>
        <w:t>D．丁烷</w:t>
      </w:r>
    </w:p>
    <w:p w14:paraId="51358231"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hint="eastAsia"/>
          <w:sz w:val="24"/>
          <w:szCs w:val="28"/>
        </w:rPr>
        <w:t>3</w:t>
      </w:r>
      <w:r>
        <w:rPr>
          <w:rFonts w:ascii="宋体" w:hAnsi="宋体" w:cs="Times New Roman"/>
          <w:sz w:val="24"/>
          <w:szCs w:val="28"/>
        </w:rPr>
        <w:t>．欲除去甲烷中混有的乙烯得到纯净的甲烷，可依次将其通过下列哪组试剂的洗气瓶</w:t>
      </w:r>
    </w:p>
    <w:p w14:paraId="0CD072E9" w14:textId="77777777" w:rsidR="00E833C5" w:rsidRDefault="00000000">
      <w:pPr>
        <w:tabs>
          <w:tab w:val="left" w:pos="4153"/>
        </w:tabs>
        <w:spacing w:line="360" w:lineRule="auto"/>
        <w:jc w:val="left"/>
        <w:textAlignment w:val="center"/>
        <w:rPr>
          <w:rFonts w:ascii="宋体" w:hAnsi="宋体" w:cs="Times New Roman" w:hint="eastAsia"/>
          <w:sz w:val="24"/>
          <w:szCs w:val="28"/>
        </w:rPr>
      </w:pPr>
      <w:r>
        <w:rPr>
          <w:rFonts w:ascii="宋体" w:hAnsi="宋体" w:cs="Times New Roman"/>
          <w:sz w:val="24"/>
          <w:szCs w:val="28"/>
        </w:rPr>
        <w:t>A．澄清石灰水，溴水</w:t>
      </w:r>
      <w:r>
        <w:rPr>
          <w:rFonts w:ascii="宋体" w:hAnsi="宋体" w:cs="Times New Roman"/>
          <w:sz w:val="24"/>
          <w:szCs w:val="28"/>
        </w:rPr>
        <w:tab/>
        <w:t>B．酸性高锰酸钾溶液，浓硫酸</w:t>
      </w:r>
    </w:p>
    <w:p w14:paraId="33D517B5" w14:textId="77777777" w:rsidR="00E833C5" w:rsidRDefault="00000000">
      <w:pPr>
        <w:tabs>
          <w:tab w:val="left" w:pos="4153"/>
        </w:tabs>
        <w:spacing w:line="360" w:lineRule="auto"/>
        <w:jc w:val="left"/>
        <w:textAlignment w:val="center"/>
        <w:rPr>
          <w:rFonts w:ascii="宋体" w:hAnsi="宋体" w:cs="Times New Roman" w:hint="eastAsia"/>
          <w:sz w:val="24"/>
          <w:szCs w:val="28"/>
        </w:rPr>
      </w:pPr>
      <w:r>
        <w:rPr>
          <w:rFonts w:ascii="宋体" w:hAnsi="宋体" w:cs="Times New Roman"/>
          <w:sz w:val="24"/>
          <w:szCs w:val="28"/>
        </w:rPr>
        <w:t>C．溴水，碱石灰</w:t>
      </w:r>
      <w:r>
        <w:rPr>
          <w:rFonts w:ascii="宋体" w:hAnsi="宋体" w:cs="Times New Roman"/>
          <w:sz w:val="24"/>
          <w:szCs w:val="28"/>
        </w:rPr>
        <w:tab/>
        <w:t>D．浓硫酸，酸性高锰酸钾溶液</w:t>
      </w:r>
    </w:p>
    <w:p w14:paraId="10FB4409"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hint="eastAsia"/>
          <w:sz w:val="24"/>
          <w:szCs w:val="28"/>
        </w:rPr>
        <w:t>4</w:t>
      </w:r>
      <w:r>
        <w:rPr>
          <w:rFonts w:ascii="宋体" w:hAnsi="宋体" w:cs="Times New Roman"/>
          <w:sz w:val="24"/>
          <w:szCs w:val="28"/>
        </w:rPr>
        <w:t>．烃类用途广泛，下列有关烃类的描述错误的是</w:t>
      </w:r>
    </w:p>
    <w:p w14:paraId="126DD97A"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sz w:val="24"/>
          <w:szCs w:val="28"/>
        </w:rPr>
        <w:t>A．甲烷是天然气、煤层气、沼气的主要成分</w:t>
      </w:r>
    </w:p>
    <w:p w14:paraId="1B3CC662"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sz w:val="24"/>
          <w:szCs w:val="28"/>
        </w:rPr>
        <w:t>B．烷烃的熔点、沸点和密度，一般随着碳原子数目的增加而升高</w:t>
      </w:r>
    </w:p>
    <w:p w14:paraId="059365C3"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sz w:val="24"/>
          <w:szCs w:val="28"/>
        </w:rPr>
        <w:t>C．除去甲烷中的乙烯可通过足量的酸性高锰酸钾溶液</w:t>
      </w:r>
    </w:p>
    <w:p w14:paraId="02B39A3F"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sz w:val="24"/>
          <w:szCs w:val="28"/>
        </w:rPr>
        <w:t>D．聚乙烯可用于生产塑料，其分子不能使溴的四氯化碳溶液褪色</w:t>
      </w:r>
    </w:p>
    <w:p w14:paraId="3F312366" w14:textId="77777777" w:rsidR="00E833C5" w:rsidRDefault="00000000">
      <w:pPr>
        <w:adjustRightInd w:val="0"/>
        <w:snapToGrid w:val="0"/>
        <w:spacing w:line="360" w:lineRule="auto"/>
        <w:jc w:val="left"/>
        <w:textAlignment w:val="center"/>
        <w:rPr>
          <w:rFonts w:ascii="宋体" w:hAnsi="宋体" w:cs="Times New Roman" w:hint="eastAsia"/>
          <w:bCs/>
          <w:sz w:val="24"/>
          <w:szCs w:val="32"/>
        </w:rPr>
      </w:pPr>
      <w:r>
        <w:rPr>
          <w:rFonts w:ascii="宋体" w:hAnsi="宋体" w:cs="Times New Roman" w:hint="eastAsia"/>
          <w:bCs/>
          <w:sz w:val="24"/>
          <w:szCs w:val="32"/>
        </w:rPr>
        <w:t>5</w:t>
      </w:r>
      <w:r>
        <w:rPr>
          <w:rFonts w:ascii="宋体" w:hAnsi="宋体" w:cs="Times New Roman"/>
          <w:bCs/>
          <w:sz w:val="24"/>
          <w:szCs w:val="32"/>
        </w:rPr>
        <w:t>．据最新报道：</w:t>
      </w:r>
      <w:proofErr w:type="gramStart"/>
      <w:r>
        <w:rPr>
          <w:rFonts w:ascii="宋体" w:hAnsi="宋体" w:cs="Times New Roman"/>
          <w:bCs/>
          <w:sz w:val="24"/>
          <w:szCs w:val="32"/>
        </w:rPr>
        <w:t>我国限塑3年</w:t>
      </w:r>
      <w:proofErr w:type="gramEnd"/>
      <w:r>
        <w:rPr>
          <w:rFonts w:ascii="宋体" w:hAnsi="宋体" w:cs="Times New Roman"/>
          <w:bCs/>
          <w:sz w:val="24"/>
          <w:szCs w:val="32"/>
        </w:rPr>
        <w:t>，少用240亿个塑料袋。下列有关说法错误的是</w:t>
      </w:r>
    </w:p>
    <w:p w14:paraId="5B27E8F5" w14:textId="77777777" w:rsidR="00E833C5" w:rsidRDefault="00000000">
      <w:pPr>
        <w:adjustRightInd w:val="0"/>
        <w:snapToGrid w:val="0"/>
        <w:spacing w:line="360" w:lineRule="auto"/>
        <w:jc w:val="left"/>
        <w:textAlignment w:val="center"/>
        <w:rPr>
          <w:rFonts w:ascii="宋体" w:hAnsi="宋体" w:cs="Times New Roman" w:hint="eastAsia"/>
          <w:bCs/>
          <w:sz w:val="24"/>
          <w:szCs w:val="32"/>
        </w:rPr>
      </w:pPr>
      <w:r>
        <w:rPr>
          <w:rFonts w:ascii="宋体" w:hAnsi="宋体" w:cs="Times New Roman"/>
          <w:bCs/>
          <w:sz w:val="24"/>
          <w:szCs w:val="32"/>
        </w:rPr>
        <w:t>A．</w:t>
      </w:r>
      <w:proofErr w:type="gramStart"/>
      <w:r>
        <w:rPr>
          <w:rFonts w:ascii="宋体" w:hAnsi="宋体" w:cs="Times New Roman"/>
          <w:bCs/>
          <w:sz w:val="24"/>
          <w:szCs w:val="32"/>
        </w:rPr>
        <w:t>限塑的</w:t>
      </w:r>
      <w:proofErr w:type="gramEnd"/>
      <w:r>
        <w:rPr>
          <w:rFonts w:ascii="宋体" w:hAnsi="宋体" w:cs="Times New Roman"/>
          <w:bCs/>
          <w:sz w:val="24"/>
          <w:szCs w:val="32"/>
        </w:rPr>
        <w:t>主要意义是减少白色污染</w:t>
      </w:r>
    </w:p>
    <w:p w14:paraId="2520D4E0" w14:textId="77777777" w:rsidR="00E833C5" w:rsidRDefault="00000000">
      <w:pPr>
        <w:adjustRightInd w:val="0"/>
        <w:snapToGrid w:val="0"/>
        <w:spacing w:line="360" w:lineRule="auto"/>
        <w:jc w:val="left"/>
        <w:textAlignment w:val="center"/>
        <w:rPr>
          <w:rFonts w:ascii="宋体" w:hAnsi="宋体" w:cs="Times New Roman" w:hint="eastAsia"/>
          <w:bCs/>
          <w:sz w:val="24"/>
          <w:szCs w:val="32"/>
        </w:rPr>
      </w:pPr>
      <w:r>
        <w:rPr>
          <w:rFonts w:ascii="宋体" w:hAnsi="宋体" w:cs="Times New Roman"/>
          <w:bCs/>
          <w:sz w:val="24"/>
          <w:szCs w:val="32"/>
        </w:rPr>
        <w:t>B．塑料袋的材料主要是聚乙烯、聚氯乙烯等</w:t>
      </w:r>
    </w:p>
    <w:p w14:paraId="77934EFE" w14:textId="77777777" w:rsidR="00E833C5" w:rsidRDefault="00000000">
      <w:pPr>
        <w:adjustRightInd w:val="0"/>
        <w:snapToGrid w:val="0"/>
        <w:spacing w:line="360" w:lineRule="auto"/>
        <w:jc w:val="left"/>
        <w:textAlignment w:val="center"/>
        <w:rPr>
          <w:rFonts w:ascii="宋体" w:hAnsi="宋体" w:cs="Times New Roman" w:hint="eastAsia"/>
          <w:bCs/>
          <w:sz w:val="24"/>
          <w:szCs w:val="32"/>
        </w:rPr>
      </w:pPr>
      <w:r>
        <w:rPr>
          <w:rFonts w:ascii="宋体" w:hAnsi="宋体" w:cs="Times New Roman"/>
          <w:bCs/>
          <w:sz w:val="24"/>
          <w:szCs w:val="32"/>
        </w:rPr>
        <w:t>C．聚乙烯、聚氯乙烯等塑料都是天然有机高分子材料</w:t>
      </w:r>
    </w:p>
    <w:p w14:paraId="694A5A43" w14:textId="77777777" w:rsidR="00E833C5" w:rsidRDefault="00000000">
      <w:pPr>
        <w:adjustRightInd w:val="0"/>
        <w:snapToGrid w:val="0"/>
        <w:spacing w:line="360" w:lineRule="auto"/>
        <w:jc w:val="left"/>
        <w:textAlignment w:val="center"/>
        <w:rPr>
          <w:rFonts w:ascii="宋体" w:hAnsi="宋体" w:cs="Times New Roman" w:hint="eastAsia"/>
          <w:bCs/>
          <w:sz w:val="24"/>
          <w:szCs w:val="32"/>
        </w:rPr>
      </w:pPr>
      <w:r>
        <w:rPr>
          <w:rFonts w:ascii="宋体" w:hAnsi="宋体" w:cs="Times New Roman"/>
          <w:bCs/>
          <w:sz w:val="24"/>
          <w:szCs w:val="32"/>
        </w:rPr>
        <w:t>D．聚乙烯是由乙烯分子通过加成反应聚合而成的</w:t>
      </w:r>
    </w:p>
    <w:p w14:paraId="64759D12" w14:textId="77777777" w:rsidR="00E833C5" w:rsidRDefault="00000000">
      <w:pPr>
        <w:adjustRightInd w:val="0"/>
        <w:snapToGrid w:val="0"/>
        <w:spacing w:line="360" w:lineRule="auto"/>
        <w:jc w:val="left"/>
        <w:textAlignment w:val="center"/>
        <w:rPr>
          <w:rFonts w:ascii="宋体" w:hAnsi="宋体" w:cs="Times New Roman" w:hint="eastAsia"/>
          <w:bCs/>
          <w:sz w:val="24"/>
          <w:szCs w:val="32"/>
        </w:rPr>
      </w:pPr>
      <w:r>
        <w:rPr>
          <w:rFonts w:ascii="宋体" w:hAnsi="宋体" w:cs="Times New Roman" w:hint="eastAsia"/>
          <w:bCs/>
          <w:sz w:val="24"/>
          <w:szCs w:val="32"/>
        </w:rPr>
        <w:lastRenderedPageBreak/>
        <w:t>6</w:t>
      </w:r>
      <w:r>
        <w:rPr>
          <w:rFonts w:ascii="宋体" w:hAnsi="宋体" w:cs="Times New Roman"/>
          <w:bCs/>
          <w:sz w:val="24"/>
          <w:szCs w:val="32"/>
        </w:rPr>
        <w:t>．下列关于有机高分子化合物的说法正确的是（    ）</w:t>
      </w:r>
    </w:p>
    <w:p w14:paraId="0F17A87D" w14:textId="77777777" w:rsidR="00E833C5" w:rsidRDefault="00000000">
      <w:pPr>
        <w:tabs>
          <w:tab w:val="left" w:pos="4153"/>
        </w:tabs>
        <w:adjustRightInd w:val="0"/>
        <w:snapToGrid w:val="0"/>
        <w:spacing w:line="360" w:lineRule="auto"/>
        <w:jc w:val="left"/>
        <w:textAlignment w:val="center"/>
        <w:rPr>
          <w:rFonts w:ascii="宋体" w:hAnsi="宋体" w:cs="Times New Roman" w:hint="eastAsia"/>
          <w:bCs/>
          <w:sz w:val="24"/>
          <w:szCs w:val="32"/>
        </w:rPr>
      </w:pPr>
      <w:r>
        <w:rPr>
          <w:rFonts w:ascii="宋体" w:hAnsi="宋体" w:cs="Times New Roman"/>
          <w:bCs/>
          <w:sz w:val="24"/>
          <w:szCs w:val="32"/>
        </w:rPr>
        <w:t>A．高分子化合物有固定的熔点</w:t>
      </w:r>
      <w:r>
        <w:rPr>
          <w:rFonts w:ascii="宋体" w:hAnsi="宋体" w:cs="Times New Roman"/>
          <w:bCs/>
          <w:sz w:val="24"/>
          <w:szCs w:val="32"/>
        </w:rPr>
        <w:tab/>
        <w:t>B．聚乙烯的链节是乙烯</w:t>
      </w:r>
    </w:p>
    <w:p w14:paraId="19A77AEF" w14:textId="77777777" w:rsidR="00E833C5" w:rsidRDefault="00000000">
      <w:pPr>
        <w:tabs>
          <w:tab w:val="left" w:pos="4153"/>
        </w:tabs>
        <w:adjustRightInd w:val="0"/>
        <w:snapToGrid w:val="0"/>
        <w:spacing w:line="360" w:lineRule="auto"/>
        <w:jc w:val="left"/>
        <w:textAlignment w:val="center"/>
        <w:rPr>
          <w:rFonts w:ascii="宋体" w:hAnsi="宋体" w:cs="Times New Roman" w:hint="eastAsia"/>
          <w:bCs/>
          <w:sz w:val="24"/>
          <w:szCs w:val="32"/>
        </w:rPr>
      </w:pPr>
      <w:r>
        <w:rPr>
          <w:rFonts w:ascii="宋体" w:hAnsi="宋体" w:cs="Times New Roman"/>
          <w:bCs/>
          <w:sz w:val="24"/>
          <w:szCs w:val="32"/>
        </w:rPr>
        <w:t>C．线型高分子的长链上可以带支链</w:t>
      </w:r>
      <w:r>
        <w:rPr>
          <w:rFonts w:ascii="宋体" w:hAnsi="宋体" w:cs="Times New Roman"/>
          <w:bCs/>
          <w:sz w:val="24"/>
          <w:szCs w:val="32"/>
        </w:rPr>
        <w:tab/>
        <w:t>D．电木具有热塑性</w:t>
      </w:r>
    </w:p>
    <w:p w14:paraId="4923ED27"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hint="eastAsia"/>
          <w:sz w:val="24"/>
          <w:szCs w:val="28"/>
        </w:rPr>
        <w:t>7</w:t>
      </w:r>
      <w:r>
        <w:rPr>
          <w:rFonts w:ascii="宋体" w:hAnsi="宋体" w:cs="Times New Roman"/>
          <w:sz w:val="24"/>
          <w:szCs w:val="28"/>
        </w:rPr>
        <w:t>．下列说法中正确的是</w:t>
      </w:r>
    </w:p>
    <w:p w14:paraId="024DD234"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sz w:val="24"/>
          <w:szCs w:val="28"/>
        </w:rPr>
        <w:t>A．利用石油为原料制得的纤维是再生纤维</w:t>
      </w:r>
    </w:p>
    <w:p w14:paraId="7E85D0FB"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sz w:val="24"/>
          <w:szCs w:val="28"/>
        </w:rPr>
        <w:t>B．天然纤维是不能再被加工处理的</w:t>
      </w:r>
    </w:p>
    <w:p w14:paraId="6EAF20F3" w14:textId="77777777" w:rsidR="00E833C5" w:rsidRDefault="00000000">
      <w:pPr>
        <w:spacing w:line="360" w:lineRule="auto"/>
        <w:jc w:val="left"/>
        <w:textAlignment w:val="center"/>
        <w:rPr>
          <w:rFonts w:ascii="宋体" w:hAnsi="宋体" w:cs="Times New Roman" w:hint="eastAsia"/>
          <w:sz w:val="24"/>
          <w:szCs w:val="28"/>
        </w:rPr>
      </w:pPr>
      <w:r>
        <w:rPr>
          <w:rFonts w:ascii="宋体" w:hAnsi="宋体" w:cs="Times New Roman"/>
          <w:sz w:val="24"/>
          <w:szCs w:val="28"/>
        </w:rPr>
        <w:t>C．合成纤维、再生纤维和天然纤维统称化学纤维</w:t>
      </w:r>
    </w:p>
    <w:p w14:paraId="4F8FED1B" w14:textId="77777777" w:rsidR="00E833C5" w:rsidRDefault="00000000">
      <w:pPr>
        <w:spacing w:line="360" w:lineRule="auto"/>
        <w:jc w:val="left"/>
        <w:textAlignment w:val="center"/>
      </w:pPr>
      <w:r>
        <w:rPr>
          <w:rFonts w:ascii="宋体" w:hAnsi="宋体" w:cs="Times New Roman"/>
          <w:sz w:val="24"/>
          <w:szCs w:val="28"/>
        </w:rPr>
        <w:t>D．合成纤维的原料可以是天然气、石油和煤的化工产品</w:t>
      </w:r>
    </w:p>
    <w:p w14:paraId="5F881520" w14:textId="77777777" w:rsidR="00E833C5" w:rsidRDefault="00E833C5">
      <w:pPr>
        <w:tabs>
          <w:tab w:val="left" w:pos="2076"/>
          <w:tab w:val="left" w:pos="4153"/>
          <w:tab w:val="left" w:pos="6229"/>
        </w:tabs>
        <w:spacing w:line="360" w:lineRule="auto"/>
        <w:ind w:firstLineChars="100" w:firstLine="321"/>
        <w:jc w:val="left"/>
        <w:textAlignment w:val="center"/>
        <w:rPr>
          <w:b/>
          <w:bCs/>
          <w:sz w:val="32"/>
          <w:szCs w:val="32"/>
        </w:rPr>
      </w:pPr>
    </w:p>
    <w:p w14:paraId="029F512F" w14:textId="77777777" w:rsidR="00E833C5" w:rsidRDefault="00000000">
      <w:pPr>
        <w:ind w:firstLineChars="800" w:firstLine="2570"/>
        <w:rPr>
          <w:b/>
          <w:bCs/>
          <w:sz w:val="32"/>
          <w:szCs w:val="32"/>
        </w:rPr>
      </w:pPr>
      <w:r>
        <w:rPr>
          <w:rFonts w:hint="eastAsia"/>
          <w:b/>
          <w:bCs/>
          <w:sz w:val="32"/>
          <w:szCs w:val="32"/>
        </w:rPr>
        <w:t>第七章</w:t>
      </w:r>
      <w:r>
        <w:rPr>
          <w:rFonts w:hint="eastAsia"/>
          <w:b/>
          <w:bCs/>
          <w:sz w:val="32"/>
          <w:szCs w:val="32"/>
        </w:rPr>
        <w:t xml:space="preserve">   </w:t>
      </w:r>
      <w:r>
        <w:rPr>
          <w:rFonts w:hint="eastAsia"/>
          <w:b/>
          <w:bCs/>
          <w:sz w:val="32"/>
          <w:szCs w:val="32"/>
        </w:rPr>
        <w:t>第三节</w:t>
      </w:r>
      <w:r>
        <w:rPr>
          <w:rFonts w:hint="eastAsia"/>
          <w:b/>
          <w:bCs/>
          <w:sz w:val="32"/>
          <w:szCs w:val="32"/>
        </w:rPr>
        <w:t xml:space="preserve"> </w:t>
      </w:r>
      <w:r>
        <w:rPr>
          <w:rFonts w:hint="eastAsia"/>
          <w:b/>
          <w:bCs/>
          <w:sz w:val="32"/>
          <w:szCs w:val="32"/>
        </w:rPr>
        <w:t>乙醇与乙酸</w:t>
      </w:r>
    </w:p>
    <w:p w14:paraId="34FA2269" w14:textId="77777777" w:rsidR="00E833C5" w:rsidRDefault="00000000">
      <w:pPr>
        <w:ind w:firstLineChars="800" w:firstLine="2570"/>
        <w:rPr>
          <w:b/>
          <w:bCs/>
          <w:sz w:val="32"/>
          <w:szCs w:val="32"/>
        </w:rPr>
      </w:pPr>
      <w:r>
        <w:rPr>
          <w:rFonts w:hint="eastAsia"/>
          <w:b/>
          <w:bCs/>
          <w:sz w:val="32"/>
          <w:szCs w:val="32"/>
        </w:rPr>
        <w:t xml:space="preserve">  </w:t>
      </w:r>
      <w:r>
        <w:rPr>
          <w:rFonts w:hint="eastAsia"/>
          <w:b/>
          <w:bCs/>
          <w:sz w:val="32"/>
          <w:szCs w:val="32"/>
        </w:rPr>
        <w:t>第一课时</w:t>
      </w:r>
    </w:p>
    <w:p w14:paraId="7B06E1AC" w14:textId="77777777" w:rsidR="00E833C5" w:rsidRDefault="00000000">
      <w:r>
        <w:rPr>
          <w:rFonts w:hint="eastAsia"/>
          <w:b/>
          <w:bCs/>
          <w:sz w:val="32"/>
          <w:szCs w:val="32"/>
        </w:rPr>
        <w:t>【课堂检测】</w:t>
      </w:r>
    </w:p>
    <w:p w14:paraId="520C77EC"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．下列有关乙醇的表述正确的是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43617D10"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．乙醇分子中含有甲基，甲基的电子式为</w:t>
      </w:r>
      <w:r>
        <w:rPr>
          <w:noProof/>
          <w:lang w:bidi="ug-CN"/>
        </w:rPr>
        <w:drawing>
          <wp:inline distT="0" distB="0" distL="114300" distR="114300" wp14:anchorId="78ACF783" wp14:editId="1EA04890">
            <wp:extent cx="494665" cy="583565"/>
            <wp:effectExtent l="0" t="0" r="63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388"/>
                    <a:stretch>
                      <a:fillRect/>
                    </a:stretch>
                  </pic:blipFill>
                  <pic:spPr>
                    <a:xfrm>
                      <a:off x="0" y="0"/>
                      <a:ext cx="494665" cy="583565"/>
                    </a:xfrm>
                    <a:prstGeom prst="rect">
                      <a:avLst/>
                    </a:prstGeom>
                    <a:noFill/>
                    <a:ln>
                      <a:noFill/>
                    </a:ln>
                  </pic:spPr>
                </pic:pic>
              </a:graphicData>
            </a:graphic>
          </wp:inline>
        </w:drawing>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．乙醇的结构简式为</w:t>
      </w:r>
      <w:r>
        <w:rPr>
          <w:rFonts w:ascii="Times New Roman" w:hAnsi="Times New Roman" w:cs="Times New Roman"/>
        </w:rPr>
        <w:t>C</w:t>
      </w:r>
      <w:r>
        <w:rPr>
          <w:rFonts w:ascii="Times New Roman" w:hAnsi="Times New Roman" w:cs="Times New Roman"/>
          <w:vertAlign w:val="subscript"/>
        </w:rPr>
        <w:t>2</w:t>
      </w:r>
      <w:r>
        <w:rPr>
          <w:rFonts w:ascii="Times New Roman" w:hAnsi="Times New Roman" w:cs="Times New Roman"/>
        </w:rPr>
        <w:t>H</w:t>
      </w:r>
      <w:r>
        <w:rPr>
          <w:rFonts w:ascii="Times New Roman" w:hAnsi="Times New Roman" w:cs="Times New Roman"/>
          <w:vertAlign w:val="subscript"/>
        </w:rPr>
        <w:t>6</w:t>
      </w:r>
      <w:r>
        <w:rPr>
          <w:rFonts w:ascii="Times New Roman" w:hAnsi="Times New Roman" w:cs="Times New Roman"/>
        </w:rPr>
        <w:t>O</w:t>
      </w:r>
    </w:p>
    <w:p w14:paraId="0E07B0F9"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．乙醇分子中羟基的电子式为</w:t>
      </w:r>
      <w:r>
        <w:rPr>
          <w:noProof/>
          <w:lang w:bidi="ug-CN"/>
        </w:rPr>
        <w:drawing>
          <wp:inline distT="0" distB="0" distL="114300" distR="114300" wp14:anchorId="060C8C6A" wp14:editId="2A7378A7">
            <wp:extent cx="769620" cy="185420"/>
            <wp:effectExtent l="0" t="0" r="11430" b="508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389"/>
                    <a:stretch>
                      <a:fillRect/>
                    </a:stretch>
                  </pic:blipFill>
                  <pic:spPr>
                    <a:xfrm>
                      <a:off x="0" y="0"/>
                      <a:ext cx="769620" cy="185420"/>
                    </a:xfrm>
                    <a:prstGeom prst="rect">
                      <a:avLst/>
                    </a:prstGeom>
                    <a:noFill/>
                    <a:ln>
                      <a:noFill/>
                    </a:ln>
                  </pic:spPr>
                </pic:pic>
              </a:graphicData>
            </a:graphic>
          </wp:inline>
        </w:drawing>
      </w:r>
      <w:r>
        <w:rPr>
          <w:rFonts w:ascii="Times New Roman" w:hAnsi="Times New Roman" w:cs="Times New Roman" w:hint="eastAsia"/>
        </w:rPr>
        <w:t xml:space="preserve">     </w:t>
      </w:r>
      <w:r>
        <w:rPr>
          <w:rFonts w:ascii="Times New Roman" w:hAnsi="Times New Roman" w:cs="Times New Roman"/>
        </w:rPr>
        <w:t>D</w:t>
      </w:r>
      <w:r>
        <w:rPr>
          <w:rFonts w:ascii="Times New Roman" w:hAnsi="Times New Roman" w:cs="Times New Roman"/>
        </w:rPr>
        <w:t>．乙醇分子的空间充填模型为</w:t>
      </w:r>
      <w:r>
        <w:rPr>
          <w:rFonts w:ascii="Times New Roman" w:hAnsi="Times New Roman" w:cs="Times New Roman"/>
          <w:noProof/>
          <w:lang w:bidi="ug-CN"/>
        </w:rPr>
        <w:drawing>
          <wp:inline distT="0" distB="0" distL="114300" distR="114300" wp14:anchorId="2AE876B6" wp14:editId="331EE801">
            <wp:extent cx="554355" cy="408305"/>
            <wp:effectExtent l="0" t="0" r="17145" b="10795"/>
            <wp:docPr id="84" name="图片 6" descr="E:\化学必修第二册\第七章\第三节\4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 descr="E:\化学必修第二册\第七章\第三节\453.TIF"/>
                    <pic:cNvPicPr>
                      <a:picLocks noChangeAspect="1"/>
                    </pic:cNvPicPr>
                  </pic:nvPicPr>
                  <pic:blipFill>
                    <a:blip r:embed="rId390"/>
                    <a:stretch>
                      <a:fillRect/>
                    </a:stretch>
                  </pic:blipFill>
                  <pic:spPr>
                    <a:xfrm>
                      <a:off x="0" y="0"/>
                      <a:ext cx="554355" cy="408305"/>
                    </a:xfrm>
                    <a:prstGeom prst="rect">
                      <a:avLst/>
                    </a:prstGeom>
                    <a:noFill/>
                    <a:ln>
                      <a:noFill/>
                    </a:ln>
                  </pic:spPr>
                </pic:pic>
              </a:graphicData>
            </a:graphic>
          </wp:inline>
        </w:drawing>
      </w:r>
    </w:p>
    <w:p w14:paraId="581CF1FC"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．决定乙醇主要化学性质的原子或原子团是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697C2CDB"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．羟基</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B</w:t>
      </w:r>
      <w:r>
        <w:rPr>
          <w:rFonts w:ascii="Times New Roman" w:hAnsi="Times New Roman" w:cs="Times New Roman"/>
        </w:rPr>
        <w:t>．乙基</w:t>
      </w:r>
      <w:r>
        <w:rPr>
          <w:rFonts w:ascii="Times New Roman" w:hAnsi="Times New Roman" w:cs="Times New Roman"/>
        </w:rPr>
        <w:t>(—CH</w:t>
      </w:r>
      <w:r>
        <w:rPr>
          <w:rFonts w:ascii="Times New Roman" w:hAnsi="Times New Roman" w:cs="Times New Roman"/>
          <w:vertAlign w:val="subscript"/>
        </w:rPr>
        <w:t>2</w:t>
      </w:r>
      <w:r>
        <w:rPr>
          <w:rFonts w:ascii="Times New Roman" w:hAnsi="Times New Roman" w:cs="Times New Roman"/>
        </w:rPr>
        <w:t>CH</w:t>
      </w:r>
      <w:r>
        <w:rPr>
          <w:rFonts w:ascii="Times New Roman" w:hAnsi="Times New Roman" w:cs="Times New Roman"/>
          <w:vertAlign w:val="subscript"/>
        </w:rPr>
        <w:t>3</w:t>
      </w:r>
      <w:r>
        <w:rPr>
          <w:rFonts w:ascii="Times New Roman" w:hAnsi="Times New Roman" w:cs="Times New Roman"/>
        </w:rPr>
        <w:t>)</w:t>
      </w:r>
      <w:r>
        <w:rPr>
          <w:rFonts w:ascii="Times New Roman" w:hAnsi="Times New Roman" w:cs="Times New Roman" w:hint="eastAsia"/>
        </w:rPr>
        <w:t xml:space="preserve">         </w:t>
      </w:r>
      <w:r>
        <w:rPr>
          <w:rFonts w:ascii="Times New Roman" w:hAnsi="Times New Roman" w:cs="Times New Roman"/>
        </w:rPr>
        <w:t>C</w:t>
      </w:r>
      <w:r>
        <w:rPr>
          <w:rFonts w:ascii="Times New Roman" w:hAnsi="Times New Roman" w:cs="Times New Roman"/>
        </w:rPr>
        <w:t>．氢氧根离子</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D</w:t>
      </w:r>
      <w:r>
        <w:rPr>
          <w:rFonts w:ascii="Times New Roman" w:hAnsi="Times New Roman" w:cs="Times New Roman"/>
        </w:rPr>
        <w:t>．氢离子</w:t>
      </w:r>
    </w:p>
    <w:p w14:paraId="5BD1C55E" w14:textId="77777777" w:rsidR="00E833C5" w:rsidRDefault="00000000">
      <w:pPr>
        <w:pStyle w:val="a4"/>
        <w:tabs>
          <w:tab w:val="left" w:pos="4253"/>
        </w:tabs>
        <w:spacing w:line="360" w:lineRule="auto"/>
        <w:rPr>
          <w:rFonts w:ascii="Times New Roman" w:hAnsi="Times New Roman" w:cs="Times New Roman"/>
        </w:rPr>
      </w:pPr>
      <w:r>
        <w:rPr>
          <w:rFonts w:ascii="Times New Roman" w:hAnsi="Times New Roman" w:cs="Times New Roman" w:hint="eastAsia"/>
        </w:rPr>
        <w:t>3</w:t>
      </w:r>
      <w:r>
        <w:rPr>
          <w:rFonts w:ascii="Times New Roman" w:hAnsi="Times New Roman" w:cs="Times New Roman"/>
        </w:rPr>
        <w:t>结合乙烯和乙醇的结构与性质，推测丙烯醇</w:t>
      </w:r>
      <w:r>
        <w:rPr>
          <w:rFonts w:ascii="Times New Roman" w:hAnsi="Times New Roman" w:cs="Times New Roman"/>
        </w:rPr>
        <w:t>(CH</w:t>
      </w:r>
      <w:r>
        <w:rPr>
          <w:rFonts w:ascii="Times New Roman" w:hAnsi="Times New Roman" w:cs="Times New Roman"/>
          <w:vertAlign w:val="subscript"/>
        </w:rPr>
        <w:t>2</w:t>
      </w:r>
      <w:r>
        <w:rPr>
          <w:rFonts w:ascii="Times New Roman" w:hAnsi="Times New Roman" w:cs="Times New Roman"/>
          <w:spacing w:val="-16"/>
        </w:rPr>
        <w:t>==</w:t>
      </w:r>
      <w:r>
        <w:rPr>
          <w:rFonts w:ascii="Times New Roman" w:hAnsi="Times New Roman" w:cs="Times New Roman"/>
        </w:rPr>
        <w:t>=CH—CH</w:t>
      </w:r>
      <w:r>
        <w:rPr>
          <w:rFonts w:ascii="Times New Roman" w:hAnsi="Times New Roman" w:cs="Times New Roman"/>
          <w:vertAlign w:val="subscript"/>
        </w:rPr>
        <w:t>2</w:t>
      </w:r>
      <w:r>
        <w:rPr>
          <w:rFonts w:ascii="Times New Roman" w:hAnsi="Times New Roman" w:cs="Times New Roman"/>
        </w:rPr>
        <w:t>OH)</w:t>
      </w:r>
      <w:r>
        <w:rPr>
          <w:rFonts w:ascii="Times New Roman" w:hAnsi="Times New Roman" w:cs="Times New Roman"/>
        </w:rPr>
        <w:t>不能发生的化学反应有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198D9200" w14:textId="77777777" w:rsidR="00E833C5" w:rsidRDefault="00000000">
      <w:pPr>
        <w:pStyle w:val="a4"/>
        <w:tabs>
          <w:tab w:val="left" w:pos="4253"/>
        </w:tabs>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加成反应</w:t>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氧化反应</w:t>
      </w:r>
      <w:r>
        <w:rPr>
          <w:rFonts w:ascii="Times New Roman" w:hAnsi="Times New Roman" w:cs="Times New Roman" w:hint="eastAsia"/>
        </w:rPr>
        <w:t xml:space="preserve">       </w:t>
      </w:r>
      <w:r>
        <w:rPr>
          <w:rFonts w:ascii="Times New Roman" w:hAnsi="Times New Roman" w:cs="Times New Roman"/>
        </w:rPr>
        <w:t>C.</w:t>
      </w:r>
      <w:r>
        <w:rPr>
          <w:rFonts w:ascii="Times New Roman" w:hAnsi="Times New Roman" w:cs="Times New Roman"/>
        </w:rPr>
        <w:t>与</w:t>
      </w:r>
      <w:r>
        <w:rPr>
          <w:rFonts w:ascii="Times New Roman" w:hAnsi="Times New Roman" w:cs="Times New Roman"/>
        </w:rPr>
        <w:t>Na</w:t>
      </w:r>
      <w:r>
        <w:rPr>
          <w:rFonts w:ascii="Times New Roman" w:hAnsi="Times New Roman" w:cs="Times New Roman"/>
        </w:rPr>
        <w:t>反应</w:t>
      </w:r>
      <w:r>
        <w:rPr>
          <w:rFonts w:ascii="Times New Roman" w:hAnsi="Times New Roman" w:cs="Times New Roman" w:hint="eastAsia"/>
        </w:rPr>
        <w:t xml:space="preserve">       </w:t>
      </w:r>
      <w:r>
        <w:rPr>
          <w:rFonts w:ascii="Times New Roman" w:hAnsi="Times New Roman" w:cs="Times New Roman"/>
        </w:rPr>
        <w:t>D.</w:t>
      </w:r>
      <w:r>
        <w:rPr>
          <w:rFonts w:ascii="Times New Roman" w:hAnsi="Times New Roman" w:cs="Times New Roman"/>
        </w:rPr>
        <w:t>与</w:t>
      </w:r>
      <w:r>
        <w:rPr>
          <w:rFonts w:ascii="Times New Roman" w:hAnsi="Times New Roman" w:cs="Times New Roman"/>
        </w:rPr>
        <w:t>Na</w:t>
      </w:r>
      <w:r>
        <w:rPr>
          <w:rFonts w:ascii="Times New Roman" w:hAnsi="Times New Roman" w:cs="Times New Roman"/>
          <w:vertAlign w:val="subscript"/>
        </w:rPr>
        <w:t>2</w:t>
      </w:r>
      <w:r>
        <w:rPr>
          <w:rFonts w:ascii="Times New Roman" w:hAnsi="Times New Roman" w:cs="Times New Roman"/>
        </w:rPr>
        <w:t>CO</w:t>
      </w:r>
      <w:r>
        <w:rPr>
          <w:rFonts w:ascii="Times New Roman" w:hAnsi="Times New Roman" w:cs="Times New Roman"/>
          <w:vertAlign w:val="subscript"/>
        </w:rPr>
        <w:t>3</w:t>
      </w:r>
      <w:r>
        <w:rPr>
          <w:rFonts w:ascii="Times New Roman" w:hAnsi="Times New Roman" w:cs="Times New Roman"/>
        </w:rPr>
        <w:t>溶液反应放出</w:t>
      </w:r>
      <w:r>
        <w:rPr>
          <w:rFonts w:ascii="Times New Roman" w:hAnsi="Times New Roman" w:cs="Times New Roman"/>
        </w:rPr>
        <w:t>CO</w:t>
      </w:r>
      <w:r>
        <w:rPr>
          <w:rFonts w:ascii="Times New Roman" w:hAnsi="Times New Roman" w:cs="Times New Roman"/>
          <w:vertAlign w:val="subscript"/>
        </w:rPr>
        <w:t>2</w:t>
      </w:r>
    </w:p>
    <w:p w14:paraId="6726BE39"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hint="eastAsia"/>
        </w:rPr>
        <w:t>4</w:t>
      </w:r>
      <w:r>
        <w:rPr>
          <w:rFonts w:ascii="Times New Roman" w:hAnsi="Times New Roman" w:cs="Times New Roman"/>
        </w:rPr>
        <w:t>．小明在探究乙醇性质的实验中，下列描述正确的是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545C81B3"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．金属钠沉在乙醇液面之下，熔化成小球，剧烈反应</w:t>
      </w:r>
    </w:p>
    <w:p w14:paraId="7BE88691"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．向乙醇的水溶液滴入几滴酚酞，溶液变红色</w:t>
      </w:r>
    </w:p>
    <w:p w14:paraId="227F6103"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．将灼烧的铜丝伸入乙醇中，铜丝溶解，生成刺激性物质</w:t>
      </w:r>
    </w:p>
    <w:p w14:paraId="0BB97F25"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．向乙醇中滴加酸性</w:t>
      </w:r>
      <w:r>
        <w:rPr>
          <w:rFonts w:ascii="Times New Roman" w:hAnsi="Times New Roman" w:cs="Times New Roman"/>
        </w:rPr>
        <w:t>KMnO</w:t>
      </w:r>
      <w:r>
        <w:rPr>
          <w:rFonts w:ascii="Times New Roman" w:hAnsi="Times New Roman" w:cs="Times New Roman"/>
          <w:vertAlign w:val="subscript"/>
        </w:rPr>
        <w:t>4</w:t>
      </w:r>
      <w:r>
        <w:rPr>
          <w:rFonts w:ascii="Times New Roman" w:hAnsi="Times New Roman" w:cs="Times New Roman"/>
        </w:rPr>
        <w:t>溶液，紫红色褪去</w:t>
      </w:r>
    </w:p>
    <w:p w14:paraId="664F53C1"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hint="eastAsia"/>
        </w:rPr>
        <w:t>5</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向装有乙醇的烧杯中投入一小块金属钠，下列对该实验现象的描述中正确的是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C4CFE7D"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w:t>
      </w:r>
      <w:proofErr w:type="gramStart"/>
      <w:r>
        <w:rPr>
          <w:rFonts w:ascii="Times New Roman" w:hAnsi="Times New Roman" w:cs="Times New Roman"/>
        </w:rPr>
        <w:t>钠块沉在</w:t>
      </w:r>
      <w:proofErr w:type="gramEnd"/>
      <w:r>
        <w:rPr>
          <w:rFonts w:ascii="Times New Roman" w:hAnsi="Times New Roman" w:cs="Times New Roman"/>
        </w:rPr>
        <w:t>乙醇液面之下</w:t>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w:t>
      </w:r>
      <w:proofErr w:type="gramStart"/>
      <w:r>
        <w:rPr>
          <w:rFonts w:ascii="Times New Roman" w:hAnsi="Times New Roman" w:cs="Times New Roman"/>
        </w:rPr>
        <w:t>钠块熔化</w:t>
      </w:r>
      <w:proofErr w:type="gramEnd"/>
      <w:r>
        <w:rPr>
          <w:rFonts w:ascii="Times New Roman" w:hAnsi="Times New Roman" w:cs="Times New Roman"/>
        </w:rPr>
        <w:t>成小球</w:t>
      </w:r>
    </w:p>
    <w:p w14:paraId="00CBC00E"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lastRenderedPageBreak/>
        <w:t>C</w:t>
      </w:r>
      <w:r>
        <w:rPr>
          <w:rFonts w:ascii="Times New Roman" w:hAnsi="Times New Roman" w:cs="Times New Roman"/>
        </w:rPr>
        <w:t>．</w:t>
      </w:r>
      <w:proofErr w:type="gramStart"/>
      <w:r>
        <w:rPr>
          <w:rFonts w:ascii="Times New Roman" w:hAnsi="Times New Roman" w:cs="Times New Roman"/>
        </w:rPr>
        <w:t>钠块在</w:t>
      </w:r>
      <w:proofErr w:type="gramEnd"/>
      <w:r>
        <w:rPr>
          <w:rFonts w:ascii="Times New Roman" w:hAnsi="Times New Roman" w:cs="Times New Roman"/>
        </w:rPr>
        <w:t>乙醇的液面上游动</w:t>
      </w:r>
      <w:r>
        <w:rPr>
          <w:rFonts w:ascii="Times New Roman" w:hAnsi="Times New Roman" w:cs="Times New Roman" w:hint="eastAsia"/>
        </w:rPr>
        <w:t xml:space="preserve">               </w:t>
      </w:r>
      <w:r>
        <w:rPr>
          <w:rFonts w:ascii="Times New Roman" w:hAnsi="Times New Roman" w:cs="Times New Roman"/>
        </w:rPr>
        <w:t>D</w:t>
      </w:r>
      <w:r>
        <w:rPr>
          <w:rFonts w:ascii="Times New Roman" w:hAnsi="Times New Roman" w:cs="Times New Roman"/>
        </w:rPr>
        <w:t>．向烧杯中滴入几滴酚酞溶液变红色</w:t>
      </w:r>
    </w:p>
    <w:p w14:paraId="239386DF"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hint="eastAsia"/>
        </w:rPr>
        <w:t>6</w:t>
      </w:r>
      <w:r>
        <w:rPr>
          <w:rFonts w:ascii="Times New Roman" w:hAnsi="Times New Roman" w:cs="Times New Roman"/>
        </w:rPr>
        <w:t>．《本草纲目》</w:t>
      </w:r>
      <w:r>
        <w:rPr>
          <w:rFonts w:hAnsi="宋体" w:cs="Times New Roman"/>
        </w:rPr>
        <w:t>“</w:t>
      </w:r>
      <w:r>
        <w:rPr>
          <w:rFonts w:ascii="Times New Roman" w:hAnsi="Times New Roman" w:cs="Times New Roman"/>
        </w:rPr>
        <w:t>烧酒</w:t>
      </w:r>
      <w:r>
        <w:rPr>
          <w:rFonts w:hAnsi="宋体" w:cs="Times New Roman"/>
        </w:rPr>
        <w:t>”</w:t>
      </w:r>
      <w:r>
        <w:rPr>
          <w:rFonts w:ascii="Times New Roman" w:hAnsi="Times New Roman" w:cs="Times New Roman"/>
        </w:rPr>
        <w:t>条目下写道：</w:t>
      </w:r>
      <w:r>
        <w:rPr>
          <w:rFonts w:hAnsi="宋体" w:cs="Times New Roman"/>
        </w:rPr>
        <w:t>“</w:t>
      </w:r>
      <w:r>
        <w:rPr>
          <w:rFonts w:ascii="Times New Roman" w:hAnsi="Times New Roman" w:cs="Times New Roman"/>
        </w:rPr>
        <w:t>自元时始创其法，用浓酒和</w:t>
      </w:r>
      <w:proofErr w:type="gramStart"/>
      <w:r>
        <w:rPr>
          <w:rFonts w:ascii="Times New Roman" w:hAnsi="Times New Roman" w:cs="Times New Roman"/>
        </w:rPr>
        <w:t>糟入甑</w:t>
      </w:r>
      <w:proofErr w:type="gramEnd"/>
      <w:r>
        <w:rPr>
          <w:rFonts w:ascii="Times New Roman" w:hAnsi="Times New Roman" w:cs="Times New Roman"/>
        </w:rPr>
        <w:t>，蒸令气上</w:t>
      </w:r>
      <w:r>
        <w:rPr>
          <w:rFonts w:hAnsi="宋体" w:cs="Times New Roman"/>
        </w:rPr>
        <w:t>……</w:t>
      </w:r>
      <w:r>
        <w:rPr>
          <w:rFonts w:ascii="Times New Roman" w:hAnsi="Times New Roman" w:cs="Times New Roman"/>
        </w:rPr>
        <w:t>其清如水，味极浓烈，盖酒露也。</w:t>
      </w:r>
      <w:r>
        <w:rPr>
          <w:rFonts w:hAnsi="宋体" w:cs="Times New Roman"/>
        </w:rPr>
        <w:t>”</w:t>
      </w:r>
      <w:r>
        <w:rPr>
          <w:rFonts w:ascii="Times New Roman" w:hAnsi="Times New Roman" w:cs="Times New Roman"/>
        </w:rPr>
        <w:t>这里所用的</w:t>
      </w:r>
      <w:r>
        <w:rPr>
          <w:rFonts w:hAnsi="宋体" w:cs="Times New Roman"/>
        </w:rPr>
        <w:t>“</w:t>
      </w:r>
      <w:r>
        <w:rPr>
          <w:rFonts w:ascii="Times New Roman" w:hAnsi="Times New Roman" w:cs="Times New Roman"/>
        </w:rPr>
        <w:t>法</w:t>
      </w:r>
      <w:r>
        <w:rPr>
          <w:rFonts w:hAnsi="宋体" w:cs="Times New Roman"/>
        </w:rPr>
        <w:t>”</w:t>
      </w:r>
      <w:r>
        <w:rPr>
          <w:rFonts w:ascii="Times New Roman" w:hAnsi="Times New Roman" w:cs="Times New Roman"/>
        </w:rPr>
        <w:t>是指</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6DA9CBD0" w14:textId="77777777" w:rsidR="00E833C5" w:rsidRDefault="00000000">
      <w:pPr>
        <w:pStyle w:val="a4"/>
        <w:tabs>
          <w:tab w:val="left" w:pos="3402"/>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．过滤</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．蒸馏</w:t>
      </w:r>
      <w:r>
        <w:rPr>
          <w:rFonts w:ascii="Times New Roman" w:hAnsi="Times New Roman" w:cs="Times New Roman" w:hint="eastAsia"/>
        </w:rPr>
        <w:t xml:space="preserve">         </w:t>
      </w:r>
      <w:r>
        <w:rPr>
          <w:rFonts w:ascii="Times New Roman" w:hAnsi="Times New Roman" w:cs="Times New Roman"/>
        </w:rPr>
        <w:t>C</w:t>
      </w:r>
      <w:r>
        <w:rPr>
          <w:rFonts w:ascii="Times New Roman" w:hAnsi="Times New Roman" w:cs="Times New Roman"/>
        </w:rPr>
        <w:t>．分液</w:t>
      </w:r>
      <w:r>
        <w:rPr>
          <w:rFonts w:ascii="Times New Roman" w:hAnsi="Times New Roman" w:cs="Times New Roman" w:hint="eastAsia"/>
        </w:rPr>
        <w:t xml:space="preserve">      </w:t>
      </w:r>
      <w:r>
        <w:rPr>
          <w:rFonts w:ascii="Times New Roman" w:hAnsi="Times New Roman" w:cs="Times New Roman"/>
        </w:rPr>
        <w:t xml:space="preserve"> D</w:t>
      </w:r>
      <w:r>
        <w:rPr>
          <w:rFonts w:ascii="Times New Roman" w:hAnsi="Times New Roman" w:cs="Times New Roman"/>
        </w:rPr>
        <w:t>．升华</w:t>
      </w:r>
    </w:p>
    <w:p w14:paraId="25FCD5C0" w14:textId="77777777" w:rsidR="00E833C5" w:rsidRDefault="00000000">
      <w:pPr>
        <w:pStyle w:val="a4"/>
        <w:tabs>
          <w:tab w:val="left" w:pos="3402"/>
        </w:tabs>
        <w:snapToGrid w:val="0"/>
        <w:spacing w:line="360" w:lineRule="auto"/>
        <w:rPr>
          <w:rFonts w:asciiTheme="minorHAnsi" w:eastAsiaTheme="minorEastAsia" w:hAnsiTheme="minorHAnsi" w:cstheme="minorBidi"/>
          <w:b/>
          <w:bCs/>
          <w:sz w:val="32"/>
          <w:szCs w:val="32"/>
        </w:rPr>
      </w:pPr>
      <w:r>
        <w:rPr>
          <w:rFonts w:asciiTheme="minorHAnsi" w:eastAsiaTheme="minorEastAsia" w:hAnsiTheme="minorHAnsi" w:cstheme="minorBidi" w:hint="eastAsia"/>
          <w:b/>
          <w:bCs/>
          <w:sz w:val="32"/>
          <w:szCs w:val="32"/>
        </w:rPr>
        <w:t>【课后作业】</w:t>
      </w:r>
    </w:p>
    <w:p w14:paraId="6FA0E743" w14:textId="77777777" w:rsidR="00E833C5" w:rsidRDefault="00000000">
      <w:r>
        <w:rPr>
          <w:rFonts w:hint="eastAsia"/>
        </w:rPr>
        <w:t>1.</w:t>
      </w:r>
      <w:r>
        <w:rPr>
          <w:rFonts w:hint="eastAsia"/>
        </w:rPr>
        <w:t>从结构上看，烃的衍生物是</w:t>
      </w:r>
      <w:r>
        <w:rPr>
          <w:rFonts w:hint="eastAsia"/>
          <w:u w:val="single"/>
        </w:rPr>
        <w:t xml:space="preserve">               </w:t>
      </w:r>
      <w:r>
        <w:rPr>
          <w:rFonts w:hint="eastAsia"/>
        </w:rPr>
        <w:t>分子中的</w:t>
      </w:r>
      <w:r>
        <w:rPr>
          <w:rFonts w:hint="eastAsia"/>
          <w:u w:val="single"/>
        </w:rPr>
        <w:t xml:space="preserve">           </w:t>
      </w:r>
      <w:r>
        <w:rPr>
          <w:rFonts w:hint="eastAsia"/>
        </w:rPr>
        <w:t>被</w:t>
      </w:r>
      <w:r>
        <w:rPr>
          <w:rFonts w:hint="eastAsia"/>
          <w:u w:val="single"/>
        </w:rPr>
        <w:t xml:space="preserve">              </w:t>
      </w:r>
      <w:r>
        <w:rPr>
          <w:rFonts w:hint="eastAsia"/>
        </w:rPr>
        <w:t>所取代的产物。含有相同官能团的有机物在性质上</w:t>
      </w:r>
      <w:r>
        <w:rPr>
          <w:rFonts w:hint="eastAsia"/>
          <w:u w:val="single"/>
        </w:rPr>
        <w:t xml:space="preserve">              </w:t>
      </w:r>
      <w:r>
        <w:rPr>
          <w:rFonts w:hint="eastAsia"/>
        </w:rPr>
        <w:t>，因此我们可以根据有机物分子中</w:t>
      </w:r>
      <w:r>
        <w:rPr>
          <w:rFonts w:hint="eastAsia"/>
          <w:u w:val="single"/>
        </w:rPr>
        <w:t xml:space="preserve">              </w:t>
      </w:r>
      <w:r>
        <w:rPr>
          <w:rFonts w:hint="eastAsia"/>
        </w:rPr>
        <w:t>的不同对有机物进行分类。</w:t>
      </w:r>
    </w:p>
    <w:p w14:paraId="0AD4DE3E" w14:textId="77777777" w:rsidR="00E833C5" w:rsidRDefault="00000000">
      <w:pPr>
        <w:tabs>
          <w:tab w:val="left" w:pos="4140"/>
        </w:tabs>
        <w:adjustRightInd w:val="0"/>
        <w:snapToGrid w:val="0"/>
        <w:spacing w:line="360" w:lineRule="auto"/>
        <w:textAlignment w:val="baseline"/>
        <w:rPr>
          <w:rFonts w:ascii="宋体" w:hAnsi="宋体" w:cs="Times New Roman" w:hint="eastAsia"/>
          <w:bCs/>
          <w:kern w:val="0"/>
          <w:sz w:val="24"/>
          <w:szCs w:val="24"/>
        </w:rPr>
      </w:pPr>
      <w:r>
        <w:rPr>
          <w:rFonts w:ascii="宋体" w:hAnsi="宋体" w:cs="Times New Roman" w:hint="eastAsia"/>
          <w:bCs/>
          <w:kern w:val="0"/>
          <w:sz w:val="24"/>
          <w:szCs w:val="24"/>
        </w:rPr>
        <w:t>2</w:t>
      </w:r>
      <w:r>
        <w:rPr>
          <w:rFonts w:ascii="宋体" w:hAnsi="宋体" w:cs="Times New Roman"/>
          <w:bCs/>
          <w:kern w:val="0"/>
          <w:sz w:val="24"/>
          <w:szCs w:val="24"/>
        </w:rPr>
        <w:t>．下列说法正确的是（   ）</w:t>
      </w:r>
    </w:p>
    <w:p w14:paraId="235EAF64" w14:textId="77777777" w:rsidR="00E833C5" w:rsidRDefault="00000000">
      <w:pPr>
        <w:tabs>
          <w:tab w:val="left" w:pos="4140"/>
        </w:tabs>
        <w:adjustRightInd w:val="0"/>
        <w:snapToGrid w:val="0"/>
        <w:spacing w:line="360" w:lineRule="auto"/>
        <w:textAlignment w:val="baseline"/>
        <w:rPr>
          <w:rFonts w:ascii="宋体" w:hAnsi="宋体" w:cs="Times New Roman" w:hint="eastAsia"/>
          <w:bCs/>
          <w:kern w:val="0"/>
          <w:sz w:val="24"/>
          <w:szCs w:val="24"/>
        </w:rPr>
      </w:pPr>
      <w:r>
        <w:rPr>
          <w:rFonts w:ascii="宋体" w:hAnsi="宋体" w:cs="Times New Roman"/>
          <w:bCs/>
          <w:kern w:val="0"/>
          <w:sz w:val="24"/>
          <w:szCs w:val="24"/>
        </w:rPr>
        <w:t>A．乙醇分子是由乙基和氢氧根组成的</w:t>
      </w:r>
      <w:r>
        <w:rPr>
          <w:rFonts w:ascii="宋体" w:hAnsi="宋体" w:cs="Times New Roman" w:hint="eastAsia"/>
          <w:bCs/>
          <w:kern w:val="0"/>
          <w:sz w:val="24"/>
          <w:szCs w:val="24"/>
        </w:rPr>
        <w:t xml:space="preserve">          </w:t>
      </w:r>
      <w:r>
        <w:rPr>
          <w:rFonts w:ascii="宋体" w:hAnsi="宋体" w:cs="Times New Roman"/>
          <w:bCs/>
          <w:kern w:val="0"/>
          <w:sz w:val="24"/>
          <w:szCs w:val="24"/>
        </w:rPr>
        <w:t>B．乙醇是比水轻的液体，与水混合时浮在水面上</w:t>
      </w:r>
    </w:p>
    <w:p w14:paraId="027B5205" w14:textId="77777777" w:rsidR="00E833C5" w:rsidRDefault="00000000">
      <w:pPr>
        <w:tabs>
          <w:tab w:val="left" w:pos="4140"/>
        </w:tabs>
        <w:adjustRightInd w:val="0"/>
        <w:snapToGrid w:val="0"/>
        <w:spacing w:line="360" w:lineRule="auto"/>
        <w:textAlignment w:val="baseline"/>
        <w:rPr>
          <w:rFonts w:ascii="宋体" w:hAnsi="宋体" w:cs="Times New Roman" w:hint="eastAsia"/>
          <w:bCs/>
          <w:kern w:val="0"/>
          <w:sz w:val="24"/>
          <w:szCs w:val="24"/>
        </w:rPr>
      </w:pPr>
      <w:r>
        <w:rPr>
          <w:rFonts w:ascii="宋体" w:hAnsi="宋体" w:cs="Times New Roman"/>
          <w:bCs/>
          <w:kern w:val="0"/>
          <w:sz w:val="24"/>
          <w:szCs w:val="24"/>
        </w:rPr>
        <w:t>C．含乙醇99.5%以上的酒精叫做无水乙醇</w:t>
      </w:r>
      <w:r>
        <w:rPr>
          <w:rFonts w:ascii="宋体" w:hAnsi="宋体" w:cs="Times New Roman" w:hint="eastAsia"/>
          <w:bCs/>
          <w:kern w:val="0"/>
          <w:sz w:val="24"/>
          <w:szCs w:val="24"/>
        </w:rPr>
        <w:t xml:space="preserve">       </w:t>
      </w:r>
      <w:r>
        <w:rPr>
          <w:rFonts w:ascii="宋体" w:hAnsi="宋体" w:cs="Times New Roman"/>
          <w:bCs/>
          <w:kern w:val="0"/>
          <w:sz w:val="24"/>
          <w:szCs w:val="24"/>
        </w:rPr>
        <w:t>D．乙醇可作为提取碘水中碘的萃取剂</w:t>
      </w:r>
    </w:p>
    <w:p w14:paraId="50063041" w14:textId="77777777" w:rsidR="00E833C5" w:rsidRDefault="00000000">
      <w:pPr>
        <w:adjustRightInd w:val="0"/>
        <w:snapToGrid w:val="0"/>
        <w:spacing w:line="360" w:lineRule="auto"/>
        <w:jc w:val="left"/>
        <w:textAlignment w:val="center"/>
        <w:rPr>
          <w:rFonts w:ascii="宋体" w:hAnsi="宋体" w:cs="Times New Roman" w:hint="eastAsia"/>
          <w:bCs/>
          <w:sz w:val="24"/>
          <w:szCs w:val="24"/>
        </w:rPr>
      </w:pPr>
      <w:r>
        <w:rPr>
          <w:rFonts w:ascii="宋体" w:hAnsi="宋体" w:cs="Times New Roman" w:hint="eastAsia"/>
          <w:bCs/>
          <w:sz w:val="24"/>
          <w:szCs w:val="24"/>
        </w:rPr>
        <w:t>3</w:t>
      </w:r>
      <w:r>
        <w:rPr>
          <w:rFonts w:ascii="宋体" w:hAnsi="宋体" w:cs="Times New Roman"/>
          <w:bCs/>
          <w:sz w:val="24"/>
          <w:szCs w:val="24"/>
        </w:rPr>
        <w:t>．下列说法正确的是（   ）</w:t>
      </w:r>
    </w:p>
    <w:p w14:paraId="18760E6D" w14:textId="77777777" w:rsidR="00E833C5" w:rsidRDefault="00000000">
      <w:pPr>
        <w:adjustRightInd w:val="0"/>
        <w:snapToGrid w:val="0"/>
        <w:spacing w:line="360" w:lineRule="auto"/>
        <w:jc w:val="left"/>
        <w:textAlignment w:val="center"/>
        <w:rPr>
          <w:rFonts w:ascii="宋体" w:hAnsi="宋体" w:cs="Times New Roman" w:hint="eastAsia"/>
          <w:bCs/>
          <w:sz w:val="24"/>
          <w:szCs w:val="24"/>
        </w:rPr>
      </w:pPr>
      <w:r>
        <w:rPr>
          <w:rFonts w:ascii="宋体" w:hAnsi="宋体" w:cs="宋体" w:hint="eastAsia"/>
          <w:bCs/>
          <w:sz w:val="24"/>
          <w:szCs w:val="24"/>
        </w:rPr>
        <w:t>①</w:t>
      </w:r>
      <w:r>
        <w:rPr>
          <w:rFonts w:ascii="宋体" w:hAnsi="宋体" w:cs="Times New Roman"/>
          <w:bCs/>
          <w:sz w:val="24"/>
          <w:szCs w:val="24"/>
        </w:rPr>
        <w:t>检测乙醇中是否含有水可加入少量的无水硫酸铜，若变蓝则含水</w:t>
      </w:r>
    </w:p>
    <w:p w14:paraId="041429CB" w14:textId="77777777" w:rsidR="00E833C5" w:rsidRDefault="00000000">
      <w:pPr>
        <w:adjustRightInd w:val="0"/>
        <w:snapToGrid w:val="0"/>
        <w:spacing w:line="360" w:lineRule="auto"/>
        <w:jc w:val="left"/>
        <w:textAlignment w:val="center"/>
        <w:rPr>
          <w:rFonts w:ascii="宋体" w:hAnsi="宋体" w:cs="Times New Roman" w:hint="eastAsia"/>
          <w:bCs/>
          <w:sz w:val="24"/>
          <w:szCs w:val="24"/>
        </w:rPr>
      </w:pPr>
      <w:r>
        <w:rPr>
          <w:rFonts w:ascii="宋体" w:hAnsi="宋体" w:cs="宋体" w:hint="eastAsia"/>
          <w:bCs/>
          <w:sz w:val="24"/>
          <w:szCs w:val="24"/>
        </w:rPr>
        <w:t>②</w:t>
      </w:r>
      <w:r>
        <w:rPr>
          <w:rFonts w:ascii="宋体" w:hAnsi="宋体" w:cs="Times New Roman"/>
          <w:bCs/>
          <w:sz w:val="24"/>
          <w:szCs w:val="24"/>
        </w:rPr>
        <w:t>除去乙醇中微量的水可加入金属钠，使其完全反应</w:t>
      </w:r>
    </w:p>
    <w:p w14:paraId="1493FB15" w14:textId="77777777" w:rsidR="00E833C5" w:rsidRDefault="00000000">
      <w:pPr>
        <w:adjustRightInd w:val="0"/>
        <w:snapToGrid w:val="0"/>
        <w:spacing w:line="360" w:lineRule="auto"/>
        <w:jc w:val="left"/>
        <w:textAlignment w:val="center"/>
        <w:rPr>
          <w:rFonts w:ascii="宋体" w:hAnsi="宋体" w:cs="Times New Roman" w:hint="eastAsia"/>
          <w:bCs/>
          <w:sz w:val="24"/>
          <w:szCs w:val="24"/>
        </w:rPr>
      </w:pPr>
      <w:r>
        <w:rPr>
          <w:rFonts w:ascii="宋体" w:hAnsi="宋体" w:cs="宋体" w:hint="eastAsia"/>
          <w:bCs/>
          <w:sz w:val="24"/>
          <w:szCs w:val="24"/>
        </w:rPr>
        <w:t>③</w:t>
      </w:r>
      <w:r>
        <w:rPr>
          <w:rFonts w:ascii="宋体" w:hAnsi="宋体" w:cs="Times New Roman"/>
          <w:bCs/>
          <w:sz w:val="24"/>
          <w:szCs w:val="24"/>
        </w:rPr>
        <w:t>获得无水乙醇的方法是直接加热蒸馏</w:t>
      </w:r>
    </w:p>
    <w:p w14:paraId="0C142029" w14:textId="77777777" w:rsidR="00E833C5" w:rsidRDefault="00000000">
      <w:pPr>
        <w:adjustRightInd w:val="0"/>
        <w:snapToGrid w:val="0"/>
        <w:spacing w:line="360" w:lineRule="auto"/>
        <w:jc w:val="left"/>
        <w:textAlignment w:val="center"/>
        <w:rPr>
          <w:rFonts w:ascii="宋体" w:hAnsi="宋体" w:cs="Times New Roman" w:hint="eastAsia"/>
          <w:bCs/>
          <w:sz w:val="24"/>
          <w:szCs w:val="24"/>
        </w:rPr>
      </w:pPr>
      <w:r>
        <w:rPr>
          <w:rFonts w:ascii="宋体" w:hAnsi="宋体" w:cs="宋体" w:hint="eastAsia"/>
          <w:bCs/>
          <w:sz w:val="24"/>
          <w:szCs w:val="24"/>
        </w:rPr>
        <w:t>④</w:t>
      </w:r>
      <w:r>
        <w:rPr>
          <w:rFonts w:ascii="宋体" w:hAnsi="宋体" w:cs="Times New Roman"/>
          <w:bCs/>
          <w:sz w:val="24"/>
          <w:szCs w:val="24"/>
        </w:rPr>
        <w:t>获得无水乙醇的方法通常是先用生石灰吸水，然后再加热蒸馏</w:t>
      </w:r>
    </w:p>
    <w:p w14:paraId="7B227BF7" w14:textId="77777777" w:rsidR="00E833C5" w:rsidRDefault="00000000">
      <w:pPr>
        <w:tabs>
          <w:tab w:val="left" w:pos="2076"/>
          <w:tab w:val="left" w:pos="4153"/>
          <w:tab w:val="left" w:pos="6229"/>
        </w:tabs>
        <w:adjustRightInd w:val="0"/>
        <w:snapToGrid w:val="0"/>
        <w:spacing w:line="360" w:lineRule="auto"/>
        <w:jc w:val="left"/>
        <w:textAlignment w:val="center"/>
        <w:rPr>
          <w:rFonts w:ascii="宋体" w:hAnsi="宋体" w:cs="Times New Roman" w:hint="eastAsia"/>
          <w:bCs/>
          <w:sz w:val="24"/>
          <w:szCs w:val="24"/>
        </w:rPr>
      </w:pPr>
      <w:r>
        <w:rPr>
          <w:rFonts w:ascii="宋体" w:hAnsi="宋体" w:cs="Times New Roman"/>
          <w:bCs/>
          <w:sz w:val="24"/>
          <w:szCs w:val="24"/>
        </w:rPr>
        <w:t>A．</w:t>
      </w:r>
      <w:r>
        <w:rPr>
          <w:rFonts w:ascii="宋体" w:hAnsi="宋体" w:cs="宋体" w:hint="eastAsia"/>
          <w:bCs/>
          <w:sz w:val="24"/>
          <w:szCs w:val="24"/>
        </w:rPr>
        <w:t>①③</w:t>
      </w:r>
      <w:r>
        <w:rPr>
          <w:rFonts w:ascii="宋体" w:hAnsi="宋体" w:cs="Times New Roman"/>
          <w:bCs/>
          <w:sz w:val="24"/>
          <w:szCs w:val="24"/>
        </w:rPr>
        <w:tab/>
        <w:t>B．</w:t>
      </w:r>
      <w:r>
        <w:rPr>
          <w:rFonts w:ascii="宋体" w:hAnsi="宋体" w:cs="宋体" w:hint="eastAsia"/>
          <w:bCs/>
          <w:sz w:val="24"/>
          <w:szCs w:val="24"/>
        </w:rPr>
        <w:t>②④</w:t>
      </w:r>
      <w:r>
        <w:rPr>
          <w:rFonts w:ascii="宋体" w:hAnsi="宋体" w:cs="Times New Roman"/>
          <w:bCs/>
          <w:sz w:val="24"/>
          <w:szCs w:val="24"/>
        </w:rPr>
        <w:tab/>
        <w:t>C．</w:t>
      </w:r>
      <w:r>
        <w:rPr>
          <w:rFonts w:ascii="宋体" w:hAnsi="宋体" w:cs="宋体" w:hint="eastAsia"/>
          <w:bCs/>
          <w:sz w:val="24"/>
          <w:szCs w:val="24"/>
        </w:rPr>
        <w:t>①④</w:t>
      </w:r>
      <w:r>
        <w:rPr>
          <w:rFonts w:ascii="宋体" w:hAnsi="宋体" w:cs="Times New Roman"/>
          <w:bCs/>
          <w:sz w:val="24"/>
          <w:szCs w:val="24"/>
        </w:rPr>
        <w:tab/>
        <w:t>D．</w:t>
      </w:r>
      <w:r>
        <w:rPr>
          <w:rFonts w:ascii="宋体" w:hAnsi="宋体" w:cs="宋体" w:hint="eastAsia"/>
          <w:bCs/>
          <w:sz w:val="24"/>
          <w:szCs w:val="24"/>
        </w:rPr>
        <w:t>③④</w:t>
      </w:r>
    </w:p>
    <w:p w14:paraId="74FA9FF9" w14:textId="77777777" w:rsidR="00E833C5" w:rsidRDefault="00000000">
      <w:pPr>
        <w:spacing w:line="360" w:lineRule="auto"/>
        <w:jc w:val="left"/>
        <w:textAlignment w:val="center"/>
        <w:rPr>
          <w:rFonts w:ascii="宋体" w:hAnsi="宋体" w:hint="eastAsia"/>
          <w:sz w:val="24"/>
          <w:szCs w:val="24"/>
        </w:rPr>
      </w:pPr>
      <w:r>
        <w:rPr>
          <w:rFonts w:ascii="宋体" w:hAnsi="宋体" w:hint="eastAsia"/>
          <w:sz w:val="24"/>
          <w:szCs w:val="24"/>
        </w:rPr>
        <w:t>4</w:t>
      </w:r>
      <w:r>
        <w:rPr>
          <w:rFonts w:ascii="宋体" w:hAnsi="宋体"/>
          <w:sz w:val="24"/>
          <w:szCs w:val="24"/>
        </w:rPr>
        <w:t>．下列关于乙醇的性质的叙述错误的是(     )</w:t>
      </w:r>
    </w:p>
    <w:p w14:paraId="4DD80D5D" w14:textId="77777777" w:rsidR="00E833C5" w:rsidRDefault="00000000">
      <w:pPr>
        <w:spacing w:line="360" w:lineRule="auto"/>
        <w:jc w:val="left"/>
        <w:textAlignment w:val="center"/>
        <w:rPr>
          <w:rFonts w:ascii="宋体" w:hAnsi="宋体" w:hint="eastAsia"/>
          <w:sz w:val="24"/>
          <w:szCs w:val="24"/>
        </w:rPr>
      </w:pPr>
      <w:r>
        <w:rPr>
          <w:rFonts w:ascii="宋体" w:hAnsi="宋体"/>
          <w:sz w:val="24"/>
          <w:szCs w:val="24"/>
        </w:rPr>
        <w:t>A．无色、具有特殊香味的液体</w:t>
      </w:r>
      <w:r>
        <w:rPr>
          <w:rFonts w:ascii="宋体" w:hAnsi="宋体" w:hint="eastAsia"/>
          <w:sz w:val="24"/>
          <w:szCs w:val="24"/>
        </w:rPr>
        <w:t xml:space="preserve">              </w:t>
      </w:r>
      <w:r>
        <w:rPr>
          <w:rFonts w:ascii="宋体" w:hAnsi="宋体"/>
          <w:sz w:val="24"/>
          <w:szCs w:val="24"/>
        </w:rPr>
        <w:t>B．医疗上常用体积分数为</w:t>
      </w:r>
      <w:r>
        <w:rPr>
          <w:rFonts w:ascii="宋体" w:hAnsi="宋体"/>
          <w:sz w:val="24"/>
          <w:szCs w:val="24"/>
        </w:rPr>
        <w:object w:dxaOrig="435" w:dyaOrig="240" w14:anchorId="43B73791">
          <v:shape id="_x0000_i1182" type="#_x0000_t75" alt="eqIda3764078cba29673bd304ab5742ef86a" style="width:21.75pt;height:11.7pt" o:ole="">
            <v:imagedata r:id="rId391" o:title="eqIda3764078cba29673bd304ab5742ef86a"/>
          </v:shape>
          <o:OLEObject Type="Embed" ProgID="Equation.DSMT4" ShapeID="_x0000_i1182" DrawAspect="Content" ObjectID="_1797412541" r:id="rId392"/>
        </w:object>
      </w:r>
      <w:r>
        <w:rPr>
          <w:rFonts w:ascii="宋体" w:hAnsi="宋体"/>
          <w:sz w:val="24"/>
          <w:szCs w:val="24"/>
        </w:rPr>
        <w:t>的乙醇溶液消毒</w:t>
      </w:r>
    </w:p>
    <w:p w14:paraId="74859700" w14:textId="77777777" w:rsidR="00E833C5" w:rsidRDefault="00000000">
      <w:pPr>
        <w:spacing w:line="360" w:lineRule="auto"/>
        <w:jc w:val="left"/>
        <w:textAlignment w:val="center"/>
        <w:rPr>
          <w:rFonts w:ascii="宋体" w:hAnsi="宋体" w:hint="eastAsia"/>
          <w:sz w:val="24"/>
          <w:szCs w:val="24"/>
        </w:rPr>
      </w:pPr>
      <w:r>
        <w:rPr>
          <w:rFonts w:ascii="宋体" w:hAnsi="宋体"/>
          <w:sz w:val="24"/>
          <w:szCs w:val="24"/>
        </w:rPr>
        <w:t>C．一定条件下，能发生氧化反应</w:t>
      </w:r>
      <w:r>
        <w:rPr>
          <w:rFonts w:ascii="宋体" w:hAnsi="宋体" w:hint="eastAsia"/>
          <w:sz w:val="24"/>
          <w:szCs w:val="24"/>
        </w:rPr>
        <w:t xml:space="preserve">            </w:t>
      </w:r>
      <w:r>
        <w:rPr>
          <w:rFonts w:ascii="宋体" w:hAnsi="宋体"/>
          <w:sz w:val="24"/>
          <w:szCs w:val="24"/>
        </w:rPr>
        <w:t>D．乙醇在一定条件下能与</w:t>
      </w:r>
      <w:r>
        <w:rPr>
          <w:rFonts w:ascii="宋体" w:hAnsi="宋体"/>
          <w:sz w:val="24"/>
          <w:szCs w:val="24"/>
        </w:rPr>
        <w:object w:dxaOrig="435" w:dyaOrig="225" w14:anchorId="66DBA145">
          <v:shape id="_x0000_i1183" type="#_x0000_t75" alt="eqIde4ddc6b97381d6fbd855ee2d232841de" style="width:21.75pt;height:10.9pt" o:ole="">
            <v:imagedata r:id="rId393" o:title="eqIde4ddc6b97381d6fbd855ee2d232841de"/>
          </v:shape>
          <o:OLEObject Type="Embed" ProgID="Equation.DSMT4" ShapeID="_x0000_i1183" DrawAspect="Content" ObjectID="_1797412542" r:id="rId394"/>
        </w:object>
      </w:r>
      <w:r>
        <w:rPr>
          <w:rFonts w:ascii="宋体" w:hAnsi="宋体"/>
          <w:sz w:val="24"/>
          <w:szCs w:val="24"/>
        </w:rPr>
        <w:t>发生反应</w:t>
      </w:r>
    </w:p>
    <w:p w14:paraId="43FEE29F" w14:textId="77777777" w:rsidR="00E833C5" w:rsidRDefault="00000000">
      <w:pPr>
        <w:spacing w:line="360" w:lineRule="auto"/>
        <w:jc w:val="left"/>
        <w:textAlignment w:val="center"/>
        <w:rPr>
          <w:rFonts w:ascii="宋体" w:hAnsi="宋体" w:hint="eastAsia"/>
          <w:sz w:val="24"/>
          <w:szCs w:val="24"/>
        </w:rPr>
      </w:pPr>
      <w:r>
        <w:rPr>
          <w:rFonts w:ascii="宋体" w:hAnsi="宋体" w:hint="eastAsia"/>
          <w:sz w:val="24"/>
          <w:szCs w:val="24"/>
        </w:rPr>
        <w:t>5.</w:t>
      </w:r>
      <w:r>
        <w:rPr>
          <w:rFonts w:ascii="宋体" w:hAnsi="宋体"/>
          <w:sz w:val="24"/>
          <w:szCs w:val="24"/>
        </w:rPr>
        <w:t>中国是酒的故乡，有着深厚的酒文化。酒精的学名是乙醇，下列有关说法错误的是(     )</w:t>
      </w:r>
    </w:p>
    <w:p w14:paraId="2448BEE9" w14:textId="77777777" w:rsidR="00E833C5" w:rsidRDefault="00000000">
      <w:pPr>
        <w:spacing w:line="360" w:lineRule="auto"/>
        <w:jc w:val="left"/>
        <w:textAlignment w:val="center"/>
        <w:rPr>
          <w:rFonts w:ascii="宋体" w:hAnsi="宋体" w:hint="eastAsia"/>
          <w:sz w:val="24"/>
          <w:szCs w:val="24"/>
        </w:rPr>
      </w:pPr>
      <w:r>
        <w:rPr>
          <w:rFonts w:ascii="宋体" w:hAnsi="宋体"/>
          <w:sz w:val="24"/>
          <w:szCs w:val="24"/>
        </w:rPr>
        <w:t>A．酒精灯的使用表明乙醇能发生氧化反应</w:t>
      </w:r>
    </w:p>
    <w:p w14:paraId="15D0BF9F" w14:textId="77777777" w:rsidR="00E833C5" w:rsidRDefault="00000000">
      <w:pPr>
        <w:spacing w:line="360" w:lineRule="auto"/>
        <w:jc w:val="left"/>
        <w:textAlignment w:val="center"/>
        <w:rPr>
          <w:rFonts w:ascii="宋体" w:hAnsi="宋体" w:hint="eastAsia"/>
          <w:sz w:val="24"/>
          <w:szCs w:val="24"/>
        </w:rPr>
      </w:pPr>
      <w:r>
        <w:rPr>
          <w:rFonts w:ascii="宋体" w:hAnsi="宋体"/>
          <w:sz w:val="24"/>
          <w:szCs w:val="24"/>
        </w:rPr>
        <w:t>B．乙醇和乙酸均可以与氢氧化钠溶液发生反应</w:t>
      </w:r>
    </w:p>
    <w:p w14:paraId="0453FB7A" w14:textId="77777777" w:rsidR="00E833C5" w:rsidRDefault="00000000">
      <w:pPr>
        <w:spacing w:line="360" w:lineRule="auto"/>
        <w:jc w:val="left"/>
        <w:textAlignment w:val="center"/>
        <w:rPr>
          <w:rFonts w:ascii="宋体" w:hAnsi="宋体" w:hint="eastAsia"/>
          <w:sz w:val="24"/>
          <w:szCs w:val="24"/>
        </w:rPr>
      </w:pPr>
      <w:r>
        <w:rPr>
          <w:rFonts w:ascii="宋体" w:hAnsi="宋体"/>
          <w:sz w:val="24"/>
          <w:szCs w:val="24"/>
        </w:rPr>
        <w:t>C．将灼热的铜丝插入乙醇中，反复几次，观察到铜丝出现红黑交替的现象</w:t>
      </w:r>
    </w:p>
    <w:p w14:paraId="24E31A17" w14:textId="77777777" w:rsidR="00E833C5" w:rsidRDefault="00000000">
      <w:pPr>
        <w:spacing w:line="360" w:lineRule="auto"/>
        <w:jc w:val="left"/>
        <w:textAlignment w:val="center"/>
        <w:rPr>
          <w:rFonts w:ascii="宋体" w:hAnsi="宋体" w:hint="eastAsia"/>
          <w:sz w:val="24"/>
          <w:szCs w:val="24"/>
        </w:rPr>
      </w:pPr>
      <w:r>
        <w:rPr>
          <w:rFonts w:ascii="宋体" w:hAnsi="宋体"/>
          <w:sz w:val="24"/>
          <w:szCs w:val="24"/>
        </w:rPr>
        <w:t>D．可利用乙醇与酸性重铬酸钾溶液反应的原理来检验酒驾</w:t>
      </w:r>
    </w:p>
    <w:p w14:paraId="376CA29F" w14:textId="77777777" w:rsidR="00E833C5" w:rsidRDefault="00000000">
      <w:pPr>
        <w:pStyle w:val="a4"/>
        <w:tabs>
          <w:tab w:val="left" w:pos="3402"/>
        </w:tabs>
        <w:snapToGrid w:val="0"/>
        <w:spacing w:line="360" w:lineRule="auto"/>
        <w:rPr>
          <w:rFonts w:hAnsi="宋体" w:cs="Times New Roman" w:hint="eastAsia"/>
          <w:sz w:val="24"/>
          <w:szCs w:val="24"/>
        </w:rPr>
      </w:pPr>
      <w:r>
        <w:rPr>
          <w:rFonts w:hAnsi="宋体" w:cs="Times New Roman" w:hint="eastAsia"/>
          <w:sz w:val="24"/>
          <w:szCs w:val="24"/>
        </w:rPr>
        <w:t>6</w:t>
      </w:r>
      <w:r>
        <w:rPr>
          <w:rFonts w:hAnsi="宋体" w:cs="Times New Roman"/>
          <w:sz w:val="24"/>
          <w:szCs w:val="24"/>
        </w:rPr>
        <w:t>．下列有关酒和酒精的说法中正确的是(　　)</w:t>
      </w:r>
    </w:p>
    <w:p w14:paraId="5DA7856D" w14:textId="77777777" w:rsidR="00E833C5" w:rsidRDefault="00000000">
      <w:pPr>
        <w:pStyle w:val="a4"/>
        <w:tabs>
          <w:tab w:val="left" w:pos="3402"/>
        </w:tabs>
        <w:snapToGrid w:val="0"/>
        <w:spacing w:line="360" w:lineRule="auto"/>
        <w:rPr>
          <w:rFonts w:hAnsi="宋体" w:cs="Times New Roman" w:hint="eastAsia"/>
          <w:sz w:val="24"/>
          <w:szCs w:val="24"/>
        </w:rPr>
      </w:pPr>
      <w:r>
        <w:rPr>
          <w:rFonts w:hAnsi="宋体" w:cs="Times New Roman"/>
          <w:sz w:val="24"/>
          <w:szCs w:val="24"/>
        </w:rPr>
        <w:lastRenderedPageBreak/>
        <w:t>A．检验乙醇中是否含水，可加入少量的金属钠，若生成气体则含水</w:t>
      </w:r>
    </w:p>
    <w:p w14:paraId="7EB6945D" w14:textId="77777777" w:rsidR="00E833C5" w:rsidRDefault="00000000">
      <w:pPr>
        <w:pStyle w:val="a4"/>
        <w:tabs>
          <w:tab w:val="left" w:pos="3402"/>
        </w:tabs>
        <w:snapToGrid w:val="0"/>
        <w:spacing w:line="360" w:lineRule="auto"/>
        <w:rPr>
          <w:rFonts w:hAnsi="宋体" w:cs="Times New Roman" w:hint="eastAsia"/>
          <w:sz w:val="24"/>
          <w:szCs w:val="24"/>
        </w:rPr>
      </w:pPr>
      <w:r>
        <w:rPr>
          <w:rFonts w:hAnsi="宋体" w:cs="Times New Roman"/>
          <w:sz w:val="24"/>
          <w:szCs w:val="24"/>
        </w:rPr>
        <w:t>B．酒精结构中含有—OH，可推测乙醇溶液呈碱性</w:t>
      </w:r>
    </w:p>
    <w:p w14:paraId="3D66B7F6" w14:textId="77777777" w:rsidR="00E833C5" w:rsidRDefault="00000000">
      <w:pPr>
        <w:pStyle w:val="a4"/>
        <w:tabs>
          <w:tab w:val="left" w:pos="3402"/>
        </w:tabs>
        <w:snapToGrid w:val="0"/>
        <w:spacing w:line="360" w:lineRule="auto"/>
        <w:rPr>
          <w:rFonts w:hAnsi="宋体" w:cs="Times New Roman" w:hint="eastAsia"/>
          <w:sz w:val="24"/>
          <w:szCs w:val="24"/>
        </w:rPr>
      </w:pPr>
      <w:r>
        <w:rPr>
          <w:rFonts w:hAnsi="宋体" w:cs="Times New Roman"/>
          <w:sz w:val="24"/>
          <w:szCs w:val="24"/>
        </w:rPr>
        <w:t>C．获取无水乙醇的方法是先加入熟石灰，然后再蒸馏</w:t>
      </w:r>
    </w:p>
    <w:p w14:paraId="28AC1BBB" w14:textId="77777777" w:rsidR="00E833C5" w:rsidRDefault="00000000">
      <w:pPr>
        <w:pStyle w:val="a4"/>
        <w:tabs>
          <w:tab w:val="left" w:pos="3402"/>
        </w:tabs>
        <w:snapToGrid w:val="0"/>
        <w:spacing w:line="360" w:lineRule="auto"/>
        <w:rPr>
          <w:rFonts w:hAnsi="宋体" w:cs="Times New Roman" w:hint="eastAsia"/>
          <w:sz w:val="24"/>
          <w:szCs w:val="24"/>
        </w:rPr>
      </w:pPr>
      <w:r>
        <w:rPr>
          <w:rFonts w:hAnsi="宋体" w:cs="Times New Roman"/>
          <w:sz w:val="24"/>
          <w:szCs w:val="24"/>
        </w:rPr>
        <w:t>D．酒精是一种很好的溶剂，能溶解许多无机化合物和有机化合物，人们用白酒浸泡中药制成药酒就是利用了这一性质</w:t>
      </w:r>
    </w:p>
    <w:p w14:paraId="6DB093B9" w14:textId="77777777" w:rsidR="00E833C5" w:rsidRDefault="00000000">
      <w:pPr>
        <w:pStyle w:val="a4"/>
        <w:tabs>
          <w:tab w:val="left" w:pos="4253"/>
        </w:tabs>
        <w:spacing w:line="360" w:lineRule="auto"/>
        <w:rPr>
          <w:rFonts w:hAnsi="宋体" w:cs="Times New Roman" w:hint="eastAsia"/>
          <w:sz w:val="24"/>
          <w:szCs w:val="24"/>
        </w:rPr>
      </w:pPr>
      <w:r>
        <w:rPr>
          <w:rFonts w:hAnsi="宋体" w:cs="Times New Roman" w:hint="eastAsia"/>
          <w:sz w:val="24"/>
          <w:szCs w:val="24"/>
        </w:rPr>
        <w:t>7</w:t>
      </w:r>
      <w:r>
        <w:rPr>
          <w:rFonts w:hAnsi="宋体" w:cs="Times New Roman"/>
          <w:sz w:val="24"/>
          <w:szCs w:val="24"/>
        </w:rPr>
        <w:t>.下列说法正确的是(　　)</w:t>
      </w:r>
    </w:p>
    <w:p w14:paraId="2A20024A" w14:textId="77777777" w:rsidR="00E833C5" w:rsidRDefault="00000000">
      <w:pPr>
        <w:pStyle w:val="a4"/>
        <w:tabs>
          <w:tab w:val="left" w:pos="4253"/>
        </w:tabs>
        <w:spacing w:line="360" w:lineRule="auto"/>
        <w:rPr>
          <w:rFonts w:hAnsi="宋体" w:cs="Times New Roman" w:hint="eastAsia"/>
          <w:sz w:val="24"/>
          <w:szCs w:val="24"/>
        </w:rPr>
      </w:pPr>
      <w:r>
        <w:rPr>
          <w:rFonts w:hAnsi="宋体" w:cs="Times New Roman"/>
          <w:sz w:val="24"/>
          <w:szCs w:val="24"/>
        </w:rPr>
        <w:t>A.乙醇在水中能电离出少量的H</w:t>
      </w:r>
      <w:r>
        <w:rPr>
          <w:rFonts w:hAnsi="宋体" w:cs="Times New Roman"/>
          <w:sz w:val="24"/>
          <w:szCs w:val="24"/>
          <w:vertAlign w:val="superscript"/>
        </w:rPr>
        <w:t>＋</w:t>
      </w:r>
      <w:r>
        <w:rPr>
          <w:rFonts w:hAnsi="宋体" w:cs="Times New Roman"/>
          <w:sz w:val="24"/>
          <w:szCs w:val="24"/>
        </w:rPr>
        <w:t>，所以乙醇是电解质</w:t>
      </w:r>
    </w:p>
    <w:p w14:paraId="2904A1E2" w14:textId="77777777" w:rsidR="00E833C5" w:rsidRDefault="00000000">
      <w:pPr>
        <w:pStyle w:val="a4"/>
        <w:tabs>
          <w:tab w:val="left" w:pos="4253"/>
        </w:tabs>
        <w:spacing w:line="360" w:lineRule="auto"/>
        <w:rPr>
          <w:rFonts w:hAnsi="宋体" w:cs="Times New Roman" w:hint="eastAsia"/>
          <w:sz w:val="24"/>
          <w:szCs w:val="24"/>
        </w:rPr>
      </w:pPr>
      <w:r>
        <w:rPr>
          <w:rFonts w:hAnsi="宋体" w:cs="Times New Roman"/>
          <w:sz w:val="24"/>
          <w:szCs w:val="24"/>
        </w:rPr>
        <w:t>B.乙醇与O</w:t>
      </w:r>
      <w:r>
        <w:rPr>
          <w:rFonts w:hAnsi="宋体" w:cs="Times New Roman"/>
          <w:sz w:val="24"/>
          <w:szCs w:val="24"/>
          <w:vertAlign w:val="subscript"/>
        </w:rPr>
        <w:t>2</w:t>
      </w:r>
      <w:r>
        <w:rPr>
          <w:rFonts w:hAnsi="宋体" w:cs="Times New Roman"/>
          <w:sz w:val="24"/>
          <w:szCs w:val="24"/>
        </w:rPr>
        <w:t>发生不完全燃烧生成乙醛</w:t>
      </w:r>
    </w:p>
    <w:p w14:paraId="31C31C24" w14:textId="77777777" w:rsidR="00E833C5" w:rsidRDefault="00000000">
      <w:pPr>
        <w:pStyle w:val="a4"/>
        <w:tabs>
          <w:tab w:val="left" w:pos="4253"/>
        </w:tabs>
        <w:spacing w:line="360" w:lineRule="auto"/>
        <w:rPr>
          <w:rFonts w:hAnsi="宋体" w:cs="Times New Roman" w:hint="eastAsia"/>
          <w:sz w:val="24"/>
          <w:szCs w:val="24"/>
        </w:rPr>
      </w:pPr>
      <w:r>
        <w:rPr>
          <w:rFonts w:hAnsi="宋体" w:cs="Times New Roman"/>
          <w:sz w:val="24"/>
          <w:szCs w:val="24"/>
        </w:rPr>
        <w:t>C.乙醇分子中所有的氢原子都</w:t>
      </w:r>
      <w:proofErr w:type="gramStart"/>
      <w:r>
        <w:rPr>
          <w:rFonts w:hAnsi="宋体" w:cs="Times New Roman"/>
          <w:sz w:val="24"/>
          <w:szCs w:val="24"/>
        </w:rPr>
        <w:t>可被钠置换</w:t>
      </w:r>
      <w:proofErr w:type="gramEnd"/>
      <w:r>
        <w:rPr>
          <w:rFonts w:hAnsi="宋体" w:cs="Times New Roman"/>
          <w:sz w:val="24"/>
          <w:szCs w:val="24"/>
        </w:rPr>
        <w:t>出来</w:t>
      </w:r>
    </w:p>
    <w:p w14:paraId="251B5E08" w14:textId="77777777" w:rsidR="00E833C5" w:rsidRDefault="00000000">
      <w:pPr>
        <w:pStyle w:val="a4"/>
        <w:tabs>
          <w:tab w:val="left" w:pos="4253"/>
        </w:tabs>
        <w:spacing w:line="360" w:lineRule="auto"/>
        <w:rPr>
          <w:rFonts w:hAnsi="宋体" w:cs="Times New Roman" w:hint="eastAsia"/>
          <w:sz w:val="24"/>
          <w:szCs w:val="24"/>
        </w:rPr>
      </w:pPr>
      <w:r>
        <w:rPr>
          <w:rFonts w:hAnsi="宋体" w:cs="Times New Roman"/>
          <w:sz w:val="24"/>
          <w:szCs w:val="24"/>
        </w:rPr>
        <w:t>D.乙醇是一种良好的溶剂，能溶解多种物质</w:t>
      </w:r>
    </w:p>
    <w:p w14:paraId="25F3214A" w14:textId="77777777" w:rsidR="00E833C5" w:rsidRDefault="00000000">
      <w:pPr>
        <w:pStyle w:val="a4"/>
        <w:tabs>
          <w:tab w:val="left" w:pos="3402"/>
        </w:tabs>
        <w:snapToGrid w:val="0"/>
        <w:spacing w:line="360" w:lineRule="auto"/>
        <w:rPr>
          <w:rFonts w:hAnsi="宋体" w:cs="Times New Roman" w:hint="eastAsia"/>
          <w:sz w:val="24"/>
          <w:szCs w:val="24"/>
        </w:rPr>
      </w:pPr>
      <w:r>
        <w:rPr>
          <w:rFonts w:hAnsi="宋体" w:cs="Times New Roman" w:hint="eastAsia"/>
          <w:sz w:val="24"/>
          <w:szCs w:val="24"/>
        </w:rPr>
        <w:t>8</w:t>
      </w:r>
      <w:r>
        <w:rPr>
          <w:rFonts w:hAnsi="宋体" w:cs="Times New Roman"/>
          <w:sz w:val="24"/>
          <w:szCs w:val="24"/>
        </w:rPr>
        <w:t>.可以证明乙醇分子中有一个氢原子与另外的氢原子不同的方法是(　　)</w:t>
      </w:r>
    </w:p>
    <w:p w14:paraId="7B50D930" w14:textId="77777777" w:rsidR="00E833C5" w:rsidRDefault="00000000">
      <w:pPr>
        <w:pStyle w:val="a4"/>
        <w:tabs>
          <w:tab w:val="left" w:pos="3402"/>
        </w:tabs>
        <w:snapToGrid w:val="0"/>
        <w:spacing w:line="360" w:lineRule="auto"/>
        <w:rPr>
          <w:rFonts w:hAnsi="宋体" w:cs="Times New Roman" w:hint="eastAsia"/>
          <w:sz w:val="24"/>
          <w:szCs w:val="24"/>
        </w:rPr>
      </w:pPr>
      <w:r>
        <w:rPr>
          <w:rFonts w:hAnsi="宋体" w:cs="Times New Roman"/>
          <w:sz w:val="24"/>
          <w:szCs w:val="24"/>
        </w:rPr>
        <w:t>A．1 mol乙醇燃烧生成3 mol水</w:t>
      </w:r>
      <w:r>
        <w:rPr>
          <w:rFonts w:hAnsi="宋体" w:cs="Times New Roman" w:hint="eastAsia"/>
          <w:sz w:val="24"/>
          <w:szCs w:val="24"/>
        </w:rPr>
        <w:t xml:space="preserve">            </w:t>
      </w:r>
      <w:r>
        <w:rPr>
          <w:rFonts w:hAnsi="宋体" w:cs="Times New Roman"/>
          <w:sz w:val="24"/>
          <w:szCs w:val="24"/>
        </w:rPr>
        <w:t>B．乙醇可以制饮料</w:t>
      </w:r>
    </w:p>
    <w:p w14:paraId="67A90750" w14:textId="77777777" w:rsidR="00E833C5" w:rsidRDefault="00000000">
      <w:pPr>
        <w:pStyle w:val="a4"/>
        <w:tabs>
          <w:tab w:val="left" w:pos="4140"/>
          <w:tab w:val="left" w:pos="4320"/>
        </w:tabs>
        <w:snapToGrid w:val="0"/>
        <w:spacing w:line="360" w:lineRule="auto"/>
        <w:textAlignment w:val="center"/>
        <w:rPr>
          <w:rFonts w:hAnsi="宋体" w:cs="Times New Roman" w:hint="eastAsia"/>
          <w:bCs/>
          <w:kern w:val="0"/>
          <w:sz w:val="24"/>
          <w:szCs w:val="24"/>
        </w:rPr>
      </w:pPr>
      <w:r>
        <w:rPr>
          <w:rFonts w:hAnsi="宋体" w:cs="Times New Roman"/>
          <w:sz w:val="24"/>
          <w:szCs w:val="24"/>
        </w:rPr>
        <w:t>C．1 mol乙醇跟足量的Na反应制得0.5 mol H</w:t>
      </w:r>
      <w:r>
        <w:rPr>
          <w:rFonts w:hAnsi="宋体" w:cs="Times New Roman"/>
          <w:sz w:val="24"/>
          <w:szCs w:val="24"/>
          <w:vertAlign w:val="subscript"/>
        </w:rPr>
        <w:t>2</w:t>
      </w:r>
      <w:r>
        <w:rPr>
          <w:rFonts w:hAnsi="宋体" w:cs="Times New Roman" w:hint="eastAsia"/>
          <w:sz w:val="24"/>
          <w:szCs w:val="24"/>
        </w:rPr>
        <w:t xml:space="preserve"> </w:t>
      </w:r>
      <w:r>
        <w:rPr>
          <w:rFonts w:hAnsi="宋体" w:cs="Times New Roman"/>
          <w:sz w:val="24"/>
          <w:szCs w:val="24"/>
        </w:rPr>
        <w:t>D．1 mol乙醇燃烧生成2</w:t>
      </w:r>
    </w:p>
    <w:p w14:paraId="5A8A7216" w14:textId="77777777" w:rsidR="00E833C5" w:rsidRDefault="00E833C5">
      <w:pPr>
        <w:pStyle w:val="a4"/>
        <w:tabs>
          <w:tab w:val="left" w:pos="3402"/>
        </w:tabs>
        <w:snapToGrid w:val="0"/>
        <w:spacing w:line="360" w:lineRule="auto"/>
        <w:rPr>
          <w:rFonts w:asciiTheme="minorHAnsi" w:eastAsiaTheme="minorEastAsia" w:hAnsiTheme="minorHAnsi" w:cstheme="minorBidi"/>
          <w:b/>
          <w:bCs/>
          <w:sz w:val="32"/>
          <w:szCs w:val="32"/>
        </w:rPr>
      </w:pPr>
    </w:p>
    <w:p w14:paraId="0C4790A9" w14:textId="77777777" w:rsidR="00E833C5" w:rsidRDefault="00E833C5">
      <w:pPr>
        <w:tabs>
          <w:tab w:val="left" w:pos="2075"/>
          <w:tab w:val="left" w:pos="4156"/>
          <w:tab w:val="left" w:pos="6231"/>
        </w:tabs>
        <w:spacing w:line="360" w:lineRule="auto"/>
        <w:textAlignment w:val="center"/>
        <w:rPr>
          <w:rFonts w:eastAsia="宋体"/>
          <w:sz w:val="24"/>
          <w:szCs w:val="24"/>
          <w:shd w:val="clear" w:color="auto" w:fill="FFFFFF"/>
        </w:rPr>
      </w:pPr>
    </w:p>
    <w:p w14:paraId="30854EA1" w14:textId="77777777" w:rsidR="00E833C5" w:rsidRDefault="00E833C5">
      <w:pPr>
        <w:pStyle w:val="a4"/>
        <w:snapToGrid w:val="0"/>
        <w:spacing w:line="312" w:lineRule="auto"/>
        <w:ind w:firstLineChars="200" w:firstLine="480"/>
        <w:rPr>
          <w:rFonts w:asciiTheme="minorHAnsi" w:eastAsiaTheme="minorEastAsia" w:hAnsiTheme="minorHAnsi" w:cstheme="minorBidi"/>
          <w:sz w:val="24"/>
          <w:szCs w:val="22"/>
        </w:rPr>
      </w:pPr>
    </w:p>
    <w:p w14:paraId="052648EA" w14:textId="77777777" w:rsidR="00E833C5" w:rsidRDefault="00000000">
      <w:pPr>
        <w:ind w:firstLineChars="800" w:firstLine="2570"/>
        <w:rPr>
          <w:b/>
          <w:bCs/>
          <w:sz w:val="32"/>
          <w:szCs w:val="32"/>
        </w:rPr>
      </w:pPr>
      <w:r>
        <w:rPr>
          <w:rFonts w:hint="eastAsia"/>
          <w:b/>
          <w:bCs/>
          <w:sz w:val="32"/>
          <w:szCs w:val="32"/>
        </w:rPr>
        <w:t>第三节乙醇与乙酸</w:t>
      </w:r>
    </w:p>
    <w:p w14:paraId="28C7E4FE" w14:textId="77777777" w:rsidR="00E833C5" w:rsidRDefault="00000000">
      <w:pPr>
        <w:numPr>
          <w:ilvl w:val="0"/>
          <w:numId w:val="6"/>
        </w:numPr>
        <w:ind w:firstLineChars="800" w:firstLine="2560"/>
        <w:rPr>
          <w:sz w:val="32"/>
          <w:szCs w:val="32"/>
        </w:rPr>
      </w:pPr>
      <w:r>
        <w:rPr>
          <w:rFonts w:hint="eastAsia"/>
          <w:sz w:val="32"/>
          <w:szCs w:val="32"/>
        </w:rPr>
        <w:t xml:space="preserve"> </w:t>
      </w:r>
      <w:r>
        <w:rPr>
          <w:rFonts w:hint="eastAsia"/>
          <w:sz w:val="32"/>
          <w:szCs w:val="32"/>
        </w:rPr>
        <w:t>乙酸</w:t>
      </w:r>
    </w:p>
    <w:p w14:paraId="17A8AFA7" w14:textId="77777777" w:rsidR="00E833C5" w:rsidRDefault="00000000">
      <w:pPr>
        <w:widowControl/>
        <w:spacing w:line="273" w:lineRule="auto"/>
        <w:jc w:val="left"/>
        <w:rPr>
          <w:sz w:val="32"/>
          <w:szCs w:val="32"/>
        </w:rPr>
      </w:pPr>
      <w:r>
        <w:rPr>
          <w:rFonts w:hint="eastAsia"/>
          <w:b/>
          <w:bCs/>
          <w:sz w:val="32"/>
          <w:szCs w:val="32"/>
        </w:rPr>
        <w:t>【课堂检测】</w:t>
      </w:r>
    </w:p>
    <w:p w14:paraId="3D67692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1.</w:t>
      </w:r>
      <w:r>
        <w:rPr>
          <w:rFonts w:eastAsia="宋体" w:hint="eastAsia"/>
          <w:sz w:val="24"/>
          <w:szCs w:val="24"/>
          <w:shd w:val="clear" w:color="auto" w:fill="FFFFFF"/>
        </w:rPr>
        <w:t>下列说法正确的是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433A65B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羧酸的官能团是羟基</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羟基和氢氧根中含有的电子数不同</w:t>
      </w:r>
    </w:p>
    <w:p w14:paraId="325E230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hint="eastAsia"/>
          <w:sz w:val="24"/>
          <w:szCs w:val="24"/>
          <w:shd w:val="clear" w:color="auto" w:fill="FFFFFF"/>
        </w:rPr>
        <w:t>在氧气中燃烧只生成二氧化碳和水的有机物一定是烃</w:t>
      </w:r>
    </w:p>
    <w:p w14:paraId="6072D12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hint="eastAsia"/>
          <w:sz w:val="24"/>
          <w:szCs w:val="24"/>
          <w:shd w:val="clear" w:color="auto" w:fill="FFFFFF"/>
        </w:rPr>
        <w:t>乙醇与钠反应生成氢气</w:t>
      </w:r>
      <w:r>
        <w:rPr>
          <w:rFonts w:eastAsia="宋体"/>
          <w:sz w:val="24"/>
          <w:szCs w:val="24"/>
          <w:shd w:val="clear" w:color="auto" w:fill="FFFFFF"/>
        </w:rPr>
        <w:t>,</w:t>
      </w:r>
      <w:r>
        <w:rPr>
          <w:rFonts w:eastAsia="宋体" w:hint="eastAsia"/>
          <w:sz w:val="24"/>
          <w:szCs w:val="24"/>
          <w:shd w:val="clear" w:color="auto" w:fill="FFFFFF"/>
        </w:rPr>
        <w:t>此现象说明乙醇具有酸性</w:t>
      </w:r>
    </w:p>
    <w:p w14:paraId="2FCED0E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2.</w:t>
      </w:r>
      <w:r>
        <w:rPr>
          <w:rFonts w:eastAsia="宋体" w:hint="eastAsia"/>
          <w:sz w:val="24"/>
          <w:szCs w:val="24"/>
          <w:shd w:val="clear" w:color="auto" w:fill="FFFFFF"/>
        </w:rPr>
        <w:t>制取乙酸乙酯的装置正确的是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2C314B4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noProof/>
          <w:sz w:val="24"/>
          <w:szCs w:val="24"/>
          <w:shd w:val="clear" w:color="auto" w:fill="FFFFFF"/>
        </w:rPr>
        <w:lastRenderedPageBreak/>
        <w:drawing>
          <wp:inline distT="0" distB="0" distL="114300" distR="114300" wp14:anchorId="12C6CDFA" wp14:editId="6FD8B799">
            <wp:extent cx="2771775" cy="2152650"/>
            <wp:effectExtent l="0" t="0" r="9525" b="0"/>
            <wp:docPr id="57"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IMG_256"/>
                    <pic:cNvPicPr>
                      <a:picLocks noChangeAspect="1"/>
                    </pic:cNvPicPr>
                  </pic:nvPicPr>
                  <pic:blipFill>
                    <a:blip r:embed="rId395"/>
                    <a:stretch>
                      <a:fillRect/>
                    </a:stretch>
                  </pic:blipFill>
                  <pic:spPr>
                    <a:xfrm>
                      <a:off x="0" y="0"/>
                      <a:ext cx="2771775" cy="2152650"/>
                    </a:xfrm>
                    <a:prstGeom prst="rect">
                      <a:avLst/>
                    </a:prstGeom>
                    <a:noFill/>
                    <a:ln w="9525">
                      <a:noFill/>
                    </a:ln>
                  </pic:spPr>
                </pic:pic>
              </a:graphicData>
            </a:graphic>
          </wp:inline>
        </w:drawing>
      </w:r>
    </w:p>
    <w:p w14:paraId="7A215A9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3</w:t>
      </w:r>
      <w:r>
        <w:rPr>
          <w:rFonts w:eastAsia="宋体"/>
          <w:sz w:val="24"/>
          <w:szCs w:val="24"/>
          <w:shd w:val="clear" w:color="auto" w:fill="FFFFFF"/>
        </w:rPr>
        <w:t>.</w:t>
      </w:r>
      <w:r>
        <w:rPr>
          <w:rFonts w:eastAsia="宋体" w:hint="eastAsia"/>
          <w:sz w:val="24"/>
          <w:szCs w:val="24"/>
          <w:shd w:val="clear" w:color="auto" w:fill="FFFFFF"/>
        </w:rPr>
        <w:t>下列物质中</w:t>
      </w:r>
      <w:r>
        <w:rPr>
          <w:rFonts w:eastAsia="宋体"/>
          <w:sz w:val="24"/>
          <w:szCs w:val="24"/>
          <w:shd w:val="clear" w:color="auto" w:fill="FFFFFF"/>
        </w:rPr>
        <w:t>,</w:t>
      </w:r>
      <w:r>
        <w:rPr>
          <w:rFonts w:eastAsia="宋体" w:hint="eastAsia"/>
          <w:sz w:val="24"/>
          <w:szCs w:val="24"/>
          <w:shd w:val="clear" w:color="auto" w:fill="FFFFFF"/>
        </w:rPr>
        <w:t>能与醋酸发生反应的是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6C9E8DA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①石蕊</w:t>
      </w:r>
      <w:r>
        <w:rPr>
          <w:rFonts w:eastAsia="宋体" w:hint="eastAsia"/>
          <w:sz w:val="24"/>
          <w:szCs w:val="24"/>
          <w:shd w:val="clear" w:color="auto" w:fill="FFFFFF"/>
        </w:rPr>
        <w:t xml:space="preserve"> </w:t>
      </w:r>
      <w:r>
        <w:rPr>
          <w:rFonts w:eastAsia="宋体" w:hint="eastAsia"/>
          <w:sz w:val="24"/>
          <w:szCs w:val="24"/>
          <w:shd w:val="clear" w:color="auto" w:fill="FFFFFF"/>
        </w:rPr>
        <w:t>②乙醇</w:t>
      </w:r>
      <w:r>
        <w:rPr>
          <w:rFonts w:eastAsia="宋体" w:hint="eastAsia"/>
          <w:sz w:val="24"/>
          <w:szCs w:val="24"/>
          <w:shd w:val="clear" w:color="auto" w:fill="FFFFFF"/>
        </w:rPr>
        <w:t xml:space="preserve"> </w:t>
      </w:r>
      <w:r>
        <w:rPr>
          <w:rFonts w:eastAsia="宋体" w:hint="eastAsia"/>
          <w:sz w:val="24"/>
          <w:szCs w:val="24"/>
          <w:shd w:val="clear" w:color="auto" w:fill="FFFFFF"/>
        </w:rPr>
        <w:t>③乙醛</w:t>
      </w:r>
      <w:r>
        <w:rPr>
          <w:rFonts w:eastAsia="宋体" w:hint="eastAsia"/>
          <w:sz w:val="24"/>
          <w:szCs w:val="24"/>
          <w:shd w:val="clear" w:color="auto" w:fill="FFFFFF"/>
        </w:rPr>
        <w:t xml:space="preserve"> </w:t>
      </w:r>
      <w:r>
        <w:rPr>
          <w:rFonts w:eastAsia="宋体" w:hint="eastAsia"/>
          <w:sz w:val="24"/>
          <w:szCs w:val="24"/>
          <w:shd w:val="clear" w:color="auto" w:fill="FFFFFF"/>
        </w:rPr>
        <w:t>④金属铝</w:t>
      </w:r>
      <w:r>
        <w:rPr>
          <w:rFonts w:eastAsia="宋体" w:hint="eastAsia"/>
          <w:sz w:val="24"/>
          <w:szCs w:val="24"/>
          <w:shd w:val="clear" w:color="auto" w:fill="FFFFFF"/>
        </w:rPr>
        <w:t xml:space="preserve"> </w:t>
      </w:r>
      <w:r>
        <w:rPr>
          <w:rFonts w:eastAsia="宋体" w:hint="eastAsia"/>
          <w:sz w:val="24"/>
          <w:szCs w:val="24"/>
          <w:shd w:val="clear" w:color="auto" w:fill="FFFFFF"/>
        </w:rPr>
        <w:t>⑤氧化镁</w:t>
      </w:r>
      <w:r>
        <w:rPr>
          <w:rFonts w:eastAsia="宋体" w:hint="eastAsia"/>
          <w:sz w:val="24"/>
          <w:szCs w:val="24"/>
          <w:shd w:val="clear" w:color="auto" w:fill="FFFFFF"/>
        </w:rPr>
        <w:t xml:space="preserve"> </w:t>
      </w:r>
      <w:r>
        <w:rPr>
          <w:rFonts w:eastAsia="宋体" w:hint="eastAsia"/>
          <w:sz w:val="24"/>
          <w:szCs w:val="24"/>
          <w:shd w:val="clear" w:color="auto" w:fill="FFFFFF"/>
        </w:rPr>
        <w:t>⑥碳酸钠</w:t>
      </w:r>
      <w:r>
        <w:rPr>
          <w:rFonts w:eastAsia="宋体" w:hint="eastAsia"/>
          <w:sz w:val="24"/>
          <w:szCs w:val="24"/>
          <w:shd w:val="clear" w:color="auto" w:fill="FFFFFF"/>
        </w:rPr>
        <w:t xml:space="preserve"> </w:t>
      </w:r>
      <w:r>
        <w:rPr>
          <w:rFonts w:eastAsia="宋体" w:hint="eastAsia"/>
          <w:sz w:val="24"/>
          <w:szCs w:val="24"/>
          <w:shd w:val="clear" w:color="auto" w:fill="FFFFFF"/>
        </w:rPr>
        <w:t>⑦氢氧化铜</w:t>
      </w:r>
    </w:p>
    <w:p w14:paraId="19AE393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①③⑤⑥⑦</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②③④⑤</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①②④⑤⑥⑦</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①③④⑦</w:t>
      </w:r>
    </w:p>
    <w:p w14:paraId="4BD6715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4</w:t>
      </w:r>
      <w:r>
        <w:rPr>
          <w:rFonts w:eastAsia="宋体"/>
          <w:sz w:val="24"/>
          <w:szCs w:val="24"/>
          <w:shd w:val="clear" w:color="auto" w:fill="FFFFFF"/>
        </w:rPr>
        <w:t>.</w:t>
      </w:r>
      <w:r>
        <w:rPr>
          <w:rFonts w:eastAsia="宋体" w:hint="eastAsia"/>
          <w:sz w:val="24"/>
          <w:szCs w:val="24"/>
          <w:shd w:val="clear" w:color="auto" w:fill="FFFFFF"/>
        </w:rPr>
        <w:t>白醋是一种生活必备的食品调味剂。淘气的胖胖分别向盛有下列物质的玻璃杯中倒入适量白醋</w:t>
      </w:r>
      <w:r>
        <w:rPr>
          <w:rFonts w:eastAsia="宋体"/>
          <w:sz w:val="24"/>
          <w:szCs w:val="24"/>
          <w:shd w:val="clear" w:color="auto" w:fill="FFFFFF"/>
        </w:rPr>
        <w:t>,</w:t>
      </w:r>
      <w:r>
        <w:rPr>
          <w:rFonts w:eastAsia="宋体" w:hint="eastAsia"/>
          <w:sz w:val="24"/>
          <w:szCs w:val="24"/>
          <w:shd w:val="clear" w:color="auto" w:fill="FFFFFF"/>
        </w:rPr>
        <w:t>他不会观察到明显现象的是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7CC7C9F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滴加了酚酞的红色</w:t>
      </w:r>
      <w:r>
        <w:rPr>
          <w:rFonts w:eastAsia="宋体"/>
          <w:sz w:val="24"/>
          <w:szCs w:val="24"/>
          <w:shd w:val="clear" w:color="auto" w:fill="FFFFFF"/>
        </w:rPr>
        <w:t>NaOH</w:t>
      </w:r>
      <w:r>
        <w:rPr>
          <w:rFonts w:eastAsia="宋体" w:hint="eastAsia"/>
          <w:sz w:val="24"/>
          <w:szCs w:val="24"/>
          <w:shd w:val="clear" w:color="auto" w:fill="FFFFFF"/>
        </w:rPr>
        <w:t>溶液</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锌粉</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食盐粉末</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小苏打粉末</w:t>
      </w:r>
    </w:p>
    <w:p w14:paraId="179BBFA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5</w:t>
      </w:r>
      <w:r>
        <w:rPr>
          <w:rFonts w:eastAsia="宋体"/>
          <w:sz w:val="24"/>
          <w:szCs w:val="24"/>
          <w:shd w:val="clear" w:color="auto" w:fill="FFFFFF"/>
        </w:rPr>
        <w:t>.</w:t>
      </w:r>
      <w:r>
        <w:rPr>
          <w:rFonts w:eastAsia="宋体" w:hint="eastAsia"/>
          <w:sz w:val="24"/>
          <w:szCs w:val="24"/>
          <w:shd w:val="clear" w:color="auto" w:fill="FFFFFF"/>
        </w:rPr>
        <w:t>下列有机化合物中沸点最高的是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4D14490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乙烷</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乙烯</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乙醇</w:t>
      </w:r>
      <w:r>
        <w:rPr>
          <w:rFonts w:eastAsia="宋体"/>
          <w:sz w:val="24"/>
          <w:szCs w:val="24"/>
          <w:shd w:val="clear" w:color="auto" w:fill="FFFFFF"/>
        </w:rPr>
        <w:tab/>
        <w:t>D.</w:t>
      </w:r>
      <w:r>
        <w:rPr>
          <w:rFonts w:eastAsia="宋体" w:hint="eastAsia"/>
          <w:sz w:val="24"/>
          <w:szCs w:val="24"/>
          <w:shd w:val="clear" w:color="auto" w:fill="FFFFFF"/>
        </w:rPr>
        <w:t>乙酸</w:t>
      </w:r>
    </w:p>
    <w:p w14:paraId="1E435A5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10.</w:t>
      </w:r>
      <w:r>
        <w:rPr>
          <w:rFonts w:eastAsia="宋体" w:hint="eastAsia"/>
          <w:sz w:val="24"/>
          <w:szCs w:val="24"/>
          <w:shd w:val="clear" w:color="auto" w:fill="FFFFFF"/>
        </w:rPr>
        <w:t>某有机化合物的结构简式为</w:t>
      </w:r>
      <w:r>
        <w:rPr>
          <w:rFonts w:eastAsia="宋体"/>
          <w:sz w:val="24"/>
          <w:szCs w:val="24"/>
          <w:shd w:val="clear" w:color="auto" w:fill="FFFFFF"/>
        </w:rPr>
        <w:t>HOOC—CH</w:t>
      </w:r>
      <w:r>
        <w:rPr>
          <w:rFonts w:eastAsia="宋体"/>
          <w:noProof/>
          <w:sz w:val="24"/>
          <w:szCs w:val="24"/>
          <w:shd w:val="clear" w:color="auto" w:fill="FFFFFF"/>
        </w:rPr>
        <w:drawing>
          <wp:inline distT="0" distB="0" distL="114300" distR="114300" wp14:anchorId="6808693B" wp14:editId="25B9F7FE">
            <wp:extent cx="133350" cy="133350"/>
            <wp:effectExtent l="0" t="0" r="0" b="0"/>
            <wp:docPr id="58" name="图片 5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IMG_256"/>
                    <pic:cNvPicPr>
                      <a:picLocks noChangeAspect="1"/>
                    </pic:cNvPicPr>
                  </pic:nvPicPr>
                  <pic:blipFill>
                    <a:blip r:embed="rId396"/>
                    <a:stretch>
                      <a:fillRect/>
                    </a:stretch>
                  </pic:blipFill>
                  <pic:spPr>
                    <a:xfrm>
                      <a:off x="0" y="0"/>
                      <a:ext cx="133350" cy="133350"/>
                    </a:xfrm>
                    <a:prstGeom prst="rect">
                      <a:avLst/>
                    </a:prstGeom>
                    <a:noFill/>
                    <a:ln w="9525">
                      <a:noFill/>
                    </a:ln>
                  </pic:spPr>
                </pic:pic>
              </a:graphicData>
            </a:graphic>
          </wp:inline>
        </w:drawing>
      </w:r>
      <w:r>
        <w:rPr>
          <w:rFonts w:eastAsia="宋体"/>
          <w:sz w:val="24"/>
          <w:szCs w:val="24"/>
          <w:shd w:val="clear" w:color="auto" w:fill="FFFFFF"/>
        </w:rPr>
        <w:t>CHCH2OH</w:t>
      </w:r>
      <w:r>
        <w:rPr>
          <w:rFonts w:eastAsia="宋体" w:hint="eastAsia"/>
          <w:sz w:val="24"/>
          <w:szCs w:val="24"/>
          <w:shd w:val="clear" w:color="auto" w:fill="FFFFFF"/>
        </w:rPr>
        <w:t>。</w:t>
      </w:r>
    </w:p>
    <w:p w14:paraId="18ED23D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(1)</w:t>
      </w:r>
      <w:r>
        <w:rPr>
          <w:rFonts w:eastAsia="宋体" w:hint="eastAsia"/>
          <w:sz w:val="24"/>
          <w:szCs w:val="24"/>
          <w:shd w:val="clear" w:color="auto" w:fill="FFFFFF"/>
        </w:rPr>
        <w:t>请你写出该有机化合物所含官能团的名称</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5C854C2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(2)</w:t>
      </w:r>
      <w:r>
        <w:rPr>
          <w:rFonts w:eastAsia="宋体" w:hint="eastAsia"/>
          <w:sz w:val="24"/>
          <w:szCs w:val="24"/>
          <w:shd w:val="clear" w:color="auto" w:fill="FFFFFF"/>
        </w:rPr>
        <w:t>验证该有机化合物中含有</w:t>
      </w:r>
      <w:r>
        <w:rPr>
          <w:rFonts w:eastAsia="宋体"/>
          <w:sz w:val="24"/>
          <w:szCs w:val="24"/>
          <w:shd w:val="clear" w:color="auto" w:fill="FFFFFF"/>
        </w:rPr>
        <w:t>—COOH</w:t>
      </w:r>
      <w:r>
        <w:rPr>
          <w:rFonts w:eastAsia="宋体" w:hint="eastAsia"/>
          <w:sz w:val="24"/>
          <w:szCs w:val="24"/>
          <w:shd w:val="clear" w:color="auto" w:fill="FFFFFF"/>
        </w:rPr>
        <w:t>官能团常采用的方法是</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产生的现象为</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00C6FB24" w14:textId="77777777" w:rsidR="00E833C5" w:rsidRDefault="00000000">
      <w:pPr>
        <w:pStyle w:val="a4"/>
        <w:tabs>
          <w:tab w:val="left" w:pos="5880"/>
        </w:tabs>
        <w:snapToGrid w:val="0"/>
        <w:spacing w:line="312" w:lineRule="auto"/>
        <w:rPr>
          <w:rFonts w:hAnsi="宋体" w:cs="宋体" w:hint="eastAsia"/>
          <w:b/>
          <w:bCs/>
          <w:color w:val="000000"/>
          <w:kern w:val="0"/>
          <w:sz w:val="24"/>
          <w:szCs w:val="24"/>
          <w:lang w:bidi="ar"/>
        </w:rPr>
      </w:pPr>
      <w:r>
        <w:rPr>
          <w:rFonts w:asciiTheme="minorHAnsi" w:eastAsiaTheme="minorEastAsia" w:hAnsiTheme="minorHAnsi" w:cstheme="minorBidi" w:hint="eastAsia"/>
          <w:b/>
          <w:bCs/>
          <w:sz w:val="32"/>
          <w:szCs w:val="32"/>
        </w:rPr>
        <w:t>【课后作业】</w:t>
      </w:r>
    </w:p>
    <w:p w14:paraId="6C9D436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sz w:val="24"/>
          <w:szCs w:val="24"/>
          <w:shd w:val="clear" w:color="auto" w:fill="FFFFFF"/>
        </w:rPr>
        <w:t>.</w:t>
      </w:r>
      <w:r>
        <w:rPr>
          <w:rFonts w:eastAsia="宋体" w:hint="eastAsia"/>
          <w:sz w:val="24"/>
          <w:szCs w:val="24"/>
          <w:shd w:val="clear" w:color="auto" w:fill="FFFFFF"/>
        </w:rPr>
        <w:t>下列可以说明</w:t>
      </w:r>
      <w:r>
        <w:rPr>
          <w:rFonts w:eastAsia="宋体"/>
          <w:sz w:val="24"/>
          <w:szCs w:val="24"/>
          <w:shd w:val="clear" w:color="auto" w:fill="FFFFFF"/>
        </w:rPr>
        <w:t>CH3COOH</w:t>
      </w:r>
      <w:r>
        <w:rPr>
          <w:rFonts w:eastAsia="宋体" w:hint="eastAsia"/>
          <w:sz w:val="24"/>
          <w:szCs w:val="24"/>
          <w:shd w:val="clear" w:color="auto" w:fill="FFFFFF"/>
        </w:rPr>
        <w:t>是弱酸的事实是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6830CB5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A.CH3COOH</w:t>
      </w:r>
      <w:r>
        <w:rPr>
          <w:rFonts w:eastAsia="宋体" w:hint="eastAsia"/>
          <w:sz w:val="24"/>
          <w:szCs w:val="24"/>
          <w:shd w:val="clear" w:color="auto" w:fill="FFFFFF"/>
        </w:rPr>
        <w:t>能与水以任意比互溶</w:t>
      </w:r>
      <w:r>
        <w:rPr>
          <w:rFonts w:eastAsia="宋体" w:hint="eastAsia"/>
          <w:sz w:val="24"/>
          <w:szCs w:val="24"/>
          <w:shd w:val="clear" w:color="auto" w:fill="FFFFFF"/>
        </w:rPr>
        <w:t xml:space="preserve"> </w:t>
      </w:r>
      <w:r>
        <w:rPr>
          <w:rFonts w:eastAsia="宋体"/>
          <w:sz w:val="24"/>
          <w:szCs w:val="24"/>
          <w:shd w:val="clear" w:color="auto" w:fill="FFFFFF"/>
        </w:rPr>
        <w:t>B.CH3COOH</w:t>
      </w:r>
      <w:r>
        <w:rPr>
          <w:rFonts w:eastAsia="宋体" w:hint="eastAsia"/>
          <w:sz w:val="24"/>
          <w:szCs w:val="24"/>
          <w:shd w:val="clear" w:color="auto" w:fill="FFFFFF"/>
        </w:rPr>
        <w:t>能与</w:t>
      </w:r>
      <w:r>
        <w:rPr>
          <w:rFonts w:eastAsia="宋体"/>
          <w:sz w:val="24"/>
          <w:szCs w:val="24"/>
          <w:shd w:val="clear" w:color="auto" w:fill="FFFFFF"/>
        </w:rPr>
        <w:t>Na2CO3</w:t>
      </w:r>
      <w:r>
        <w:rPr>
          <w:rFonts w:eastAsia="宋体" w:hint="eastAsia"/>
          <w:sz w:val="24"/>
          <w:szCs w:val="24"/>
          <w:shd w:val="clear" w:color="auto" w:fill="FFFFFF"/>
        </w:rPr>
        <w:t>溶液反应</w:t>
      </w:r>
      <w:r>
        <w:rPr>
          <w:rFonts w:eastAsia="宋体"/>
          <w:sz w:val="24"/>
          <w:szCs w:val="24"/>
          <w:shd w:val="clear" w:color="auto" w:fill="FFFFFF"/>
        </w:rPr>
        <w:t>,</w:t>
      </w:r>
      <w:r>
        <w:rPr>
          <w:rFonts w:eastAsia="宋体" w:hint="eastAsia"/>
          <w:sz w:val="24"/>
          <w:szCs w:val="24"/>
          <w:shd w:val="clear" w:color="auto" w:fill="FFFFFF"/>
        </w:rPr>
        <w:t>产生</w:t>
      </w:r>
      <w:r>
        <w:rPr>
          <w:rFonts w:eastAsia="宋体"/>
          <w:sz w:val="24"/>
          <w:szCs w:val="24"/>
          <w:shd w:val="clear" w:color="auto" w:fill="FFFFFF"/>
        </w:rPr>
        <w:t>CO2</w:t>
      </w:r>
      <w:r>
        <w:rPr>
          <w:rFonts w:eastAsia="宋体" w:hint="eastAsia"/>
          <w:sz w:val="24"/>
          <w:szCs w:val="24"/>
          <w:shd w:val="clear" w:color="auto" w:fill="FFFFFF"/>
        </w:rPr>
        <w:t>气体</w:t>
      </w:r>
      <w:r>
        <w:rPr>
          <w:rFonts w:eastAsia="宋体" w:hint="eastAsia"/>
          <w:sz w:val="24"/>
          <w:szCs w:val="24"/>
          <w:shd w:val="clear" w:color="auto" w:fill="FFFFFF"/>
        </w:rPr>
        <w:t xml:space="preserve">   </w:t>
      </w:r>
      <w:r>
        <w:rPr>
          <w:rFonts w:eastAsia="宋体"/>
          <w:sz w:val="24"/>
          <w:szCs w:val="24"/>
          <w:shd w:val="clear" w:color="auto" w:fill="FFFFFF"/>
        </w:rPr>
        <w:t>C.1 mol·L-1CH3COOH</w:t>
      </w:r>
      <w:r>
        <w:rPr>
          <w:rFonts w:eastAsia="宋体" w:hint="eastAsia"/>
          <w:sz w:val="24"/>
          <w:szCs w:val="24"/>
          <w:shd w:val="clear" w:color="auto" w:fill="FFFFFF"/>
        </w:rPr>
        <w:t>溶液</w:t>
      </w:r>
      <w:r>
        <w:rPr>
          <w:rFonts w:eastAsia="宋体"/>
          <w:sz w:val="24"/>
          <w:szCs w:val="24"/>
          <w:shd w:val="clear" w:color="auto" w:fill="FFFFFF"/>
        </w:rPr>
        <w:t>c(H+)</w:t>
      </w:r>
      <w:r>
        <w:rPr>
          <w:rFonts w:eastAsia="宋体" w:hint="eastAsia"/>
          <w:sz w:val="24"/>
          <w:szCs w:val="24"/>
          <w:shd w:val="clear" w:color="auto" w:fill="FFFFFF"/>
        </w:rPr>
        <w:t>约为</w:t>
      </w:r>
      <w:r>
        <w:rPr>
          <w:rFonts w:eastAsia="宋体"/>
          <w:sz w:val="24"/>
          <w:szCs w:val="24"/>
          <w:shd w:val="clear" w:color="auto" w:fill="FFFFFF"/>
        </w:rPr>
        <w:t>0.01 mol·L-1</w:t>
      </w:r>
      <w:r>
        <w:rPr>
          <w:rFonts w:eastAsia="宋体" w:hint="eastAsia"/>
          <w:sz w:val="24"/>
          <w:szCs w:val="24"/>
          <w:shd w:val="clear" w:color="auto" w:fill="FFFFFF"/>
        </w:rPr>
        <w:t xml:space="preserve">   </w:t>
      </w:r>
      <w:r>
        <w:rPr>
          <w:rFonts w:eastAsia="宋体"/>
          <w:sz w:val="24"/>
          <w:szCs w:val="24"/>
          <w:shd w:val="clear" w:color="auto" w:fill="FFFFFF"/>
        </w:rPr>
        <w:t>D.1 mol·L-1CH3COOH</w:t>
      </w:r>
      <w:r>
        <w:rPr>
          <w:rFonts w:eastAsia="宋体" w:hint="eastAsia"/>
          <w:sz w:val="24"/>
          <w:szCs w:val="24"/>
          <w:shd w:val="clear" w:color="auto" w:fill="FFFFFF"/>
        </w:rPr>
        <w:t>溶液能使紫色石蕊溶液变红</w:t>
      </w:r>
    </w:p>
    <w:p w14:paraId="32F6DCF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sz w:val="24"/>
          <w:szCs w:val="24"/>
          <w:shd w:val="clear" w:color="auto" w:fill="FFFFFF"/>
        </w:rPr>
        <w:t>.</w:t>
      </w:r>
      <w:r>
        <w:rPr>
          <w:rFonts w:eastAsia="宋体" w:hint="eastAsia"/>
          <w:sz w:val="24"/>
          <w:szCs w:val="24"/>
          <w:shd w:val="clear" w:color="auto" w:fill="FFFFFF"/>
        </w:rPr>
        <w:t>实验室用乙酸、乙醇和浓硫酸制取乙酸乙酯</w:t>
      </w:r>
      <w:r>
        <w:rPr>
          <w:rFonts w:eastAsia="宋体"/>
          <w:sz w:val="24"/>
          <w:szCs w:val="24"/>
          <w:shd w:val="clear" w:color="auto" w:fill="FFFFFF"/>
        </w:rPr>
        <w:t>,</w:t>
      </w:r>
      <w:r>
        <w:rPr>
          <w:rFonts w:eastAsia="宋体" w:hint="eastAsia"/>
          <w:sz w:val="24"/>
          <w:szCs w:val="24"/>
          <w:shd w:val="clear" w:color="auto" w:fill="FFFFFF"/>
        </w:rPr>
        <w:t>加热蒸馏后</w:t>
      </w:r>
      <w:r>
        <w:rPr>
          <w:rFonts w:eastAsia="宋体"/>
          <w:sz w:val="24"/>
          <w:szCs w:val="24"/>
          <w:shd w:val="clear" w:color="auto" w:fill="FFFFFF"/>
        </w:rPr>
        <w:t>,</w:t>
      </w:r>
      <w:r>
        <w:rPr>
          <w:rFonts w:eastAsia="宋体" w:hint="eastAsia"/>
          <w:sz w:val="24"/>
          <w:szCs w:val="24"/>
          <w:shd w:val="clear" w:color="auto" w:fill="FFFFFF"/>
        </w:rPr>
        <w:t>在饱和</w:t>
      </w:r>
      <w:r>
        <w:rPr>
          <w:rFonts w:eastAsia="宋体"/>
          <w:sz w:val="24"/>
          <w:szCs w:val="24"/>
          <w:shd w:val="clear" w:color="auto" w:fill="FFFFFF"/>
        </w:rPr>
        <w:t>Na2CO3</w:t>
      </w:r>
      <w:r>
        <w:rPr>
          <w:rFonts w:eastAsia="宋体" w:hint="eastAsia"/>
          <w:sz w:val="24"/>
          <w:szCs w:val="24"/>
          <w:shd w:val="clear" w:color="auto" w:fill="FFFFFF"/>
        </w:rPr>
        <w:t>溶液上面得到无色油状液体</w:t>
      </w:r>
      <w:r>
        <w:rPr>
          <w:rFonts w:eastAsia="宋体"/>
          <w:sz w:val="24"/>
          <w:szCs w:val="24"/>
          <w:shd w:val="clear" w:color="auto" w:fill="FFFFFF"/>
        </w:rPr>
        <w:t>,</w:t>
      </w:r>
      <w:r>
        <w:rPr>
          <w:rFonts w:eastAsia="宋体" w:hint="eastAsia"/>
          <w:sz w:val="24"/>
          <w:szCs w:val="24"/>
          <w:shd w:val="clear" w:color="auto" w:fill="FFFFFF"/>
        </w:rPr>
        <w:t>当振荡混合液时</w:t>
      </w:r>
      <w:r>
        <w:rPr>
          <w:rFonts w:eastAsia="宋体"/>
          <w:sz w:val="24"/>
          <w:szCs w:val="24"/>
          <w:shd w:val="clear" w:color="auto" w:fill="FFFFFF"/>
        </w:rPr>
        <w:t>,</w:t>
      </w:r>
      <w:r>
        <w:rPr>
          <w:rFonts w:eastAsia="宋体" w:hint="eastAsia"/>
          <w:sz w:val="24"/>
          <w:szCs w:val="24"/>
          <w:shd w:val="clear" w:color="auto" w:fill="FFFFFF"/>
        </w:rPr>
        <w:t>有气泡产生</w:t>
      </w:r>
      <w:r>
        <w:rPr>
          <w:rFonts w:eastAsia="宋体"/>
          <w:sz w:val="24"/>
          <w:szCs w:val="24"/>
          <w:shd w:val="clear" w:color="auto" w:fill="FFFFFF"/>
        </w:rPr>
        <w:t>,</w:t>
      </w:r>
      <w:r>
        <w:rPr>
          <w:rFonts w:eastAsia="宋体" w:hint="eastAsia"/>
          <w:sz w:val="24"/>
          <w:szCs w:val="24"/>
          <w:shd w:val="clear" w:color="auto" w:fill="FFFFFF"/>
        </w:rPr>
        <w:t>该现象说明</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4388E22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产品中含有被蒸馏出的</w:t>
      </w:r>
      <w:r>
        <w:rPr>
          <w:rFonts w:eastAsia="宋体"/>
          <w:sz w:val="24"/>
          <w:szCs w:val="24"/>
          <w:shd w:val="clear" w:color="auto" w:fill="FFFFFF"/>
        </w:rPr>
        <w:t>H2SO4</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产品中含有未反应的乙醇</w:t>
      </w:r>
    </w:p>
    <w:p w14:paraId="7559B36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hint="eastAsia"/>
          <w:sz w:val="24"/>
          <w:szCs w:val="24"/>
          <w:shd w:val="clear" w:color="auto" w:fill="FFFFFF"/>
        </w:rPr>
        <w:t>产品中含有未反应的乙酸</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乙酸乙酯与</w:t>
      </w:r>
      <w:r>
        <w:rPr>
          <w:rFonts w:eastAsia="宋体"/>
          <w:sz w:val="24"/>
          <w:szCs w:val="24"/>
          <w:shd w:val="clear" w:color="auto" w:fill="FFFFFF"/>
        </w:rPr>
        <w:t>Na2CO3</w:t>
      </w:r>
      <w:r>
        <w:rPr>
          <w:rFonts w:eastAsia="宋体" w:hint="eastAsia"/>
          <w:sz w:val="24"/>
          <w:szCs w:val="24"/>
          <w:shd w:val="clear" w:color="auto" w:fill="FFFFFF"/>
        </w:rPr>
        <w:t>溶液反应生成</w:t>
      </w:r>
      <w:r>
        <w:rPr>
          <w:rFonts w:eastAsia="宋体"/>
          <w:sz w:val="24"/>
          <w:szCs w:val="24"/>
          <w:shd w:val="clear" w:color="auto" w:fill="FFFFFF"/>
        </w:rPr>
        <w:t>CO2</w:t>
      </w:r>
    </w:p>
    <w:p w14:paraId="0D43AB0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3</w:t>
      </w:r>
      <w:r>
        <w:rPr>
          <w:rFonts w:eastAsia="宋体"/>
          <w:sz w:val="24"/>
          <w:szCs w:val="24"/>
          <w:shd w:val="clear" w:color="auto" w:fill="FFFFFF"/>
        </w:rPr>
        <w:t>.</w:t>
      </w:r>
      <w:r>
        <w:rPr>
          <w:rFonts w:eastAsia="宋体" w:hint="eastAsia"/>
          <w:sz w:val="24"/>
          <w:szCs w:val="24"/>
          <w:shd w:val="clear" w:color="auto" w:fill="FFFFFF"/>
        </w:rPr>
        <w:t>将</w:t>
      </w:r>
      <w:r>
        <w:rPr>
          <w:rFonts w:eastAsia="宋体"/>
          <w:sz w:val="24"/>
          <w:szCs w:val="24"/>
          <w:shd w:val="clear" w:color="auto" w:fill="FFFFFF"/>
        </w:rPr>
        <w:t>CH3COOH</w:t>
      </w:r>
      <w:r>
        <w:rPr>
          <w:rFonts w:eastAsia="宋体" w:hint="eastAsia"/>
          <w:sz w:val="24"/>
          <w:szCs w:val="24"/>
          <w:shd w:val="clear" w:color="auto" w:fill="FFFFFF"/>
        </w:rPr>
        <w:t>和</w:t>
      </w:r>
      <w:r>
        <w:rPr>
          <w:rFonts w:eastAsia="宋体"/>
          <w:sz w:val="24"/>
          <w:szCs w:val="24"/>
          <w:shd w:val="clear" w:color="auto" w:fill="FFFFFF"/>
        </w:rPr>
        <w:t>H18O—C2H5</w:t>
      </w:r>
      <w:r>
        <w:rPr>
          <w:rFonts w:eastAsia="宋体" w:hint="eastAsia"/>
          <w:sz w:val="24"/>
          <w:szCs w:val="24"/>
          <w:shd w:val="clear" w:color="auto" w:fill="FFFFFF"/>
        </w:rPr>
        <w:t>混合发生酯化反应</w:t>
      </w:r>
      <w:r>
        <w:rPr>
          <w:rFonts w:eastAsia="宋体"/>
          <w:sz w:val="24"/>
          <w:szCs w:val="24"/>
          <w:shd w:val="clear" w:color="auto" w:fill="FFFFFF"/>
        </w:rPr>
        <w:t>,</w:t>
      </w:r>
      <w:r>
        <w:rPr>
          <w:rFonts w:eastAsia="宋体" w:hint="eastAsia"/>
          <w:sz w:val="24"/>
          <w:szCs w:val="24"/>
          <w:shd w:val="clear" w:color="auto" w:fill="FFFFFF"/>
        </w:rPr>
        <w:t>已知酯化反应是可逆反应</w:t>
      </w:r>
      <w:r>
        <w:rPr>
          <w:rFonts w:eastAsia="宋体"/>
          <w:sz w:val="24"/>
          <w:szCs w:val="24"/>
          <w:shd w:val="clear" w:color="auto" w:fill="FFFFFF"/>
        </w:rPr>
        <w:t>,</w:t>
      </w:r>
      <w:r>
        <w:rPr>
          <w:rFonts w:eastAsia="宋体" w:hint="eastAsia"/>
          <w:sz w:val="24"/>
          <w:szCs w:val="24"/>
          <w:shd w:val="clear" w:color="auto" w:fill="FFFFFF"/>
        </w:rPr>
        <w:t>反应</w:t>
      </w:r>
      <w:r>
        <w:rPr>
          <w:rFonts w:eastAsia="宋体" w:hint="eastAsia"/>
          <w:sz w:val="24"/>
          <w:szCs w:val="24"/>
          <w:shd w:val="clear" w:color="auto" w:fill="FFFFFF"/>
        </w:rPr>
        <w:lastRenderedPageBreak/>
        <w:t>达到平衡后</w:t>
      </w:r>
      <w:r>
        <w:rPr>
          <w:rFonts w:eastAsia="宋体"/>
          <w:sz w:val="24"/>
          <w:szCs w:val="24"/>
          <w:shd w:val="clear" w:color="auto" w:fill="FFFFFF"/>
        </w:rPr>
        <w:t>,</w:t>
      </w:r>
      <w:r>
        <w:rPr>
          <w:rFonts w:eastAsia="宋体" w:hint="eastAsia"/>
          <w:sz w:val="24"/>
          <w:szCs w:val="24"/>
          <w:shd w:val="clear" w:color="auto" w:fill="FFFFFF"/>
        </w:rPr>
        <w:t>下列说法正确的是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780582F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A.18O</w:t>
      </w:r>
      <w:r>
        <w:rPr>
          <w:rFonts w:eastAsia="宋体" w:hint="eastAsia"/>
          <w:sz w:val="24"/>
          <w:szCs w:val="24"/>
          <w:shd w:val="clear" w:color="auto" w:fill="FFFFFF"/>
        </w:rPr>
        <w:t>存在于所有物质里</w:t>
      </w:r>
      <w:r>
        <w:rPr>
          <w:rFonts w:eastAsia="宋体" w:hint="eastAsia"/>
          <w:sz w:val="24"/>
          <w:szCs w:val="24"/>
          <w:shd w:val="clear" w:color="auto" w:fill="FFFFFF"/>
        </w:rPr>
        <w:t xml:space="preserve">   </w:t>
      </w:r>
      <w:r>
        <w:rPr>
          <w:rFonts w:eastAsia="宋体"/>
          <w:sz w:val="24"/>
          <w:szCs w:val="24"/>
          <w:shd w:val="clear" w:color="auto" w:fill="FFFFFF"/>
        </w:rPr>
        <w:t>B.18O</w:t>
      </w:r>
      <w:r>
        <w:rPr>
          <w:rFonts w:eastAsia="宋体" w:hint="eastAsia"/>
          <w:sz w:val="24"/>
          <w:szCs w:val="24"/>
          <w:shd w:val="clear" w:color="auto" w:fill="FFFFFF"/>
        </w:rPr>
        <w:t>仅存在于乙醇和乙酸乙酯里</w:t>
      </w:r>
    </w:p>
    <w:p w14:paraId="067DF98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C.18O</w:t>
      </w:r>
      <w:r>
        <w:rPr>
          <w:rFonts w:eastAsia="宋体" w:hint="eastAsia"/>
          <w:sz w:val="24"/>
          <w:szCs w:val="24"/>
          <w:shd w:val="clear" w:color="auto" w:fill="FFFFFF"/>
        </w:rPr>
        <w:t>仅存在于乙醇和水里</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有的乙醇分子可能不含</w:t>
      </w:r>
      <w:r>
        <w:rPr>
          <w:rFonts w:eastAsia="宋体"/>
          <w:sz w:val="24"/>
          <w:szCs w:val="24"/>
          <w:shd w:val="clear" w:color="auto" w:fill="FFFFFF"/>
        </w:rPr>
        <w:t>18O</w:t>
      </w:r>
    </w:p>
    <w:p w14:paraId="29DA61B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4</w:t>
      </w:r>
      <w:r>
        <w:rPr>
          <w:rFonts w:eastAsia="宋体"/>
          <w:sz w:val="24"/>
          <w:szCs w:val="24"/>
          <w:shd w:val="clear" w:color="auto" w:fill="FFFFFF"/>
        </w:rPr>
        <w:t>.</w:t>
      </w:r>
      <w:r>
        <w:rPr>
          <w:rFonts w:eastAsia="宋体" w:hint="eastAsia"/>
          <w:sz w:val="24"/>
          <w:szCs w:val="24"/>
          <w:shd w:val="clear" w:color="auto" w:fill="FFFFFF"/>
        </w:rPr>
        <w:t>苹果醋</w:t>
      </w:r>
      <w:r>
        <w:rPr>
          <w:rFonts w:eastAsia="宋体"/>
          <w:sz w:val="24"/>
          <w:szCs w:val="24"/>
          <w:shd w:val="clear" w:color="auto" w:fill="FFFFFF"/>
        </w:rPr>
        <w:t>(ACV)</w:t>
      </w:r>
      <w:r>
        <w:rPr>
          <w:rFonts w:eastAsia="宋体" w:hint="eastAsia"/>
          <w:sz w:val="24"/>
          <w:szCs w:val="24"/>
          <w:shd w:val="clear" w:color="auto" w:fill="FFFFFF"/>
        </w:rPr>
        <w:t>是一种由苹果发酵而成的酸性饮品</w:t>
      </w:r>
      <w:r>
        <w:rPr>
          <w:rFonts w:eastAsia="宋体"/>
          <w:sz w:val="24"/>
          <w:szCs w:val="24"/>
          <w:shd w:val="clear" w:color="auto" w:fill="FFFFFF"/>
        </w:rPr>
        <w:t>,</w:t>
      </w:r>
      <w:r>
        <w:rPr>
          <w:rFonts w:eastAsia="宋体" w:hint="eastAsia"/>
          <w:sz w:val="24"/>
          <w:szCs w:val="24"/>
          <w:shd w:val="clear" w:color="auto" w:fill="FFFFFF"/>
        </w:rPr>
        <w:t>具有解毒、降脂等药效。苹果酸是这种饮品的主要酸性物质。苹果酸是一种常见的有机酸</w:t>
      </w:r>
      <w:r>
        <w:rPr>
          <w:rFonts w:eastAsia="宋体"/>
          <w:sz w:val="24"/>
          <w:szCs w:val="24"/>
          <w:shd w:val="clear" w:color="auto" w:fill="FFFFFF"/>
        </w:rPr>
        <w:t>,</w:t>
      </w:r>
      <w:r>
        <w:rPr>
          <w:rFonts w:eastAsia="宋体" w:hint="eastAsia"/>
          <w:sz w:val="24"/>
          <w:szCs w:val="24"/>
          <w:shd w:val="clear" w:color="auto" w:fill="FFFFFF"/>
        </w:rPr>
        <w:t>其结构简式为</w:t>
      </w:r>
      <w:r>
        <w:rPr>
          <w:rFonts w:eastAsia="宋体"/>
          <w:noProof/>
          <w:sz w:val="24"/>
          <w:szCs w:val="24"/>
          <w:shd w:val="clear" w:color="auto" w:fill="FFFFFF"/>
        </w:rPr>
        <w:drawing>
          <wp:inline distT="0" distB="0" distL="114300" distR="114300" wp14:anchorId="6A6B92E7" wp14:editId="3BEF9AA2">
            <wp:extent cx="1666875" cy="371475"/>
            <wp:effectExtent l="0" t="0" r="9525" b="9525"/>
            <wp:docPr id="59" name="图片 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IMG_256"/>
                    <pic:cNvPicPr>
                      <a:picLocks noChangeAspect="1"/>
                    </pic:cNvPicPr>
                  </pic:nvPicPr>
                  <pic:blipFill>
                    <a:blip r:embed="rId397"/>
                    <a:stretch>
                      <a:fillRect/>
                    </a:stretch>
                  </pic:blipFill>
                  <pic:spPr>
                    <a:xfrm>
                      <a:off x="0" y="0"/>
                      <a:ext cx="1666875" cy="371475"/>
                    </a:xfrm>
                    <a:prstGeom prst="rect">
                      <a:avLst/>
                    </a:prstGeom>
                    <a:noFill/>
                    <a:ln w="9525">
                      <a:noFill/>
                    </a:ln>
                  </pic:spPr>
                </pic:pic>
              </a:graphicData>
            </a:graphic>
          </wp:inline>
        </w:drawing>
      </w:r>
      <w:r>
        <w:rPr>
          <w:rFonts w:eastAsia="宋体" w:hint="eastAsia"/>
          <w:sz w:val="24"/>
          <w:szCs w:val="24"/>
          <w:shd w:val="clear" w:color="auto" w:fill="FFFFFF"/>
        </w:rPr>
        <w:t>。</w:t>
      </w:r>
    </w:p>
    <w:p w14:paraId="39E3BA1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(1)</w:t>
      </w:r>
      <w:r>
        <w:rPr>
          <w:rFonts w:eastAsia="宋体" w:hint="eastAsia"/>
          <w:sz w:val="24"/>
          <w:szCs w:val="24"/>
          <w:shd w:val="clear" w:color="auto" w:fill="FFFFFF"/>
        </w:rPr>
        <w:t>苹果酸中含有的官能团的名称是</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7066F3E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(2)</w:t>
      </w:r>
      <w:r>
        <w:rPr>
          <w:rFonts w:eastAsia="宋体" w:hint="eastAsia"/>
          <w:sz w:val="24"/>
          <w:szCs w:val="24"/>
          <w:shd w:val="clear" w:color="auto" w:fill="FFFFFF"/>
        </w:rPr>
        <w:t>苹果酸的分子式为</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38A8905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(3)1 mol</w:t>
      </w:r>
      <w:r>
        <w:rPr>
          <w:rFonts w:eastAsia="宋体" w:hint="eastAsia"/>
          <w:sz w:val="24"/>
          <w:szCs w:val="24"/>
          <w:shd w:val="clear" w:color="auto" w:fill="FFFFFF"/>
        </w:rPr>
        <w:t>苹果酸与足量金属钠反应</w:t>
      </w:r>
      <w:r>
        <w:rPr>
          <w:rFonts w:eastAsia="宋体"/>
          <w:sz w:val="24"/>
          <w:szCs w:val="24"/>
          <w:shd w:val="clear" w:color="auto" w:fill="FFFFFF"/>
        </w:rPr>
        <w:t>,</w:t>
      </w:r>
      <w:r>
        <w:rPr>
          <w:rFonts w:eastAsia="宋体" w:hint="eastAsia"/>
          <w:sz w:val="24"/>
          <w:szCs w:val="24"/>
          <w:shd w:val="clear" w:color="auto" w:fill="FFFFFF"/>
        </w:rPr>
        <w:t>能生成标准状况下的氢气</w:t>
      </w:r>
      <w:r>
        <w:rPr>
          <w:rFonts w:eastAsia="宋体" w:hint="eastAsia"/>
          <w:sz w:val="24"/>
          <w:szCs w:val="24"/>
          <w:shd w:val="clear" w:color="auto" w:fill="FFFFFF"/>
        </w:rPr>
        <w:t xml:space="preserve">    </w:t>
      </w:r>
      <w:r>
        <w:rPr>
          <w:rFonts w:eastAsia="宋体"/>
          <w:sz w:val="24"/>
          <w:szCs w:val="24"/>
          <w:shd w:val="clear" w:color="auto" w:fill="FFFFFF"/>
        </w:rPr>
        <w:t xml:space="preserve"> L</w:t>
      </w:r>
      <w:r>
        <w:rPr>
          <w:rFonts w:eastAsia="宋体" w:hint="eastAsia"/>
          <w:sz w:val="24"/>
          <w:szCs w:val="24"/>
          <w:shd w:val="clear" w:color="auto" w:fill="FFFFFF"/>
        </w:rPr>
        <w:t>。</w:t>
      </w:r>
      <w:r>
        <w:rPr>
          <w:rFonts w:eastAsia="宋体" w:hint="eastAsia"/>
          <w:sz w:val="24"/>
          <w:szCs w:val="24"/>
          <w:shd w:val="clear" w:color="auto" w:fill="FFFFFF"/>
        </w:rPr>
        <w:t xml:space="preserve"> </w:t>
      </w:r>
    </w:p>
    <w:p w14:paraId="35B5E06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(4)</w:t>
      </w:r>
      <w:r>
        <w:rPr>
          <w:rFonts w:eastAsia="宋体" w:hint="eastAsia"/>
          <w:sz w:val="24"/>
          <w:szCs w:val="24"/>
          <w:shd w:val="clear" w:color="auto" w:fill="FFFFFF"/>
        </w:rPr>
        <w:t>苹果酸可能发生的反应是</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1D6F7D6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与</w:t>
      </w:r>
      <w:r>
        <w:rPr>
          <w:rFonts w:eastAsia="宋体"/>
          <w:sz w:val="24"/>
          <w:szCs w:val="24"/>
          <w:shd w:val="clear" w:color="auto" w:fill="FFFFFF"/>
        </w:rPr>
        <w:t>NaOH</w:t>
      </w:r>
      <w:r>
        <w:rPr>
          <w:rFonts w:eastAsia="宋体" w:hint="eastAsia"/>
          <w:sz w:val="24"/>
          <w:szCs w:val="24"/>
          <w:shd w:val="clear" w:color="auto" w:fill="FFFFFF"/>
        </w:rPr>
        <w:t>溶液反应</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与石蕊溶液作用</w:t>
      </w:r>
    </w:p>
    <w:p w14:paraId="5929CC8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hint="eastAsia"/>
          <w:sz w:val="24"/>
          <w:szCs w:val="24"/>
          <w:shd w:val="clear" w:color="auto" w:fill="FFFFFF"/>
        </w:rPr>
        <w:t>与乙酸在一定条件下酯化</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与乙醇在一定条件下酯化</w:t>
      </w:r>
    </w:p>
    <w:p w14:paraId="33982C2A" w14:textId="77777777" w:rsidR="00E833C5" w:rsidRDefault="00000000">
      <w:pPr>
        <w:widowControl/>
        <w:spacing w:line="273" w:lineRule="auto"/>
        <w:jc w:val="center"/>
        <w:rPr>
          <w:rFonts w:ascii="Times New Roman" w:eastAsia="宋体" w:hAnsi="宋体" w:cs="Times New Roman" w:hint="eastAsia"/>
          <w:color w:val="000000"/>
          <w:szCs w:val="21"/>
        </w:rPr>
      </w:pPr>
      <w:r>
        <w:rPr>
          <w:rFonts w:ascii="Times New Roman" w:eastAsia="宋体" w:hAnsi="宋体" w:cs="Times New Roman"/>
          <w:color w:val="000000"/>
          <w:kern w:val="0"/>
          <w:szCs w:val="21"/>
          <w:lang w:bidi="ar"/>
        </w:rPr>
        <w:t xml:space="preserve"> </w:t>
      </w:r>
    </w:p>
    <w:p w14:paraId="6FE307EB" w14:textId="77777777" w:rsidR="00E833C5" w:rsidRDefault="00000000">
      <w:pPr>
        <w:numPr>
          <w:ilvl w:val="0"/>
          <w:numId w:val="7"/>
        </w:numPr>
        <w:rPr>
          <w:b/>
          <w:bCs/>
          <w:sz w:val="32"/>
          <w:szCs w:val="32"/>
        </w:rPr>
      </w:pPr>
      <w:r>
        <w:rPr>
          <w:rFonts w:hint="eastAsia"/>
          <w:b/>
          <w:bCs/>
          <w:sz w:val="32"/>
          <w:szCs w:val="32"/>
        </w:rPr>
        <w:t>基本营养物质</w:t>
      </w:r>
    </w:p>
    <w:p w14:paraId="73B3B934" w14:textId="77777777" w:rsidR="00E833C5" w:rsidRDefault="00000000">
      <w:pPr>
        <w:ind w:left="2234" w:firstLineChars="100" w:firstLine="321"/>
        <w:rPr>
          <w:b/>
          <w:bCs/>
          <w:sz w:val="32"/>
          <w:szCs w:val="32"/>
        </w:rPr>
      </w:pPr>
      <w:r>
        <w:rPr>
          <w:rFonts w:hint="eastAsia"/>
          <w:b/>
          <w:bCs/>
          <w:sz w:val="32"/>
          <w:szCs w:val="32"/>
        </w:rPr>
        <w:t>第一课时糖类</w:t>
      </w:r>
    </w:p>
    <w:p w14:paraId="50D50364" w14:textId="77777777" w:rsidR="00E833C5" w:rsidRDefault="00000000">
      <w:pPr>
        <w:widowControl/>
        <w:spacing w:line="273" w:lineRule="auto"/>
        <w:jc w:val="left"/>
        <w:rPr>
          <w:rFonts w:ascii="宋体" w:eastAsia="宋体" w:hAnsi="宋体" w:cs="宋体" w:hint="eastAsia"/>
          <w:b/>
          <w:bCs/>
          <w:color w:val="000000"/>
          <w:kern w:val="0"/>
          <w:sz w:val="24"/>
          <w:szCs w:val="24"/>
          <w:lang w:bidi="ar"/>
        </w:rPr>
      </w:pPr>
      <w:r>
        <w:rPr>
          <w:rFonts w:hint="eastAsia"/>
          <w:b/>
          <w:bCs/>
          <w:sz w:val="32"/>
          <w:szCs w:val="32"/>
        </w:rPr>
        <w:t>【课堂检测】</w:t>
      </w:r>
    </w:p>
    <w:p w14:paraId="16EFE4C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1.</w:t>
      </w:r>
      <w:r>
        <w:rPr>
          <w:rFonts w:eastAsia="宋体" w:hint="eastAsia"/>
          <w:sz w:val="24"/>
          <w:szCs w:val="24"/>
          <w:shd w:val="clear" w:color="auto" w:fill="FFFFFF"/>
        </w:rPr>
        <w:t>医疗上给病人的输液中，常含的糖是</w:t>
      </w:r>
      <w:r>
        <w:rPr>
          <w:rFonts w:eastAsia="宋体"/>
          <w:sz w:val="24"/>
          <w:szCs w:val="24"/>
          <w:shd w:val="clear" w:color="auto" w:fill="FFFFFF"/>
        </w:rPr>
        <w:t xml:space="preserve">(    )            </w:t>
      </w:r>
    </w:p>
    <w:p w14:paraId="0C286AC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 xml:space="preserve">A. </w:t>
      </w:r>
      <w:r>
        <w:rPr>
          <w:rFonts w:eastAsia="宋体" w:hint="eastAsia"/>
          <w:sz w:val="24"/>
          <w:szCs w:val="24"/>
          <w:shd w:val="clear" w:color="auto" w:fill="FFFFFF"/>
        </w:rPr>
        <w:t>纤维素</w:t>
      </w:r>
      <w:r>
        <w:rPr>
          <w:rFonts w:eastAsia="宋体"/>
          <w:sz w:val="24"/>
          <w:szCs w:val="24"/>
          <w:shd w:val="clear" w:color="auto" w:fill="FFFFFF"/>
        </w:rPr>
        <w:t xml:space="preserve">   </w:t>
      </w:r>
      <w:r>
        <w:rPr>
          <w:rFonts w:eastAsia="宋体"/>
          <w:noProof/>
          <w:sz w:val="24"/>
          <w:szCs w:val="24"/>
          <w:shd w:val="clear" w:color="auto" w:fill="FFFFFF"/>
        </w:rPr>
        <w:drawing>
          <wp:inline distT="0" distB="0" distL="114300" distR="114300" wp14:anchorId="720C1636" wp14:editId="54BCFBE5">
            <wp:extent cx="28575" cy="38100"/>
            <wp:effectExtent l="0" t="0" r="9525" b="0"/>
            <wp:docPr id="60" name="图片 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IMG_256"/>
                    <pic:cNvPicPr>
                      <a:picLocks noChangeAspect="1"/>
                    </pic:cNvPicPr>
                  </pic:nvPicPr>
                  <pic:blipFill>
                    <a:blip r:embed="rId398"/>
                    <a:stretch>
                      <a:fillRect/>
                    </a:stretch>
                  </pic:blipFill>
                  <pic:spPr>
                    <a:xfrm>
                      <a:off x="0" y="0"/>
                      <a:ext cx="28575" cy="38100"/>
                    </a:xfrm>
                    <a:prstGeom prst="rect">
                      <a:avLst/>
                    </a:prstGeom>
                    <a:noFill/>
                    <a:ln w="9525">
                      <a:noFill/>
                    </a:ln>
                  </pic:spPr>
                </pic:pic>
              </a:graphicData>
            </a:graphic>
          </wp:inline>
        </w:drawing>
      </w:r>
      <w:r>
        <w:rPr>
          <w:rFonts w:eastAsia="宋体"/>
          <w:sz w:val="24"/>
          <w:szCs w:val="24"/>
          <w:shd w:val="clear" w:color="auto" w:fill="FFFFFF"/>
        </w:rPr>
        <w:t xml:space="preserve">B. </w:t>
      </w:r>
      <w:r>
        <w:rPr>
          <w:rFonts w:eastAsia="宋体" w:hint="eastAsia"/>
          <w:sz w:val="24"/>
          <w:szCs w:val="24"/>
          <w:shd w:val="clear" w:color="auto" w:fill="FFFFFF"/>
        </w:rPr>
        <w:t>蔗糖</w:t>
      </w:r>
      <w:r>
        <w:rPr>
          <w:rFonts w:eastAsia="宋体"/>
          <w:sz w:val="24"/>
          <w:szCs w:val="24"/>
          <w:shd w:val="clear" w:color="auto" w:fill="FFFFFF"/>
        </w:rPr>
        <w:t xml:space="preserve">      </w:t>
      </w:r>
      <w:r>
        <w:rPr>
          <w:rFonts w:eastAsia="宋体"/>
          <w:noProof/>
          <w:sz w:val="24"/>
          <w:szCs w:val="24"/>
          <w:shd w:val="clear" w:color="auto" w:fill="FFFFFF"/>
        </w:rPr>
        <w:drawing>
          <wp:inline distT="0" distB="0" distL="114300" distR="114300" wp14:anchorId="711857C8" wp14:editId="4DEC7A75">
            <wp:extent cx="28575" cy="38100"/>
            <wp:effectExtent l="0" t="0" r="9525" b="0"/>
            <wp:docPr id="61" name="图片 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 descr="IMG_257"/>
                    <pic:cNvPicPr>
                      <a:picLocks noChangeAspect="1"/>
                    </pic:cNvPicPr>
                  </pic:nvPicPr>
                  <pic:blipFill>
                    <a:blip r:embed="rId398"/>
                    <a:stretch>
                      <a:fillRect/>
                    </a:stretch>
                  </pic:blipFill>
                  <pic:spPr>
                    <a:xfrm>
                      <a:off x="0" y="0"/>
                      <a:ext cx="28575" cy="38100"/>
                    </a:xfrm>
                    <a:prstGeom prst="rect">
                      <a:avLst/>
                    </a:prstGeom>
                    <a:noFill/>
                    <a:ln w="9525">
                      <a:noFill/>
                    </a:ln>
                  </pic:spPr>
                </pic:pic>
              </a:graphicData>
            </a:graphic>
          </wp:inline>
        </w:drawing>
      </w:r>
      <w:r>
        <w:rPr>
          <w:rFonts w:eastAsia="宋体"/>
          <w:sz w:val="24"/>
          <w:szCs w:val="24"/>
          <w:shd w:val="clear" w:color="auto" w:fill="FFFFFF"/>
        </w:rPr>
        <w:t xml:space="preserve">C. </w:t>
      </w:r>
      <w:r>
        <w:rPr>
          <w:rFonts w:eastAsia="宋体" w:hint="eastAsia"/>
          <w:sz w:val="24"/>
          <w:szCs w:val="24"/>
          <w:shd w:val="clear" w:color="auto" w:fill="FFFFFF"/>
        </w:rPr>
        <w:t>淀粉</w:t>
      </w:r>
      <w:r>
        <w:rPr>
          <w:rFonts w:eastAsia="宋体"/>
          <w:sz w:val="24"/>
          <w:szCs w:val="24"/>
          <w:shd w:val="clear" w:color="auto" w:fill="FFFFFF"/>
        </w:rPr>
        <w:t xml:space="preserve">         </w:t>
      </w:r>
      <w:r>
        <w:rPr>
          <w:rFonts w:eastAsia="宋体"/>
          <w:noProof/>
          <w:sz w:val="24"/>
          <w:szCs w:val="24"/>
          <w:shd w:val="clear" w:color="auto" w:fill="FFFFFF"/>
        </w:rPr>
        <w:drawing>
          <wp:inline distT="0" distB="0" distL="114300" distR="114300" wp14:anchorId="0422BC70" wp14:editId="43A3D7AC">
            <wp:extent cx="28575" cy="38100"/>
            <wp:effectExtent l="0" t="0" r="9525" b="0"/>
            <wp:docPr id="62" name="图片 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7" descr="IMG_258"/>
                    <pic:cNvPicPr>
                      <a:picLocks noChangeAspect="1"/>
                    </pic:cNvPicPr>
                  </pic:nvPicPr>
                  <pic:blipFill>
                    <a:blip r:embed="rId398"/>
                    <a:stretch>
                      <a:fillRect/>
                    </a:stretch>
                  </pic:blipFill>
                  <pic:spPr>
                    <a:xfrm>
                      <a:off x="0" y="0"/>
                      <a:ext cx="28575" cy="38100"/>
                    </a:xfrm>
                    <a:prstGeom prst="rect">
                      <a:avLst/>
                    </a:prstGeom>
                    <a:noFill/>
                    <a:ln w="9525">
                      <a:noFill/>
                    </a:ln>
                  </pic:spPr>
                </pic:pic>
              </a:graphicData>
            </a:graphic>
          </wp:inline>
        </w:drawing>
      </w:r>
      <w:r>
        <w:rPr>
          <w:rFonts w:eastAsia="宋体"/>
          <w:sz w:val="24"/>
          <w:szCs w:val="24"/>
          <w:shd w:val="clear" w:color="auto" w:fill="FFFFFF"/>
        </w:rPr>
        <w:t xml:space="preserve">D. </w:t>
      </w:r>
      <w:r>
        <w:rPr>
          <w:rFonts w:eastAsia="宋体" w:hint="eastAsia"/>
          <w:sz w:val="24"/>
          <w:szCs w:val="24"/>
          <w:shd w:val="clear" w:color="auto" w:fill="FFFFFF"/>
        </w:rPr>
        <w:t>葡萄糖</w:t>
      </w:r>
    </w:p>
    <w:p w14:paraId="05952EE3"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sz w:val="24"/>
          <w:szCs w:val="24"/>
          <w:shd w:val="clear" w:color="auto" w:fill="FFFFFF"/>
        </w:rPr>
        <w:t>下列关于糖类的说法正确的是（</w:t>
      </w:r>
      <w:r>
        <w:rPr>
          <w:rFonts w:eastAsia="宋体"/>
          <w:sz w:val="24"/>
          <w:szCs w:val="24"/>
          <w:shd w:val="clear" w:color="auto" w:fill="FFFFFF"/>
        </w:rPr>
        <w:t xml:space="preserve">  </w:t>
      </w:r>
      <w:r>
        <w:rPr>
          <w:rFonts w:eastAsia="宋体"/>
          <w:sz w:val="24"/>
          <w:szCs w:val="24"/>
          <w:shd w:val="clear" w:color="auto" w:fill="FFFFFF"/>
        </w:rPr>
        <w:t>）</w:t>
      </w:r>
    </w:p>
    <w:p w14:paraId="47345EB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 xml:space="preserve">A. </w:t>
      </w:r>
      <w:proofErr w:type="gramStart"/>
      <w:r>
        <w:rPr>
          <w:rFonts w:eastAsia="宋体"/>
          <w:sz w:val="24"/>
          <w:szCs w:val="24"/>
          <w:shd w:val="clear" w:color="auto" w:fill="FFFFFF"/>
        </w:rPr>
        <w:t>糖类都有甜味</w:t>
      </w:r>
      <w:r>
        <w:rPr>
          <w:rFonts w:eastAsia="宋体" w:hint="eastAsia"/>
          <w:sz w:val="24"/>
          <w:szCs w:val="24"/>
          <w:shd w:val="clear" w:color="auto" w:fill="FFFFFF"/>
        </w:rPr>
        <w:t xml:space="preserve">  </w:t>
      </w:r>
      <w:r>
        <w:rPr>
          <w:rFonts w:eastAsia="宋体"/>
          <w:sz w:val="24"/>
          <w:szCs w:val="24"/>
          <w:shd w:val="clear" w:color="auto" w:fill="FFFFFF"/>
        </w:rPr>
        <w:t>B.</w:t>
      </w:r>
      <w:proofErr w:type="gramEnd"/>
      <w:r>
        <w:rPr>
          <w:rFonts w:eastAsia="宋体"/>
          <w:sz w:val="24"/>
          <w:szCs w:val="24"/>
          <w:shd w:val="clear" w:color="auto" w:fill="FFFFFF"/>
        </w:rPr>
        <w:t xml:space="preserve"> </w:t>
      </w:r>
      <w:r>
        <w:rPr>
          <w:rFonts w:eastAsia="宋体"/>
          <w:sz w:val="24"/>
          <w:szCs w:val="24"/>
          <w:shd w:val="clear" w:color="auto" w:fill="FFFFFF"/>
        </w:rPr>
        <w:t>糖类都能水解</w:t>
      </w:r>
      <w:r>
        <w:rPr>
          <w:rFonts w:eastAsia="宋体" w:hint="eastAsia"/>
          <w:sz w:val="24"/>
          <w:szCs w:val="24"/>
          <w:shd w:val="clear" w:color="auto" w:fill="FFFFFF"/>
        </w:rPr>
        <w:t xml:space="preserve">     </w:t>
      </w:r>
      <w:r>
        <w:rPr>
          <w:rFonts w:eastAsia="宋体"/>
          <w:sz w:val="24"/>
          <w:szCs w:val="24"/>
          <w:shd w:val="clear" w:color="auto" w:fill="FFFFFF"/>
        </w:rPr>
        <w:t xml:space="preserve">C. </w:t>
      </w:r>
      <w:r>
        <w:rPr>
          <w:rFonts w:eastAsia="宋体"/>
          <w:sz w:val="24"/>
          <w:szCs w:val="24"/>
          <w:shd w:val="clear" w:color="auto" w:fill="FFFFFF"/>
        </w:rPr>
        <w:t>糖类都符合通式</w:t>
      </w:r>
      <w:r>
        <w:rPr>
          <w:rFonts w:eastAsia="宋体"/>
          <w:sz w:val="24"/>
          <w:szCs w:val="24"/>
          <w:shd w:val="clear" w:color="auto" w:fill="FFFFFF"/>
        </w:rPr>
        <w:t>Cₙ(H₂O)ₘ</w:t>
      </w:r>
    </w:p>
    <w:p w14:paraId="3F23027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 xml:space="preserve">D. </w:t>
      </w:r>
      <w:r>
        <w:rPr>
          <w:rFonts w:eastAsia="宋体"/>
          <w:sz w:val="24"/>
          <w:szCs w:val="24"/>
          <w:shd w:val="clear" w:color="auto" w:fill="FFFFFF"/>
        </w:rPr>
        <w:t>糖类是多羟基醛或多羟基酮以及能水解生成它们的物质</w:t>
      </w:r>
    </w:p>
    <w:p w14:paraId="3D22D44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3</w:t>
      </w:r>
      <w:r>
        <w:rPr>
          <w:rFonts w:eastAsia="宋体"/>
          <w:sz w:val="24"/>
          <w:szCs w:val="24"/>
          <w:shd w:val="clear" w:color="auto" w:fill="FFFFFF"/>
        </w:rPr>
        <w:t>. </w:t>
      </w:r>
      <w:r>
        <w:rPr>
          <w:rFonts w:eastAsia="宋体"/>
          <w:sz w:val="24"/>
          <w:szCs w:val="24"/>
          <w:shd w:val="clear" w:color="auto" w:fill="FFFFFF"/>
        </w:rPr>
        <w:t>葡萄糖是一种单糖的主要原因是（</w:t>
      </w:r>
      <w:r>
        <w:rPr>
          <w:rFonts w:eastAsia="宋体"/>
          <w:sz w:val="24"/>
          <w:szCs w:val="24"/>
          <w:shd w:val="clear" w:color="auto" w:fill="FFFFFF"/>
        </w:rPr>
        <w:t xml:space="preserve">  </w:t>
      </w:r>
      <w:r>
        <w:rPr>
          <w:rFonts w:eastAsia="宋体"/>
          <w:sz w:val="24"/>
          <w:szCs w:val="24"/>
          <w:shd w:val="clear" w:color="auto" w:fill="FFFFFF"/>
        </w:rPr>
        <w:t>）</w:t>
      </w:r>
    </w:p>
    <w:p w14:paraId="7C37102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 xml:space="preserve">A. </w:t>
      </w:r>
      <w:r>
        <w:rPr>
          <w:rFonts w:eastAsia="宋体"/>
          <w:sz w:val="24"/>
          <w:szCs w:val="24"/>
          <w:shd w:val="clear" w:color="auto" w:fill="FFFFFF"/>
        </w:rPr>
        <w:t>结构简单</w:t>
      </w:r>
      <w:r>
        <w:rPr>
          <w:rFonts w:eastAsia="宋体" w:hint="eastAsia"/>
          <w:sz w:val="24"/>
          <w:szCs w:val="24"/>
          <w:shd w:val="clear" w:color="auto" w:fill="FFFFFF"/>
        </w:rPr>
        <w:t xml:space="preserve">   </w:t>
      </w:r>
      <w:r>
        <w:rPr>
          <w:rFonts w:eastAsia="宋体"/>
          <w:sz w:val="24"/>
          <w:szCs w:val="24"/>
          <w:shd w:val="clear" w:color="auto" w:fill="FFFFFF"/>
        </w:rPr>
        <w:t xml:space="preserve">B. </w:t>
      </w:r>
      <w:proofErr w:type="gramStart"/>
      <w:r>
        <w:rPr>
          <w:rFonts w:eastAsia="宋体"/>
          <w:sz w:val="24"/>
          <w:szCs w:val="24"/>
          <w:shd w:val="clear" w:color="auto" w:fill="FFFFFF"/>
        </w:rPr>
        <w:t>不能水解为更简单的糖</w:t>
      </w:r>
      <w:r>
        <w:rPr>
          <w:rFonts w:eastAsia="宋体" w:hint="eastAsia"/>
          <w:sz w:val="24"/>
          <w:szCs w:val="24"/>
          <w:shd w:val="clear" w:color="auto" w:fill="FFFFFF"/>
        </w:rPr>
        <w:t xml:space="preserve">  </w:t>
      </w:r>
      <w:r>
        <w:rPr>
          <w:rFonts w:eastAsia="宋体"/>
          <w:sz w:val="24"/>
          <w:szCs w:val="24"/>
          <w:shd w:val="clear" w:color="auto" w:fill="FFFFFF"/>
        </w:rPr>
        <w:t>C.</w:t>
      </w:r>
      <w:proofErr w:type="gramEnd"/>
      <w:r>
        <w:rPr>
          <w:rFonts w:eastAsia="宋体"/>
          <w:sz w:val="24"/>
          <w:szCs w:val="24"/>
          <w:shd w:val="clear" w:color="auto" w:fill="FFFFFF"/>
        </w:rPr>
        <w:t xml:space="preserve"> </w:t>
      </w:r>
      <w:r>
        <w:rPr>
          <w:rFonts w:eastAsia="宋体"/>
          <w:sz w:val="24"/>
          <w:szCs w:val="24"/>
          <w:shd w:val="clear" w:color="auto" w:fill="FFFFFF"/>
        </w:rPr>
        <w:t>分子中含羟基和醛基的个数少</w:t>
      </w:r>
    </w:p>
    <w:p w14:paraId="67733F8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 xml:space="preserve">D. </w:t>
      </w:r>
      <w:r>
        <w:rPr>
          <w:rFonts w:eastAsia="宋体"/>
          <w:sz w:val="24"/>
          <w:szCs w:val="24"/>
          <w:shd w:val="clear" w:color="auto" w:fill="FFFFFF"/>
        </w:rPr>
        <w:t>分子中含碳原子个数少</w:t>
      </w:r>
    </w:p>
    <w:p w14:paraId="4B59AB1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4.</w:t>
      </w:r>
      <w:r>
        <w:rPr>
          <w:rFonts w:eastAsia="宋体" w:hint="eastAsia"/>
          <w:sz w:val="24"/>
          <w:szCs w:val="24"/>
          <w:shd w:val="clear" w:color="auto" w:fill="FFFFFF"/>
        </w:rPr>
        <w:t>将蔗糖放入试管中</w:t>
      </w:r>
      <w:r>
        <w:rPr>
          <w:rFonts w:eastAsia="宋体"/>
          <w:sz w:val="24"/>
          <w:szCs w:val="24"/>
          <w:shd w:val="clear" w:color="auto" w:fill="FFFFFF"/>
        </w:rPr>
        <w:t>,</w:t>
      </w:r>
      <w:r>
        <w:rPr>
          <w:rFonts w:eastAsia="宋体" w:hint="eastAsia"/>
          <w:sz w:val="24"/>
          <w:szCs w:val="24"/>
          <w:shd w:val="clear" w:color="auto" w:fill="FFFFFF"/>
        </w:rPr>
        <w:t>加水和稀硫酸振荡</w:t>
      </w:r>
      <w:r>
        <w:rPr>
          <w:rFonts w:eastAsia="宋体"/>
          <w:sz w:val="24"/>
          <w:szCs w:val="24"/>
          <w:shd w:val="clear" w:color="auto" w:fill="FFFFFF"/>
        </w:rPr>
        <w:t>,</w:t>
      </w:r>
      <w:r>
        <w:rPr>
          <w:rFonts w:eastAsia="宋体" w:hint="eastAsia"/>
          <w:sz w:val="24"/>
          <w:szCs w:val="24"/>
          <w:shd w:val="clear" w:color="auto" w:fill="FFFFFF"/>
        </w:rPr>
        <w:t>水浴加热</w:t>
      </w:r>
      <w:r>
        <w:rPr>
          <w:rFonts w:eastAsia="宋体"/>
          <w:sz w:val="24"/>
          <w:szCs w:val="24"/>
          <w:shd w:val="clear" w:color="auto" w:fill="FFFFFF"/>
        </w:rPr>
        <w:t>5</w:t>
      </w:r>
      <w:r>
        <w:rPr>
          <w:rFonts w:eastAsia="宋体" w:hint="eastAsia"/>
          <w:sz w:val="24"/>
          <w:szCs w:val="24"/>
          <w:shd w:val="clear" w:color="auto" w:fill="FFFFFF"/>
        </w:rPr>
        <w:t>分钟</w:t>
      </w:r>
      <w:r>
        <w:rPr>
          <w:rFonts w:eastAsia="宋体"/>
          <w:sz w:val="24"/>
          <w:szCs w:val="24"/>
          <w:shd w:val="clear" w:color="auto" w:fill="FFFFFF"/>
        </w:rPr>
        <w:t>,</w:t>
      </w:r>
      <w:r>
        <w:rPr>
          <w:rFonts w:eastAsia="宋体" w:hint="eastAsia"/>
          <w:sz w:val="24"/>
          <w:szCs w:val="24"/>
          <w:shd w:val="clear" w:color="auto" w:fill="FFFFFF"/>
        </w:rPr>
        <w:t>取水解液</w:t>
      </w:r>
      <w:r>
        <w:rPr>
          <w:rFonts w:eastAsia="宋体"/>
          <w:sz w:val="24"/>
          <w:szCs w:val="24"/>
          <w:shd w:val="clear" w:color="auto" w:fill="FFFFFF"/>
        </w:rPr>
        <w:t>3 mL</w:t>
      </w:r>
      <w:r>
        <w:rPr>
          <w:rFonts w:eastAsia="宋体" w:hint="eastAsia"/>
          <w:sz w:val="24"/>
          <w:szCs w:val="24"/>
          <w:shd w:val="clear" w:color="auto" w:fill="FFFFFF"/>
        </w:rPr>
        <w:t>加入新制的</w:t>
      </w:r>
      <w:r>
        <w:rPr>
          <w:rFonts w:eastAsia="宋体"/>
          <w:sz w:val="24"/>
          <w:szCs w:val="24"/>
          <w:shd w:val="clear" w:color="auto" w:fill="FFFFFF"/>
        </w:rPr>
        <w:t>Cu(OH)2,</w:t>
      </w:r>
      <w:r>
        <w:rPr>
          <w:rFonts w:eastAsia="宋体" w:hint="eastAsia"/>
          <w:sz w:val="24"/>
          <w:szCs w:val="24"/>
          <w:shd w:val="clear" w:color="auto" w:fill="FFFFFF"/>
        </w:rPr>
        <w:t>加热后没有看到砖红色物质出现</w:t>
      </w:r>
      <w:r>
        <w:rPr>
          <w:rFonts w:eastAsia="宋体"/>
          <w:sz w:val="24"/>
          <w:szCs w:val="24"/>
          <w:shd w:val="clear" w:color="auto" w:fill="FFFFFF"/>
        </w:rPr>
        <w:t>,</w:t>
      </w:r>
      <w:r>
        <w:rPr>
          <w:rFonts w:eastAsia="宋体" w:hint="eastAsia"/>
          <w:sz w:val="24"/>
          <w:szCs w:val="24"/>
          <w:shd w:val="clear" w:color="auto" w:fill="FFFFFF"/>
        </w:rPr>
        <w:t>这是因为</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4A06356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加热时间不够</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蔗糖纯度不够</w:t>
      </w:r>
      <w:r>
        <w:rPr>
          <w:rFonts w:eastAsia="宋体" w:hint="eastAsia"/>
          <w:sz w:val="24"/>
          <w:szCs w:val="24"/>
          <w:shd w:val="clear" w:color="auto" w:fill="FFFFFF"/>
        </w:rPr>
        <w:t xml:space="preserve">   </w:t>
      </w:r>
      <w:proofErr w:type="spellStart"/>
      <w:r>
        <w:rPr>
          <w:rFonts w:eastAsia="宋体"/>
          <w:sz w:val="24"/>
          <w:szCs w:val="24"/>
          <w:shd w:val="clear" w:color="auto" w:fill="FFFFFF"/>
        </w:rPr>
        <w:t>C.Cu</w:t>
      </w:r>
      <w:proofErr w:type="spellEnd"/>
      <w:r>
        <w:rPr>
          <w:rFonts w:eastAsia="宋体"/>
          <w:sz w:val="24"/>
          <w:szCs w:val="24"/>
          <w:shd w:val="clear" w:color="auto" w:fill="FFFFFF"/>
        </w:rPr>
        <w:t>(OH)2</w:t>
      </w:r>
      <w:r>
        <w:rPr>
          <w:rFonts w:eastAsia="宋体" w:hint="eastAsia"/>
          <w:sz w:val="24"/>
          <w:szCs w:val="24"/>
          <w:shd w:val="clear" w:color="auto" w:fill="FFFFFF"/>
        </w:rPr>
        <w:t>的量不足</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水解液未用碱液中和</w:t>
      </w:r>
    </w:p>
    <w:p w14:paraId="6B3C71C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lastRenderedPageBreak/>
        <w:t>10.</w:t>
      </w:r>
      <w:r>
        <w:rPr>
          <w:rFonts w:eastAsia="宋体" w:hint="eastAsia"/>
          <w:sz w:val="24"/>
          <w:szCs w:val="24"/>
          <w:shd w:val="clear" w:color="auto" w:fill="FFFFFF"/>
        </w:rPr>
        <w:t>学生甲在一支试管中放入</w:t>
      </w:r>
      <w:r>
        <w:rPr>
          <w:rFonts w:eastAsia="宋体"/>
          <w:sz w:val="24"/>
          <w:szCs w:val="24"/>
          <w:shd w:val="clear" w:color="auto" w:fill="FFFFFF"/>
        </w:rPr>
        <w:t>0.5 g</w:t>
      </w:r>
      <w:r>
        <w:rPr>
          <w:rFonts w:eastAsia="宋体" w:hint="eastAsia"/>
          <w:sz w:val="24"/>
          <w:szCs w:val="24"/>
          <w:shd w:val="clear" w:color="auto" w:fill="FFFFFF"/>
        </w:rPr>
        <w:t>淀粉后</w:t>
      </w:r>
      <w:r>
        <w:rPr>
          <w:rFonts w:eastAsia="宋体"/>
          <w:sz w:val="24"/>
          <w:szCs w:val="24"/>
          <w:shd w:val="clear" w:color="auto" w:fill="FFFFFF"/>
        </w:rPr>
        <w:t>,</w:t>
      </w:r>
      <w:r>
        <w:rPr>
          <w:rFonts w:eastAsia="宋体" w:hint="eastAsia"/>
          <w:sz w:val="24"/>
          <w:szCs w:val="24"/>
          <w:shd w:val="clear" w:color="auto" w:fill="FFFFFF"/>
        </w:rPr>
        <w:t>再加入质量分数为</w:t>
      </w:r>
      <w:r>
        <w:rPr>
          <w:rFonts w:eastAsia="宋体"/>
          <w:sz w:val="24"/>
          <w:szCs w:val="24"/>
          <w:shd w:val="clear" w:color="auto" w:fill="FFFFFF"/>
        </w:rPr>
        <w:t>20%</w:t>
      </w:r>
      <w:r>
        <w:rPr>
          <w:rFonts w:eastAsia="宋体" w:hint="eastAsia"/>
          <w:sz w:val="24"/>
          <w:szCs w:val="24"/>
          <w:shd w:val="clear" w:color="auto" w:fill="FFFFFF"/>
        </w:rPr>
        <w:t>的硫酸溶液</w:t>
      </w:r>
      <w:r>
        <w:rPr>
          <w:rFonts w:eastAsia="宋体"/>
          <w:sz w:val="24"/>
          <w:szCs w:val="24"/>
          <w:shd w:val="clear" w:color="auto" w:fill="FFFFFF"/>
        </w:rPr>
        <w:t>,</w:t>
      </w:r>
      <w:r>
        <w:rPr>
          <w:rFonts w:eastAsia="宋体" w:hint="eastAsia"/>
          <w:sz w:val="24"/>
          <w:szCs w:val="24"/>
          <w:shd w:val="clear" w:color="auto" w:fill="FFFFFF"/>
        </w:rPr>
        <w:t>加热</w:t>
      </w:r>
      <w:r>
        <w:rPr>
          <w:rFonts w:eastAsia="宋体"/>
          <w:sz w:val="24"/>
          <w:szCs w:val="24"/>
          <w:shd w:val="clear" w:color="auto" w:fill="FFFFFF"/>
        </w:rPr>
        <w:t>10 min</w:t>
      </w:r>
      <w:r>
        <w:rPr>
          <w:rFonts w:eastAsia="宋体" w:hint="eastAsia"/>
          <w:sz w:val="24"/>
          <w:szCs w:val="24"/>
          <w:shd w:val="clear" w:color="auto" w:fill="FFFFFF"/>
        </w:rPr>
        <w:t>后</w:t>
      </w:r>
      <w:r>
        <w:rPr>
          <w:rFonts w:eastAsia="宋体"/>
          <w:sz w:val="24"/>
          <w:szCs w:val="24"/>
          <w:shd w:val="clear" w:color="auto" w:fill="FFFFFF"/>
        </w:rPr>
        <w:t>,</w:t>
      </w:r>
      <w:r>
        <w:rPr>
          <w:rFonts w:eastAsia="宋体" w:hint="eastAsia"/>
          <w:sz w:val="24"/>
          <w:szCs w:val="24"/>
          <w:shd w:val="clear" w:color="auto" w:fill="FFFFFF"/>
        </w:rPr>
        <w:t>再将溶液一分为二</w:t>
      </w:r>
      <w:r>
        <w:rPr>
          <w:rFonts w:eastAsia="宋体"/>
          <w:sz w:val="24"/>
          <w:szCs w:val="24"/>
          <w:shd w:val="clear" w:color="auto" w:fill="FFFFFF"/>
        </w:rPr>
        <w:t>,</w:t>
      </w:r>
      <w:r>
        <w:rPr>
          <w:rFonts w:eastAsia="宋体" w:hint="eastAsia"/>
          <w:sz w:val="24"/>
          <w:szCs w:val="24"/>
          <w:shd w:val="clear" w:color="auto" w:fill="FFFFFF"/>
        </w:rPr>
        <w:t>其中一份</w:t>
      </w:r>
      <w:proofErr w:type="gramStart"/>
      <w:r>
        <w:rPr>
          <w:rFonts w:eastAsia="宋体" w:hint="eastAsia"/>
          <w:sz w:val="24"/>
          <w:szCs w:val="24"/>
          <w:shd w:val="clear" w:color="auto" w:fill="FFFFFF"/>
        </w:rPr>
        <w:t>溶液做银镜</w:t>
      </w:r>
      <w:proofErr w:type="gramEnd"/>
      <w:r>
        <w:rPr>
          <w:rFonts w:eastAsia="宋体" w:hint="eastAsia"/>
          <w:sz w:val="24"/>
          <w:szCs w:val="24"/>
          <w:shd w:val="clear" w:color="auto" w:fill="FFFFFF"/>
        </w:rPr>
        <w:t>反应实验</w:t>
      </w:r>
      <w:r>
        <w:rPr>
          <w:rFonts w:eastAsia="宋体"/>
          <w:sz w:val="24"/>
          <w:szCs w:val="24"/>
          <w:shd w:val="clear" w:color="auto" w:fill="FFFFFF"/>
        </w:rPr>
        <w:t>,</w:t>
      </w:r>
      <w:r>
        <w:rPr>
          <w:rFonts w:eastAsia="宋体" w:hint="eastAsia"/>
          <w:sz w:val="24"/>
          <w:szCs w:val="24"/>
          <w:shd w:val="clear" w:color="auto" w:fill="FFFFFF"/>
        </w:rPr>
        <w:t>结果无银镜出现</w:t>
      </w:r>
      <w:r>
        <w:rPr>
          <w:rFonts w:eastAsia="宋体"/>
          <w:sz w:val="24"/>
          <w:szCs w:val="24"/>
          <w:shd w:val="clear" w:color="auto" w:fill="FFFFFF"/>
        </w:rPr>
        <w:t>,</w:t>
      </w:r>
      <w:r>
        <w:rPr>
          <w:rFonts w:eastAsia="宋体" w:hint="eastAsia"/>
          <w:sz w:val="24"/>
          <w:szCs w:val="24"/>
          <w:shd w:val="clear" w:color="auto" w:fill="FFFFFF"/>
        </w:rPr>
        <w:t>另一份溶液加入碘水</w:t>
      </w:r>
      <w:r>
        <w:rPr>
          <w:rFonts w:eastAsia="宋体"/>
          <w:sz w:val="24"/>
          <w:szCs w:val="24"/>
          <w:shd w:val="clear" w:color="auto" w:fill="FFFFFF"/>
        </w:rPr>
        <w:t>,</w:t>
      </w:r>
      <w:r>
        <w:rPr>
          <w:rFonts w:eastAsia="宋体" w:hint="eastAsia"/>
          <w:sz w:val="24"/>
          <w:szCs w:val="24"/>
          <w:shd w:val="clear" w:color="auto" w:fill="FFFFFF"/>
        </w:rPr>
        <w:t>结果无蓝色出现</w:t>
      </w:r>
      <w:r>
        <w:rPr>
          <w:rFonts w:eastAsia="宋体"/>
          <w:sz w:val="24"/>
          <w:szCs w:val="24"/>
          <w:shd w:val="clear" w:color="auto" w:fill="FFFFFF"/>
        </w:rPr>
        <w:t>;</w:t>
      </w:r>
      <w:r>
        <w:rPr>
          <w:rFonts w:eastAsia="宋体" w:hint="eastAsia"/>
          <w:sz w:val="24"/>
          <w:szCs w:val="24"/>
          <w:shd w:val="clear" w:color="auto" w:fill="FFFFFF"/>
        </w:rPr>
        <w:t>学生乙在一支试管中放入</w:t>
      </w:r>
      <w:r>
        <w:rPr>
          <w:rFonts w:eastAsia="宋体"/>
          <w:sz w:val="24"/>
          <w:szCs w:val="24"/>
          <w:shd w:val="clear" w:color="auto" w:fill="FFFFFF"/>
        </w:rPr>
        <w:t>0.5 g</w:t>
      </w:r>
      <w:r>
        <w:rPr>
          <w:rFonts w:eastAsia="宋体" w:hint="eastAsia"/>
          <w:sz w:val="24"/>
          <w:szCs w:val="24"/>
          <w:shd w:val="clear" w:color="auto" w:fill="FFFFFF"/>
        </w:rPr>
        <w:t>淀粉后</w:t>
      </w:r>
      <w:r>
        <w:rPr>
          <w:rFonts w:eastAsia="宋体"/>
          <w:sz w:val="24"/>
          <w:szCs w:val="24"/>
          <w:shd w:val="clear" w:color="auto" w:fill="FFFFFF"/>
        </w:rPr>
        <w:t>,</w:t>
      </w:r>
      <w:r>
        <w:rPr>
          <w:rFonts w:eastAsia="宋体" w:hint="eastAsia"/>
          <w:sz w:val="24"/>
          <w:szCs w:val="24"/>
          <w:shd w:val="clear" w:color="auto" w:fill="FFFFFF"/>
        </w:rPr>
        <w:t>再加入质量分数为</w:t>
      </w:r>
      <w:r>
        <w:rPr>
          <w:rFonts w:eastAsia="宋体"/>
          <w:sz w:val="24"/>
          <w:szCs w:val="24"/>
          <w:shd w:val="clear" w:color="auto" w:fill="FFFFFF"/>
        </w:rPr>
        <w:t>20%</w:t>
      </w:r>
      <w:r>
        <w:rPr>
          <w:rFonts w:eastAsia="宋体" w:hint="eastAsia"/>
          <w:sz w:val="24"/>
          <w:szCs w:val="24"/>
          <w:shd w:val="clear" w:color="auto" w:fill="FFFFFF"/>
        </w:rPr>
        <w:t>的硫酸溶液</w:t>
      </w:r>
      <w:proofErr w:type="gramStart"/>
      <w:r>
        <w:rPr>
          <w:rFonts w:eastAsia="宋体" w:hint="eastAsia"/>
          <w:sz w:val="24"/>
          <w:szCs w:val="24"/>
          <w:shd w:val="clear" w:color="auto" w:fill="FFFFFF"/>
        </w:rPr>
        <w:t>少许</w:t>
      </w:r>
      <w:r>
        <w:rPr>
          <w:rFonts w:eastAsia="宋体"/>
          <w:sz w:val="24"/>
          <w:szCs w:val="24"/>
          <w:shd w:val="clear" w:color="auto" w:fill="FFFFFF"/>
        </w:rPr>
        <w:t>,</w:t>
      </w:r>
      <w:proofErr w:type="gramEnd"/>
      <w:r>
        <w:rPr>
          <w:rFonts w:eastAsia="宋体" w:hint="eastAsia"/>
          <w:sz w:val="24"/>
          <w:szCs w:val="24"/>
          <w:shd w:val="clear" w:color="auto" w:fill="FFFFFF"/>
        </w:rPr>
        <w:t>加热</w:t>
      </w:r>
      <w:r>
        <w:rPr>
          <w:rFonts w:eastAsia="宋体"/>
          <w:sz w:val="24"/>
          <w:szCs w:val="24"/>
          <w:shd w:val="clear" w:color="auto" w:fill="FFFFFF"/>
        </w:rPr>
        <w:t>45 min</w:t>
      </w:r>
      <w:r>
        <w:rPr>
          <w:rFonts w:eastAsia="宋体" w:hint="eastAsia"/>
          <w:sz w:val="24"/>
          <w:szCs w:val="24"/>
          <w:shd w:val="clear" w:color="auto" w:fill="FFFFFF"/>
        </w:rPr>
        <w:t>后</w:t>
      </w:r>
      <w:r>
        <w:rPr>
          <w:rFonts w:eastAsia="宋体"/>
          <w:sz w:val="24"/>
          <w:szCs w:val="24"/>
          <w:shd w:val="clear" w:color="auto" w:fill="FFFFFF"/>
        </w:rPr>
        <w:t>,</w:t>
      </w:r>
      <w:r>
        <w:rPr>
          <w:rFonts w:eastAsia="宋体" w:hint="eastAsia"/>
          <w:sz w:val="24"/>
          <w:szCs w:val="24"/>
          <w:shd w:val="clear" w:color="auto" w:fill="FFFFFF"/>
        </w:rPr>
        <w:t>加入过量的</w:t>
      </w:r>
      <w:r>
        <w:rPr>
          <w:rFonts w:eastAsia="宋体"/>
          <w:sz w:val="24"/>
          <w:szCs w:val="24"/>
          <w:shd w:val="clear" w:color="auto" w:fill="FFFFFF"/>
        </w:rPr>
        <w:t>NaOH</w:t>
      </w:r>
      <w:r>
        <w:rPr>
          <w:rFonts w:eastAsia="宋体" w:hint="eastAsia"/>
          <w:sz w:val="24"/>
          <w:szCs w:val="24"/>
          <w:shd w:val="clear" w:color="auto" w:fill="FFFFFF"/>
        </w:rPr>
        <w:t>溶液中和硫酸</w:t>
      </w:r>
      <w:r>
        <w:rPr>
          <w:rFonts w:eastAsia="宋体"/>
          <w:sz w:val="24"/>
          <w:szCs w:val="24"/>
          <w:shd w:val="clear" w:color="auto" w:fill="FFFFFF"/>
        </w:rPr>
        <w:t>,</w:t>
      </w:r>
      <w:r>
        <w:rPr>
          <w:rFonts w:eastAsia="宋体" w:hint="eastAsia"/>
          <w:sz w:val="24"/>
          <w:szCs w:val="24"/>
          <w:shd w:val="clear" w:color="auto" w:fill="FFFFFF"/>
        </w:rPr>
        <w:t>再将溶液一分为二</w:t>
      </w:r>
      <w:r>
        <w:rPr>
          <w:rFonts w:eastAsia="宋体"/>
          <w:sz w:val="24"/>
          <w:szCs w:val="24"/>
          <w:shd w:val="clear" w:color="auto" w:fill="FFFFFF"/>
        </w:rPr>
        <w:t>,</w:t>
      </w:r>
      <w:r>
        <w:rPr>
          <w:rFonts w:eastAsia="宋体" w:hint="eastAsia"/>
          <w:sz w:val="24"/>
          <w:szCs w:val="24"/>
          <w:shd w:val="clear" w:color="auto" w:fill="FFFFFF"/>
        </w:rPr>
        <w:t>其中一份</w:t>
      </w:r>
      <w:proofErr w:type="gramStart"/>
      <w:r>
        <w:rPr>
          <w:rFonts w:eastAsia="宋体" w:hint="eastAsia"/>
          <w:sz w:val="24"/>
          <w:szCs w:val="24"/>
          <w:shd w:val="clear" w:color="auto" w:fill="FFFFFF"/>
        </w:rPr>
        <w:t>溶液做银镜</w:t>
      </w:r>
      <w:proofErr w:type="gramEnd"/>
      <w:r>
        <w:rPr>
          <w:rFonts w:eastAsia="宋体" w:hint="eastAsia"/>
          <w:sz w:val="24"/>
          <w:szCs w:val="24"/>
          <w:shd w:val="clear" w:color="auto" w:fill="FFFFFF"/>
        </w:rPr>
        <w:t>反应实验</w:t>
      </w:r>
      <w:r>
        <w:rPr>
          <w:rFonts w:eastAsia="宋体"/>
          <w:sz w:val="24"/>
          <w:szCs w:val="24"/>
          <w:shd w:val="clear" w:color="auto" w:fill="FFFFFF"/>
        </w:rPr>
        <w:t>,</w:t>
      </w:r>
      <w:r>
        <w:rPr>
          <w:rFonts w:eastAsia="宋体" w:hint="eastAsia"/>
          <w:sz w:val="24"/>
          <w:szCs w:val="24"/>
          <w:shd w:val="clear" w:color="auto" w:fill="FFFFFF"/>
        </w:rPr>
        <w:t>结果有银镜产生</w:t>
      </w:r>
      <w:r>
        <w:rPr>
          <w:rFonts w:eastAsia="宋体"/>
          <w:sz w:val="24"/>
          <w:szCs w:val="24"/>
          <w:shd w:val="clear" w:color="auto" w:fill="FFFFFF"/>
        </w:rPr>
        <w:t>,</w:t>
      </w:r>
      <w:r>
        <w:rPr>
          <w:rFonts w:eastAsia="宋体" w:hint="eastAsia"/>
          <w:sz w:val="24"/>
          <w:szCs w:val="24"/>
          <w:shd w:val="clear" w:color="auto" w:fill="FFFFFF"/>
        </w:rPr>
        <w:t>另一份溶液中加入少量碘水</w:t>
      </w:r>
      <w:r>
        <w:rPr>
          <w:rFonts w:eastAsia="宋体"/>
          <w:sz w:val="24"/>
          <w:szCs w:val="24"/>
          <w:shd w:val="clear" w:color="auto" w:fill="FFFFFF"/>
        </w:rPr>
        <w:t>,</w:t>
      </w:r>
      <w:r>
        <w:rPr>
          <w:rFonts w:eastAsia="宋体" w:hint="eastAsia"/>
          <w:sz w:val="24"/>
          <w:szCs w:val="24"/>
          <w:shd w:val="clear" w:color="auto" w:fill="FFFFFF"/>
        </w:rPr>
        <w:t>未出现蓝色。</w:t>
      </w:r>
    </w:p>
    <w:p w14:paraId="08E6080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(1)</w:t>
      </w:r>
      <w:r>
        <w:rPr>
          <w:rFonts w:eastAsia="宋体" w:hint="eastAsia"/>
          <w:sz w:val="24"/>
          <w:szCs w:val="24"/>
          <w:shd w:val="clear" w:color="auto" w:fill="FFFFFF"/>
        </w:rPr>
        <w:t>学生甲的实验操作中不正确的是</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7BCEF6D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(2)</w:t>
      </w:r>
      <w:r>
        <w:rPr>
          <w:rFonts w:eastAsia="宋体" w:hint="eastAsia"/>
          <w:sz w:val="24"/>
          <w:szCs w:val="24"/>
          <w:shd w:val="clear" w:color="auto" w:fill="FFFFFF"/>
        </w:rPr>
        <w:t>根据甲的实验现象</w:t>
      </w:r>
      <w:r>
        <w:rPr>
          <w:rFonts w:eastAsia="宋体"/>
          <w:sz w:val="24"/>
          <w:szCs w:val="24"/>
          <w:shd w:val="clear" w:color="auto" w:fill="FFFFFF"/>
        </w:rPr>
        <w:t>,</w:t>
      </w:r>
      <w:r>
        <w:rPr>
          <w:rFonts w:eastAsia="宋体" w:hint="eastAsia"/>
          <w:sz w:val="24"/>
          <w:szCs w:val="24"/>
          <w:shd w:val="clear" w:color="auto" w:fill="FFFFFF"/>
        </w:rPr>
        <w:t>判断淀粉的水解情况是</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4DE0917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完全水解</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部分水解</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没有水解</w:t>
      </w:r>
      <w:r>
        <w:rPr>
          <w:rFonts w:eastAsia="宋体"/>
          <w:sz w:val="24"/>
          <w:szCs w:val="24"/>
          <w:shd w:val="clear" w:color="auto" w:fill="FFFFFF"/>
        </w:rPr>
        <w:tab/>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不能准确判断</w:t>
      </w:r>
    </w:p>
    <w:p w14:paraId="3B384EE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(3)</w:t>
      </w:r>
      <w:r>
        <w:rPr>
          <w:rFonts w:eastAsia="宋体" w:hint="eastAsia"/>
          <w:sz w:val="24"/>
          <w:szCs w:val="24"/>
          <w:shd w:val="clear" w:color="auto" w:fill="FFFFFF"/>
        </w:rPr>
        <w:t>学生乙的实验操作中不正确的是</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7A38C0B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(4)</w:t>
      </w:r>
      <w:r>
        <w:rPr>
          <w:rFonts w:eastAsia="宋体" w:hint="eastAsia"/>
          <w:sz w:val="24"/>
          <w:szCs w:val="24"/>
          <w:shd w:val="clear" w:color="auto" w:fill="FFFFFF"/>
        </w:rPr>
        <w:t>根据乙的实验现象</w:t>
      </w:r>
      <w:r>
        <w:rPr>
          <w:rFonts w:eastAsia="宋体"/>
          <w:sz w:val="24"/>
          <w:szCs w:val="24"/>
          <w:shd w:val="clear" w:color="auto" w:fill="FFFFFF"/>
        </w:rPr>
        <w:t>,</w:t>
      </w:r>
      <w:r>
        <w:rPr>
          <w:rFonts w:eastAsia="宋体" w:hint="eastAsia"/>
          <w:sz w:val="24"/>
          <w:szCs w:val="24"/>
          <w:shd w:val="clear" w:color="auto" w:fill="FFFFFF"/>
        </w:rPr>
        <w:t>判断淀粉的水解情况是</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6E4759B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完全水解</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部分水解</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没有水解</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不能准确判断</w:t>
      </w:r>
    </w:p>
    <w:p w14:paraId="424ABFB1" w14:textId="77777777" w:rsidR="00E833C5" w:rsidRDefault="00000000">
      <w:pPr>
        <w:pStyle w:val="a4"/>
        <w:tabs>
          <w:tab w:val="left" w:pos="5880"/>
        </w:tabs>
        <w:snapToGrid w:val="0"/>
        <w:spacing w:line="312" w:lineRule="auto"/>
        <w:rPr>
          <w:rFonts w:asciiTheme="minorHAnsi" w:eastAsiaTheme="minorEastAsia" w:hAnsiTheme="minorHAnsi" w:cstheme="minorBidi"/>
          <w:b/>
          <w:bCs/>
          <w:sz w:val="32"/>
          <w:szCs w:val="32"/>
        </w:rPr>
      </w:pPr>
      <w:r>
        <w:rPr>
          <w:rFonts w:asciiTheme="minorHAnsi" w:eastAsiaTheme="minorEastAsia" w:hAnsiTheme="minorHAnsi" w:cstheme="minorBidi" w:hint="eastAsia"/>
          <w:b/>
          <w:bCs/>
          <w:sz w:val="32"/>
          <w:szCs w:val="32"/>
        </w:rPr>
        <w:t>【课后作业】</w:t>
      </w:r>
    </w:p>
    <w:p w14:paraId="48A8B1E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1.</w:t>
      </w:r>
      <w:r>
        <w:rPr>
          <w:rFonts w:eastAsia="宋体" w:hint="eastAsia"/>
          <w:sz w:val="24"/>
          <w:szCs w:val="24"/>
          <w:shd w:val="clear" w:color="auto" w:fill="FFFFFF"/>
        </w:rPr>
        <w:t>下列有机物中</w:t>
      </w:r>
      <w:r>
        <w:rPr>
          <w:rFonts w:eastAsia="宋体"/>
          <w:sz w:val="24"/>
          <w:szCs w:val="24"/>
          <w:shd w:val="clear" w:color="auto" w:fill="FFFFFF"/>
        </w:rPr>
        <w:t>,</w:t>
      </w:r>
      <w:r>
        <w:rPr>
          <w:rFonts w:eastAsia="宋体" w:hint="eastAsia"/>
          <w:sz w:val="24"/>
          <w:szCs w:val="24"/>
          <w:shd w:val="clear" w:color="auto" w:fill="FFFFFF"/>
        </w:rPr>
        <w:t>刚开始滴入</w:t>
      </w:r>
      <w:r>
        <w:rPr>
          <w:rFonts w:eastAsia="宋体"/>
          <w:sz w:val="24"/>
          <w:szCs w:val="24"/>
          <w:shd w:val="clear" w:color="auto" w:fill="FFFFFF"/>
        </w:rPr>
        <w:t>NaOH</w:t>
      </w:r>
      <w:r>
        <w:rPr>
          <w:rFonts w:eastAsia="宋体" w:hint="eastAsia"/>
          <w:sz w:val="24"/>
          <w:szCs w:val="24"/>
          <w:shd w:val="clear" w:color="auto" w:fill="FFFFFF"/>
        </w:rPr>
        <w:t>溶液会出现分层现象</w:t>
      </w:r>
      <w:r>
        <w:rPr>
          <w:rFonts w:eastAsia="宋体"/>
          <w:sz w:val="24"/>
          <w:szCs w:val="24"/>
          <w:shd w:val="clear" w:color="auto" w:fill="FFFFFF"/>
        </w:rPr>
        <w:t>,</w:t>
      </w:r>
      <w:r>
        <w:rPr>
          <w:rFonts w:eastAsia="宋体" w:hint="eastAsia"/>
          <w:sz w:val="24"/>
          <w:szCs w:val="24"/>
          <w:shd w:val="clear" w:color="auto" w:fill="FFFFFF"/>
        </w:rPr>
        <w:t>用水浴加热后分层现象消失的是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0ABDEB8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乙酸</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乙酸乙酯</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乙醇</w:t>
      </w:r>
      <w:r>
        <w:rPr>
          <w:rFonts w:eastAsia="宋体"/>
          <w:sz w:val="24"/>
          <w:szCs w:val="24"/>
          <w:shd w:val="clear" w:color="auto" w:fill="FFFFFF"/>
        </w:rPr>
        <w:tab/>
        <w:t>D.</w:t>
      </w:r>
      <w:r>
        <w:rPr>
          <w:rFonts w:eastAsia="宋体" w:hint="eastAsia"/>
          <w:sz w:val="24"/>
          <w:szCs w:val="24"/>
          <w:shd w:val="clear" w:color="auto" w:fill="FFFFFF"/>
        </w:rPr>
        <w:t>汽油</w:t>
      </w:r>
    </w:p>
    <w:p w14:paraId="3300354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2.</w:t>
      </w:r>
      <w:r>
        <w:rPr>
          <w:rFonts w:eastAsia="宋体" w:hint="eastAsia"/>
          <w:sz w:val="24"/>
          <w:szCs w:val="24"/>
          <w:shd w:val="clear" w:color="auto" w:fill="FFFFFF"/>
        </w:rPr>
        <w:t>下列实验方案中合理的是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2A091CA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鉴定蔗糖水解产物中有无葡萄糖</w:t>
      </w:r>
      <w:r>
        <w:rPr>
          <w:rFonts w:eastAsia="宋体"/>
          <w:sz w:val="24"/>
          <w:szCs w:val="24"/>
          <w:shd w:val="clear" w:color="auto" w:fill="FFFFFF"/>
        </w:rPr>
        <w:t>:</w:t>
      </w:r>
      <w:r>
        <w:rPr>
          <w:rFonts w:eastAsia="宋体" w:hint="eastAsia"/>
          <w:sz w:val="24"/>
          <w:szCs w:val="24"/>
          <w:shd w:val="clear" w:color="auto" w:fill="FFFFFF"/>
        </w:rPr>
        <w:t>直接在水解液中加入新制的</w:t>
      </w:r>
      <w:r>
        <w:rPr>
          <w:rFonts w:eastAsia="宋体"/>
          <w:sz w:val="24"/>
          <w:szCs w:val="24"/>
          <w:shd w:val="clear" w:color="auto" w:fill="FFFFFF"/>
        </w:rPr>
        <w:t>Cu(OH)2</w:t>
      </w:r>
      <w:r>
        <w:rPr>
          <w:rFonts w:eastAsia="宋体" w:hint="eastAsia"/>
          <w:sz w:val="24"/>
          <w:szCs w:val="24"/>
          <w:shd w:val="clear" w:color="auto" w:fill="FFFFFF"/>
        </w:rPr>
        <w:t>并加热</w:t>
      </w:r>
    </w:p>
    <w:p w14:paraId="3A9D9C3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B.</w:t>
      </w:r>
      <w:r>
        <w:rPr>
          <w:rFonts w:eastAsia="宋体" w:hint="eastAsia"/>
          <w:sz w:val="24"/>
          <w:szCs w:val="24"/>
          <w:shd w:val="clear" w:color="auto" w:fill="FFFFFF"/>
        </w:rPr>
        <w:t>鉴别织物成分是真丝还是人造丝</w:t>
      </w:r>
      <w:r>
        <w:rPr>
          <w:rFonts w:eastAsia="宋体"/>
          <w:sz w:val="24"/>
          <w:szCs w:val="24"/>
          <w:shd w:val="clear" w:color="auto" w:fill="FFFFFF"/>
        </w:rPr>
        <w:t>:</w:t>
      </w:r>
      <w:r>
        <w:rPr>
          <w:rFonts w:eastAsia="宋体" w:hint="eastAsia"/>
          <w:sz w:val="24"/>
          <w:szCs w:val="24"/>
          <w:shd w:val="clear" w:color="auto" w:fill="FFFFFF"/>
        </w:rPr>
        <w:t>用加水溶解的方法</w:t>
      </w:r>
    </w:p>
    <w:p w14:paraId="4B7EF0D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hint="eastAsia"/>
          <w:sz w:val="24"/>
          <w:szCs w:val="24"/>
          <w:shd w:val="clear" w:color="auto" w:fill="FFFFFF"/>
        </w:rPr>
        <w:t>检验食用加碘盐</w:t>
      </w:r>
      <w:r>
        <w:rPr>
          <w:rFonts w:eastAsia="宋体"/>
          <w:sz w:val="24"/>
          <w:szCs w:val="24"/>
          <w:shd w:val="clear" w:color="auto" w:fill="FFFFFF"/>
        </w:rPr>
        <w:t>(</w:t>
      </w:r>
      <w:r>
        <w:rPr>
          <w:rFonts w:eastAsia="宋体" w:hint="eastAsia"/>
          <w:sz w:val="24"/>
          <w:szCs w:val="24"/>
          <w:shd w:val="clear" w:color="auto" w:fill="FFFFFF"/>
        </w:rPr>
        <w:t>含</w:t>
      </w:r>
      <w:r>
        <w:rPr>
          <w:rFonts w:eastAsia="宋体"/>
          <w:sz w:val="24"/>
          <w:szCs w:val="24"/>
          <w:shd w:val="clear" w:color="auto" w:fill="FFFFFF"/>
        </w:rPr>
        <w:t>KIO3)</w:t>
      </w:r>
      <w:r>
        <w:rPr>
          <w:rFonts w:eastAsia="宋体" w:hint="eastAsia"/>
          <w:sz w:val="24"/>
          <w:szCs w:val="24"/>
          <w:shd w:val="clear" w:color="auto" w:fill="FFFFFF"/>
        </w:rPr>
        <w:t>中含有碘</w:t>
      </w:r>
      <w:r>
        <w:rPr>
          <w:rFonts w:eastAsia="宋体"/>
          <w:sz w:val="24"/>
          <w:szCs w:val="24"/>
          <w:shd w:val="clear" w:color="auto" w:fill="FFFFFF"/>
        </w:rPr>
        <w:t>:</w:t>
      </w:r>
      <w:r>
        <w:rPr>
          <w:rFonts w:eastAsia="宋体" w:hint="eastAsia"/>
          <w:sz w:val="24"/>
          <w:szCs w:val="24"/>
          <w:shd w:val="clear" w:color="auto" w:fill="FFFFFF"/>
        </w:rPr>
        <w:t>加淀粉溶液</w:t>
      </w:r>
    </w:p>
    <w:p w14:paraId="5FEAB33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hint="eastAsia"/>
          <w:sz w:val="24"/>
          <w:szCs w:val="24"/>
          <w:shd w:val="clear" w:color="auto" w:fill="FFFFFF"/>
        </w:rPr>
        <w:t>鉴别乙醇、花生油</w:t>
      </w:r>
      <w:r>
        <w:rPr>
          <w:rFonts w:eastAsia="宋体"/>
          <w:sz w:val="24"/>
          <w:szCs w:val="24"/>
          <w:shd w:val="clear" w:color="auto" w:fill="FFFFFF"/>
        </w:rPr>
        <w:t>:</w:t>
      </w:r>
      <w:r>
        <w:rPr>
          <w:rFonts w:eastAsia="宋体" w:hint="eastAsia"/>
          <w:sz w:val="24"/>
          <w:szCs w:val="24"/>
          <w:shd w:val="clear" w:color="auto" w:fill="FFFFFF"/>
        </w:rPr>
        <w:t>加水</w:t>
      </w:r>
    </w:p>
    <w:p w14:paraId="49EAEF0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3.</w:t>
      </w:r>
      <w:r>
        <w:rPr>
          <w:rFonts w:eastAsia="宋体" w:hint="eastAsia"/>
          <w:sz w:val="24"/>
          <w:szCs w:val="24"/>
          <w:shd w:val="clear" w:color="auto" w:fill="FFFFFF"/>
        </w:rPr>
        <w:t>蔗糖本身没有还原性</w:t>
      </w:r>
      <w:r>
        <w:rPr>
          <w:rFonts w:eastAsia="宋体"/>
          <w:sz w:val="24"/>
          <w:szCs w:val="24"/>
          <w:shd w:val="clear" w:color="auto" w:fill="FFFFFF"/>
        </w:rPr>
        <w:t>,</w:t>
      </w:r>
      <w:r>
        <w:rPr>
          <w:rFonts w:eastAsia="宋体" w:hint="eastAsia"/>
          <w:sz w:val="24"/>
          <w:szCs w:val="24"/>
          <w:shd w:val="clear" w:color="auto" w:fill="FFFFFF"/>
        </w:rPr>
        <w:t>某学生将从食品店购买的蔗糖配成溶液</w:t>
      </w:r>
      <w:r>
        <w:rPr>
          <w:rFonts w:eastAsia="宋体"/>
          <w:sz w:val="24"/>
          <w:szCs w:val="24"/>
          <w:shd w:val="clear" w:color="auto" w:fill="FFFFFF"/>
        </w:rPr>
        <w:t>,</w:t>
      </w:r>
      <w:proofErr w:type="gramStart"/>
      <w:r>
        <w:rPr>
          <w:rFonts w:eastAsia="宋体" w:hint="eastAsia"/>
          <w:sz w:val="24"/>
          <w:szCs w:val="24"/>
          <w:shd w:val="clear" w:color="auto" w:fill="FFFFFF"/>
        </w:rPr>
        <w:t>做银镜</w:t>
      </w:r>
      <w:proofErr w:type="gramEnd"/>
      <w:r>
        <w:rPr>
          <w:rFonts w:eastAsia="宋体" w:hint="eastAsia"/>
          <w:sz w:val="24"/>
          <w:szCs w:val="24"/>
          <w:shd w:val="clear" w:color="auto" w:fill="FFFFFF"/>
        </w:rPr>
        <w:t>反应实验</w:t>
      </w:r>
      <w:r>
        <w:rPr>
          <w:rFonts w:eastAsia="宋体"/>
          <w:sz w:val="24"/>
          <w:szCs w:val="24"/>
          <w:shd w:val="clear" w:color="auto" w:fill="FFFFFF"/>
        </w:rPr>
        <w:t>,</w:t>
      </w:r>
      <w:r>
        <w:rPr>
          <w:rFonts w:eastAsia="宋体" w:hint="eastAsia"/>
          <w:sz w:val="24"/>
          <w:szCs w:val="24"/>
          <w:shd w:val="clear" w:color="auto" w:fill="FFFFFF"/>
        </w:rPr>
        <w:t>却能得到银镜</w:t>
      </w:r>
      <w:r>
        <w:rPr>
          <w:rFonts w:eastAsia="宋体"/>
          <w:sz w:val="24"/>
          <w:szCs w:val="24"/>
          <w:shd w:val="clear" w:color="auto" w:fill="FFFFFF"/>
        </w:rPr>
        <w:t>,</w:t>
      </w:r>
      <w:r>
        <w:rPr>
          <w:rFonts w:eastAsia="宋体" w:hint="eastAsia"/>
          <w:sz w:val="24"/>
          <w:szCs w:val="24"/>
          <w:shd w:val="clear" w:color="auto" w:fill="FFFFFF"/>
        </w:rPr>
        <w:t>产生这一现象的原因是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54E1689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蔗糖被氧化</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蔗糖被还原</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实验过程中蔗糖发生水解</w:t>
      </w:r>
    </w:p>
    <w:p w14:paraId="667547E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hint="eastAsia"/>
          <w:sz w:val="24"/>
          <w:szCs w:val="24"/>
          <w:shd w:val="clear" w:color="auto" w:fill="FFFFFF"/>
        </w:rPr>
        <w:t>在生产和贮存过程中蔗糖有部分水解</w:t>
      </w:r>
    </w:p>
    <w:p w14:paraId="3C54893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4</w:t>
      </w:r>
      <w:r>
        <w:rPr>
          <w:rFonts w:eastAsia="宋体"/>
          <w:sz w:val="24"/>
          <w:szCs w:val="24"/>
          <w:shd w:val="clear" w:color="auto" w:fill="FFFFFF"/>
        </w:rPr>
        <w:t>.</w:t>
      </w:r>
      <w:r>
        <w:rPr>
          <w:rFonts w:eastAsia="宋体" w:hint="eastAsia"/>
          <w:sz w:val="24"/>
          <w:szCs w:val="24"/>
          <w:shd w:val="clear" w:color="auto" w:fill="FFFFFF"/>
        </w:rPr>
        <w:t>酒精、乙酸和葡萄糖三种溶液</w:t>
      </w:r>
      <w:r>
        <w:rPr>
          <w:rFonts w:eastAsia="宋体"/>
          <w:sz w:val="24"/>
          <w:szCs w:val="24"/>
          <w:shd w:val="clear" w:color="auto" w:fill="FFFFFF"/>
        </w:rPr>
        <w:t>,</w:t>
      </w:r>
      <w:r>
        <w:rPr>
          <w:rFonts w:eastAsia="宋体" w:hint="eastAsia"/>
          <w:sz w:val="24"/>
          <w:szCs w:val="24"/>
          <w:shd w:val="clear" w:color="auto" w:fill="FFFFFF"/>
        </w:rPr>
        <w:t>只用一种试剂就能将它们区别开来</w:t>
      </w:r>
      <w:r>
        <w:rPr>
          <w:rFonts w:eastAsia="宋体"/>
          <w:sz w:val="24"/>
          <w:szCs w:val="24"/>
          <w:shd w:val="clear" w:color="auto" w:fill="FFFFFF"/>
        </w:rPr>
        <w:t>,</w:t>
      </w:r>
      <w:r>
        <w:rPr>
          <w:rFonts w:eastAsia="宋体" w:hint="eastAsia"/>
          <w:sz w:val="24"/>
          <w:szCs w:val="24"/>
          <w:shd w:val="clear" w:color="auto" w:fill="FFFFFF"/>
        </w:rPr>
        <w:t>该试剂是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121FE49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金属钠</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石蕊溶液</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新制的氢氧化铜</w:t>
      </w:r>
      <w:r>
        <w:rPr>
          <w:rFonts w:eastAsia="宋体" w:hint="eastAsia"/>
          <w:sz w:val="24"/>
          <w:szCs w:val="24"/>
          <w:shd w:val="clear" w:color="auto" w:fill="FFFFFF"/>
        </w:rPr>
        <w:t xml:space="preserve">  </w:t>
      </w:r>
      <w:r>
        <w:rPr>
          <w:rFonts w:eastAsia="宋体"/>
          <w:sz w:val="24"/>
          <w:szCs w:val="24"/>
          <w:shd w:val="clear" w:color="auto" w:fill="FFFFFF"/>
        </w:rPr>
        <w:t>D.NaHCO3</w:t>
      </w:r>
      <w:r>
        <w:rPr>
          <w:rFonts w:eastAsia="宋体" w:hint="eastAsia"/>
          <w:sz w:val="24"/>
          <w:szCs w:val="24"/>
          <w:shd w:val="clear" w:color="auto" w:fill="FFFFFF"/>
        </w:rPr>
        <w:t>溶液</w:t>
      </w:r>
    </w:p>
    <w:p w14:paraId="6C91026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5</w:t>
      </w:r>
      <w:r>
        <w:rPr>
          <w:rFonts w:eastAsia="宋体"/>
          <w:sz w:val="24"/>
          <w:szCs w:val="24"/>
          <w:shd w:val="clear" w:color="auto" w:fill="FFFFFF"/>
        </w:rPr>
        <w:t>.</w:t>
      </w:r>
      <w:r>
        <w:rPr>
          <w:rFonts w:eastAsia="宋体" w:hint="eastAsia"/>
          <w:sz w:val="24"/>
          <w:szCs w:val="24"/>
          <w:shd w:val="clear" w:color="auto" w:fill="FFFFFF"/>
        </w:rPr>
        <w:t>糖尿病是由于体内胰岛素紊乱导致的代谢紊乱综合征</w:t>
      </w:r>
      <w:r>
        <w:rPr>
          <w:rFonts w:eastAsia="宋体"/>
          <w:sz w:val="24"/>
          <w:szCs w:val="24"/>
          <w:shd w:val="clear" w:color="auto" w:fill="FFFFFF"/>
        </w:rPr>
        <w:t>,</w:t>
      </w:r>
      <w:r>
        <w:rPr>
          <w:rFonts w:eastAsia="宋体" w:hint="eastAsia"/>
          <w:sz w:val="24"/>
          <w:szCs w:val="24"/>
          <w:shd w:val="clear" w:color="auto" w:fill="FFFFFF"/>
        </w:rPr>
        <w:t>以高血糖为主要标志。长期摄入高热量食品和缺少运动都易导致糖尿病。</w:t>
      </w:r>
    </w:p>
    <w:p w14:paraId="121697F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lastRenderedPageBreak/>
        <w:t>(1)</w:t>
      </w:r>
      <w:r>
        <w:rPr>
          <w:rFonts w:eastAsia="宋体" w:hint="eastAsia"/>
          <w:sz w:val="24"/>
          <w:szCs w:val="24"/>
          <w:shd w:val="clear" w:color="auto" w:fill="FFFFFF"/>
        </w:rPr>
        <w:t>血糖是指血液中的葡萄糖</w:t>
      </w:r>
      <w:r>
        <w:rPr>
          <w:rFonts w:eastAsia="宋体"/>
          <w:sz w:val="24"/>
          <w:szCs w:val="24"/>
          <w:shd w:val="clear" w:color="auto" w:fill="FFFFFF"/>
        </w:rPr>
        <w:t>(C6H12O6),</w:t>
      </w:r>
      <w:r>
        <w:rPr>
          <w:rFonts w:eastAsia="宋体" w:hint="eastAsia"/>
          <w:sz w:val="24"/>
          <w:szCs w:val="24"/>
          <w:shd w:val="clear" w:color="auto" w:fill="FFFFFF"/>
        </w:rPr>
        <w:t>下列说法正确的是</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07D1ABF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葡萄糖属于碳水化合物</w:t>
      </w:r>
      <w:r>
        <w:rPr>
          <w:rFonts w:eastAsia="宋体"/>
          <w:sz w:val="24"/>
          <w:szCs w:val="24"/>
          <w:shd w:val="clear" w:color="auto" w:fill="FFFFFF"/>
        </w:rPr>
        <w:t>,</w:t>
      </w:r>
      <w:r>
        <w:rPr>
          <w:rFonts w:eastAsia="宋体" w:hint="eastAsia"/>
          <w:sz w:val="24"/>
          <w:szCs w:val="24"/>
          <w:shd w:val="clear" w:color="auto" w:fill="FFFFFF"/>
        </w:rPr>
        <w:t>其分子式可表示为</w:t>
      </w:r>
      <w:r>
        <w:rPr>
          <w:rFonts w:eastAsia="宋体"/>
          <w:sz w:val="24"/>
          <w:szCs w:val="24"/>
          <w:shd w:val="clear" w:color="auto" w:fill="FFFFFF"/>
        </w:rPr>
        <w:t>C6(H2O)6,</w:t>
      </w:r>
      <w:r>
        <w:rPr>
          <w:rFonts w:eastAsia="宋体" w:hint="eastAsia"/>
          <w:sz w:val="24"/>
          <w:szCs w:val="24"/>
          <w:shd w:val="clear" w:color="auto" w:fill="FFFFFF"/>
        </w:rPr>
        <w:t>则每个葡萄糖分子中含</w:t>
      </w:r>
      <w:r>
        <w:rPr>
          <w:rFonts w:eastAsia="宋体"/>
          <w:sz w:val="24"/>
          <w:szCs w:val="24"/>
          <w:shd w:val="clear" w:color="auto" w:fill="FFFFFF"/>
        </w:rPr>
        <w:t>6</w:t>
      </w:r>
      <w:r>
        <w:rPr>
          <w:rFonts w:eastAsia="宋体" w:hint="eastAsia"/>
          <w:sz w:val="24"/>
          <w:szCs w:val="24"/>
          <w:shd w:val="clear" w:color="auto" w:fill="FFFFFF"/>
        </w:rPr>
        <w:t>个</w:t>
      </w:r>
      <w:r>
        <w:rPr>
          <w:rFonts w:eastAsia="宋体"/>
          <w:sz w:val="24"/>
          <w:szCs w:val="24"/>
          <w:shd w:val="clear" w:color="auto" w:fill="FFFFFF"/>
        </w:rPr>
        <w:t>H2O</w:t>
      </w:r>
    </w:p>
    <w:p w14:paraId="11BDE6A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B.</w:t>
      </w:r>
      <w:r>
        <w:rPr>
          <w:rFonts w:eastAsia="宋体" w:hint="eastAsia"/>
          <w:sz w:val="24"/>
          <w:szCs w:val="24"/>
          <w:shd w:val="clear" w:color="auto" w:fill="FFFFFF"/>
        </w:rPr>
        <w:t>糖尿病人尿糖高</w:t>
      </w:r>
      <w:r>
        <w:rPr>
          <w:rFonts w:eastAsia="宋体"/>
          <w:sz w:val="24"/>
          <w:szCs w:val="24"/>
          <w:shd w:val="clear" w:color="auto" w:fill="FFFFFF"/>
        </w:rPr>
        <w:t>,</w:t>
      </w:r>
      <w:r>
        <w:rPr>
          <w:rFonts w:eastAsia="宋体" w:hint="eastAsia"/>
          <w:sz w:val="24"/>
          <w:szCs w:val="24"/>
          <w:shd w:val="clear" w:color="auto" w:fill="FFFFFF"/>
        </w:rPr>
        <w:t>可用新制的氢氧化铜来检测病人尿液中的葡萄糖</w:t>
      </w:r>
    </w:p>
    <w:p w14:paraId="3D46BE6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hint="eastAsia"/>
          <w:sz w:val="24"/>
          <w:szCs w:val="24"/>
          <w:shd w:val="clear" w:color="auto" w:fill="FFFFFF"/>
        </w:rPr>
        <w:t>葡萄糖为人体提供能量</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淀粉水解的最终产物是葡萄糖</w:t>
      </w:r>
    </w:p>
    <w:p w14:paraId="5E02790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(2)</w:t>
      </w:r>
      <w:r>
        <w:rPr>
          <w:rFonts w:eastAsia="宋体" w:hint="eastAsia"/>
          <w:sz w:val="24"/>
          <w:szCs w:val="24"/>
          <w:shd w:val="clear" w:color="auto" w:fill="FFFFFF"/>
        </w:rPr>
        <w:t>木糖醇</w:t>
      </w:r>
      <w:r>
        <w:rPr>
          <w:rFonts w:eastAsia="宋体"/>
          <w:sz w:val="24"/>
          <w:szCs w:val="24"/>
          <w:shd w:val="clear" w:color="auto" w:fill="FFFFFF"/>
        </w:rPr>
        <w:t>[CH2OH(CHOH)3CH2OH]</w:t>
      </w:r>
      <w:r>
        <w:rPr>
          <w:rFonts w:eastAsia="宋体" w:hint="eastAsia"/>
          <w:sz w:val="24"/>
          <w:szCs w:val="24"/>
          <w:shd w:val="clear" w:color="auto" w:fill="FFFFFF"/>
        </w:rPr>
        <w:t>是一种甜味剂</w:t>
      </w:r>
      <w:r>
        <w:rPr>
          <w:rFonts w:eastAsia="宋体"/>
          <w:sz w:val="24"/>
          <w:szCs w:val="24"/>
          <w:shd w:val="clear" w:color="auto" w:fill="FFFFFF"/>
        </w:rPr>
        <w:t>,</w:t>
      </w:r>
      <w:r>
        <w:rPr>
          <w:rFonts w:eastAsia="宋体" w:hint="eastAsia"/>
          <w:sz w:val="24"/>
          <w:szCs w:val="24"/>
          <w:shd w:val="clear" w:color="auto" w:fill="FFFFFF"/>
        </w:rPr>
        <w:t>糖尿病人食用后血糖不会升高。请预测木糖醇的一种化学性质</w:t>
      </w:r>
      <w:r>
        <w:rPr>
          <w:rFonts w:eastAsia="宋体"/>
          <w:sz w:val="24"/>
          <w:szCs w:val="24"/>
          <w:shd w:val="clear" w:color="auto" w:fill="FFFFFF"/>
        </w:rPr>
        <w:t xml:space="preserve">: </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1FEA3A6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(3)</w:t>
      </w:r>
      <w:r>
        <w:rPr>
          <w:rFonts w:eastAsia="宋体" w:hint="eastAsia"/>
          <w:sz w:val="24"/>
          <w:szCs w:val="24"/>
          <w:shd w:val="clear" w:color="auto" w:fill="FFFFFF"/>
        </w:rPr>
        <w:t>糖尿病人宜多吃蔬菜和豆类食品。蔬菜中富含维生素</w:t>
      </w:r>
      <w:r>
        <w:rPr>
          <w:rFonts w:eastAsia="宋体"/>
          <w:sz w:val="24"/>
          <w:szCs w:val="24"/>
          <w:shd w:val="clear" w:color="auto" w:fill="FFFFFF"/>
        </w:rPr>
        <w:t>,</w:t>
      </w:r>
      <w:r>
        <w:rPr>
          <w:rFonts w:eastAsia="宋体" w:hint="eastAsia"/>
          <w:sz w:val="24"/>
          <w:szCs w:val="24"/>
          <w:shd w:val="clear" w:color="auto" w:fill="FFFFFF"/>
        </w:rPr>
        <w:t>豆类食品中富含蛋白质。下列说法错误的是</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填字母</w:t>
      </w:r>
      <w:r>
        <w:rPr>
          <w:rFonts w:eastAsia="宋体"/>
          <w:sz w:val="24"/>
          <w:szCs w:val="24"/>
          <w:shd w:val="clear" w:color="auto" w:fill="FFFFFF"/>
        </w:rPr>
        <w:t>)</w:t>
      </w:r>
      <w:r>
        <w:rPr>
          <w:rFonts w:eastAsia="宋体" w:hint="eastAsia"/>
          <w:sz w:val="24"/>
          <w:szCs w:val="24"/>
          <w:shd w:val="clear" w:color="auto" w:fill="FFFFFF"/>
        </w:rPr>
        <w:t>。</w:t>
      </w:r>
      <w:r>
        <w:rPr>
          <w:rFonts w:eastAsia="宋体" w:hint="eastAsia"/>
          <w:sz w:val="24"/>
          <w:szCs w:val="24"/>
          <w:shd w:val="clear" w:color="auto" w:fill="FFFFFF"/>
        </w:rPr>
        <w:t xml:space="preserve"> </w:t>
      </w:r>
    </w:p>
    <w:p w14:paraId="77CEEC4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蛋白质都属于天然有机高分子化合物</w:t>
      </w:r>
      <w:r>
        <w:rPr>
          <w:rFonts w:eastAsia="宋体"/>
          <w:sz w:val="24"/>
          <w:szCs w:val="24"/>
          <w:shd w:val="clear" w:color="auto" w:fill="FFFFFF"/>
        </w:rPr>
        <w:t>,</w:t>
      </w:r>
      <w:r>
        <w:rPr>
          <w:rFonts w:eastAsia="宋体" w:hint="eastAsia"/>
          <w:sz w:val="24"/>
          <w:szCs w:val="24"/>
          <w:shd w:val="clear" w:color="auto" w:fill="FFFFFF"/>
        </w:rPr>
        <w:t>且都不溶于水</w:t>
      </w:r>
    </w:p>
    <w:p w14:paraId="584BA42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B.</w:t>
      </w:r>
      <w:r>
        <w:rPr>
          <w:rFonts w:eastAsia="宋体" w:hint="eastAsia"/>
          <w:sz w:val="24"/>
          <w:szCs w:val="24"/>
          <w:shd w:val="clear" w:color="auto" w:fill="FFFFFF"/>
        </w:rPr>
        <w:t>用灼烧闻气味的方法可以区别合成纤维和羊毛</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人体内不含纤维素水解酶</w:t>
      </w:r>
      <w:r>
        <w:rPr>
          <w:rFonts w:eastAsia="宋体"/>
          <w:sz w:val="24"/>
          <w:szCs w:val="24"/>
          <w:shd w:val="clear" w:color="auto" w:fill="FFFFFF"/>
        </w:rPr>
        <w:t>,</w:t>
      </w:r>
      <w:r>
        <w:rPr>
          <w:rFonts w:eastAsia="宋体" w:hint="eastAsia"/>
          <w:sz w:val="24"/>
          <w:szCs w:val="24"/>
          <w:shd w:val="clear" w:color="auto" w:fill="FFFFFF"/>
        </w:rPr>
        <w:t>人不能消化纤维素</w:t>
      </w:r>
      <w:r>
        <w:rPr>
          <w:rFonts w:eastAsia="宋体"/>
          <w:sz w:val="24"/>
          <w:szCs w:val="24"/>
          <w:shd w:val="clear" w:color="auto" w:fill="FFFFFF"/>
        </w:rPr>
        <w:t>,</w:t>
      </w:r>
      <w:r>
        <w:rPr>
          <w:rFonts w:eastAsia="宋体" w:hint="eastAsia"/>
          <w:sz w:val="24"/>
          <w:szCs w:val="24"/>
          <w:shd w:val="clear" w:color="auto" w:fill="FFFFFF"/>
        </w:rPr>
        <w:t>因此蔬菜中的纤维素对人没有用处</w:t>
      </w:r>
    </w:p>
    <w:p w14:paraId="68E655B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hint="eastAsia"/>
          <w:sz w:val="24"/>
          <w:szCs w:val="24"/>
          <w:shd w:val="clear" w:color="auto" w:fill="FFFFFF"/>
        </w:rPr>
        <w:t>用天然彩棉制成贴身衣物可减少染料对人体的副作用</w:t>
      </w:r>
    </w:p>
    <w:p w14:paraId="6772777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(4)</w:t>
      </w:r>
      <w:r>
        <w:rPr>
          <w:rFonts w:eastAsia="宋体" w:hint="eastAsia"/>
          <w:sz w:val="24"/>
          <w:szCs w:val="24"/>
          <w:shd w:val="clear" w:color="auto" w:fill="FFFFFF"/>
        </w:rPr>
        <w:t>香蕉属于高糖水果</w:t>
      </w:r>
      <w:r>
        <w:rPr>
          <w:rFonts w:eastAsia="宋体"/>
          <w:sz w:val="24"/>
          <w:szCs w:val="24"/>
          <w:shd w:val="clear" w:color="auto" w:fill="FFFFFF"/>
        </w:rPr>
        <w:t>,</w:t>
      </w:r>
      <w:r>
        <w:rPr>
          <w:rFonts w:eastAsia="宋体" w:hint="eastAsia"/>
          <w:sz w:val="24"/>
          <w:szCs w:val="24"/>
          <w:shd w:val="clear" w:color="auto" w:fill="FFFFFF"/>
        </w:rPr>
        <w:t>糖尿病人不宜食用。乙烯是香蕉的催熟剂</w:t>
      </w:r>
      <w:r>
        <w:rPr>
          <w:rFonts w:eastAsia="宋体"/>
          <w:sz w:val="24"/>
          <w:szCs w:val="24"/>
          <w:shd w:val="clear" w:color="auto" w:fill="FFFFFF"/>
        </w:rPr>
        <w:t>,</w:t>
      </w:r>
      <w:r>
        <w:rPr>
          <w:rFonts w:eastAsia="宋体" w:hint="eastAsia"/>
          <w:sz w:val="24"/>
          <w:szCs w:val="24"/>
          <w:shd w:val="clear" w:color="auto" w:fill="FFFFFF"/>
        </w:rPr>
        <w:t>它可使溴的四氯化碳溶液褪色</w:t>
      </w:r>
      <w:r>
        <w:rPr>
          <w:rFonts w:eastAsia="宋体"/>
          <w:sz w:val="24"/>
          <w:szCs w:val="24"/>
          <w:shd w:val="clear" w:color="auto" w:fill="FFFFFF"/>
        </w:rPr>
        <w:t>,</w:t>
      </w:r>
      <w:r>
        <w:rPr>
          <w:rFonts w:eastAsia="宋体" w:hint="eastAsia"/>
          <w:sz w:val="24"/>
          <w:szCs w:val="24"/>
          <w:shd w:val="clear" w:color="auto" w:fill="FFFFFF"/>
        </w:rPr>
        <w:t>试写出该反应的化学方程式</w:t>
      </w:r>
      <w:r>
        <w:rPr>
          <w:rFonts w:eastAsia="宋体"/>
          <w:sz w:val="24"/>
          <w:szCs w:val="24"/>
          <w:shd w:val="clear" w:color="auto" w:fill="FFFFFF"/>
        </w:rPr>
        <w:t xml:space="preserve">: </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2D5DD5FD" w14:textId="77777777" w:rsidR="00E833C5" w:rsidRDefault="00E833C5">
      <w:pPr>
        <w:tabs>
          <w:tab w:val="left" w:pos="2075"/>
          <w:tab w:val="left" w:pos="4156"/>
          <w:tab w:val="left" w:pos="6231"/>
        </w:tabs>
        <w:spacing w:line="360" w:lineRule="auto"/>
        <w:textAlignment w:val="center"/>
        <w:rPr>
          <w:rFonts w:eastAsia="宋体"/>
          <w:sz w:val="24"/>
          <w:szCs w:val="24"/>
          <w:shd w:val="clear" w:color="auto" w:fill="FFFFFF"/>
        </w:rPr>
      </w:pPr>
    </w:p>
    <w:p w14:paraId="03E728E0" w14:textId="77777777" w:rsidR="00E833C5" w:rsidRDefault="00000000">
      <w:pPr>
        <w:ind w:firstLineChars="700" w:firstLine="2249"/>
        <w:rPr>
          <w:sz w:val="32"/>
          <w:szCs w:val="32"/>
        </w:rPr>
      </w:pPr>
      <w:r>
        <w:rPr>
          <w:rFonts w:hint="eastAsia"/>
          <w:b/>
          <w:bCs/>
          <w:sz w:val="32"/>
          <w:szCs w:val="32"/>
        </w:rPr>
        <w:t>第二课时蛋白质和油脂</w:t>
      </w:r>
    </w:p>
    <w:p w14:paraId="5617C44F" w14:textId="77777777" w:rsidR="00E833C5" w:rsidRDefault="00000000">
      <w:pPr>
        <w:widowControl/>
        <w:spacing w:line="273" w:lineRule="auto"/>
        <w:jc w:val="left"/>
        <w:rPr>
          <w:rFonts w:ascii="宋体" w:eastAsia="宋体" w:hAnsi="宋体" w:cs="宋体" w:hint="eastAsia"/>
          <w:b/>
          <w:bCs/>
          <w:color w:val="000000"/>
          <w:kern w:val="0"/>
          <w:sz w:val="24"/>
          <w:szCs w:val="24"/>
          <w:lang w:bidi="ar"/>
        </w:rPr>
      </w:pPr>
      <w:r>
        <w:rPr>
          <w:rFonts w:hint="eastAsia"/>
          <w:b/>
          <w:bCs/>
          <w:sz w:val="32"/>
          <w:szCs w:val="32"/>
        </w:rPr>
        <w:t>【课堂检测】</w:t>
      </w:r>
    </w:p>
    <w:p w14:paraId="68D2E79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1.</w:t>
      </w:r>
      <w:r>
        <w:rPr>
          <w:rFonts w:eastAsia="宋体" w:hint="eastAsia"/>
          <w:sz w:val="24"/>
          <w:szCs w:val="24"/>
          <w:shd w:val="clear" w:color="auto" w:fill="FFFFFF"/>
        </w:rPr>
        <w:t>化学反应经常伴随着颜色变化</w:t>
      </w:r>
      <w:r>
        <w:rPr>
          <w:rFonts w:eastAsia="宋体"/>
          <w:sz w:val="24"/>
          <w:szCs w:val="24"/>
          <w:shd w:val="clear" w:color="auto" w:fill="FFFFFF"/>
        </w:rPr>
        <w:t>,</w:t>
      </w:r>
      <w:r>
        <w:rPr>
          <w:rFonts w:eastAsia="宋体" w:hint="eastAsia"/>
          <w:sz w:val="24"/>
          <w:szCs w:val="24"/>
          <w:shd w:val="clear" w:color="auto" w:fill="FFFFFF"/>
        </w:rPr>
        <w:t>下列有关反应的颜色变化正确的是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7E0C2E8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①蛋白质</w:t>
      </w:r>
      <w:r>
        <w:rPr>
          <w:rFonts w:eastAsia="宋体"/>
          <w:sz w:val="24"/>
          <w:szCs w:val="24"/>
          <w:shd w:val="clear" w:color="auto" w:fill="FFFFFF"/>
        </w:rPr>
        <w:t>(</w:t>
      </w:r>
      <w:r>
        <w:rPr>
          <w:rFonts w:eastAsia="宋体" w:hint="eastAsia"/>
          <w:sz w:val="24"/>
          <w:szCs w:val="24"/>
          <w:shd w:val="clear" w:color="auto" w:fill="FFFFFF"/>
        </w:rPr>
        <w:t>含苯环</w:t>
      </w:r>
      <w:r>
        <w:rPr>
          <w:rFonts w:eastAsia="宋体"/>
          <w:sz w:val="24"/>
          <w:szCs w:val="24"/>
          <w:shd w:val="clear" w:color="auto" w:fill="FFFFFF"/>
        </w:rPr>
        <w:t>)</w:t>
      </w:r>
      <w:r>
        <w:rPr>
          <w:rFonts w:eastAsia="宋体" w:hint="eastAsia"/>
          <w:sz w:val="24"/>
          <w:szCs w:val="24"/>
          <w:shd w:val="clear" w:color="auto" w:fill="FFFFFF"/>
        </w:rPr>
        <w:t>遇浓硝酸</w:t>
      </w:r>
      <w:r>
        <w:rPr>
          <w:rFonts w:eastAsia="宋体"/>
          <w:sz w:val="24"/>
          <w:szCs w:val="24"/>
          <w:shd w:val="clear" w:color="auto" w:fill="FFFFFF"/>
        </w:rPr>
        <w:t>—</w:t>
      </w:r>
      <w:r>
        <w:rPr>
          <w:rFonts w:eastAsia="宋体" w:hint="eastAsia"/>
          <w:sz w:val="24"/>
          <w:szCs w:val="24"/>
          <w:shd w:val="clear" w:color="auto" w:fill="FFFFFF"/>
        </w:rPr>
        <w:t>黄色②淀粉溶液遇单质碘</w:t>
      </w:r>
      <w:r>
        <w:rPr>
          <w:rFonts w:eastAsia="宋体"/>
          <w:sz w:val="24"/>
          <w:szCs w:val="24"/>
          <w:shd w:val="clear" w:color="auto" w:fill="FFFFFF"/>
        </w:rPr>
        <w:t>—</w:t>
      </w:r>
      <w:r>
        <w:rPr>
          <w:rFonts w:eastAsia="宋体" w:hint="eastAsia"/>
          <w:sz w:val="24"/>
          <w:szCs w:val="24"/>
          <w:shd w:val="clear" w:color="auto" w:fill="FFFFFF"/>
        </w:rPr>
        <w:t>蓝色③溴化银见光分解</w:t>
      </w:r>
      <w:r>
        <w:rPr>
          <w:rFonts w:eastAsia="宋体"/>
          <w:sz w:val="24"/>
          <w:szCs w:val="24"/>
          <w:shd w:val="clear" w:color="auto" w:fill="FFFFFF"/>
        </w:rPr>
        <w:t>—</w:t>
      </w:r>
      <w:r>
        <w:rPr>
          <w:rFonts w:eastAsia="宋体" w:hint="eastAsia"/>
          <w:sz w:val="24"/>
          <w:szCs w:val="24"/>
          <w:shd w:val="clear" w:color="auto" w:fill="FFFFFF"/>
        </w:rPr>
        <w:t>黑色④热的氧化铜遇乙醇</w:t>
      </w:r>
      <w:r>
        <w:rPr>
          <w:rFonts w:eastAsia="宋体"/>
          <w:sz w:val="24"/>
          <w:szCs w:val="24"/>
          <w:shd w:val="clear" w:color="auto" w:fill="FFFFFF"/>
        </w:rPr>
        <w:t>—</w:t>
      </w:r>
      <w:r>
        <w:rPr>
          <w:rFonts w:eastAsia="宋体" w:hint="eastAsia"/>
          <w:sz w:val="24"/>
          <w:szCs w:val="24"/>
          <w:shd w:val="clear" w:color="auto" w:fill="FFFFFF"/>
        </w:rPr>
        <w:t>绿色⑤新制氯水久置后</w:t>
      </w:r>
      <w:r>
        <w:rPr>
          <w:rFonts w:eastAsia="宋体"/>
          <w:sz w:val="24"/>
          <w:szCs w:val="24"/>
          <w:shd w:val="clear" w:color="auto" w:fill="FFFFFF"/>
        </w:rPr>
        <w:t>—</w:t>
      </w:r>
      <w:r>
        <w:rPr>
          <w:rFonts w:eastAsia="宋体" w:hint="eastAsia"/>
          <w:sz w:val="24"/>
          <w:szCs w:val="24"/>
          <w:shd w:val="clear" w:color="auto" w:fill="FFFFFF"/>
        </w:rPr>
        <w:t>无色</w:t>
      </w:r>
    </w:p>
    <w:p w14:paraId="3460D4B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①②③⑤</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①④⑤</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①②④⑤</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②③④</w:t>
      </w:r>
    </w:p>
    <w:p w14:paraId="01CE5AC3"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2.</w:t>
      </w:r>
      <w:r>
        <w:rPr>
          <w:rFonts w:eastAsia="宋体" w:hint="eastAsia"/>
          <w:sz w:val="24"/>
          <w:szCs w:val="24"/>
          <w:shd w:val="clear" w:color="auto" w:fill="FFFFFF"/>
        </w:rPr>
        <w:t>下列说法不正确的是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647CA73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油脂是高级脂肪酸的甘油酯</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油脂与氢气发生加成反应</w:t>
      </w:r>
      <w:r>
        <w:rPr>
          <w:rFonts w:eastAsia="宋体"/>
          <w:sz w:val="24"/>
          <w:szCs w:val="24"/>
          <w:shd w:val="clear" w:color="auto" w:fill="FFFFFF"/>
        </w:rPr>
        <w:t>,</w:t>
      </w:r>
      <w:r>
        <w:rPr>
          <w:rFonts w:eastAsia="宋体" w:hint="eastAsia"/>
          <w:sz w:val="24"/>
          <w:szCs w:val="24"/>
          <w:shd w:val="clear" w:color="auto" w:fill="FFFFFF"/>
        </w:rPr>
        <w:t>可以得到固态油脂</w:t>
      </w:r>
    </w:p>
    <w:p w14:paraId="1D286BB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hint="eastAsia"/>
          <w:sz w:val="24"/>
          <w:szCs w:val="24"/>
          <w:shd w:val="clear" w:color="auto" w:fill="FFFFFF"/>
        </w:rPr>
        <w:t>油脂在酸性或碱性条件下</w:t>
      </w:r>
      <w:r>
        <w:rPr>
          <w:rFonts w:eastAsia="宋体"/>
          <w:sz w:val="24"/>
          <w:szCs w:val="24"/>
          <w:shd w:val="clear" w:color="auto" w:fill="FFFFFF"/>
        </w:rPr>
        <w:t>,</w:t>
      </w:r>
      <w:r>
        <w:rPr>
          <w:rFonts w:eastAsia="宋体" w:hint="eastAsia"/>
          <w:sz w:val="24"/>
          <w:szCs w:val="24"/>
          <w:shd w:val="clear" w:color="auto" w:fill="FFFFFF"/>
        </w:rPr>
        <w:t>可以发生皂化反应</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油脂没有固定的熔、沸点</w:t>
      </w:r>
    </w:p>
    <w:p w14:paraId="32B8F77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3.</w:t>
      </w:r>
      <w:r>
        <w:rPr>
          <w:rFonts w:eastAsia="宋体" w:hint="eastAsia"/>
          <w:sz w:val="24"/>
          <w:szCs w:val="24"/>
          <w:shd w:val="clear" w:color="auto" w:fill="FFFFFF"/>
        </w:rPr>
        <w:t>下列说法正确的是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7CFA5B9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蛋白质属于天然高分子化合物</w:t>
      </w:r>
      <w:r>
        <w:rPr>
          <w:rFonts w:eastAsia="宋体"/>
          <w:sz w:val="24"/>
          <w:szCs w:val="24"/>
          <w:shd w:val="clear" w:color="auto" w:fill="FFFFFF"/>
        </w:rPr>
        <w:t>,</w:t>
      </w:r>
      <w:r>
        <w:rPr>
          <w:rFonts w:eastAsia="宋体" w:hint="eastAsia"/>
          <w:sz w:val="24"/>
          <w:szCs w:val="24"/>
          <w:shd w:val="clear" w:color="auto" w:fill="FFFFFF"/>
        </w:rPr>
        <w:t>组成元素只有</w:t>
      </w:r>
      <w:r>
        <w:rPr>
          <w:rFonts w:eastAsia="宋体"/>
          <w:sz w:val="24"/>
          <w:szCs w:val="24"/>
          <w:shd w:val="clear" w:color="auto" w:fill="FFFFFF"/>
        </w:rPr>
        <w:t>C</w:t>
      </w:r>
      <w:r>
        <w:rPr>
          <w:rFonts w:eastAsia="宋体" w:hint="eastAsia"/>
          <w:sz w:val="24"/>
          <w:szCs w:val="24"/>
          <w:shd w:val="clear" w:color="auto" w:fill="FFFFFF"/>
        </w:rPr>
        <w:t>、</w:t>
      </w:r>
      <w:r>
        <w:rPr>
          <w:rFonts w:eastAsia="宋体"/>
          <w:sz w:val="24"/>
          <w:szCs w:val="24"/>
          <w:shd w:val="clear" w:color="auto" w:fill="FFFFFF"/>
        </w:rPr>
        <w:t>H</w:t>
      </w:r>
      <w:r>
        <w:rPr>
          <w:rFonts w:eastAsia="宋体" w:hint="eastAsia"/>
          <w:sz w:val="24"/>
          <w:szCs w:val="24"/>
          <w:shd w:val="clear" w:color="auto" w:fill="FFFFFF"/>
        </w:rPr>
        <w:t>、</w:t>
      </w:r>
      <w:r>
        <w:rPr>
          <w:rFonts w:eastAsia="宋体"/>
          <w:sz w:val="24"/>
          <w:szCs w:val="24"/>
          <w:shd w:val="clear" w:color="auto" w:fill="FFFFFF"/>
        </w:rPr>
        <w:t>O</w:t>
      </w:r>
      <w:r>
        <w:rPr>
          <w:rFonts w:eastAsia="宋体" w:hint="eastAsia"/>
          <w:sz w:val="24"/>
          <w:szCs w:val="24"/>
          <w:shd w:val="clear" w:color="auto" w:fill="FFFFFF"/>
        </w:rPr>
        <w:t>、</w:t>
      </w:r>
      <w:r>
        <w:rPr>
          <w:rFonts w:eastAsia="宋体"/>
          <w:sz w:val="24"/>
          <w:szCs w:val="24"/>
          <w:shd w:val="clear" w:color="auto" w:fill="FFFFFF"/>
        </w:rPr>
        <w:t>NB.</w:t>
      </w:r>
      <w:r>
        <w:rPr>
          <w:rFonts w:eastAsia="宋体" w:hint="eastAsia"/>
          <w:sz w:val="24"/>
          <w:szCs w:val="24"/>
          <w:shd w:val="clear" w:color="auto" w:fill="FFFFFF"/>
        </w:rPr>
        <w:t>蛋白质在浓硝酸的作用下可发生水解反应</w:t>
      </w:r>
      <w:r>
        <w:rPr>
          <w:rFonts w:eastAsia="宋体"/>
          <w:sz w:val="24"/>
          <w:szCs w:val="24"/>
          <w:shd w:val="clear" w:color="auto" w:fill="FFFFFF"/>
        </w:rPr>
        <w:t>C.</w:t>
      </w:r>
      <w:r>
        <w:rPr>
          <w:rFonts w:eastAsia="宋体" w:hint="eastAsia"/>
          <w:sz w:val="24"/>
          <w:szCs w:val="24"/>
          <w:shd w:val="clear" w:color="auto" w:fill="FFFFFF"/>
        </w:rPr>
        <w:t>蛋白酶是蛋白质</w:t>
      </w:r>
      <w:r>
        <w:rPr>
          <w:rFonts w:eastAsia="宋体"/>
          <w:sz w:val="24"/>
          <w:szCs w:val="24"/>
          <w:shd w:val="clear" w:color="auto" w:fill="FFFFFF"/>
        </w:rPr>
        <w:t>,</w:t>
      </w:r>
      <w:r>
        <w:rPr>
          <w:rFonts w:eastAsia="宋体" w:hint="eastAsia"/>
          <w:sz w:val="24"/>
          <w:szCs w:val="24"/>
          <w:shd w:val="clear" w:color="auto" w:fill="FFFFFF"/>
        </w:rPr>
        <w:t>它不仅可以催化蛋白质的水解反应</w:t>
      </w:r>
      <w:r>
        <w:rPr>
          <w:rFonts w:eastAsia="宋体"/>
          <w:sz w:val="24"/>
          <w:szCs w:val="24"/>
          <w:shd w:val="clear" w:color="auto" w:fill="FFFFFF"/>
        </w:rPr>
        <w:t>,</w:t>
      </w:r>
      <w:r>
        <w:rPr>
          <w:rFonts w:eastAsia="宋体" w:hint="eastAsia"/>
          <w:sz w:val="24"/>
          <w:szCs w:val="24"/>
          <w:shd w:val="clear" w:color="auto" w:fill="FFFFFF"/>
        </w:rPr>
        <w:t>还可以催化淀粉的水解反应</w:t>
      </w:r>
      <w:r>
        <w:rPr>
          <w:rFonts w:eastAsia="宋体"/>
          <w:sz w:val="24"/>
          <w:szCs w:val="24"/>
          <w:shd w:val="clear" w:color="auto" w:fill="FFFFFF"/>
        </w:rPr>
        <w:t>D.</w:t>
      </w:r>
      <w:r>
        <w:rPr>
          <w:rFonts w:eastAsia="宋体" w:hint="eastAsia"/>
          <w:sz w:val="24"/>
          <w:szCs w:val="24"/>
          <w:shd w:val="clear" w:color="auto" w:fill="FFFFFF"/>
        </w:rPr>
        <w:t>蛋白质在酶等催化剂作用下可以水解</w:t>
      </w:r>
      <w:r>
        <w:rPr>
          <w:rFonts w:eastAsia="宋体"/>
          <w:sz w:val="24"/>
          <w:szCs w:val="24"/>
          <w:shd w:val="clear" w:color="auto" w:fill="FFFFFF"/>
        </w:rPr>
        <w:t>,</w:t>
      </w:r>
      <w:r>
        <w:rPr>
          <w:rFonts w:eastAsia="宋体" w:hint="eastAsia"/>
          <w:sz w:val="24"/>
          <w:szCs w:val="24"/>
          <w:shd w:val="clear" w:color="auto" w:fill="FFFFFF"/>
        </w:rPr>
        <w:t>生成氨基酸</w:t>
      </w:r>
    </w:p>
    <w:p w14:paraId="2B993F2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lastRenderedPageBreak/>
        <w:t>4</w:t>
      </w:r>
      <w:r>
        <w:rPr>
          <w:rFonts w:eastAsia="宋体"/>
          <w:sz w:val="24"/>
          <w:szCs w:val="24"/>
          <w:shd w:val="clear" w:color="auto" w:fill="FFFFFF"/>
        </w:rPr>
        <w:t>.</w:t>
      </w:r>
      <w:r>
        <w:rPr>
          <w:rFonts w:eastAsia="宋体" w:hint="eastAsia"/>
          <w:sz w:val="24"/>
          <w:szCs w:val="24"/>
          <w:shd w:val="clear" w:color="auto" w:fill="FFFFFF"/>
        </w:rPr>
        <w:t>下列说法正确的是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31194A2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糖类、蛋白质、油脂都能发生水解反应</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糖类、蛋白质、油脂都是由</w:t>
      </w:r>
      <w:r>
        <w:rPr>
          <w:rFonts w:eastAsia="宋体"/>
          <w:sz w:val="24"/>
          <w:szCs w:val="24"/>
          <w:shd w:val="clear" w:color="auto" w:fill="FFFFFF"/>
        </w:rPr>
        <w:t>C</w:t>
      </w:r>
      <w:r>
        <w:rPr>
          <w:rFonts w:eastAsia="宋体" w:hint="eastAsia"/>
          <w:sz w:val="24"/>
          <w:szCs w:val="24"/>
          <w:shd w:val="clear" w:color="auto" w:fill="FFFFFF"/>
        </w:rPr>
        <w:t>、</w:t>
      </w:r>
      <w:r>
        <w:rPr>
          <w:rFonts w:eastAsia="宋体"/>
          <w:sz w:val="24"/>
          <w:szCs w:val="24"/>
          <w:shd w:val="clear" w:color="auto" w:fill="FFFFFF"/>
        </w:rPr>
        <w:t>H</w:t>
      </w:r>
      <w:r>
        <w:rPr>
          <w:rFonts w:eastAsia="宋体" w:hint="eastAsia"/>
          <w:sz w:val="24"/>
          <w:szCs w:val="24"/>
          <w:shd w:val="clear" w:color="auto" w:fill="FFFFFF"/>
        </w:rPr>
        <w:t>、</w:t>
      </w:r>
      <w:r>
        <w:rPr>
          <w:rFonts w:eastAsia="宋体"/>
          <w:sz w:val="24"/>
          <w:szCs w:val="24"/>
          <w:shd w:val="clear" w:color="auto" w:fill="FFFFFF"/>
        </w:rPr>
        <w:t>O</w:t>
      </w:r>
      <w:r>
        <w:rPr>
          <w:rFonts w:eastAsia="宋体" w:hint="eastAsia"/>
          <w:sz w:val="24"/>
          <w:szCs w:val="24"/>
          <w:shd w:val="clear" w:color="auto" w:fill="FFFFFF"/>
        </w:rPr>
        <w:t>三种元素组成的</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糖类、蛋白质、油脂都是高分子化合物</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油脂有油和脂肪之分</w:t>
      </w:r>
      <w:r>
        <w:rPr>
          <w:rFonts w:eastAsia="宋体"/>
          <w:sz w:val="24"/>
          <w:szCs w:val="24"/>
          <w:shd w:val="clear" w:color="auto" w:fill="FFFFFF"/>
        </w:rPr>
        <w:t>,</w:t>
      </w:r>
      <w:r>
        <w:rPr>
          <w:rFonts w:eastAsia="宋体" w:hint="eastAsia"/>
          <w:sz w:val="24"/>
          <w:szCs w:val="24"/>
          <w:shd w:val="clear" w:color="auto" w:fill="FFFFFF"/>
        </w:rPr>
        <w:t>都属于</w:t>
      </w:r>
      <w:proofErr w:type="gramStart"/>
      <w:r>
        <w:rPr>
          <w:rFonts w:eastAsia="宋体" w:hint="eastAsia"/>
          <w:sz w:val="24"/>
          <w:szCs w:val="24"/>
          <w:shd w:val="clear" w:color="auto" w:fill="FFFFFF"/>
        </w:rPr>
        <w:t>酯</w:t>
      </w:r>
      <w:proofErr w:type="gramEnd"/>
    </w:p>
    <w:p w14:paraId="323FC6B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5</w:t>
      </w:r>
      <w:r>
        <w:rPr>
          <w:rFonts w:eastAsia="宋体"/>
          <w:sz w:val="24"/>
          <w:szCs w:val="24"/>
          <w:shd w:val="clear" w:color="auto" w:fill="FFFFFF"/>
        </w:rPr>
        <w:t>.</w:t>
      </w:r>
      <w:r>
        <w:rPr>
          <w:rFonts w:eastAsia="宋体" w:hint="eastAsia"/>
          <w:sz w:val="24"/>
          <w:szCs w:val="24"/>
          <w:shd w:val="clear" w:color="auto" w:fill="FFFFFF"/>
        </w:rPr>
        <w:t>下列说法不正确的是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53B6311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油脂属于小分子</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蛋白质水解的最终产物是氨基酸</w:t>
      </w:r>
      <w:r>
        <w:rPr>
          <w:rFonts w:eastAsia="宋体"/>
          <w:sz w:val="24"/>
          <w:szCs w:val="24"/>
          <w:shd w:val="clear" w:color="auto" w:fill="FFFFFF"/>
        </w:rPr>
        <w:t>C.</w:t>
      </w:r>
      <w:r>
        <w:rPr>
          <w:rFonts w:eastAsia="宋体" w:hint="eastAsia"/>
          <w:sz w:val="24"/>
          <w:szCs w:val="24"/>
          <w:shd w:val="clear" w:color="auto" w:fill="FFFFFF"/>
        </w:rPr>
        <w:t>纤维素不能发生水解反应</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淀粉完全水解的产物是葡萄糖</w:t>
      </w:r>
    </w:p>
    <w:p w14:paraId="0F853EE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6</w:t>
      </w:r>
      <w:r>
        <w:rPr>
          <w:rFonts w:eastAsia="宋体"/>
          <w:sz w:val="24"/>
          <w:szCs w:val="24"/>
          <w:shd w:val="clear" w:color="auto" w:fill="FFFFFF"/>
        </w:rPr>
        <w:t>.</w:t>
      </w:r>
      <w:r>
        <w:rPr>
          <w:rFonts w:eastAsia="宋体" w:hint="eastAsia"/>
          <w:sz w:val="24"/>
          <w:szCs w:val="24"/>
          <w:shd w:val="clear" w:color="auto" w:fill="FFFFFF"/>
        </w:rPr>
        <w:t>糖类、蛋白质和油脂都是人体基本营养物质。请回答下列问题</w:t>
      </w:r>
      <w:r>
        <w:rPr>
          <w:rFonts w:eastAsia="宋体"/>
          <w:sz w:val="24"/>
          <w:szCs w:val="24"/>
          <w:shd w:val="clear" w:color="auto" w:fill="FFFFFF"/>
        </w:rPr>
        <w:t>:</w:t>
      </w:r>
    </w:p>
    <w:p w14:paraId="05CBFD9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(1)</w:t>
      </w:r>
      <w:r>
        <w:rPr>
          <w:rFonts w:eastAsia="宋体" w:hint="eastAsia"/>
          <w:sz w:val="24"/>
          <w:szCs w:val="24"/>
          <w:shd w:val="clear" w:color="auto" w:fill="FFFFFF"/>
        </w:rPr>
        <w:t>在试管中加入</w:t>
      </w:r>
      <w:r>
        <w:rPr>
          <w:rFonts w:eastAsia="宋体"/>
          <w:sz w:val="24"/>
          <w:szCs w:val="24"/>
          <w:shd w:val="clear" w:color="auto" w:fill="FFFFFF"/>
        </w:rPr>
        <w:t>0.5 g</w:t>
      </w:r>
      <w:r>
        <w:rPr>
          <w:rFonts w:eastAsia="宋体" w:hint="eastAsia"/>
          <w:sz w:val="24"/>
          <w:szCs w:val="24"/>
          <w:shd w:val="clear" w:color="auto" w:fill="FFFFFF"/>
        </w:rPr>
        <w:t>淀粉和</w:t>
      </w:r>
      <w:r>
        <w:rPr>
          <w:rFonts w:eastAsia="宋体"/>
          <w:sz w:val="24"/>
          <w:szCs w:val="24"/>
          <w:shd w:val="clear" w:color="auto" w:fill="FFFFFF"/>
        </w:rPr>
        <w:t>4 mL 20%</w:t>
      </w:r>
      <w:r>
        <w:rPr>
          <w:rFonts w:eastAsia="宋体" w:hint="eastAsia"/>
          <w:sz w:val="24"/>
          <w:szCs w:val="24"/>
          <w:shd w:val="clear" w:color="auto" w:fill="FFFFFF"/>
        </w:rPr>
        <w:t>的</w:t>
      </w:r>
      <w:r>
        <w:rPr>
          <w:rFonts w:eastAsia="宋体"/>
          <w:sz w:val="24"/>
          <w:szCs w:val="24"/>
          <w:shd w:val="clear" w:color="auto" w:fill="FFFFFF"/>
        </w:rPr>
        <w:t>H2SO4</w:t>
      </w:r>
      <w:r>
        <w:rPr>
          <w:rFonts w:eastAsia="宋体" w:hint="eastAsia"/>
          <w:sz w:val="24"/>
          <w:szCs w:val="24"/>
          <w:shd w:val="clear" w:color="auto" w:fill="FFFFFF"/>
        </w:rPr>
        <w:t>溶液</w:t>
      </w:r>
      <w:r>
        <w:rPr>
          <w:rFonts w:eastAsia="宋体"/>
          <w:sz w:val="24"/>
          <w:szCs w:val="24"/>
          <w:shd w:val="clear" w:color="auto" w:fill="FFFFFF"/>
        </w:rPr>
        <w:t>,</w:t>
      </w:r>
      <w:r>
        <w:rPr>
          <w:rFonts w:eastAsia="宋体" w:hint="eastAsia"/>
          <w:sz w:val="24"/>
          <w:szCs w:val="24"/>
          <w:shd w:val="clear" w:color="auto" w:fill="FFFFFF"/>
        </w:rPr>
        <w:t>加热</w:t>
      </w:r>
      <w:r>
        <w:rPr>
          <w:rFonts w:eastAsia="宋体"/>
          <w:sz w:val="24"/>
          <w:szCs w:val="24"/>
          <w:shd w:val="clear" w:color="auto" w:fill="FFFFFF"/>
        </w:rPr>
        <w:t>3~4 min,</w:t>
      </w:r>
      <w:r>
        <w:rPr>
          <w:rFonts w:eastAsia="宋体" w:hint="eastAsia"/>
          <w:sz w:val="24"/>
          <w:szCs w:val="24"/>
          <w:shd w:val="clear" w:color="auto" w:fill="FFFFFF"/>
        </w:rPr>
        <w:t>然后用碱液中和试管中的</w:t>
      </w:r>
      <w:r>
        <w:rPr>
          <w:rFonts w:eastAsia="宋体"/>
          <w:sz w:val="24"/>
          <w:szCs w:val="24"/>
          <w:shd w:val="clear" w:color="auto" w:fill="FFFFFF"/>
        </w:rPr>
        <w:t>H2SO4</w:t>
      </w:r>
      <w:r>
        <w:rPr>
          <w:rFonts w:eastAsia="宋体" w:hint="eastAsia"/>
          <w:sz w:val="24"/>
          <w:szCs w:val="24"/>
          <w:shd w:val="clear" w:color="auto" w:fill="FFFFFF"/>
        </w:rPr>
        <w:t>溶液。</w:t>
      </w:r>
    </w:p>
    <w:p w14:paraId="7DCB53A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①淀粉完全水解生成的有机物分子式为</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7C542AE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②若要检验淀粉已经发生了水解</w:t>
      </w:r>
      <w:r>
        <w:rPr>
          <w:rFonts w:eastAsia="宋体"/>
          <w:sz w:val="24"/>
          <w:szCs w:val="24"/>
          <w:shd w:val="clear" w:color="auto" w:fill="FFFFFF"/>
        </w:rPr>
        <w:t>,</w:t>
      </w:r>
      <w:r>
        <w:rPr>
          <w:rFonts w:eastAsia="宋体" w:hint="eastAsia"/>
          <w:sz w:val="24"/>
          <w:szCs w:val="24"/>
          <w:shd w:val="clear" w:color="auto" w:fill="FFFFFF"/>
        </w:rPr>
        <w:t>可取少量上述溶液加入</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填试剂的名称</w:t>
      </w:r>
      <w:r>
        <w:rPr>
          <w:rFonts w:eastAsia="宋体"/>
          <w:sz w:val="24"/>
          <w:szCs w:val="24"/>
          <w:shd w:val="clear" w:color="auto" w:fill="FFFFFF"/>
        </w:rPr>
        <w:t>),</w:t>
      </w:r>
      <w:r>
        <w:rPr>
          <w:rFonts w:eastAsia="宋体" w:hint="eastAsia"/>
          <w:sz w:val="24"/>
          <w:szCs w:val="24"/>
          <w:shd w:val="clear" w:color="auto" w:fill="FFFFFF"/>
        </w:rPr>
        <w:t>加热后再根据实验现象判断</w:t>
      </w:r>
      <w:r>
        <w:rPr>
          <w:rFonts w:eastAsia="宋体"/>
          <w:sz w:val="24"/>
          <w:szCs w:val="24"/>
          <w:shd w:val="clear" w:color="auto" w:fill="FFFFFF"/>
        </w:rPr>
        <w:t>;</w:t>
      </w:r>
      <w:r>
        <w:rPr>
          <w:rFonts w:eastAsia="宋体" w:hint="eastAsia"/>
          <w:sz w:val="24"/>
          <w:szCs w:val="24"/>
          <w:shd w:val="clear" w:color="auto" w:fill="FFFFFF"/>
        </w:rPr>
        <w:t>若要检验淀粉没有完全水解</w:t>
      </w:r>
      <w:r>
        <w:rPr>
          <w:rFonts w:eastAsia="宋体"/>
          <w:sz w:val="24"/>
          <w:szCs w:val="24"/>
          <w:shd w:val="clear" w:color="auto" w:fill="FFFFFF"/>
        </w:rPr>
        <w:t>,</w:t>
      </w:r>
      <w:r>
        <w:rPr>
          <w:rFonts w:eastAsia="宋体" w:hint="eastAsia"/>
          <w:sz w:val="24"/>
          <w:szCs w:val="24"/>
          <w:shd w:val="clear" w:color="auto" w:fill="FFFFFF"/>
        </w:rPr>
        <w:t>可取少量上述溶液加入几滴碘溶液</w:t>
      </w:r>
      <w:r>
        <w:rPr>
          <w:rFonts w:eastAsia="宋体"/>
          <w:sz w:val="24"/>
          <w:szCs w:val="24"/>
          <w:shd w:val="clear" w:color="auto" w:fill="FFFFFF"/>
        </w:rPr>
        <w:t>,</w:t>
      </w:r>
      <w:r>
        <w:rPr>
          <w:rFonts w:eastAsia="宋体" w:hint="eastAsia"/>
          <w:sz w:val="24"/>
          <w:szCs w:val="24"/>
          <w:shd w:val="clear" w:color="auto" w:fill="FFFFFF"/>
        </w:rPr>
        <w:t>应观察到</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43FF54B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(2)</w:t>
      </w:r>
      <w:r>
        <w:rPr>
          <w:rFonts w:eastAsia="宋体" w:hint="eastAsia"/>
          <w:sz w:val="24"/>
          <w:szCs w:val="24"/>
          <w:shd w:val="clear" w:color="auto" w:fill="FFFFFF"/>
        </w:rPr>
        <w:t>油脂在人体内通过水解生成</w:t>
      </w:r>
      <w:r>
        <w:rPr>
          <w:rFonts w:eastAsia="宋体" w:hint="eastAsia"/>
          <w:sz w:val="24"/>
          <w:szCs w:val="24"/>
          <w:shd w:val="clear" w:color="auto" w:fill="FFFFFF"/>
        </w:rPr>
        <w:t xml:space="preserve">      </w:t>
      </w:r>
      <w:r>
        <w:rPr>
          <w:rFonts w:eastAsia="宋体" w:hint="eastAsia"/>
          <w:sz w:val="24"/>
          <w:szCs w:val="24"/>
          <w:shd w:val="clear" w:color="auto" w:fill="FFFFFF"/>
        </w:rPr>
        <w:t>和</w:t>
      </w:r>
      <w:proofErr w:type="gramStart"/>
      <w:r>
        <w:rPr>
          <w:rFonts w:eastAsia="宋体" w:hint="eastAsia"/>
          <w:sz w:val="24"/>
          <w:szCs w:val="24"/>
          <w:shd w:val="clear" w:color="auto" w:fill="FFFFFF"/>
        </w:rPr>
        <w:t>丙三</w:t>
      </w:r>
      <w:proofErr w:type="gramEnd"/>
      <w:r>
        <w:rPr>
          <w:rFonts w:eastAsia="宋体" w:hint="eastAsia"/>
          <w:sz w:val="24"/>
          <w:szCs w:val="24"/>
          <w:shd w:val="clear" w:color="auto" w:fill="FFFFFF"/>
        </w:rPr>
        <w:t>醇</w:t>
      </w:r>
      <w:r>
        <w:rPr>
          <w:rFonts w:eastAsia="宋体"/>
          <w:sz w:val="24"/>
          <w:szCs w:val="24"/>
          <w:shd w:val="clear" w:color="auto" w:fill="FFFFFF"/>
        </w:rPr>
        <w:t>,</w:t>
      </w:r>
      <w:r>
        <w:rPr>
          <w:rFonts w:eastAsia="宋体" w:hint="eastAsia"/>
          <w:sz w:val="24"/>
          <w:szCs w:val="24"/>
          <w:shd w:val="clear" w:color="auto" w:fill="FFFFFF"/>
        </w:rPr>
        <w:t>再氧化分解</w:t>
      </w:r>
      <w:r>
        <w:rPr>
          <w:rFonts w:eastAsia="宋体"/>
          <w:sz w:val="24"/>
          <w:szCs w:val="24"/>
          <w:shd w:val="clear" w:color="auto" w:fill="FFFFFF"/>
        </w:rPr>
        <w:t>,</w:t>
      </w:r>
      <w:r>
        <w:rPr>
          <w:rFonts w:eastAsia="宋体" w:hint="eastAsia"/>
          <w:sz w:val="24"/>
          <w:szCs w:val="24"/>
          <w:shd w:val="clear" w:color="auto" w:fill="FFFFFF"/>
        </w:rPr>
        <w:t>为人体提供能量。</w:t>
      </w:r>
      <w:r>
        <w:rPr>
          <w:rFonts w:eastAsia="宋体" w:hint="eastAsia"/>
          <w:sz w:val="24"/>
          <w:szCs w:val="24"/>
          <w:shd w:val="clear" w:color="auto" w:fill="FFFFFF"/>
        </w:rPr>
        <w:t xml:space="preserve"> </w:t>
      </w:r>
    </w:p>
    <w:p w14:paraId="35618DC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(3)</w:t>
      </w:r>
      <w:r>
        <w:rPr>
          <w:rFonts w:eastAsia="宋体" w:hint="eastAsia"/>
          <w:sz w:val="24"/>
          <w:szCs w:val="24"/>
          <w:shd w:val="clear" w:color="auto" w:fill="FFFFFF"/>
        </w:rPr>
        <w:t>为了鉴别某白色纺织品的成分是蚕丝还是</w:t>
      </w:r>
      <w:r>
        <w:rPr>
          <w:rFonts w:eastAsia="宋体"/>
          <w:sz w:val="24"/>
          <w:szCs w:val="24"/>
          <w:shd w:val="clear" w:color="auto" w:fill="FFFFFF"/>
        </w:rPr>
        <w:t>“</w:t>
      </w:r>
      <w:r>
        <w:rPr>
          <w:rFonts w:eastAsia="宋体" w:hint="eastAsia"/>
          <w:sz w:val="24"/>
          <w:szCs w:val="24"/>
          <w:shd w:val="clear" w:color="auto" w:fill="FFFFFF"/>
        </w:rPr>
        <w:t>人造丝</w:t>
      </w:r>
      <w:r>
        <w:rPr>
          <w:rFonts w:eastAsia="宋体"/>
          <w:sz w:val="24"/>
          <w:szCs w:val="24"/>
          <w:shd w:val="clear" w:color="auto" w:fill="FFFFFF"/>
        </w:rPr>
        <w:t>”,</w:t>
      </w:r>
      <w:r>
        <w:rPr>
          <w:rFonts w:eastAsia="宋体" w:hint="eastAsia"/>
          <w:sz w:val="24"/>
          <w:szCs w:val="24"/>
          <w:shd w:val="clear" w:color="auto" w:fill="FFFFFF"/>
        </w:rPr>
        <w:t>通常选用的方法是</w:t>
      </w:r>
      <w:r>
        <w:rPr>
          <w:rFonts w:eastAsia="宋体" w:hint="eastAsia"/>
          <w:sz w:val="24"/>
          <w:szCs w:val="24"/>
          <w:shd w:val="clear" w:color="auto" w:fill="FFFFFF"/>
        </w:rPr>
        <w:t xml:space="preserve">    </w:t>
      </w:r>
      <w:r>
        <w:rPr>
          <w:rFonts w:eastAsia="宋体" w:hint="eastAsia"/>
          <w:sz w:val="24"/>
          <w:szCs w:val="24"/>
          <w:shd w:val="clear" w:color="auto" w:fill="FFFFFF"/>
        </w:rPr>
        <w:t>。</w:t>
      </w:r>
      <w:r>
        <w:rPr>
          <w:rFonts w:eastAsia="宋体"/>
          <w:sz w:val="24"/>
          <w:szCs w:val="24"/>
          <w:shd w:val="clear" w:color="auto" w:fill="FFFFFF"/>
        </w:rPr>
        <w:t xml:space="preserve"> </w:t>
      </w:r>
    </w:p>
    <w:p w14:paraId="7A88E5F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滴加稀硝酸</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hint="eastAsia"/>
          <w:sz w:val="24"/>
          <w:szCs w:val="24"/>
          <w:shd w:val="clear" w:color="auto" w:fill="FFFFFF"/>
        </w:rPr>
        <w:t>滴加浓硫酸</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hint="eastAsia"/>
          <w:sz w:val="24"/>
          <w:szCs w:val="24"/>
          <w:shd w:val="clear" w:color="auto" w:fill="FFFFFF"/>
        </w:rPr>
        <w:t>滴加酒精</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hint="eastAsia"/>
          <w:sz w:val="24"/>
          <w:szCs w:val="24"/>
          <w:shd w:val="clear" w:color="auto" w:fill="FFFFFF"/>
        </w:rPr>
        <w:t>火焰上灼烧</w:t>
      </w:r>
    </w:p>
    <w:p w14:paraId="70EAB999" w14:textId="77777777" w:rsidR="00E833C5" w:rsidRDefault="00000000">
      <w:pPr>
        <w:pStyle w:val="a4"/>
        <w:tabs>
          <w:tab w:val="left" w:pos="5880"/>
        </w:tabs>
        <w:snapToGrid w:val="0"/>
        <w:spacing w:line="312" w:lineRule="auto"/>
        <w:rPr>
          <w:rFonts w:asciiTheme="minorHAnsi" w:eastAsiaTheme="minorEastAsia" w:hAnsiTheme="minorHAnsi" w:cstheme="minorBidi"/>
          <w:b/>
          <w:bCs/>
          <w:sz w:val="32"/>
          <w:szCs w:val="32"/>
        </w:rPr>
      </w:pPr>
      <w:r>
        <w:rPr>
          <w:rFonts w:asciiTheme="minorHAnsi" w:eastAsiaTheme="minorEastAsia" w:hAnsiTheme="minorHAnsi" w:cstheme="minorBidi" w:hint="eastAsia"/>
          <w:b/>
          <w:bCs/>
          <w:sz w:val="32"/>
          <w:szCs w:val="32"/>
        </w:rPr>
        <w:t>【课后作业】</w:t>
      </w:r>
    </w:p>
    <w:p w14:paraId="77DF1B7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1</w:t>
      </w:r>
      <w:r>
        <w:rPr>
          <w:rFonts w:eastAsia="宋体"/>
          <w:sz w:val="24"/>
          <w:szCs w:val="24"/>
          <w:shd w:val="clear" w:color="auto" w:fill="FFFFFF"/>
        </w:rPr>
        <w:t>.</w:t>
      </w:r>
      <w:r>
        <w:rPr>
          <w:rFonts w:eastAsia="宋体" w:hint="eastAsia"/>
          <w:sz w:val="24"/>
          <w:szCs w:val="24"/>
          <w:shd w:val="clear" w:color="auto" w:fill="FFFFFF"/>
        </w:rPr>
        <w:t>一般的植物油外观呈淡黄色</w:t>
      </w:r>
      <w:r>
        <w:rPr>
          <w:rFonts w:eastAsia="宋体"/>
          <w:sz w:val="24"/>
          <w:szCs w:val="24"/>
          <w:shd w:val="clear" w:color="auto" w:fill="FFFFFF"/>
        </w:rPr>
        <w:t>,</w:t>
      </w:r>
      <w:r>
        <w:rPr>
          <w:rFonts w:eastAsia="宋体" w:hint="eastAsia"/>
          <w:sz w:val="24"/>
          <w:szCs w:val="24"/>
          <w:shd w:val="clear" w:color="auto" w:fill="FFFFFF"/>
        </w:rPr>
        <w:t>在植物油中滴加碘水</w:t>
      </w:r>
      <w:r>
        <w:rPr>
          <w:rFonts w:eastAsia="宋体"/>
          <w:sz w:val="24"/>
          <w:szCs w:val="24"/>
          <w:shd w:val="clear" w:color="auto" w:fill="FFFFFF"/>
        </w:rPr>
        <w:t>,</w:t>
      </w:r>
      <w:r>
        <w:rPr>
          <w:rFonts w:eastAsia="宋体" w:hint="eastAsia"/>
          <w:sz w:val="24"/>
          <w:szCs w:val="24"/>
          <w:shd w:val="clear" w:color="auto" w:fill="FFFFFF"/>
        </w:rPr>
        <w:t>结果发现植物油由淡黄色液体变成白色固体。下面是四位同学对该反应发表的部分见解。其中正确的是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452C977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noProof/>
          <w:sz w:val="24"/>
          <w:szCs w:val="24"/>
          <w:shd w:val="clear" w:color="auto" w:fill="FFFFFF"/>
        </w:rPr>
        <w:drawing>
          <wp:inline distT="0" distB="0" distL="114300" distR="114300" wp14:anchorId="7F95CA28" wp14:editId="30795738">
            <wp:extent cx="2667000" cy="971550"/>
            <wp:effectExtent l="0" t="0" r="0" b="0"/>
            <wp:docPr id="63" name="图片 6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IMG_256"/>
                    <pic:cNvPicPr>
                      <a:picLocks noChangeAspect="1"/>
                    </pic:cNvPicPr>
                  </pic:nvPicPr>
                  <pic:blipFill>
                    <a:blip r:embed="rId399"/>
                    <a:stretch>
                      <a:fillRect/>
                    </a:stretch>
                  </pic:blipFill>
                  <pic:spPr>
                    <a:xfrm>
                      <a:off x="0" y="0"/>
                      <a:ext cx="2667000" cy="971550"/>
                    </a:xfrm>
                    <a:prstGeom prst="rect">
                      <a:avLst/>
                    </a:prstGeom>
                    <a:noFill/>
                    <a:ln w="9525">
                      <a:noFill/>
                    </a:ln>
                  </pic:spPr>
                </pic:pic>
              </a:graphicData>
            </a:graphic>
          </wp:inline>
        </w:drawing>
      </w:r>
    </w:p>
    <w:p w14:paraId="5ABA985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2</w:t>
      </w:r>
      <w:r>
        <w:rPr>
          <w:rFonts w:eastAsia="宋体"/>
          <w:sz w:val="24"/>
          <w:szCs w:val="24"/>
          <w:shd w:val="clear" w:color="auto" w:fill="FFFFFF"/>
        </w:rPr>
        <w:t>.</w:t>
      </w:r>
      <w:r>
        <w:rPr>
          <w:rFonts w:eastAsia="宋体" w:hint="eastAsia"/>
          <w:sz w:val="24"/>
          <w:szCs w:val="24"/>
          <w:shd w:val="clear" w:color="auto" w:fill="FFFFFF"/>
        </w:rPr>
        <w:t>下列有关油脂的说法不正确的是</w:t>
      </w:r>
      <w:r>
        <w:rPr>
          <w:rFonts w:eastAsia="宋体"/>
          <w:sz w:val="24"/>
          <w:szCs w:val="24"/>
          <w:shd w:val="clear" w:color="auto" w:fill="FFFFFF"/>
        </w:rPr>
        <w:t>(</w:t>
      </w:r>
      <w:r>
        <w:rPr>
          <w:rFonts w:eastAsia="宋体" w:hint="eastAsia"/>
          <w:sz w:val="24"/>
          <w:szCs w:val="24"/>
          <w:shd w:val="clear" w:color="auto" w:fill="FFFFFF"/>
        </w:rPr>
        <w:t xml:space="preserve">  </w:t>
      </w:r>
      <w:r>
        <w:rPr>
          <w:rFonts w:eastAsia="宋体"/>
          <w:sz w:val="24"/>
          <w:szCs w:val="24"/>
          <w:shd w:val="clear" w:color="auto" w:fill="FFFFFF"/>
        </w:rPr>
        <w:t>)</w:t>
      </w:r>
      <w:r>
        <w:rPr>
          <w:rFonts w:eastAsia="宋体" w:hint="eastAsia"/>
          <w:sz w:val="24"/>
          <w:szCs w:val="24"/>
          <w:shd w:val="clear" w:color="auto" w:fill="FFFFFF"/>
        </w:rPr>
        <w:t>。</w:t>
      </w:r>
    </w:p>
    <w:p w14:paraId="4373876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利用油脂在碱性条件下的水解反应</w:t>
      </w:r>
      <w:r>
        <w:rPr>
          <w:rFonts w:eastAsia="宋体"/>
          <w:sz w:val="24"/>
          <w:szCs w:val="24"/>
          <w:shd w:val="clear" w:color="auto" w:fill="FFFFFF"/>
        </w:rPr>
        <w:t>,</w:t>
      </w:r>
      <w:r>
        <w:rPr>
          <w:rFonts w:eastAsia="宋体" w:hint="eastAsia"/>
          <w:sz w:val="24"/>
          <w:szCs w:val="24"/>
          <w:shd w:val="clear" w:color="auto" w:fill="FFFFFF"/>
        </w:rPr>
        <w:t>可以生产甘油和肥皂</w:t>
      </w:r>
    </w:p>
    <w:p w14:paraId="421EDBB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B.</w:t>
      </w:r>
      <w:r>
        <w:rPr>
          <w:rFonts w:eastAsia="宋体" w:hint="eastAsia"/>
          <w:sz w:val="24"/>
          <w:szCs w:val="24"/>
          <w:shd w:val="clear" w:color="auto" w:fill="FFFFFF"/>
        </w:rPr>
        <w:t>油脂在小肠</w:t>
      </w:r>
      <w:proofErr w:type="gramStart"/>
      <w:r>
        <w:rPr>
          <w:rFonts w:eastAsia="宋体" w:hint="eastAsia"/>
          <w:sz w:val="24"/>
          <w:szCs w:val="24"/>
          <w:shd w:val="clear" w:color="auto" w:fill="FFFFFF"/>
        </w:rPr>
        <w:t>内受酶的</w:t>
      </w:r>
      <w:proofErr w:type="gramEnd"/>
      <w:r>
        <w:rPr>
          <w:rFonts w:eastAsia="宋体" w:hint="eastAsia"/>
          <w:sz w:val="24"/>
          <w:szCs w:val="24"/>
          <w:shd w:val="clear" w:color="auto" w:fill="FFFFFF"/>
        </w:rPr>
        <w:t>催化作用而水解</w:t>
      </w:r>
      <w:r>
        <w:rPr>
          <w:rFonts w:eastAsia="宋体"/>
          <w:sz w:val="24"/>
          <w:szCs w:val="24"/>
          <w:shd w:val="clear" w:color="auto" w:fill="FFFFFF"/>
        </w:rPr>
        <w:t>,</w:t>
      </w:r>
      <w:r>
        <w:rPr>
          <w:rFonts w:eastAsia="宋体" w:hint="eastAsia"/>
          <w:sz w:val="24"/>
          <w:szCs w:val="24"/>
          <w:shd w:val="clear" w:color="auto" w:fill="FFFFFF"/>
        </w:rPr>
        <w:t>生成的高级脂肪酸和甘油作为人体营养被肠壁吸收</w:t>
      </w:r>
      <w:r>
        <w:rPr>
          <w:rFonts w:eastAsia="宋体"/>
          <w:sz w:val="24"/>
          <w:szCs w:val="24"/>
          <w:shd w:val="clear" w:color="auto" w:fill="FFFFFF"/>
        </w:rPr>
        <w:t>,</w:t>
      </w:r>
      <w:r>
        <w:rPr>
          <w:rFonts w:eastAsia="宋体" w:hint="eastAsia"/>
          <w:sz w:val="24"/>
          <w:szCs w:val="24"/>
          <w:shd w:val="clear" w:color="auto" w:fill="FFFFFF"/>
        </w:rPr>
        <w:t>同时提供人体活动所需要的能量</w:t>
      </w:r>
    </w:p>
    <w:p w14:paraId="34E04FD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hint="eastAsia"/>
          <w:sz w:val="24"/>
          <w:szCs w:val="24"/>
          <w:shd w:val="clear" w:color="auto" w:fill="FFFFFF"/>
        </w:rPr>
        <w:t>油脂中的碳链为碳</w:t>
      </w:r>
      <w:proofErr w:type="gramStart"/>
      <w:r>
        <w:rPr>
          <w:rFonts w:eastAsia="宋体" w:hint="eastAsia"/>
          <w:sz w:val="24"/>
          <w:szCs w:val="24"/>
          <w:shd w:val="clear" w:color="auto" w:fill="FFFFFF"/>
        </w:rPr>
        <w:t>碳</w:t>
      </w:r>
      <w:proofErr w:type="gramEnd"/>
      <w:r>
        <w:rPr>
          <w:rFonts w:eastAsia="宋体" w:hint="eastAsia"/>
          <w:sz w:val="24"/>
          <w:szCs w:val="24"/>
          <w:shd w:val="clear" w:color="auto" w:fill="FFFFFF"/>
        </w:rPr>
        <w:t>单键时</w:t>
      </w:r>
      <w:r>
        <w:rPr>
          <w:rFonts w:eastAsia="宋体"/>
          <w:sz w:val="24"/>
          <w:szCs w:val="24"/>
          <w:shd w:val="clear" w:color="auto" w:fill="FFFFFF"/>
        </w:rPr>
        <w:t>,</w:t>
      </w:r>
      <w:r>
        <w:rPr>
          <w:rFonts w:eastAsia="宋体" w:hint="eastAsia"/>
          <w:sz w:val="24"/>
          <w:szCs w:val="24"/>
          <w:shd w:val="clear" w:color="auto" w:fill="FFFFFF"/>
        </w:rPr>
        <w:t>主要是高沸点的动物脂肪</w:t>
      </w:r>
    </w:p>
    <w:p w14:paraId="1C63490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hint="eastAsia"/>
          <w:sz w:val="24"/>
          <w:szCs w:val="24"/>
          <w:shd w:val="clear" w:color="auto" w:fill="FFFFFF"/>
        </w:rPr>
        <w:t>油脂是人体所需的基本营养物质之一</w:t>
      </w:r>
      <w:r>
        <w:rPr>
          <w:rFonts w:eastAsia="宋体"/>
          <w:sz w:val="24"/>
          <w:szCs w:val="24"/>
          <w:shd w:val="clear" w:color="auto" w:fill="FFFFFF"/>
        </w:rPr>
        <w:t>,</w:t>
      </w:r>
      <w:r>
        <w:rPr>
          <w:rFonts w:eastAsia="宋体" w:hint="eastAsia"/>
          <w:sz w:val="24"/>
          <w:szCs w:val="24"/>
          <w:shd w:val="clear" w:color="auto" w:fill="FFFFFF"/>
        </w:rPr>
        <w:t>应尽量地多食用油脂物质</w:t>
      </w:r>
    </w:p>
    <w:p w14:paraId="27F4DF7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lastRenderedPageBreak/>
        <w:t>3</w:t>
      </w:r>
      <w:r>
        <w:rPr>
          <w:rFonts w:eastAsia="宋体"/>
          <w:sz w:val="24"/>
          <w:szCs w:val="24"/>
          <w:shd w:val="clear" w:color="auto" w:fill="FFFFFF"/>
        </w:rPr>
        <w:t>.</w:t>
      </w:r>
      <w:r>
        <w:rPr>
          <w:rFonts w:eastAsia="宋体" w:hint="eastAsia"/>
          <w:sz w:val="24"/>
          <w:szCs w:val="24"/>
          <w:shd w:val="clear" w:color="auto" w:fill="FFFFFF"/>
        </w:rPr>
        <w:t>下列说法不正确的是</w:t>
      </w:r>
      <w:r>
        <w:rPr>
          <w:rFonts w:eastAsia="宋体"/>
          <w:sz w:val="24"/>
          <w:szCs w:val="24"/>
          <w:shd w:val="clear" w:color="auto" w:fill="FFFFFF"/>
        </w:rPr>
        <w:t xml:space="preserve">(    )            </w:t>
      </w:r>
    </w:p>
    <w:p w14:paraId="782EB1B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 xml:space="preserve">A. </w:t>
      </w:r>
      <w:r>
        <w:rPr>
          <w:rFonts w:eastAsia="宋体" w:hint="eastAsia"/>
          <w:sz w:val="24"/>
          <w:szCs w:val="24"/>
          <w:shd w:val="clear" w:color="auto" w:fill="FFFFFF"/>
        </w:rPr>
        <w:t>鸡蛋清的溶液中加入硫酸铜溶液，鸡蛋清凝聚，蛋白质变性</w:t>
      </w:r>
      <w:r>
        <w:rPr>
          <w:rFonts w:eastAsia="宋体"/>
          <w:sz w:val="24"/>
          <w:szCs w:val="24"/>
          <w:shd w:val="clear" w:color="auto" w:fill="FFFFFF"/>
        </w:rPr>
        <w:br/>
        <w:t xml:space="preserve">B. </w:t>
      </w:r>
      <w:r>
        <w:rPr>
          <w:rFonts w:eastAsia="宋体" w:hint="eastAsia"/>
          <w:sz w:val="24"/>
          <w:szCs w:val="24"/>
          <w:shd w:val="clear" w:color="auto" w:fill="FFFFFF"/>
        </w:rPr>
        <w:t>含淀粉或纤维素的物质可以制造酒精</w:t>
      </w:r>
      <w:r>
        <w:rPr>
          <w:rFonts w:eastAsia="宋体"/>
          <w:sz w:val="24"/>
          <w:szCs w:val="24"/>
          <w:shd w:val="clear" w:color="auto" w:fill="FFFFFF"/>
        </w:rPr>
        <w:br/>
        <w:t xml:space="preserve">C. </w:t>
      </w:r>
      <w:r>
        <w:rPr>
          <w:rFonts w:eastAsia="宋体" w:hint="eastAsia"/>
          <w:sz w:val="24"/>
          <w:szCs w:val="24"/>
          <w:shd w:val="clear" w:color="auto" w:fill="FFFFFF"/>
        </w:rPr>
        <w:t>硬脂酸甘油酯属于高级脂肪酸甘油酯，是高分子化合物</w:t>
      </w:r>
      <w:r>
        <w:rPr>
          <w:rFonts w:eastAsia="宋体"/>
          <w:sz w:val="24"/>
          <w:szCs w:val="24"/>
          <w:shd w:val="clear" w:color="auto" w:fill="FFFFFF"/>
        </w:rPr>
        <w:br/>
        <w:t xml:space="preserve">D. </w:t>
      </w:r>
      <w:r>
        <w:rPr>
          <w:rFonts w:eastAsia="宋体" w:hint="eastAsia"/>
          <w:sz w:val="24"/>
          <w:szCs w:val="24"/>
          <w:shd w:val="clear" w:color="auto" w:fill="FFFFFF"/>
        </w:rPr>
        <w:t>不同种类的氨基酸能以不同的数目和顺序彼此结合，形成更复杂的多肽化合物</w:t>
      </w:r>
    </w:p>
    <w:p w14:paraId="3264F4F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4</w:t>
      </w:r>
      <w:r>
        <w:rPr>
          <w:rFonts w:eastAsia="宋体"/>
          <w:sz w:val="24"/>
          <w:szCs w:val="24"/>
          <w:shd w:val="clear" w:color="auto" w:fill="FFFFFF"/>
        </w:rPr>
        <w:t>.</w:t>
      </w:r>
      <w:r>
        <w:rPr>
          <w:rFonts w:eastAsia="宋体" w:hint="eastAsia"/>
          <w:sz w:val="24"/>
          <w:szCs w:val="24"/>
          <w:shd w:val="clear" w:color="auto" w:fill="FFFFFF"/>
        </w:rPr>
        <w:t>下列关于糖类、蛋白质、油脂的说法中，正确的是（</w:t>
      </w:r>
      <w:r>
        <w:rPr>
          <w:rFonts w:eastAsia="宋体"/>
          <w:sz w:val="24"/>
          <w:szCs w:val="24"/>
          <w:shd w:val="clear" w:color="auto" w:fill="FFFFFF"/>
        </w:rPr>
        <w:t xml:space="preserve">   </w:t>
      </w:r>
      <w:r>
        <w:rPr>
          <w:rFonts w:eastAsia="宋体" w:hint="eastAsia"/>
          <w:sz w:val="24"/>
          <w:szCs w:val="24"/>
          <w:shd w:val="clear" w:color="auto" w:fill="FFFFFF"/>
        </w:rPr>
        <w:t>）</w:t>
      </w:r>
      <w:r>
        <w:rPr>
          <w:rFonts w:eastAsia="宋体" w:hint="eastAsia"/>
          <w:sz w:val="24"/>
          <w:szCs w:val="24"/>
          <w:shd w:val="clear" w:color="auto" w:fill="FFFFFF"/>
        </w:rPr>
        <w:t xml:space="preserve">            </w:t>
      </w:r>
    </w:p>
    <w:p w14:paraId="6615FA1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 xml:space="preserve">A. </w:t>
      </w:r>
      <w:r>
        <w:rPr>
          <w:rFonts w:eastAsia="宋体" w:hint="eastAsia"/>
          <w:sz w:val="24"/>
          <w:szCs w:val="24"/>
          <w:shd w:val="clear" w:color="auto" w:fill="FFFFFF"/>
        </w:rPr>
        <w:t>它们的组成元素中都有</w:t>
      </w:r>
      <w:r>
        <w:rPr>
          <w:rFonts w:eastAsia="宋体"/>
          <w:sz w:val="24"/>
          <w:szCs w:val="24"/>
          <w:shd w:val="clear" w:color="auto" w:fill="FFFFFF"/>
        </w:rPr>
        <w:t>C</w:t>
      </w:r>
      <w:r>
        <w:rPr>
          <w:rFonts w:eastAsia="宋体" w:hint="eastAsia"/>
          <w:sz w:val="24"/>
          <w:szCs w:val="24"/>
          <w:shd w:val="clear" w:color="auto" w:fill="FFFFFF"/>
        </w:rPr>
        <w:t>、</w:t>
      </w:r>
      <w:r>
        <w:rPr>
          <w:rFonts w:eastAsia="宋体"/>
          <w:sz w:val="24"/>
          <w:szCs w:val="24"/>
          <w:shd w:val="clear" w:color="auto" w:fill="FFFFFF"/>
        </w:rPr>
        <w:t>H</w:t>
      </w:r>
      <w:r>
        <w:rPr>
          <w:rFonts w:eastAsia="宋体" w:hint="eastAsia"/>
          <w:sz w:val="24"/>
          <w:szCs w:val="24"/>
          <w:shd w:val="clear" w:color="auto" w:fill="FFFFFF"/>
        </w:rPr>
        <w:t>、</w:t>
      </w:r>
      <w:r>
        <w:rPr>
          <w:rFonts w:eastAsia="宋体"/>
          <w:sz w:val="24"/>
          <w:szCs w:val="24"/>
          <w:shd w:val="clear" w:color="auto" w:fill="FFFFFF"/>
        </w:rPr>
        <w:t>O</w:t>
      </w:r>
      <w:r>
        <w:rPr>
          <w:rFonts w:eastAsia="宋体" w:hint="eastAsia"/>
          <w:sz w:val="24"/>
          <w:szCs w:val="24"/>
          <w:shd w:val="clear" w:color="auto" w:fill="FFFFFF"/>
        </w:rPr>
        <w:t>、</w:t>
      </w:r>
      <w:r>
        <w:rPr>
          <w:rFonts w:eastAsia="宋体"/>
          <w:sz w:val="24"/>
          <w:szCs w:val="24"/>
          <w:shd w:val="clear" w:color="auto" w:fill="FFFFFF"/>
        </w:rPr>
        <w:t>N</w:t>
      </w:r>
      <w:r>
        <w:rPr>
          <w:rFonts w:eastAsia="宋体" w:hint="eastAsia"/>
          <w:sz w:val="24"/>
          <w:szCs w:val="24"/>
          <w:shd w:val="clear" w:color="auto" w:fill="FFFFFF"/>
        </w:rPr>
        <w:t>等元素</w:t>
      </w:r>
      <w:r>
        <w:rPr>
          <w:rFonts w:eastAsia="宋体"/>
          <w:sz w:val="24"/>
          <w:szCs w:val="24"/>
          <w:shd w:val="clear" w:color="auto" w:fill="FFFFFF"/>
        </w:rPr>
        <w:br/>
        <w:t xml:space="preserve">B. </w:t>
      </w:r>
      <w:r>
        <w:rPr>
          <w:rFonts w:eastAsia="宋体" w:hint="eastAsia"/>
          <w:sz w:val="24"/>
          <w:szCs w:val="24"/>
          <w:shd w:val="clear" w:color="auto" w:fill="FFFFFF"/>
        </w:rPr>
        <w:t>在一定条件下，它们都能发生水解反应</w:t>
      </w:r>
      <w:r>
        <w:rPr>
          <w:rFonts w:eastAsia="宋体"/>
          <w:sz w:val="24"/>
          <w:szCs w:val="24"/>
          <w:shd w:val="clear" w:color="auto" w:fill="FFFFFF"/>
        </w:rPr>
        <w:br/>
        <w:t xml:space="preserve">C. </w:t>
      </w:r>
      <w:r>
        <w:rPr>
          <w:rFonts w:eastAsia="宋体" w:hint="eastAsia"/>
          <w:sz w:val="24"/>
          <w:szCs w:val="24"/>
          <w:shd w:val="clear" w:color="auto" w:fill="FFFFFF"/>
        </w:rPr>
        <w:t>人体需要的二十多种氨基酸都可以通过人体自身合成</w:t>
      </w:r>
      <w:r>
        <w:rPr>
          <w:rFonts w:eastAsia="宋体"/>
          <w:sz w:val="24"/>
          <w:szCs w:val="24"/>
          <w:shd w:val="clear" w:color="auto" w:fill="FFFFFF"/>
        </w:rPr>
        <w:br/>
        <w:t xml:space="preserve">D. </w:t>
      </w:r>
      <w:r>
        <w:rPr>
          <w:rFonts w:eastAsia="宋体" w:hint="eastAsia"/>
          <w:sz w:val="24"/>
          <w:szCs w:val="24"/>
          <w:shd w:val="clear" w:color="auto" w:fill="FFFFFF"/>
        </w:rPr>
        <w:t>油脂分为油和脂肪，它们都是高级脂肪酸的甘油酯</w:t>
      </w:r>
    </w:p>
    <w:p w14:paraId="7428798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5</w:t>
      </w:r>
      <w:r>
        <w:rPr>
          <w:rFonts w:eastAsia="宋体"/>
          <w:sz w:val="24"/>
          <w:szCs w:val="24"/>
          <w:shd w:val="clear" w:color="auto" w:fill="FFFFFF"/>
        </w:rPr>
        <w:t>.</w:t>
      </w:r>
      <w:r>
        <w:rPr>
          <w:rFonts w:eastAsia="宋体" w:hint="eastAsia"/>
          <w:sz w:val="24"/>
          <w:szCs w:val="24"/>
          <w:shd w:val="clear" w:color="auto" w:fill="FFFFFF"/>
        </w:rPr>
        <w:t>关于氨基酸的叙述错误的是（</w:t>
      </w:r>
      <w:r>
        <w:rPr>
          <w:rFonts w:eastAsia="宋体" w:hint="eastAsia"/>
          <w:sz w:val="24"/>
          <w:szCs w:val="24"/>
          <w:shd w:val="clear" w:color="auto" w:fill="FFFFFF"/>
        </w:rPr>
        <w:t xml:space="preserve">  </w:t>
      </w:r>
      <w:r>
        <w:rPr>
          <w:rFonts w:eastAsia="宋体" w:hint="eastAsia"/>
          <w:sz w:val="24"/>
          <w:szCs w:val="24"/>
          <w:shd w:val="clear" w:color="auto" w:fill="FFFFFF"/>
        </w:rPr>
        <w:t>）</w:t>
      </w:r>
    </w:p>
    <w:p w14:paraId="4FCB383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 xml:space="preserve">A. </w:t>
      </w:r>
      <w:r>
        <w:rPr>
          <w:rFonts w:eastAsia="宋体" w:hint="eastAsia"/>
          <w:sz w:val="24"/>
          <w:szCs w:val="24"/>
          <w:shd w:val="clear" w:color="auto" w:fill="FFFFFF"/>
        </w:rPr>
        <w:t>氨基酸的结构中都含有氨基和羧基</w:t>
      </w:r>
      <w:r>
        <w:rPr>
          <w:rFonts w:eastAsia="宋体"/>
          <w:sz w:val="24"/>
          <w:szCs w:val="24"/>
          <w:shd w:val="clear" w:color="auto" w:fill="FFFFFF"/>
        </w:rPr>
        <w:t xml:space="preserve">   </w:t>
      </w:r>
      <w:r>
        <w:rPr>
          <w:rFonts w:eastAsia="宋体"/>
          <w:noProof/>
          <w:sz w:val="24"/>
          <w:szCs w:val="24"/>
          <w:shd w:val="clear" w:color="auto" w:fill="FFFFFF"/>
        </w:rPr>
        <w:drawing>
          <wp:inline distT="0" distB="0" distL="114300" distR="114300" wp14:anchorId="3A13CE65" wp14:editId="24E1C45F">
            <wp:extent cx="19050" cy="38100"/>
            <wp:effectExtent l="0" t="0" r="0" b="0"/>
            <wp:docPr id="64" name="图片 6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IMG_256"/>
                    <pic:cNvPicPr>
                      <a:picLocks noChangeAspect="1"/>
                    </pic:cNvPicPr>
                  </pic:nvPicPr>
                  <pic:blipFill>
                    <a:blip r:embed="rId400"/>
                    <a:stretch>
                      <a:fillRect/>
                    </a:stretch>
                  </pic:blipFill>
                  <pic:spPr>
                    <a:xfrm>
                      <a:off x="0" y="0"/>
                      <a:ext cx="19050" cy="38100"/>
                    </a:xfrm>
                    <a:prstGeom prst="rect">
                      <a:avLst/>
                    </a:prstGeom>
                    <a:noFill/>
                    <a:ln w="9525">
                      <a:noFill/>
                    </a:ln>
                  </pic:spPr>
                </pic:pic>
              </a:graphicData>
            </a:graphic>
          </wp:inline>
        </w:drawing>
      </w:r>
      <w:r>
        <w:rPr>
          <w:rFonts w:eastAsia="宋体"/>
          <w:sz w:val="24"/>
          <w:szCs w:val="24"/>
          <w:shd w:val="clear" w:color="auto" w:fill="FFFFFF"/>
        </w:rPr>
        <w:t xml:space="preserve">B. </w:t>
      </w:r>
      <w:r>
        <w:rPr>
          <w:rFonts w:eastAsia="宋体" w:hint="eastAsia"/>
          <w:sz w:val="24"/>
          <w:szCs w:val="24"/>
          <w:shd w:val="clear" w:color="auto" w:fill="FFFFFF"/>
        </w:rPr>
        <w:t>人体内氨基酸代谢的最终产物是二氧化碳和尿素</w:t>
      </w:r>
      <w:r>
        <w:rPr>
          <w:rFonts w:eastAsia="宋体"/>
          <w:sz w:val="24"/>
          <w:szCs w:val="24"/>
          <w:shd w:val="clear" w:color="auto" w:fill="FFFFFF"/>
        </w:rPr>
        <w:t xml:space="preserve">C. </w:t>
      </w:r>
      <w:r>
        <w:rPr>
          <w:rFonts w:eastAsia="宋体" w:hint="eastAsia"/>
          <w:sz w:val="24"/>
          <w:szCs w:val="24"/>
          <w:shd w:val="clear" w:color="auto" w:fill="FFFFFF"/>
        </w:rPr>
        <w:t>人体内所有氨基酸都可以相互转化</w:t>
      </w:r>
      <w:r>
        <w:rPr>
          <w:rFonts w:eastAsia="宋体"/>
          <w:sz w:val="24"/>
          <w:szCs w:val="24"/>
          <w:shd w:val="clear" w:color="auto" w:fill="FFFFFF"/>
        </w:rPr>
        <w:t xml:space="preserve">    </w:t>
      </w:r>
      <w:r>
        <w:rPr>
          <w:rFonts w:eastAsia="宋体"/>
          <w:noProof/>
          <w:sz w:val="24"/>
          <w:szCs w:val="24"/>
          <w:shd w:val="clear" w:color="auto" w:fill="FFFFFF"/>
        </w:rPr>
        <w:drawing>
          <wp:inline distT="0" distB="0" distL="114300" distR="114300" wp14:anchorId="04373586" wp14:editId="550D1452">
            <wp:extent cx="19050" cy="38100"/>
            <wp:effectExtent l="0" t="0" r="0" b="0"/>
            <wp:docPr id="65" name="图片 6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IMG_257"/>
                    <pic:cNvPicPr>
                      <a:picLocks noChangeAspect="1"/>
                    </pic:cNvPicPr>
                  </pic:nvPicPr>
                  <pic:blipFill>
                    <a:blip r:embed="rId400"/>
                    <a:stretch>
                      <a:fillRect/>
                    </a:stretch>
                  </pic:blipFill>
                  <pic:spPr>
                    <a:xfrm>
                      <a:off x="0" y="0"/>
                      <a:ext cx="19050" cy="38100"/>
                    </a:xfrm>
                    <a:prstGeom prst="rect">
                      <a:avLst/>
                    </a:prstGeom>
                    <a:noFill/>
                    <a:ln w="9525">
                      <a:noFill/>
                    </a:ln>
                  </pic:spPr>
                </pic:pic>
              </a:graphicData>
            </a:graphic>
          </wp:inline>
        </w:drawing>
      </w:r>
      <w:r>
        <w:rPr>
          <w:rFonts w:eastAsia="宋体"/>
          <w:sz w:val="24"/>
          <w:szCs w:val="24"/>
          <w:shd w:val="clear" w:color="auto" w:fill="FFFFFF"/>
        </w:rPr>
        <w:t xml:space="preserve">D. </w:t>
      </w:r>
      <w:r>
        <w:rPr>
          <w:rFonts w:eastAsia="宋体" w:hint="eastAsia"/>
          <w:sz w:val="24"/>
          <w:szCs w:val="24"/>
          <w:shd w:val="clear" w:color="auto" w:fill="FFFFFF"/>
        </w:rPr>
        <w:t>两个氨基酸通过脱水缩合形成二肽</w:t>
      </w:r>
    </w:p>
    <w:p w14:paraId="423764E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6</w:t>
      </w:r>
      <w:r>
        <w:rPr>
          <w:rFonts w:eastAsia="宋体"/>
          <w:sz w:val="24"/>
          <w:szCs w:val="24"/>
          <w:shd w:val="clear" w:color="auto" w:fill="FFFFFF"/>
        </w:rPr>
        <w:t>.</w:t>
      </w:r>
      <w:r>
        <w:rPr>
          <w:rFonts w:eastAsia="宋体" w:hint="eastAsia"/>
          <w:sz w:val="24"/>
          <w:szCs w:val="24"/>
          <w:shd w:val="clear" w:color="auto" w:fill="FFFFFF"/>
        </w:rPr>
        <w:t>糖类、油脂、蛋白质都是人体必需的营养物质．</w:t>
      </w:r>
    </w:p>
    <w:p w14:paraId="6227A99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w:t>
      </w:r>
      <w:r>
        <w:rPr>
          <w:rFonts w:eastAsia="宋体"/>
          <w:sz w:val="24"/>
          <w:szCs w:val="24"/>
          <w:shd w:val="clear" w:color="auto" w:fill="FFFFFF"/>
        </w:rPr>
        <w:t>1</w:t>
      </w:r>
      <w:r>
        <w:rPr>
          <w:rFonts w:eastAsia="宋体" w:hint="eastAsia"/>
          <w:sz w:val="24"/>
          <w:szCs w:val="24"/>
          <w:shd w:val="clear" w:color="auto" w:fill="FFFFFF"/>
        </w:rPr>
        <w:t>）油脂被摄入人体后，在酶的作用下水解为高级脂肪酸和</w:t>
      </w:r>
      <w:r>
        <w:rPr>
          <w:rFonts w:eastAsia="宋体"/>
          <w:sz w:val="24"/>
          <w:szCs w:val="24"/>
          <w:shd w:val="clear" w:color="auto" w:fill="FFFFFF"/>
        </w:rPr>
        <w:t xml:space="preserve">________ </w:t>
      </w:r>
      <w:r>
        <w:rPr>
          <w:rFonts w:eastAsia="宋体" w:hint="eastAsia"/>
          <w:sz w:val="24"/>
          <w:szCs w:val="24"/>
          <w:shd w:val="clear" w:color="auto" w:fill="FFFFFF"/>
        </w:rPr>
        <w:t>（写名称），进而被氧化生成二氧化碳和水并提供能量，或作为合成人体所需其他物质的原料</w:t>
      </w:r>
    </w:p>
    <w:p w14:paraId="26A3043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w:t>
      </w:r>
      <w:r>
        <w:rPr>
          <w:rFonts w:eastAsia="宋体"/>
          <w:sz w:val="24"/>
          <w:szCs w:val="24"/>
          <w:shd w:val="clear" w:color="auto" w:fill="FFFFFF"/>
        </w:rPr>
        <w:t>2</w:t>
      </w:r>
      <w:r>
        <w:rPr>
          <w:rFonts w:eastAsia="宋体" w:hint="eastAsia"/>
          <w:sz w:val="24"/>
          <w:szCs w:val="24"/>
          <w:shd w:val="clear" w:color="auto" w:fill="FFFFFF"/>
        </w:rPr>
        <w:t>）氨基酸是组成蛋白质的基本结构单元，其分子中一定含有的官能团是氨基（﹣</w:t>
      </w:r>
      <w:r>
        <w:rPr>
          <w:rFonts w:eastAsia="宋体"/>
          <w:sz w:val="24"/>
          <w:szCs w:val="24"/>
          <w:shd w:val="clear" w:color="auto" w:fill="FFFFFF"/>
        </w:rPr>
        <w:t>NH2</w:t>
      </w:r>
      <w:r>
        <w:rPr>
          <w:rFonts w:eastAsia="宋体" w:hint="eastAsia"/>
          <w:sz w:val="24"/>
          <w:szCs w:val="24"/>
          <w:shd w:val="clear" w:color="auto" w:fill="FFFFFF"/>
        </w:rPr>
        <w:t>）和</w:t>
      </w:r>
      <w:r>
        <w:rPr>
          <w:rFonts w:eastAsia="宋体"/>
          <w:sz w:val="24"/>
          <w:szCs w:val="24"/>
          <w:shd w:val="clear" w:color="auto" w:fill="FFFFFF"/>
        </w:rPr>
        <w:t xml:space="preserve">________ </w:t>
      </w:r>
      <w:r>
        <w:rPr>
          <w:rFonts w:eastAsia="宋体" w:hint="eastAsia"/>
          <w:sz w:val="24"/>
          <w:szCs w:val="24"/>
          <w:shd w:val="clear" w:color="auto" w:fill="FFFFFF"/>
        </w:rPr>
        <w:t>（写结构简式）．人体中共有二十多种氨基酸，其中人体自身</w:t>
      </w:r>
      <w:r>
        <w:rPr>
          <w:rFonts w:eastAsia="宋体"/>
          <w:sz w:val="24"/>
          <w:szCs w:val="24"/>
          <w:shd w:val="clear" w:color="auto" w:fill="FFFFFF"/>
        </w:rPr>
        <w:t xml:space="preserve">________ </w:t>
      </w:r>
      <w:r>
        <w:rPr>
          <w:rFonts w:eastAsia="宋体" w:hint="eastAsia"/>
          <w:sz w:val="24"/>
          <w:szCs w:val="24"/>
          <w:shd w:val="clear" w:color="auto" w:fill="FFFFFF"/>
        </w:rPr>
        <w:t>（填</w:t>
      </w:r>
      <w:r>
        <w:rPr>
          <w:rFonts w:eastAsia="宋体"/>
          <w:sz w:val="24"/>
          <w:szCs w:val="24"/>
          <w:shd w:val="clear" w:color="auto" w:fill="FFFFFF"/>
        </w:rPr>
        <w:t>“</w:t>
      </w:r>
      <w:r>
        <w:rPr>
          <w:rFonts w:eastAsia="宋体" w:hint="eastAsia"/>
          <w:sz w:val="24"/>
          <w:szCs w:val="24"/>
          <w:shd w:val="clear" w:color="auto" w:fill="FFFFFF"/>
        </w:rPr>
        <w:t>能</w:t>
      </w:r>
      <w:r>
        <w:rPr>
          <w:rFonts w:eastAsia="宋体"/>
          <w:sz w:val="24"/>
          <w:szCs w:val="24"/>
          <w:shd w:val="clear" w:color="auto" w:fill="FFFFFF"/>
        </w:rPr>
        <w:t>”</w:t>
      </w:r>
      <w:r>
        <w:rPr>
          <w:rFonts w:eastAsia="宋体" w:hint="eastAsia"/>
          <w:sz w:val="24"/>
          <w:szCs w:val="24"/>
          <w:shd w:val="clear" w:color="auto" w:fill="FFFFFF"/>
        </w:rPr>
        <w:t>或</w:t>
      </w:r>
      <w:r>
        <w:rPr>
          <w:rFonts w:eastAsia="宋体"/>
          <w:sz w:val="24"/>
          <w:szCs w:val="24"/>
          <w:shd w:val="clear" w:color="auto" w:fill="FFFFFF"/>
        </w:rPr>
        <w:t>“</w:t>
      </w:r>
      <w:r>
        <w:rPr>
          <w:rFonts w:eastAsia="宋体" w:hint="eastAsia"/>
          <w:sz w:val="24"/>
          <w:szCs w:val="24"/>
          <w:shd w:val="clear" w:color="auto" w:fill="FFFFFF"/>
        </w:rPr>
        <w:t>不能</w:t>
      </w:r>
      <w:r>
        <w:rPr>
          <w:rFonts w:eastAsia="宋体"/>
          <w:sz w:val="24"/>
          <w:szCs w:val="24"/>
          <w:shd w:val="clear" w:color="auto" w:fill="FFFFFF"/>
        </w:rPr>
        <w:t>”</w:t>
      </w:r>
      <w:r>
        <w:rPr>
          <w:rFonts w:eastAsia="宋体" w:hint="eastAsia"/>
          <w:sz w:val="24"/>
          <w:szCs w:val="24"/>
          <w:shd w:val="clear" w:color="auto" w:fill="FFFFFF"/>
        </w:rPr>
        <w:t>）合成的氨基酸称为人体必需氨基酸．</w:t>
      </w:r>
    </w:p>
    <w:p w14:paraId="56E5887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w:t>
      </w:r>
      <w:r>
        <w:rPr>
          <w:rFonts w:eastAsia="宋体"/>
          <w:sz w:val="24"/>
          <w:szCs w:val="24"/>
          <w:shd w:val="clear" w:color="auto" w:fill="FFFFFF"/>
        </w:rPr>
        <w:t>3</w:t>
      </w:r>
      <w:r>
        <w:rPr>
          <w:rFonts w:eastAsia="宋体" w:hint="eastAsia"/>
          <w:sz w:val="24"/>
          <w:szCs w:val="24"/>
          <w:shd w:val="clear" w:color="auto" w:fill="FFFFFF"/>
        </w:rPr>
        <w:t>）淀粉在淀粉酶的作用下最终水解为葡萄糖（</w:t>
      </w:r>
      <w:r>
        <w:rPr>
          <w:rFonts w:eastAsia="宋体"/>
          <w:sz w:val="24"/>
          <w:szCs w:val="24"/>
          <w:shd w:val="clear" w:color="auto" w:fill="FFFFFF"/>
        </w:rPr>
        <w:t>C6H12O6</w:t>
      </w:r>
      <w:r>
        <w:rPr>
          <w:rFonts w:eastAsia="宋体" w:hint="eastAsia"/>
          <w:sz w:val="24"/>
          <w:szCs w:val="24"/>
          <w:shd w:val="clear" w:color="auto" w:fill="FFFFFF"/>
        </w:rPr>
        <w:t>），部分葡萄糖在体内被氧化生成二氧化碳和水．写出葡萄糖在体内被氧化的化学方程式：</w:t>
      </w:r>
      <w:r>
        <w:rPr>
          <w:rFonts w:eastAsia="宋体"/>
          <w:sz w:val="24"/>
          <w:szCs w:val="24"/>
          <w:shd w:val="clear" w:color="auto" w:fill="FFFFFF"/>
        </w:rPr>
        <w:t xml:space="preserve">________ </w:t>
      </w:r>
    </w:p>
    <w:p w14:paraId="3EB06EC8" w14:textId="77777777" w:rsidR="00E833C5" w:rsidRDefault="00E833C5">
      <w:pPr>
        <w:widowControl/>
        <w:spacing w:line="273" w:lineRule="auto"/>
        <w:jc w:val="left"/>
        <w:rPr>
          <w:rFonts w:ascii="宋体" w:eastAsia="宋体" w:hAnsi="宋体" w:cs="宋体" w:hint="eastAsia"/>
          <w:color w:val="000000"/>
          <w:kern w:val="0"/>
          <w:szCs w:val="21"/>
          <w:lang w:bidi="ar"/>
        </w:rPr>
      </w:pPr>
    </w:p>
    <w:p w14:paraId="1196C1AE" w14:textId="77777777" w:rsidR="00E833C5" w:rsidRDefault="00000000">
      <w:pPr>
        <w:numPr>
          <w:ilvl w:val="0"/>
          <w:numId w:val="8"/>
        </w:numPr>
        <w:jc w:val="center"/>
        <w:rPr>
          <w:rFonts w:eastAsia="微软雅黑"/>
          <w:b/>
          <w:sz w:val="30"/>
        </w:rPr>
      </w:pPr>
      <w:r>
        <w:rPr>
          <w:rFonts w:eastAsia="微软雅黑"/>
          <w:b/>
          <w:sz w:val="30"/>
        </w:rPr>
        <w:t>化学与可持续发展</w:t>
      </w:r>
      <w:r>
        <w:rPr>
          <w:rFonts w:eastAsia="微软雅黑"/>
          <w:b/>
          <w:sz w:val="30"/>
        </w:rPr>
        <w:t xml:space="preserve"> </w:t>
      </w:r>
      <w:r>
        <w:rPr>
          <w:rFonts w:eastAsia="微软雅黑"/>
          <w:b/>
          <w:sz w:val="30"/>
        </w:rPr>
        <w:t>第一节</w:t>
      </w:r>
      <w:r>
        <w:rPr>
          <w:rFonts w:eastAsia="微软雅黑"/>
          <w:b/>
          <w:sz w:val="30"/>
        </w:rPr>
        <w:t xml:space="preserve"> </w:t>
      </w:r>
      <w:r>
        <w:rPr>
          <w:rFonts w:eastAsia="微软雅黑"/>
          <w:b/>
          <w:sz w:val="30"/>
        </w:rPr>
        <w:t>自然资源的开发与利用</w:t>
      </w:r>
    </w:p>
    <w:p w14:paraId="5F90ED93" w14:textId="77777777" w:rsidR="00E833C5" w:rsidRDefault="00000000">
      <w:pPr>
        <w:jc w:val="center"/>
        <w:rPr>
          <w:rFonts w:eastAsia="微软雅黑"/>
          <w:b/>
          <w:sz w:val="30"/>
        </w:rPr>
      </w:pPr>
      <w:r>
        <w:rPr>
          <w:rFonts w:eastAsia="微软雅黑"/>
          <w:b/>
          <w:sz w:val="30"/>
        </w:rPr>
        <w:t>第一课时</w:t>
      </w:r>
      <w:r>
        <w:rPr>
          <w:rFonts w:eastAsia="微软雅黑"/>
          <w:b/>
          <w:sz w:val="30"/>
        </w:rPr>
        <w:t xml:space="preserve"> </w:t>
      </w:r>
      <w:r>
        <w:rPr>
          <w:rFonts w:eastAsia="微软雅黑"/>
          <w:b/>
          <w:sz w:val="30"/>
        </w:rPr>
        <w:t>金属矿物的开发与利用</w:t>
      </w:r>
    </w:p>
    <w:p w14:paraId="55F7178A" w14:textId="77777777" w:rsidR="00E833C5" w:rsidRDefault="00000000">
      <w:pPr>
        <w:jc w:val="left"/>
        <w:rPr>
          <w:rFonts w:eastAsia="微软雅黑"/>
          <w:b/>
          <w:sz w:val="24"/>
        </w:rPr>
      </w:pPr>
      <w:r>
        <w:rPr>
          <w:rFonts w:eastAsia="微软雅黑" w:hint="eastAsia"/>
          <w:b/>
          <w:sz w:val="24"/>
        </w:rPr>
        <w:t>【课堂检测】</w:t>
      </w:r>
    </w:p>
    <w:p w14:paraId="034EDBA2"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ascii="宋体" w:eastAsia="宋体" w:hAnsi="宋体" w:cs="宋体" w:hint="eastAsia"/>
          <w:color w:val="000000"/>
          <w:sz w:val="24"/>
          <w:szCs w:val="24"/>
          <w:shd w:val="clear" w:color="auto" w:fill="FFFFFF"/>
        </w:rPr>
        <w:t>1．</w:t>
      </w:r>
      <w:r>
        <w:rPr>
          <w:rFonts w:eastAsia="宋体" w:hint="eastAsia"/>
          <w:sz w:val="24"/>
          <w:szCs w:val="24"/>
          <w:shd w:val="clear" w:color="auto" w:fill="FFFFFF"/>
        </w:rPr>
        <w:t>下列冶炼金属的原理正确的是</w:t>
      </w:r>
      <w:r>
        <w:rPr>
          <w:rFonts w:eastAsia="宋体" w:hint="eastAsia"/>
          <w:sz w:val="24"/>
          <w:szCs w:val="24"/>
          <w:shd w:val="clear" w:color="auto" w:fill="FFFFFF"/>
        </w:rPr>
        <w:t>(   )</w:t>
      </w:r>
    </w:p>
    <w:p w14:paraId="034C88CF"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eastAsia="宋体"/>
          <w:sz w:val="24"/>
          <w:szCs w:val="24"/>
          <w:shd w:val="clear" w:color="auto" w:fill="FFFFFF"/>
        </w:rPr>
        <w:t>A.</w:t>
      </w:r>
      <w:r>
        <w:rPr>
          <w:rFonts w:eastAsia="宋体" w:hint="eastAsia"/>
          <w:sz w:val="24"/>
          <w:szCs w:val="24"/>
          <w:shd w:val="clear" w:color="auto" w:fill="FFFFFF"/>
        </w:rPr>
        <w:t>工业上电解</w:t>
      </w:r>
      <w:r>
        <w:rPr>
          <w:rFonts w:ascii="Times New Roman" w:eastAsia="宋体" w:hAnsi="Times New Roman" w:cs="Times New Roman"/>
          <w:position w:val="-12"/>
          <w:sz w:val="24"/>
          <w:szCs w:val="24"/>
        </w:rPr>
        <w:object w:dxaOrig="600" w:dyaOrig="360" w14:anchorId="71D161EE">
          <v:shape id="_x0000_i1184" type="#_x0000_t75" style="width:30.15pt;height:18.4pt" o:ole="">
            <v:imagedata r:id="rId401" o:title=""/>
          </v:shape>
          <o:OLEObject Type="Embed" ProgID="Equation.DSMT4" ShapeID="_x0000_i1184" DrawAspect="Content" ObjectID="_1797412543" r:id="rId402"/>
        </w:object>
      </w:r>
      <w:r>
        <w:rPr>
          <w:rFonts w:eastAsia="宋体" w:hint="eastAsia"/>
          <w:sz w:val="24"/>
          <w:szCs w:val="24"/>
          <w:shd w:val="clear" w:color="auto" w:fill="FFFFFF"/>
        </w:rPr>
        <w:t>制备金属</w:t>
      </w:r>
      <w:r>
        <w:rPr>
          <w:rFonts w:ascii="Times New Roman" w:eastAsia="宋体" w:hAnsi="Times New Roman" w:cs="Times New Roman"/>
          <w:position w:val="-4"/>
          <w:sz w:val="24"/>
          <w:szCs w:val="24"/>
        </w:rPr>
        <w:object w:dxaOrig="315" w:dyaOrig="255" w14:anchorId="08A6E6FE">
          <v:shape id="_x0000_i1185" type="#_x0000_t75" style="width:15.9pt;height:12.55pt" o:ole="">
            <v:imagedata r:id="rId403" o:title=""/>
          </v:shape>
          <o:OLEObject Type="Embed" ProgID="Equation.DSMT4" ShapeID="_x0000_i1185" DrawAspect="Content" ObjectID="_1797412544" r:id="rId404"/>
        </w:object>
      </w:r>
      <w:r>
        <w:rPr>
          <w:rFonts w:eastAsia="宋体"/>
          <w:sz w:val="24"/>
          <w:szCs w:val="24"/>
          <w:shd w:val="clear" w:color="auto" w:fill="FFFFFF"/>
        </w:rPr>
        <w:tab/>
      </w:r>
      <w:proofErr w:type="spellStart"/>
      <w:r>
        <w:rPr>
          <w:rFonts w:eastAsia="宋体"/>
          <w:sz w:val="24"/>
          <w:szCs w:val="24"/>
          <w:shd w:val="clear" w:color="auto" w:fill="FFFFFF"/>
        </w:rPr>
        <w:t>B.Na</w:t>
      </w:r>
      <w:proofErr w:type="spellEnd"/>
      <w:r>
        <w:rPr>
          <w:rFonts w:eastAsia="宋体" w:hint="eastAsia"/>
          <w:sz w:val="24"/>
          <w:szCs w:val="24"/>
          <w:shd w:val="clear" w:color="auto" w:fill="FFFFFF"/>
        </w:rPr>
        <w:t>加入</w:t>
      </w:r>
      <w:r>
        <w:rPr>
          <w:rFonts w:ascii="Times New Roman" w:eastAsia="宋体" w:hAnsi="Times New Roman" w:cs="Times New Roman"/>
          <w:position w:val="-12"/>
          <w:sz w:val="24"/>
          <w:szCs w:val="24"/>
        </w:rPr>
        <w:object w:dxaOrig="600" w:dyaOrig="360" w14:anchorId="05F857BF">
          <v:shape id="_x0000_i1186" type="#_x0000_t75" style="width:30.15pt;height:18.4pt" o:ole="">
            <v:imagedata r:id="rId405" o:title=""/>
          </v:shape>
          <o:OLEObject Type="Embed" ProgID="Equation.DSMT4" ShapeID="_x0000_i1186" DrawAspect="Content" ObjectID="_1797412545" r:id="rId406"/>
        </w:object>
      </w:r>
      <w:r>
        <w:rPr>
          <w:rFonts w:eastAsia="宋体" w:hint="eastAsia"/>
          <w:sz w:val="24"/>
          <w:szCs w:val="24"/>
          <w:shd w:val="clear" w:color="auto" w:fill="FFFFFF"/>
        </w:rPr>
        <w:t>溶液制备金属</w:t>
      </w:r>
      <w:r>
        <w:rPr>
          <w:rFonts w:ascii="Times New Roman" w:eastAsia="宋体" w:hAnsi="Times New Roman" w:cs="Times New Roman"/>
          <w:position w:val="-4"/>
          <w:sz w:val="24"/>
          <w:szCs w:val="24"/>
        </w:rPr>
        <w:object w:dxaOrig="300" w:dyaOrig="255" w14:anchorId="234AFA14">
          <v:shape id="_x0000_i1187" type="#_x0000_t75" style="width:15.05pt;height:12.55pt" o:ole="">
            <v:imagedata r:id="rId407" o:title=""/>
          </v:shape>
          <o:OLEObject Type="Embed" ProgID="Equation.DSMT4" ShapeID="_x0000_i1187" DrawAspect="Content" ObjectID="_1797412546" r:id="rId408"/>
        </w:object>
      </w:r>
    </w:p>
    <w:p w14:paraId="2A290E19"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eastAsia="宋体"/>
          <w:sz w:val="24"/>
          <w:szCs w:val="24"/>
          <w:shd w:val="clear" w:color="auto" w:fill="FFFFFF"/>
        </w:rPr>
        <w:lastRenderedPageBreak/>
        <w:t>C.</w:t>
      </w:r>
      <w:r>
        <w:rPr>
          <w:rFonts w:eastAsia="宋体" w:hint="eastAsia"/>
          <w:sz w:val="24"/>
          <w:szCs w:val="24"/>
          <w:shd w:val="clear" w:color="auto" w:fill="FFFFFF"/>
        </w:rPr>
        <w:t>加热分解</w:t>
      </w:r>
      <w:r>
        <w:rPr>
          <w:rFonts w:ascii="Times New Roman" w:eastAsia="宋体" w:hAnsi="Times New Roman" w:cs="Times New Roman"/>
          <w:position w:val="-12"/>
          <w:sz w:val="24"/>
          <w:szCs w:val="24"/>
        </w:rPr>
        <w:object w:dxaOrig="645" w:dyaOrig="360" w14:anchorId="0E6893E1">
          <v:shape id="_x0000_i1188" type="#_x0000_t75" style="width:32.65pt;height:18.4pt" o:ole="">
            <v:imagedata r:id="rId409" o:title=""/>
          </v:shape>
          <o:OLEObject Type="Embed" ProgID="Equation.DSMT4" ShapeID="_x0000_i1188" DrawAspect="Content" ObjectID="_1797412547" r:id="rId410"/>
        </w:object>
      </w:r>
      <w:r>
        <w:rPr>
          <w:rFonts w:eastAsia="宋体" w:hint="eastAsia"/>
          <w:sz w:val="24"/>
          <w:szCs w:val="24"/>
          <w:shd w:val="clear" w:color="auto" w:fill="FFFFFF"/>
        </w:rPr>
        <w:t>制备金属</w:t>
      </w:r>
      <w:r>
        <w:rPr>
          <w:rFonts w:ascii="Times New Roman" w:eastAsia="宋体" w:hAnsi="Times New Roman" w:cs="Times New Roman"/>
          <w:position w:val="-10"/>
          <w:sz w:val="24"/>
          <w:szCs w:val="24"/>
        </w:rPr>
        <w:object w:dxaOrig="375" w:dyaOrig="315" w14:anchorId="5CFDE492">
          <v:shape id="_x0000_i1189" type="#_x0000_t75" style="width:18.4pt;height:15.9pt" o:ole="">
            <v:imagedata r:id="rId411" o:title=""/>
          </v:shape>
          <o:OLEObject Type="Embed" ProgID="Equation.DSMT4" ShapeID="_x0000_i1189" DrawAspect="Content" ObjectID="_1797412548" r:id="rId412"/>
        </w:object>
      </w:r>
      <w:r>
        <w:rPr>
          <w:rFonts w:eastAsia="宋体"/>
          <w:sz w:val="24"/>
          <w:szCs w:val="24"/>
          <w:shd w:val="clear" w:color="auto" w:fill="FFFFFF"/>
        </w:rPr>
        <w:tab/>
        <w:t>D.</w:t>
      </w:r>
      <w:r>
        <w:rPr>
          <w:rFonts w:eastAsia="宋体" w:hint="eastAsia"/>
          <w:sz w:val="24"/>
          <w:szCs w:val="24"/>
          <w:shd w:val="clear" w:color="auto" w:fill="FFFFFF"/>
        </w:rPr>
        <w:t>电解</w:t>
      </w:r>
      <w:r>
        <w:rPr>
          <w:rFonts w:ascii="Times New Roman" w:eastAsia="宋体" w:hAnsi="Times New Roman" w:cs="Times New Roman"/>
          <w:position w:val="-6"/>
          <w:sz w:val="24"/>
          <w:szCs w:val="24"/>
        </w:rPr>
        <w:object w:dxaOrig="585" w:dyaOrig="270" w14:anchorId="133699F8">
          <v:shape id="_x0000_i1190" type="#_x0000_t75" style="width:29.3pt;height:13.4pt" o:ole="">
            <v:imagedata r:id="rId413" o:title=""/>
          </v:shape>
          <o:OLEObject Type="Embed" ProgID="Equation.DSMT4" ShapeID="_x0000_i1190" DrawAspect="Content" ObjectID="_1797412549" r:id="rId414"/>
        </w:object>
      </w:r>
      <w:r>
        <w:rPr>
          <w:rFonts w:eastAsia="宋体" w:hint="eastAsia"/>
          <w:sz w:val="24"/>
          <w:szCs w:val="24"/>
          <w:shd w:val="clear" w:color="auto" w:fill="FFFFFF"/>
        </w:rPr>
        <w:t>溶液制备金属钠</w:t>
      </w:r>
    </w:p>
    <w:p w14:paraId="040E959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color w:val="000000"/>
          <w:sz w:val="24"/>
          <w:szCs w:val="24"/>
          <w:shd w:val="clear" w:color="auto" w:fill="FFFFFF"/>
        </w:rPr>
        <w:t>2．</w:t>
      </w:r>
      <w:r>
        <w:rPr>
          <w:rFonts w:eastAsia="宋体"/>
          <w:sz w:val="24"/>
          <w:szCs w:val="24"/>
          <w:shd w:val="clear" w:color="auto" w:fill="FFFFFF"/>
        </w:rPr>
        <w:t>联合国将</w:t>
      </w:r>
      <w:r>
        <w:rPr>
          <w:rFonts w:eastAsia="宋体"/>
          <w:sz w:val="24"/>
          <w:szCs w:val="24"/>
          <w:shd w:val="clear" w:color="auto" w:fill="FFFFFF"/>
        </w:rPr>
        <w:t>6</w:t>
      </w:r>
      <w:r>
        <w:rPr>
          <w:rFonts w:eastAsia="宋体"/>
          <w:sz w:val="24"/>
          <w:szCs w:val="24"/>
          <w:shd w:val="clear" w:color="auto" w:fill="FFFFFF"/>
        </w:rPr>
        <w:t>月</w:t>
      </w:r>
      <w:r>
        <w:rPr>
          <w:rFonts w:eastAsia="宋体"/>
          <w:sz w:val="24"/>
          <w:szCs w:val="24"/>
          <w:shd w:val="clear" w:color="auto" w:fill="FFFFFF"/>
        </w:rPr>
        <w:t>5</w:t>
      </w:r>
      <w:r>
        <w:rPr>
          <w:rFonts w:eastAsia="宋体"/>
          <w:sz w:val="24"/>
          <w:szCs w:val="24"/>
          <w:shd w:val="clear" w:color="auto" w:fill="FFFFFF"/>
        </w:rPr>
        <w:t>日设定为世界环境日，目的是促进全球环境意识的提高。下列做法值得提倡的是</w:t>
      </w:r>
      <w:r>
        <w:rPr>
          <w:rFonts w:eastAsia="宋体" w:hint="eastAsia"/>
          <w:sz w:val="24"/>
          <w:szCs w:val="24"/>
          <w:shd w:val="clear" w:color="auto" w:fill="FFFFFF"/>
        </w:rPr>
        <w:t>(</w:t>
      </w:r>
      <w:r>
        <w:rPr>
          <w:rFonts w:eastAsia="宋体"/>
          <w:sz w:val="24"/>
          <w:szCs w:val="24"/>
          <w:shd w:val="clear" w:color="auto" w:fill="FFFFFF"/>
        </w:rPr>
        <w:t xml:space="preserve">   )</w:t>
      </w:r>
    </w:p>
    <w:p w14:paraId="3E8DA31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将废旧电池深挖填埋</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sz w:val="24"/>
          <w:szCs w:val="24"/>
          <w:shd w:val="clear" w:color="auto" w:fill="FFFFFF"/>
        </w:rPr>
        <w:t>将生活垃圾进行分类处理</w:t>
      </w:r>
      <w:r>
        <w:rPr>
          <w:rFonts w:eastAsia="宋体"/>
          <w:sz w:val="24"/>
          <w:szCs w:val="24"/>
          <w:shd w:val="clear" w:color="auto" w:fill="FFFFFF"/>
        </w:rPr>
        <w:t>C.</w:t>
      </w:r>
      <w:r>
        <w:rPr>
          <w:rFonts w:eastAsia="宋体"/>
          <w:sz w:val="24"/>
          <w:szCs w:val="24"/>
          <w:shd w:val="clear" w:color="auto" w:fill="FFFFFF"/>
        </w:rPr>
        <w:t>工业废水不经处理可以直接排放</w:t>
      </w:r>
      <w:r>
        <w:rPr>
          <w:rFonts w:eastAsia="宋体" w:hint="eastAsia"/>
          <w:sz w:val="24"/>
          <w:szCs w:val="24"/>
          <w:shd w:val="clear" w:color="auto" w:fill="FFFFFF"/>
        </w:rPr>
        <w:t xml:space="preserve">  </w:t>
      </w:r>
      <w:r>
        <w:rPr>
          <w:rFonts w:eastAsia="宋体"/>
          <w:sz w:val="24"/>
          <w:szCs w:val="24"/>
          <w:shd w:val="clear" w:color="auto" w:fill="FFFFFF"/>
        </w:rPr>
        <w:t>D.</w:t>
      </w:r>
      <w:r>
        <w:rPr>
          <w:rFonts w:eastAsia="宋体"/>
          <w:sz w:val="24"/>
          <w:szCs w:val="24"/>
          <w:shd w:val="clear" w:color="auto" w:fill="FFFFFF"/>
        </w:rPr>
        <w:t>鱼虾含有丰富的蛋白质，可以随意捕捞</w:t>
      </w:r>
    </w:p>
    <w:p w14:paraId="5AB76088" w14:textId="77777777" w:rsidR="00E833C5" w:rsidRDefault="00000000">
      <w:pPr>
        <w:pStyle w:val="Normal0"/>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宋体" w:hAnsi="宋体" w:cs="宋体"/>
          <w:color w:val="000000"/>
          <w:sz w:val="24"/>
          <w:shd w:val="clear" w:color="auto" w:fill="FFFFFF"/>
        </w:rPr>
        <w:t>3．</w:t>
      </w:r>
      <w:r>
        <w:rPr>
          <w:rFonts w:ascii="Times New Roman" w:hAnsi="Times New Roman"/>
          <w:sz w:val="24"/>
          <w:shd w:val="clear" w:color="auto" w:fill="FFFFFF"/>
        </w:rPr>
        <w:t>利用金属的活泼性不同，冶炼铝、铁、</w:t>
      </w:r>
      <w:proofErr w:type="gramStart"/>
      <w:r>
        <w:rPr>
          <w:rFonts w:ascii="Times New Roman" w:hAnsi="Times New Roman"/>
          <w:sz w:val="24"/>
          <w:shd w:val="clear" w:color="auto" w:fill="FFFFFF"/>
        </w:rPr>
        <w:t>银分别</w:t>
      </w:r>
      <w:proofErr w:type="gramEnd"/>
      <w:r>
        <w:rPr>
          <w:rFonts w:ascii="Times New Roman" w:hAnsi="Times New Roman"/>
          <w:sz w:val="24"/>
          <w:shd w:val="clear" w:color="auto" w:fill="FFFFFF"/>
        </w:rPr>
        <w:t>应采用的方法是</w:t>
      </w:r>
      <w:r>
        <w:rPr>
          <w:rFonts w:ascii="Times New Roman" w:hAnsi="Times New Roman"/>
          <w:sz w:val="24"/>
          <w:shd w:val="clear" w:color="auto" w:fill="FFFFFF"/>
        </w:rPr>
        <w:t>(   )</w:t>
      </w:r>
    </w:p>
    <w:p w14:paraId="47FF28CF" w14:textId="77777777" w:rsidR="00E833C5" w:rsidRDefault="00000000">
      <w:pPr>
        <w:pStyle w:val="Normal0"/>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Times New Roman" w:hAnsi="Times New Roman"/>
          <w:sz w:val="24"/>
          <w:shd w:val="clear" w:color="auto" w:fill="FFFFFF"/>
        </w:rPr>
        <w:t>A.</w:t>
      </w:r>
      <w:r>
        <w:rPr>
          <w:rFonts w:ascii="Times New Roman" w:hAnsi="Times New Roman"/>
          <w:sz w:val="24"/>
          <w:shd w:val="clear" w:color="auto" w:fill="FFFFFF"/>
        </w:rPr>
        <w:t>电解法、热还原法、热分解法</w:t>
      </w:r>
      <w:r>
        <w:rPr>
          <w:rFonts w:ascii="Times New Roman" w:hAnsi="Times New Roman"/>
          <w:sz w:val="24"/>
          <w:shd w:val="clear" w:color="auto" w:fill="FFFFFF"/>
        </w:rPr>
        <w:tab/>
        <w:t>B.</w:t>
      </w:r>
      <w:r>
        <w:rPr>
          <w:rFonts w:ascii="Times New Roman" w:hAnsi="Times New Roman"/>
          <w:sz w:val="24"/>
          <w:shd w:val="clear" w:color="auto" w:fill="FFFFFF"/>
        </w:rPr>
        <w:t>热还原法、热分解法、电解法</w:t>
      </w:r>
    </w:p>
    <w:p w14:paraId="22CD5A27" w14:textId="77777777" w:rsidR="00E833C5" w:rsidRDefault="00000000">
      <w:pPr>
        <w:pStyle w:val="Normal0"/>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Times New Roman" w:hAnsi="Times New Roman"/>
          <w:sz w:val="24"/>
          <w:shd w:val="clear" w:color="auto" w:fill="FFFFFF"/>
        </w:rPr>
        <w:t>C.</w:t>
      </w:r>
      <w:r>
        <w:rPr>
          <w:rFonts w:ascii="Times New Roman" w:hAnsi="Times New Roman"/>
          <w:sz w:val="24"/>
          <w:shd w:val="clear" w:color="auto" w:fill="FFFFFF"/>
        </w:rPr>
        <w:t>热分解法、热还原法、电解法</w:t>
      </w:r>
      <w:r>
        <w:rPr>
          <w:rFonts w:ascii="Times New Roman" w:hAnsi="Times New Roman"/>
          <w:sz w:val="24"/>
          <w:shd w:val="clear" w:color="auto" w:fill="FFFFFF"/>
        </w:rPr>
        <w:tab/>
        <w:t>D.</w:t>
      </w:r>
      <w:r>
        <w:rPr>
          <w:rFonts w:ascii="Times New Roman" w:hAnsi="Times New Roman"/>
          <w:sz w:val="24"/>
          <w:shd w:val="clear" w:color="auto" w:fill="FFFFFF"/>
        </w:rPr>
        <w:t>电解法、热分解法、热还原法</w:t>
      </w:r>
    </w:p>
    <w:p w14:paraId="3B08528D" w14:textId="77777777" w:rsidR="00E833C5" w:rsidRDefault="00000000">
      <w:pPr>
        <w:spacing w:line="360" w:lineRule="auto"/>
        <w:rPr>
          <w:rFonts w:eastAsia="宋体"/>
          <w:color w:val="000000"/>
          <w:sz w:val="24"/>
          <w:szCs w:val="24"/>
        </w:rPr>
      </w:pPr>
      <w:r>
        <w:rPr>
          <w:rFonts w:ascii="宋体" w:eastAsia="宋体" w:hAnsi="宋体" w:cs="宋体" w:hint="eastAsia"/>
          <w:color w:val="000000"/>
          <w:sz w:val="24"/>
          <w:szCs w:val="24"/>
        </w:rPr>
        <w:t>4</w:t>
      </w:r>
      <w:r>
        <w:rPr>
          <w:rFonts w:ascii="宋体" w:eastAsia="宋体" w:hAnsi="宋体" w:cs="宋体"/>
          <w:color w:val="000000"/>
          <w:sz w:val="24"/>
          <w:szCs w:val="24"/>
        </w:rPr>
        <w:t>．</w:t>
      </w:r>
      <w:r>
        <w:rPr>
          <w:rFonts w:ascii="宋体" w:eastAsia="宋体" w:hAnsi="宋体" w:cs="宋体" w:hint="eastAsia"/>
          <w:b/>
          <w:bCs/>
          <w:color w:val="000000"/>
          <w:sz w:val="24"/>
          <w:szCs w:val="24"/>
        </w:rPr>
        <w:t>（A层）</w:t>
      </w:r>
      <w:r>
        <w:rPr>
          <w:rFonts w:eastAsia="宋体"/>
          <w:color w:val="000000"/>
          <w:sz w:val="24"/>
          <w:szCs w:val="24"/>
        </w:rPr>
        <w:t>冶炼金属常用以下几种方法</w:t>
      </w:r>
      <w:r>
        <w:rPr>
          <w:rFonts w:eastAsia="宋体"/>
          <w:color w:val="000000"/>
          <w:sz w:val="24"/>
          <w:szCs w:val="24"/>
        </w:rPr>
        <w:t>:①</w:t>
      </w:r>
      <w:r>
        <w:rPr>
          <w:rFonts w:eastAsia="宋体"/>
          <w:color w:val="000000"/>
          <w:sz w:val="24"/>
          <w:szCs w:val="24"/>
        </w:rPr>
        <w:t>以</w:t>
      </w:r>
      <w:r>
        <w:rPr>
          <w:rFonts w:eastAsia="宋体"/>
          <w:color w:val="000000"/>
          <w:sz w:val="24"/>
          <w:szCs w:val="24"/>
        </w:rPr>
        <w:t>C</w:t>
      </w:r>
      <w:r>
        <w:rPr>
          <w:rFonts w:eastAsia="宋体"/>
          <w:color w:val="000000"/>
          <w:sz w:val="24"/>
          <w:szCs w:val="24"/>
        </w:rPr>
        <w:t>、</w:t>
      </w:r>
      <w:r>
        <w:rPr>
          <w:rFonts w:eastAsia="宋体"/>
          <w:color w:val="000000"/>
          <w:sz w:val="24"/>
          <w:szCs w:val="24"/>
        </w:rPr>
        <w:t>CO</w:t>
      </w:r>
      <w:r>
        <w:rPr>
          <w:rFonts w:eastAsia="宋体"/>
          <w:color w:val="000000"/>
          <w:sz w:val="24"/>
          <w:szCs w:val="24"/>
        </w:rPr>
        <w:t>或</w:t>
      </w:r>
      <w:r>
        <w:rPr>
          <w:rFonts w:eastAsia="宋体"/>
          <w:color w:val="000000"/>
          <w:sz w:val="24"/>
          <w:szCs w:val="24"/>
        </w:rPr>
        <w:t>H</w:t>
      </w:r>
      <w:r>
        <w:rPr>
          <w:rFonts w:eastAsia="宋体"/>
          <w:color w:val="000000"/>
          <w:sz w:val="24"/>
          <w:szCs w:val="24"/>
          <w:vertAlign w:val="subscript"/>
        </w:rPr>
        <w:t>2</w:t>
      </w:r>
      <w:r>
        <w:rPr>
          <w:rFonts w:eastAsia="宋体"/>
          <w:color w:val="000000"/>
          <w:sz w:val="24"/>
          <w:szCs w:val="24"/>
        </w:rPr>
        <w:t>作还原剂</w:t>
      </w:r>
      <w:r>
        <w:rPr>
          <w:rFonts w:eastAsia="宋体"/>
          <w:color w:val="000000"/>
          <w:sz w:val="24"/>
          <w:szCs w:val="24"/>
        </w:rPr>
        <w:t xml:space="preserve">;② </w:t>
      </w:r>
      <w:r>
        <w:rPr>
          <w:rFonts w:eastAsia="宋体"/>
          <w:color w:val="000000"/>
          <w:sz w:val="24"/>
          <w:szCs w:val="24"/>
        </w:rPr>
        <w:t>以活泼金属</w:t>
      </w:r>
      <w:r>
        <w:rPr>
          <w:rFonts w:eastAsia="宋体"/>
          <w:color w:val="000000"/>
          <w:sz w:val="24"/>
          <w:szCs w:val="24"/>
        </w:rPr>
        <w:t>Na</w:t>
      </w:r>
      <w:r>
        <w:rPr>
          <w:rFonts w:eastAsia="宋体"/>
          <w:color w:val="000000"/>
          <w:sz w:val="24"/>
          <w:szCs w:val="24"/>
        </w:rPr>
        <w:t>、</w:t>
      </w:r>
      <w:r>
        <w:rPr>
          <w:rFonts w:eastAsia="宋体"/>
          <w:color w:val="000000"/>
          <w:sz w:val="24"/>
          <w:szCs w:val="24"/>
        </w:rPr>
        <w:t>Mg</w:t>
      </w:r>
      <w:r>
        <w:rPr>
          <w:rFonts w:eastAsia="宋体"/>
          <w:color w:val="000000"/>
          <w:sz w:val="24"/>
          <w:szCs w:val="24"/>
        </w:rPr>
        <w:t>等还原</w:t>
      </w:r>
      <w:r>
        <w:rPr>
          <w:rFonts w:eastAsia="宋体"/>
          <w:color w:val="000000"/>
          <w:sz w:val="24"/>
          <w:szCs w:val="24"/>
        </w:rPr>
        <w:t xml:space="preserve">;③ </w:t>
      </w:r>
      <w:r>
        <w:rPr>
          <w:rFonts w:eastAsia="宋体"/>
          <w:color w:val="000000"/>
          <w:sz w:val="24"/>
          <w:szCs w:val="24"/>
        </w:rPr>
        <w:t>利用铝热反应原理还原</w:t>
      </w:r>
      <w:r>
        <w:rPr>
          <w:rFonts w:eastAsia="宋体"/>
          <w:color w:val="000000"/>
          <w:sz w:val="24"/>
          <w:szCs w:val="24"/>
        </w:rPr>
        <w:t xml:space="preserve">;④ </w:t>
      </w:r>
      <w:r>
        <w:rPr>
          <w:rFonts w:eastAsia="宋体"/>
          <w:color w:val="000000"/>
          <w:sz w:val="24"/>
          <w:szCs w:val="24"/>
        </w:rPr>
        <w:t>电解法</w:t>
      </w:r>
      <w:r>
        <w:rPr>
          <w:rFonts w:eastAsia="宋体"/>
          <w:color w:val="000000"/>
          <w:sz w:val="24"/>
          <w:szCs w:val="24"/>
        </w:rPr>
        <w:t xml:space="preserve">;⑤ </w:t>
      </w:r>
      <w:r>
        <w:rPr>
          <w:rFonts w:eastAsia="宋体"/>
          <w:color w:val="000000"/>
          <w:sz w:val="24"/>
          <w:szCs w:val="24"/>
        </w:rPr>
        <w:t>热分解法。下列金属各采用哪种方法还原最佳</w:t>
      </w:r>
      <w:r>
        <w:rPr>
          <w:rFonts w:eastAsia="宋体"/>
          <w:color w:val="000000"/>
          <w:sz w:val="24"/>
          <w:szCs w:val="24"/>
        </w:rPr>
        <w:t>(</w:t>
      </w:r>
      <w:r>
        <w:rPr>
          <w:rFonts w:eastAsia="宋体"/>
          <w:color w:val="000000"/>
          <w:sz w:val="24"/>
          <w:szCs w:val="24"/>
        </w:rPr>
        <w:t>用序号填写下列空白</w:t>
      </w:r>
      <w:r>
        <w:rPr>
          <w:rFonts w:eastAsia="宋体"/>
          <w:color w:val="000000"/>
          <w:sz w:val="24"/>
          <w:szCs w:val="24"/>
        </w:rPr>
        <w:t>)</w:t>
      </w:r>
      <w:r>
        <w:rPr>
          <w:rFonts w:eastAsia="宋体"/>
          <w:color w:val="000000"/>
          <w:sz w:val="24"/>
          <w:szCs w:val="24"/>
        </w:rPr>
        <w:t>。</w:t>
      </w:r>
      <w:r>
        <w:rPr>
          <w:rFonts w:eastAsia="宋体"/>
          <w:color w:val="000000"/>
          <w:sz w:val="24"/>
          <w:szCs w:val="24"/>
        </w:rPr>
        <w:br/>
      </w:r>
      <w:r>
        <w:rPr>
          <w:rFonts w:eastAsia="宋体" w:hint="eastAsia"/>
          <w:color w:val="000000"/>
          <w:sz w:val="24"/>
          <w:szCs w:val="24"/>
        </w:rPr>
        <w:t>（</w:t>
      </w:r>
      <w:r>
        <w:rPr>
          <w:rFonts w:eastAsia="宋体" w:hint="eastAsia"/>
          <w:color w:val="000000"/>
          <w:sz w:val="24"/>
          <w:szCs w:val="24"/>
        </w:rPr>
        <w:t>1</w:t>
      </w:r>
      <w:r>
        <w:rPr>
          <w:rFonts w:eastAsia="宋体" w:hint="eastAsia"/>
          <w:color w:val="000000"/>
          <w:sz w:val="24"/>
          <w:szCs w:val="24"/>
        </w:rPr>
        <w:t>）</w:t>
      </w:r>
      <w:r>
        <w:rPr>
          <w:rFonts w:eastAsia="宋体"/>
          <w:color w:val="000000"/>
          <w:sz w:val="24"/>
          <w:szCs w:val="24"/>
        </w:rPr>
        <w:t>Fe</w:t>
      </w:r>
      <w:r>
        <w:rPr>
          <w:rFonts w:eastAsia="宋体"/>
          <w:color w:val="000000"/>
          <w:sz w:val="24"/>
          <w:szCs w:val="24"/>
        </w:rPr>
        <w:t>、</w:t>
      </w:r>
      <w:r>
        <w:rPr>
          <w:rFonts w:eastAsia="宋体"/>
          <w:color w:val="000000"/>
          <w:sz w:val="24"/>
          <w:szCs w:val="24"/>
        </w:rPr>
        <w:t>Zn</w:t>
      </w:r>
      <w:r>
        <w:rPr>
          <w:rFonts w:eastAsia="宋体"/>
          <w:color w:val="000000"/>
          <w:sz w:val="24"/>
          <w:szCs w:val="24"/>
        </w:rPr>
        <w:t>、</w:t>
      </w:r>
      <w:r>
        <w:rPr>
          <w:rFonts w:eastAsia="宋体"/>
          <w:color w:val="000000"/>
          <w:sz w:val="24"/>
          <w:szCs w:val="24"/>
        </w:rPr>
        <w:t>Cu</w:t>
      </w:r>
      <w:r>
        <w:rPr>
          <w:rFonts w:eastAsia="宋体"/>
          <w:color w:val="000000"/>
          <w:sz w:val="24"/>
          <w:szCs w:val="24"/>
        </w:rPr>
        <w:t>等中等活泼金属</w:t>
      </w:r>
      <w:r>
        <w:rPr>
          <w:rFonts w:eastAsia="宋体"/>
          <w:color w:val="000000"/>
          <w:sz w:val="24"/>
          <w:szCs w:val="24"/>
        </w:rPr>
        <w:t>:__________</w:t>
      </w:r>
      <w:r>
        <w:rPr>
          <w:rFonts w:eastAsia="宋体"/>
          <w:color w:val="000000"/>
          <w:sz w:val="24"/>
          <w:szCs w:val="24"/>
        </w:rPr>
        <w:br/>
      </w:r>
      <w:r>
        <w:rPr>
          <w:rFonts w:eastAsia="宋体" w:hint="eastAsia"/>
          <w:color w:val="000000"/>
          <w:sz w:val="24"/>
          <w:szCs w:val="24"/>
        </w:rPr>
        <w:t>（</w:t>
      </w:r>
      <w:r>
        <w:rPr>
          <w:rFonts w:eastAsia="宋体" w:hint="eastAsia"/>
          <w:color w:val="000000"/>
          <w:sz w:val="24"/>
          <w:szCs w:val="24"/>
        </w:rPr>
        <w:t>2</w:t>
      </w:r>
      <w:r>
        <w:rPr>
          <w:rFonts w:eastAsia="宋体" w:hint="eastAsia"/>
          <w:color w:val="000000"/>
          <w:sz w:val="24"/>
          <w:szCs w:val="24"/>
        </w:rPr>
        <w:t>）</w:t>
      </w:r>
      <w:r>
        <w:rPr>
          <w:rFonts w:eastAsia="宋体"/>
          <w:color w:val="000000"/>
          <w:sz w:val="24"/>
          <w:szCs w:val="24"/>
        </w:rPr>
        <w:t>Na</w:t>
      </w:r>
      <w:r>
        <w:rPr>
          <w:rFonts w:eastAsia="宋体"/>
          <w:color w:val="000000"/>
          <w:sz w:val="24"/>
          <w:szCs w:val="24"/>
        </w:rPr>
        <w:t>、</w:t>
      </w:r>
      <w:r>
        <w:rPr>
          <w:rFonts w:eastAsia="宋体"/>
          <w:color w:val="000000"/>
          <w:sz w:val="24"/>
          <w:szCs w:val="24"/>
        </w:rPr>
        <w:t>Mg</w:t>
      </w:r>
      <w:r>
        <w:rPr>
          <w:rFonts w:eastAsia="宋体"/>
          <w:color w:val="000000"/>
          <w:sz w:val="24"/>
          <w:szCs w:val="24"/>
        </w:rPr>
        <w:t>、</w:t>
      </w:r>
      <w:r>
        <w:rPr>
          <w:rFonts w:eastAsia="宋体"/>
          <w:color w:val="000000"/>
          <w:sz w:val="24"/>
          <w:szCs w:val="24"/>
        </w:rPr>
        <w:t>Al</w:t>
      </w:r>
      <w:r>
        <w:rPr>
          <w:rFonts w:eastAsia="宋体"/>
          <w:color w:val="000000"/>
          <w:sz w:val="24"/>
          <w:szCs w:val="24"/>
        </w:rPr>
        <w:t>等活泼或较活泼金属</w:t>
      </w:r>
      <w:r>
        <w:rPr>
          <w:rFonts w:eastAsia="宋体"/>
          <w:color w:val="000000"/>
          <w:sz w:val="24"/>
          <w:szCs w:val="24"/>
        </w:rPr>
        <w:t>:__________</w:t>
      </w:r>
      <w:r>
        <w:rPr>
          <w:rFonts w:eastAsia="宋体"/>
          <w:color w:val="000000"/>
          <w:sz w:val="24"/>
          <w:szCs w:val="24"/>
        </w:rPr>
        <w:br/>
      </w:r>
      <w:r>
        <w:rPr>
          <w:rFonts w:eastAsia="宋体" w:hint="eastAsia"/>
          <w:color w:val="000000"/>
          <w:sz w:val="24"/>
          <w:szCs w:val="24"/>
        </w:rPr>
        <w:t>（</w:t>
      </w:r>
      <w:r>
        <w:rPr>
          <w:rFonts w:eastAsia="宋体" w:hint="eastAsia"/>
          <w:color w:val="000000"/>
          <w:sz w:val="24"/>
          <w:szCs w:val="24"/>
        </w:rPr>
        <w:t>3</w:t>
      </w:r>
      <w:r>
        <w:rPr>
          <w:rFonts w:eastAsia="宋体" w:hint="eastAsia"/>
          <w:color w:val="000000"/>
          <w:sz w:val="24"/>
          <w:szCs w:val="24"/>
        </w:rPr>
        <w:t>）</w:t>
      </w:r>
      <w:r>
        <w:rPr>
          <w:rFonts w:eastAsia="宋体"/>
          <w:color w:val="000000"/>
          <w:sz w:val="24"/>
          <w:szCs w:val="24"/>
        </w:rPr>
        <w:t>Hg</w:t>
      </w:r>
      <w:r>
        <w:rPr>
          <w:rFonts w:eastAsia="宋体"/>
          <w:color w:val="000000"/>
          <w:sz w:val="24"/>
          <w:szCs w:val="24"/>
        </w:rPr>
        <w:t>、</w:t>
      </w:r>
      <w:r>
        <w:rPr>
          <w:rFonts w:eastAsia="宋体"/>
          <w:color w:val="000000"/>
          <w:sz w:val="24"/>
          <w:szCs w:val="24"/>
        </w:rPr>
        <w:t>Ag</w:t>
      </w:r>
      <w:r>
        <w:rPr>
          <w:rFonts w:eastAsia="宋体"/>
          <w:color w:val="000000"/>
          <w:sz w:val="24"/>
          <w:szCs w:val="24"/>
        </w:rPr>
        <w:t>等不活泼金属</w:t>
      </w:r>
      <w:r>
        <w:rPr>
          <w:rFonts w:eastAsia="宋体"/>
          <w:color w:val="000000"/>
          <w:sz w:val="24"/>
          <w:szCs w:val="24"/>
        </w:rPr>
        <w:t>:__________</w:t>
      </w:r>
      <w:r>
        <w:rPr>
          <w:rFonts w:eastAsia="宋体"/>
          <w:color w:val="000000"/>
          <w:sz w:val="24"/>
          <w:szCs w:val="24"/>
        </w:rPr>
        <w:br/>
      </w:r>
      <w:r>
        <w:rPr>
          <w:rFonts w:eastAsia="宋体" w:hint="eastAsia"/>
          <w:color w:val="000000"/>
          <w:sz w:val="24"/>
          <w:szCs w:val="24"/>
        </w:rPr>
        <w:t>（</w:t>
      </w:r>
      <w:r>
        <w:rPr>
          <w:rFonts w:eastAsia="宋体" w:hint="eastAsia"/>
          <w:color w:val="000000"/>
          <w:sz w:val="24"/>
          <w:szCs w:val="24"/>
        </w:rPr>
        <w:t>4</w:t>
      </w:r>
      <w:r>
        <w:rPr>
          <w:rFonts w:eastAsia="宋体" w:hint="eastAsia"/>
          <w:color w:val="000000"/>
          <w:sz w:val="24"/>
          <w:szCs w:val="24"/>
        </w:rPr>
        <w:t>）</w:t>
      </w:r>
      <w:r>
        <w:rPr>
          <w:rFonts w:eastAsia="宋体"/>
          <w:color w:val="000000"/>
          <w:sz w:val="24"/>
          <w:szCs w:val="24"/>
        </w:rPr>
        <w:t>V</w:t>
      </w:r>
      <w:r>
        <w:rPr>
          <w:rFonts w:eastAsia="宋体"/>
          <w:color w:val="000000"/>
          <w:sz w:val="24"/>
          <w:szCs w:val="24"/>
        </w:rPr>
        <w:t>、</w:t>
      </w:r>
      <w:r>
        <w:rPr>
          <w:rFonts w:eastAsia="宋体"/>
          <w:color w:val="000000"/>
          <w:sz w:val="24"/>
          <w:szCs w:val="24"/>
        </w:rPr>
        <w:t>Cr</w:t>
      </w:r>
      <w:r>
        <w:rPr>
          <w:rFonts w:eastAsia="宋体"/>
          <w:color w:val="000000"/>
          <w:sz w:val="24"/>
          <w:szCs w:val="24"/>
        </w:rPr>
        <w:t>、</w:t>
      </w:r>
      <w:r>
        <w:rPr>
          <w:rFonts w:eastAsia="宋体"/>
          <w:color w:val="000000"/>
          <w:sz w:val="24"/>
          <w:szCs w:val="24"/>
        </w:rPr>
        <w:t>Mn</w:t>
      </w:r>
      <w:r>
        <w:rPr>
          <w:rFonts w:eastAsia="宋体"/>
          <w:color w:val="000000"/>
          <w:sz w:val="24"/>
          <w:szCs w:val="24"/>
        </w:rPr>
        <w:t>、</w:t>
      </w:r>
      <w:r>
        <w:rPr>
          <w:rFonts w:eastAsia="宋体"/>
          <w:color w:val="000000"/>
          <w:sz w:val="24"/>
          <w:szCs w:val="24"/>
        </w:rPr>
        <w:t>W</w:t>
      </w:r>
      <w:r>
        <w:rPr>
          <w:rFonts w:eastAsia="宋体"/>
          <w:color w:val="000000"/>
          <w:sz w:val="24"/>
          <w:szCs w:val="24"/>
        </w:rPr>
        <w:t>等高熔点金属</w:t>
      </w:r>
      <w:r>
        <w:rPr>
          <w:rFonts w:eastAsia="宋体"/>
          <w:color w:val="000000"/>
          <w:sz w:val="24"/>
          <w:szCs w:val="24"/>
        </w:rPr>
        <w:t>:__________</w:t>
      </w:r>
    </w:p>
    <w:p w14:paraId="4953B088" w14:textId="77777777" w:rsidR="00E833C5" w:rsidRDefault="00000000">
      <w:pPr>
        <w:tabs>
          <w:tab w:val="left" w:pos="2075"/>
          <w:tab w:val="left" w:pos="4156"/>
          <w:tab w:val="left" w:pos="6231"/>
        </w:tabs>
        <w:spacing w:line="360" w:lineRule="auto"/>
        <w:textAlignment w:val="center"/>
        <w:rPr>
          <w:rFonts w:ascii="宋体" w:eastAsia="宋体" w:hAnsi="宋体" w:cs="宋体" w:hint="eastAsia"/>
          <w:color w:val="000000"/>
          <w:shd w:val="clear" w:color="auto" w:fill="FFFFFF"/>
        </w:rPr>
      </w:pPr>
      <w:r>
        <w:rPr>
          <w:rFonts w:ascii="宋体" w:eastAsia="宋体" w:hAnsi="宋体" w:cs="宋体" w:hint="eastAsia"/>
          <w:color w:val="000000"/>
          <w:shd w:val="clear" w:color="auto" w:fill="FFFFFF"/>
        </w:rPr>
        <w:t>【</w:t>
      </w:r>
      <w:r>
        <w:rPr>
          <w:rFonts w:eastAsia="微软雅黑" w:hint="eastAsia"/>
          <w:b/>
          <w:sz w:val="24"/>
        </w:rPr>
        <w:t>课后作业</w:t>
      </w:r>
      <w:r>
        <w:rPr>
          <w:rFonts w:ascii="宋体" w:eastAsia="宋体" w:hAnsi="宋体" w:cs="宋体" w:hint="eastAsia"/>
          <w:color w:val="000000"/>
          <w:shd w:val="clear" w:color="auto" w:fill="FFFFFF"/>
        </w:rPr>
        <w:t>】</w:t>
      </w:r>
    </w:p>
    <w:p w14:paraId="2AA82BE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1</w:t>
      </w:r>
      <w:r>
        <w:rPr>
          <w:rFonts w:ascii="宋体" w:eastAsia="宋体" w:hAnsi="宋体" w:cs="宋体"/>
          <w:color w:val="000000"/>
          <w:sz w:val="24"/>
          <w:szCs w:val="24"/>
          <w:shd w:val="clear" w:color="auto" w:fill="FFFFFF"/>
        </w:rPr>
        <w:t>．</w:t>
      </w:r>
      <w:r>
        <w:rPr>
          <w:rFonts w:eastAsia="宋体"/>
          <w:sz w:val="24"/>
          <w:szCs w:val="24"/>
          <w:shd w:val="clear" w:color="auto" w:fill="FFFFFF"/>
        </w:rPr>
        <w:t>下列反应原理中，不符合工业冶炼金属实际情况的是</w:t>
      </w:r>
      <w:r>
        <w:rPr>
          <w:rFonts w:eastAsia="宋体" w:hint="eastAsia"/>
          <w:sz w:val="24"/>
          <w:szCs w:val="24"/>
          <w:shd w:val="clear" w:color="auto" w:fill="FFFFFF"/>
        </w:rPr>
        <w:t>(</w:t>
      </w:r>
      <w:r>
        <w:rPr>
          <w:rFonts w:eastAsia="宋体"/>
          <w:sz w:val="24"/>
          <w:szCs w:val="24"/>
          <w:shd w:val="clear" w:color="auto" w:fill="FFFFFF"/>
        </w:rPr>
        <w:t xml:space="preserve">   )</w:t>
      </w:r>
    </w:p>
    <w:p w14:paraId="10A9C06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ascii="Times New Roman" w:eastAsia="宋体" w:hAnsi="Times New Roman" w:cs="Times New Roman"/>
          <w:position w:val="-4"/>
          <w:sz w:val="24"/>
          <w:szCs w:val="24"/>
        </w:rPr>
        <w:object w:dxaOrig="2865" w:dyaOrig="765" w14:anchorId="30BD8C45">
          <v:shape id="_x0000_i1191" type="#_x0000_t75" style="width:143.15pt;height:38.5pt" o:ole="">
            <v:imagedata r:id="rId415" o:title=""/>
          </v:shape>
          <o:OLEObject Type="Embed" ProgID="Equation.DSMT4" ShapeID="_x0000_i1191" DrawAspect="Content" ObjectID="_1797412550" r:id="rId416"/>
        </w:object>
      </w:r>
      <w:r>
        <w:rPr>
          <w:rFonts w:eastAsia="宋体"/>
          <w:sz w:val="24"/>
          <w:szCs w:val="24"/>
          <w:shd w:val="clear" w:color="auto" w:fill="FFFFFF"/>
        </w:rPr>
        <w:tab/>
        <w:t>B.</w:t>
      </w:r>
      <w:r>
        <w:rPr>
          <w:rFonts w:ascii="Times New Roman" w:eastAsia="宋体" w:hAnsi="Times New Roman" w:cs="Times New Roman"/>
          <w:position w:val="-4"/>
          <w:sz w:val="24"/>
          <w:szCs w:val="24"/>
        </w:rPr>
        <w:object w:dxaOrig="2805" w:dyaOrig="765" w14:anchorId="72BB1059">
          <v:shape id="_x0000_i1192" type="#_x0000_t75" style="width:140.65pt;height:38.5pt" o:ole="">
            <v:imagedata r:id="rId417" o:title=""/>
          </v:shape>
          <o:OLEObject Type="Embed" ProgID="Equation.DSMT4" ShapeID="_x0000_i1192" DrawAspect="Content" ObjectID="_1797412551" r:id="rId418"/>
        </w:object>
      </w:r>
    </w:p>
    <w:p w14:paraId="5B46BD5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ascii="Times New Roman" w:eastAsia="宋体" w:hAnsi="Times New Roman" w:cs="Times New Roman"/>
          <w:position w:val="-4"/>
          <w:sz w:val="24"/>
          <w:szCs w:val="24"/>
        </w:rPr>
        <w:object w:dxaOrig="1995" w:dyaOrig="765" w14:anchorId="0D6F2C02">
          <v:shape id="_x0000_i1193" type="#_x0000_t75" style="width:99.65pt;height:38.5pt" o:ole="">
            <v:imagedata r:id="rId419" o:title=""/>
          </v:shape>
          <o:OLEObject Type="Embed" ProgID="Equation.DSMT4" ShapeID="_x0000_i1193" DrawAspect="Content" ObjectID="_1797412552" r:id="rId420"/>
        </w:object>
      </w:r>
      <w:r>
        <w:rPr>
          <w:rFonts w:eastAsia="宋体"/>
          <w:sz w:val="24"/>
          <w:szCs w:val="24"/>
          <w:shd w:val="clear" w:color="auto" w:fill="FFFFFF"/>
        </w:rPr>
        <w:tab/>
        <w:t>D.</w:t>
      </w:r>
      <w:r>
        <w:rPr>
          <w:rFonts w:ascii="Times New Roman" w:eastAsia="宋体" w:hAnsi="Times New Roman" w:cs="Times New Roman"/>
          <w:position w:val="-4"/>
          <w:sz w:val="24"/>
          <w:szCs w:val="24"/>
        </w:rPr>
        <w:object w:dxaOrig="2655" w:dyaOrig="765" w14:anchorId="7CF7FDFF">
          <v:shape id="_x0000_i1194" type="#_x0000_t75" style="width:133.1pt;height:38.5pt" o:ole="">
            <v:imagedata r:id="rId421" o:title=""/>
          </v:shape>
          <o:OLEObject Type="Embed" ProgID="Equation.DSMT4" ShapeID="_x0000_i1194" DrawAspect="Content" ObjectID="_1797412553" r:id="rId422"/>
        </w:object>
      </w:r>
    </w:p>
    <w:p w14:paraId="43DB1DA8" w14:textId="77777777" w:rsidR="00E833C5" w:rsidRDefault="00000000">
      <w:pPr>
        <w:pStyle w:val="1"/>
        <w:tabs>
          <w:tab w:val="left" w:pos="2075"/>
          <w:tab w:val="left" w:pos="4156"/>
          <w:tab w:val="left" w:pos="6231"/>
        </w:tabs>
        <w:spacing w:line="360" w:lineRule="auto"/>
        <w:jc w:val="left"/>
        <w:rPr>
          <w:rFonts w:ascii="Times New Roman" w:hAnsi="Times New Roman"/>
          <w:sz w:val="24"/>
          <w:shd w:val="clear" w:color="auto" w:fill="FFFFFF"/>
        </w:rPr>
      </w:pPr>
      <w:r>
        <w:rPr>
          <w:rFonts w:ascii="宋体" w:hAnsi="宋体" w:cs="宋体" w:hint="eastAsia"/>
          <w:color w:val="000000"/>
          <w:sz w:val="24"/>
          <w:shd w:val="clear" w:color="auto" w:fill="FFFFFF"/>
        </w:rPr>
        <w:t>2．</w:t>
      </w:r>
      <w:r>
        <w:rPr>
          <w:rFonts w:ascii="Times New Roman" w:hAnsi="Times New Roman" w:hint="eastAsia"/>
          <w:sz w:val="24"/>
          <w:shd w:val="clear" w:color="auto" w:fill="FFFFFF"/>
        </w:rPr>
        <w:t>下列金属中，工业上通常采用电解法冶炼的是</w:t>
      </w:r>
      <w:r>
        <w:rPr>
          <w:rFonts w:ascii="Times New Roman" w:hAnsi="Times New Roman" w:hint="eastAsia"/>
          <w:sz w:val="24"/>
          <w:shd w:val="clear" w:color="auto" w:fill="FFFFFF"/>
        </w:rPr>
        <w:t>(   )</w:t>
      </w:r>
    </w:p>
    <w:p w14:paraId="480D8874" w14:textId="77777777" w:rsidR="00E833C5" w:rsidRDefault="00000000">
      <w:pPr>
        <w:pStyle w:val="1"/>
        <w:tabs>
          <w:tab w:val="left" w:pos="2075"/>
          <w:tab w:val="left" w:pos="4156"/>
          <w:tab w:val="left" w:pos="6231"/>
        </w:tabs>
        <w:spacing w:line="360" w:lineRule="auto"/>
        <w:jc w:val="left"/>
        <w:rPr>
          <w:rFonts w:ascii="Times New Roman" w:hAnsi="Times New Roman"/>
          <w:sz w:val="24"/>
          <w:shd w:val="clear" w:color="auto" w:fill="FFFFFF"/>
        </w:rPr>
      </w:pPr>
      <w:r>
        <w:rPr>
          <w:rFonts w:ascii="Times New Roman" w:hAnsi="Times New Roman"/>
          <w:sz w:val="24"/>
          <w:shd w:val="clear" w:color="auto" w:fill="FFFFFF"/>
        </w:rPr>
        <w:t>A.</w:t>
      </w:r>
      <w:r>
        <w:rPr>
          <w:rFonts w:ascii="Times New Roman" w:hAnsi="Times New Roman"/>
          <w:position w:val="-10"/>
          <w:sz w:val="24"/>
        </w:rPr>
        <w:object w:dxaOrig="405" w:dyaOrig="315" w14:anchorId="50D82575">
          <v:shape id="_x0000_i1195" type="#_x0000_t75" style="width:20.1pt;height:15.9pt" o:ole="">
            <v:imagedata r:id="rId423" o:title="" grayscale="t"/>
          </v:shape>
          <o:OLEObject Type="Embed" ProgID="Equation.DSMT4" ShapeID="_x0000_i1195" DrawAspect="Content" ObjectID="_1797412554" r:id="rId424"/>
        </w:object>
      </w:r>
      <w:r>
        <w:rPr>
          <w:rFonts w:ascii="Times New Roman" w:hAnsi="Times New Roman"/>
          <w:sz w:val="24"/>
          <w:shd w:val="clear" w:color="auto" w:fill="FFFFFF"/>
        </w:rPr>
        <w:tab/>
        <w:t>B.</w:t>
      </w:r>
      <w:r>
        <w:rPr>
          <w:rFonts w:ascii="Times New Roman" w:hAnsi="Times New Roman"/>
          <w:position w:val="-6"/>
          <w:sz w:val="24"/>
        </w:rPr>
        <w:object w:dxaOrig="315" w:dyaOrig="270" w14:anchorId="0F21E33B">
          <v:shape id="_x0000_i1196" type="#_x0000_t75" style="width:15.9pt;height:13.4pt" o:ole="">
            <v:imagedata r:id="rId425" o:title="" grayscale="t"/>
          </v:shape>
          <o:OLEObject Type="Embed" ProgID="Equation.DSMT4" ShapeID="_x0000_i1196" DrawAspect="Content" ObjectID="_1797412555" r:id="rId426"/>
        </w:object>
      </w:r>
      <w:r>
        <w:rPr>
          <w:rFonts w:ascii="Times New Roman" w:hAnsi="Times New Roman"/>
          <w:sz w:val="24"/>
          <w:shd w:val="clear" w:color="auto" w:fill="FFFFFF"/>
        </w:rPr>
        <w:tab/>
        <w:t>C.</w:t>
      </w:r>
      <w:r>
        <w:rPr>
          <w:rFonts w:ascii="Times New Roman" w:hAnsi="Times New Roman"/>
          <w:position w:val="-10"/>
          <w:sz w:val="24"/>
        </w:rPr>
        <w:object w:dxaOrig="375" w:dyaOrig="315" w14:anchorId="22170D3A">
          <v:shape id="_x0000_i1197" type="#_x0000_t75" style="width:18.4pt;height:15.9pt" o:ole="">
            <v:imagedata r:id="rId427" o:title="" grayscale="t"/>
          </v:shape>
          <o:OLEObject Type="Embed" ProgID="Equation.DSMT4" ShapeID="_x0000_i1197" DrawAspect="Content" ObjectID="_1797412556" r:id="rId428"/>
        </w:object>
      </w:r>
      <w:r>
        <w:rPr>
          <w:rFonts w:ascii="Times New Roman" w:hAnsi="Times New Roman"/>
          <w:sz w:val="24"/>
          <w:shd w:val="clear" w:color="auto" w:fill="FFFFFF"/>
        </w:rPr>
        <w:tab/>
        <w:t>D.</w:t>
      </w:r>
      <w:r>
        <w:rPr>
          <w:rFonts w:ascii="Times New Roman" w:hAnsi="Times New Roman"/>
          <w:position w:val="-10"/>
          <w:sz w:val="24"/>
        </w:rPr>
        <w:object w:dxaOrig="375" w:dyaOrig="315" w14:anchorId="696325C9">
          <v:shape id="_x0000_i1198" type="#_x0000_t75" style="width:18.4pt;height:15.9pt" o:ole="">
            <v:imagedata r:id="rId429" o:title="" grayscale="t"/>
          </v:shape>
          <o:OLEObject Type="Embed" ProgID="Equation.DSMT4" ShapeID="_x0000_i1198" DrawAspect="Content" ObjectID="_1797412557" r:id="rId430"/>
        </w:object>
      </w:r>
    </w:p>
    <w:p w14:paraId="4A389C7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3</w:t>
      </w:r>
      <w:r>
        <w:rPr>
          <w:rFonts w:ascii="宋体" w:eastAsia="宋体" w:hAnsi="宋体" w:cs="宋体"/>
          <w:color w:val="000000"/>
          <w:sz w:val="24"/>
          <w:szCs w:val="24"/>
          <w:shd w:val="clear" w:color="auto" w:fill="FFFFFF"/>
        </w:rPr>
        <w:t>．</w:t>
      </w:r>
      <w:r>
        <w:rPr>
          <w:rFonts w:eastAsia="宋体"/>
          <w:sz w:val="24"/>
          <w:szCs w:val="24"/>
          <w:shd w:val="clear" w:color="auto" w:fill="FFFFFF"/>
        </w:rPr>
        <w:t>下列金属中，通常用加热分解法冶炼的是</w:t>
      </w:r>
      <w:r>
        <w:rPr>
          <w:rFonts w:eastAsia="宋体" w:hint="eastAsia"/>
          <w:sz w:val="24"/>
          <w:szCs w:val="24"/>
          <w:shd w:val="clear" w:color="auto" w:fill="FFFFFF"/>
        </w:rPr>
        <w:t>(</w:t>
      </w:r>
      <w:r>
        <w:rPr>
          <w:rFonts w:eastAsia="宋体"/>
          <w:sz w:val="24"/>
          <w:szCs w:val="24"/>
          <w:shd w:val="clear" w:color="auto" w:fill="FFFFFF"/>
        </w:rPr>
        <w:t xml:space="preserve">   )</w:t>
      </w:r>
    </w:p>
    <w:p w14:paraId="78D832C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钠</w:t>
      </w:r>
      <w:r>
        <w:rPr>
          <w:rFonts w:eastAsia="宋体"/>
          <w:sz w:val="24"/>
          <w:szCs w:val="24"/>
          <w:shd w:val="clear" w:color="auto" w:fill="FFFFFF"/>
        </w:rPr>
        <w:tab/>
        <w:t>B.</w:t>
      </w:r>
      <w:r>
        <w:rPr>
          <w:rFonts w:eastAsia="宋体"/>
          <w:sz w:val="24"/>
          <w:szCs w:val="24"/>
          <w:shd w:val="clear" w:color="auto" w:fill="FFFFFF"/>
        </w:rPr>
        <w:t>铜</w:t>
      </w:r>
      <w:r>
        <w:rPr>
          <w:rFonts w:eastAsia="宋体"/>
          <w:sz w:val="24"/>
          <w:szCs w:val="24"/>
          <w:shd w:val="clear" w:color="auto" w:fill="FFFFFF"/>
        </w:rPr>
        <w:tab/>
        <w:t>C.</w:t>
      </w:r>
      <w:r>
        <w:rPr>
          <w:rFonts w:eastAsia="宋体"/>
          <w:sz w:val="24"/>
          <w:szCs w:val="24"/>
          <w:shd w:val="clear" w:color="auto" w:fill="FFFFFF"/>
        </w:rPr>
        <w:t>铁</w:t>
      </w:r>
      <w:r>
        <w:rPr>
          <w:rFonts w:eastAsia="宋体"/>
          <w:sz w:val="24"/>
          <w:szCs w:val="24"/>
          <w:shd w:val="clear" w:color="auto" w:fill="FFFFFF"/>
        </w:rPr>
        <w:tab/>
        <w:t>D.</w:t>
      </w:r>
      <w:r>
        <w:rPr>
          <w:rFonts w:eastAsia="宋体"/>
          <w:sz w:val="24"/>
          <w:szCs w:val="24"/>
          <w:shd w:val="clear" w:color="auto" w:fill="FFFFFF"/>
        </w:rPr>
        <w:t>银</w:t>
      </w:r>
    </w:p>
    <w:p w14:paraId="19213EE2" w14:textId="77777777" w:rsidR="00E833C5" w:rsidRDefault="00000000">
      <w:pPr>
        <w:spacing w:line="360" w:lineRule="auto"/>
        <w:rPr>
          <w:rFonts w:eastAsia="宋体"/>
          <w:color w:val="000000"/>
          <w:sz w:val="24"/>
          <w:szCs w:val="24"/>
        </w:rPr>
      </w:pPr>
      <w:r>
        <w:rPr>
          <w:rFonts w:ascii="宋体" w:eastAsia="宋体" w:hAnsi="宋体" w:cs="宋体" w:hint="eastAsia"/>
          <w:color w:val="000000"/>
          <w:sz w:val="24"/>
          <w:szCs w:val="24"/>
        </w:rPr>
        <w:t>4．（A层）</w:t>
      </w:r>
      <w:r>
        <w:rPr>
          <w:rFonts w:eastAsia="宋体" w:hint="eastAsia"/>
          <w:color w:val="000000"/>
          <w:sz w:val="24"/>
          <w:szCs w:val="24"/>
        </w:rPr>
        <w:t>地球上的金属矿物资源是有限的，应合理开发利用。</w:t>
      </w:r>
    </w:p>
    <w:p w14:paraId="2B76334D" w14:textId="77777777" w:rsidR="00E833C5" w:rsidRDefault="00000000">
      <w:pPr>
        <w:spacing w:line="360" w:lineRule="auto"/>
        <w:rPr>
          <w:rFonts w:eastAsia="宋体"/>
          <w:color w:val="000000"/>
          <w:sz w:val="24"/>
          <w:szCs w:val="24"/>
        </w:rPr>
      </w:pPr>
      <w:r>
        <w:rPr>
          <w:rFonts w:eastAsia="宋体" w:hint="eastAsia"/>
          <w:color w:val="000000"/>
          <w:sz w:val="24"/>
          <w:szCs w:val="24"/>
        </w:rPr>
        <w:t>（</w:t>
      </w:r>
      <w:r>
        <w:rPr>
          <w:rFonts w:eastAsia="宋体" w:hint="eastAsia"/>
          <w:color w:val="000000"/>
          <w:sz w:val="24"/>
          <w:szCs w:val="24"/>
        </w:rPr>
        <w:t>1</w:t>
      </w:r>
      <w:r>
        <w:rPr>
          <w:rFonts w:eastAsia="宋体" w:hint="eastAsia"/>
          <w:color w:val="000000"/>
          <w:sz w:val="24"/>
          <w:szCs w:val="24"/>
        </w:rPr>
        <w:t>）金属冶炼的实质是金属离子被</w:t>
      </w:r>
      <w:r>
        <w:rPr>
          <w:rFonts w:eastAsia="宋体" w:hint="eastAsia"/>
          <w:color w:val="000000"/>
          <w:sz w:val="24"/>
          <w:szCs w:val="24"/>
        </w:rPr>
        <w:t>_</w:t>
      </w:r>
      <w:r>
        <w:rPr>
          <w:rFonts w:eastAsia="宋体"/>
          <w:color w:val="000000"/>
          <w:sz w:val="24"/>
          <w:szCs w:val="24"/>
        </w:rPr>
        <w:t>_______</w:t>
      </w:r>
      <w:r>
        <w:rPr>
          <w:rFonts w:eastAsia="宋体" w:hint="eastAsia"/>
          <w:color w:val="000000"/>
          <w:sz w:val="24"/>
          <w:szCs w:val="24"/>
        </w:rPr>
        <w:t>（填“氧化”或“还原”）生成金属单质。</w:t>
      </w:r>
    </w:p>
    <w:p w14:paraId="709AEA96" w14:textId="77777777" w:rsidR="00E833C5" w:rsidRDefault="00000000">
      <w:pPr>
        <w:spacing w:line="360" w:lineRule="auto"/>
        <w:rPr>
          <w:rFonts w:eastAsia="宋体"/>
          <w:color w:val="000000"/>
          <w:sz w:val="24"/>
          <w:szCs w:val="24"/>
        </w:rPr>
      </w:pPr>
      <w:r>
        <w:rPr>
          <w:rFonts w:eastAsia="宋体" w:hint="eastAsia"/>
          <w:color w:val="000000"/>
          <w:sz w:val="24"/>
          <w:szCs w:val="24"/>
        </w:rPr>
        <w:lastRenderedPageBreak/>
        <w:t>（</w:t>
      </w:r>
      <w:r>
        <w:rPr>
          <w:rFonts w:eastAsia="宋体" w:hint="eastAsia"/>
          <w:color w:val="000000"/>
          <w:sz w:val="24"/>
          <w:szCs w:val="24"/>
        </w:rPr>
        <w:t>2</w:t>
      </w:r>
      <w:r>
        <w:rPr>
          <w:rFonts w:eastAsia="宋体" w:hint="eastAsia"/>
          <w:color w:val="000000"/>
          <w:sz w:val="24"/>
          <w:szCs w:val="24"/>
        </w:rPr>
        <w:t>）铜在自然界存在于多种矿石中，如</w:t>
      </w:r>
    </w:p>
    <w:tbl>
      <w:tblPr>
        <w:tblStyle w:val="a6"/>
        <w:tblW w:w="0" w:type="auto"/>
        <w:tblLook w:val="04A0" w:firstRow="1" w:lastRow="0" w:firstColumn="1" w:lastColumn="0" w:noHBand="0" w:noVBand="1"/>
      </w:tblPr>
      <w:tblGrid>
        <w:gridCol w:w="2102"/>
        <w:gridCol w:w="2131"/>
        <w:gridCol w:w="2118"/>
        <w:gridCol w:w="2171"/>
      </w:tblGrid>
      <w:tr w:rsidR="00E833C5" w14:paraId="78241758" w14:textId="77777777">
        <w:tc>
          <w:tcPr>
            <w:tcW w:w="2214" w:type="dxa"/>
            <w:vAlign w:val="center"/>
          </w:tcPr>
          <w:p w14:paraId="02265FA0" w14:textId="77777777" w:rsidR="00E833C5" w:rsidRDefault="00000000">
            <w:pPr>
              <w:spacing w:line="360" w:lineRule="auto"/>
              <w:jc w:val="center"/>
              <w:rPr>
                <w:rFonts w:eastAsia="宋体"/>
                <w:color w:val="000000"/>
                <w:sz w:val="24"/>
                <w:szCs w:val="24"/>
              </w:rPr>
            </w:pPr>
            <w:r>
              <w:rPr>
                <w:rFonts w:eastAsia="宋体" w:hint="eastAsia"/>
                <w:color w:val="000000"/>
                <w:sz w:val="24"/>
                <w:szCs w:val="24"/>
              </w:rPr>
              <w:t>矿石名称</w:t>
            </w:r>
          </w:p>
        </w:tc>
        <w:tc>
          <w:tcPr>
            <w:tcW w:w="2214" w:type="dxa"/>
            <w:vAlign w:val="center"/>
          </w:tcPr>
          <w:p w14:paraId="152F3C98" w14:textId="77777777" w:rsidR="00E833C5" w:rsidRDefault="00000000">
            <w:pPr>
              <w:spacing w:line="360" w:lineRule="auto"/>
              <w:jc w:val="center"/>
              <w:rPr>
                <w:rFonts w:eastAsia="宋体"/>
                <w:color w:val="000000"/>
                <w:sz w:val="24"/>
                <w:szCs w:val="24"/>
              </w:rPr>
            </w:pPr>
            <w:r>
              <w:rPr>
                <w:rFonts w:eastAsia="宋体" w:hint="eastAsia"/>
                <w:color w:val="000000"/>
                <w:sz w:val="24"/>
                <w:szCs w:val="24"/>
              </w:rPr>
              <w:t>黄铜矿</w:t>
            </w:r>
          </w:p>
        </w:tc>
        <w:tc>
          <w:tcPr>
            <w:tcW w:w="2214" w:type="dxa"/>
            <w:vAlign w:val="center"/>
          </w:tcPr>
          <w:p w14:paraId="503440ED" w14:textId="77777777" w:rsidR="00E833C5" w:rsidRDefault="00000000">
            <w:pPr>
              <w:spacing w:line="360" w:lineRule="auto"/>
              <w:jc w:val="center"/>
              <w:rPr>
                <w:rFonts w:eastAsia="宋体"/>
                <w:color w:val="000000"/>
                <w:sz w:val="24"/>
                <w:szCs w:val="24"/>
              </w:rPr>
            </w:pPr>
            <w:r>
              <w:rPr>
                <w:rFonts w:eastAsia="宋体" w:hint="eastAsia"/>
                <w:color w:val="000000"/>
                <w:sz w:val="24"/>
                <w:szCs w:val="24"/>
              </w:rPr>
              <w:t>辉铜矿</w:t>
            </w:r>
          </w:p>
        </w:tc>
        <w:tc>
          <w:tcPr>
            <w:tcW w:w="2214" w:type="dxa"/>
            <w:vAlign w:val="center"/>
          </w:tcPr>
          <w:p w14:paraId="7FABAD4B" w14:textId="77777777" w:rsidR="00E833C5" w:rsidRDefault="00000000">
            <w:pPr>
              <w:spacing w:line="360" w:lineRule="auto"/>
              <w:jc w:val="center"/>
              <w:rPr>
                <w:rFonts w:eastAsia="宋体"/>
                <w:color w:val="000000"/>
                <w:sz w:val="24"/>
                <w:szCs w:val="24"/>
              </w:rPr>
            </w:pPr>
            <w:r>
              <w:rPr>
                <w:rFonts w:eastAsia="宋体" w:hint="eastAsia"/>
                <w:color w:val="000000"/>
                <w:sz w:val="24"/>
                <w:szCs w:val="24"/>
              </w:rPr>
              <w:t>孔雀石</w:t>
            </w:r>
          </w:p>
        </w:tc>
      </w:tr>
      <w:tr w:rsidR="00E833C5" w14:paraId="7B293BA8" w14:textId="77777777">
        <w:tc>
          <w:tcPr>
            <w:tcW w:w="2214" w:type="dxa"/>
            <w:vAlign w:val="center"/>
          </w:tcPr>
          <w:p w14:paraId="1BA089FA" w14:textId="77777777" w:rsidR="00E833C5" w:rsidRDefault="00000000">
            <w:pPr>
              <w:spacing w:line="360" w:lineRule="auto"/>
              <w:jc w:val="center"/>
              <w:rPr>
                <w:rFonts w:eastAsia="宋体"/>
                <w:color w:val="000000"/>
                <w:sz w:val="24"/>
                <w:szCs w:val="24"/>
              </w:rPr>
            </w:pPr>
            <w:r>
              <w:rPr>
                <w:rFonts w:eastAsia="宋体" w:hint="eastAsia"/>
                <w:color w:val="000000"/>
                <w:sz w:val="24"/>
                <w:szCs w:val="24"/>
              </w:rPr>
              <w:t>主要成分</w:t>
            </w:r>
          </w:p>
        </w:tc>
        <w:tc>
          <w:tcPr>
            <w:tcW w:w="2214" w:type="dxa"/>
            <w:vAlign w:val="center"/>
          </w:tcPr>
          <w:p w14:paraId="78D9EACC" w14:textId="77777777" w:rsidR="00E833C5" w:rsidRDefault="00000000">
            <w:pPr>
              <w:spacing w:line="360" w:lineRule="auto"/>
              <w:jc w:val="center"/>
              <w:rPr>
                <w:rFonts w:eastAsia="宋体"/>
                <w:color w:val="000000"/>
                <w:sz w:val="24"/>
                <w:szCs w:val="24"/>
              </w:rPr>
            </w:pPr>
            <w:r>
              <w:rPr>
                <w:rFonts w:eastAsia="宋体"/>
                <w:color w:val="000000"/>
                <w:position w:val="-10"/>
                <w:sz w:val="24"/>
                <w:szCs w:val="24"/>
              </w:rPr>
              <w:object w:dxaOrig="705" w:dyaOrig="330" w14:anchorId="1BAD874F">
                <v:shape id="_x0000_i1199" type="#_x0000_t75" style="width:35.15pt;height:16.75pt" o:ole="">
                  <v:imagedata r:id="rId431" o:title=""/>
                </v:shape>
                <o:OLEObject Type="Embed" ProgID="Equation.DSMT4" ShapeID="_x0000_i1199" DrawAspect="Content" ObjectID="_1797412558" r:id="rId432"/>
              </w:object>
            </w:r>
          </w:p>
        </w:tc>
        <w:tc>
          <w:tcPr>
            <w:tcW w:w="2214" w:type="dxa"/>
            <w:vAlign w:val="center"/>
          </w:tcPr>
          <w:p w14:paraId="5B11900A" w14:textId="77777777" w:rsidR="00E833C5" w:rsidRDefault="00000000">
            <w:pPr>
              <w:spacing w:line="360" w:lineRule="auto"/>
              <w:jc w:val="center"/>
              <w:rPr>
                <w:rFonts w:eastAsia="宋体"/>
                <w:color w:val="000000"/>
                <w:sz w:val="24"/>
                <w:szCs w:val="24"/>
              </w:rPr>
            </w:pPr>
            <w:r>
              <w:rPr>
                <w:rFonts w:eastAsia="宋体"/>
                <w:color w:val="000000"/>
                <w:position w:val="-10"/>
                <w:sz w:val="24"/>
                <w:szCs w:val="24"/>
              </w:rPr>
              <w:object w:dxaOrig="495" w:dyaOrig="330" w14:anchorId="6B2C9BC4">
                <v:shape id="_x0000_i1200" type="#_x0000_t75" style="width:25.1pt;height:16.75pt" o:ole="">
                  <v:imagedata r:id="rId433" o:title=""/>
                </v:shape>
                <o:OLEObject Type="Embed" ProgID="Equation.DSMT4" ShapeID="_x0000_i1200" DrawAspect="Content" ObjectID="_1797412559" r:id="rId434"/>
              </w:object>
            </w:r>
          </w:p>
        </w:tc>
        <w:tc>
          <w:tcPr>
            <w:tcW w:w="2214" w:type="dxa"/>
            <w:vAlign w:val="center"/>
          </w:tcPr>
          <w:p w14:paraId="4BCFBA41" w14:textId="77777777" w:rsidR="00E833C5" w:rsidRDefault="00000000">
            <w:pPr>
              <w:spacing w:line="360" w:lineRule="auto"/>
              <w:jc w:val="center"/>
              <w:rPr>
                <w:rFonts w:eastAsia="宋体"/>
                <w:color w:val="000000"/>
                <w:sz w:val="24"/>
                <w:szCs w:val="24"/>
              </w:rPr>
            </w:pPr>
            <w:r>
              <w:rPr>
                <w:rFonts w:eastAsia="宋体"/>
                <w:color w:val="000000"/>
                <w:position w:val="-10"/>
                <w:sz w:val="24"/>
                <w:szCs w:val="24"/>
              </w:rPr>
              <w:object w:dxaOrig="1320" w:dyaOrig="330" w14:anchorId="2960A5A4">
                <v:shape id="_x0000_i1201" type="#_x0000_t75" style="width:66.15pt;height:16.75pt" o:ole="">
                  <v:imagedata r:id="rId435" o:title=""/>
                </v:shape>
                <o:OLEObject Type="Embed" ProgID="Equation.DSMT4" ShapeID="_x0000_i1201" DrawAspect="Content" ObjectID="_1797412560" r:id="rId436"/>
              </w:object>
            </w:r>
          </w:p>
        </w:tc>
      </w:tr>
    </w:tbl>
    <w:p w14:paraId="77E29962" w14:textId="77777777" w:rsidR="00E833C5" w:rsidRDefault="00000000">
      <w:pPr>
        <w:spacing w:line="360" w:lineRule="auto"/>
        <w:rPr>
          <w:rFonts w:eastAsia="宋体"/>
          <w:color w:val="000000"/>
          <w:sz w:val="24"/>
          <w:szCs w:val="24"/>
        </w:rPr>
      </w:pPr>
      <w:r>
        <w:rPr>
          <w:rFonts w:eastAsia="宋体" w:hint="eastAsia"/>
          <w:color w:val="000000"/>
          <w:sz w:val="24"/>
          <w:szCs w:val="24"/>
        </w:rPr>
        <w:t>请回答下列问题：</w:t>
      </w:r>
    </w:p>
    <w:p w14:paraId="4B234075" w14:textId="77777777" w:rsidR="00E833C5" w:rsidRDefault="00000000">
      <w:pPr>
        <w:spacing w:line="360" w:lineRule="auto"/>
        <w:rPr>
          <w:rFonts w:eastAsia="宋体"/>
          <w:color w:val="000000"/>
          <w:sz w:val="24"/>
          <w:szCs w:val="24"/>
        </w:rPr>
      </w:pPr>
      <w:r>
        <w:rPr>
          <w:rFonts w:eastAsia="宋体" w:hint="eastAsia"/>
          <w:color w:val="000000"/>
          <w:sz w:val="24"/>
          <w:szCs w:val="24"/>
        </w:rPr>
        <w:t>①上表所列含铜化合物中，铜的质量分数最高的是</w:t>
      </w:r>
      <w:r>
        <w:rPr>
          <w:rFonts w:eastAsia="宋体" w:hint="eastAsia"/>
          <w:color w:val="000000"/>
          <w:sz w:val="24"/>
          <w:szCs w:val="24"/>
        </w:rPr>
        <w:t>_</w:t>
      </w:r>
      <w:r>
        <w:rPr>
          <w:rFonts w:eastAsia="宋体"/>
          <w:color w:val="000000"/>
          <w:sz w:val="24"/>
          <w:szCs w:val="24"/>
        </w:rPr>
        <w:t>____</w:t>
      </w:r>
      <w:r>
        <w:rPr>
          <w:rFonts w:eastAsia="宋体" w:hint="eastAsia"/>
          <w:color w:val="000000"/>
          <w:sz w:val="24"/>
          <w:szCs w:val="24"/>
        </w:rPr>
        <w:t>（填化学式）。</w:t>
      </w:r>
    </w:p>
    <w:p w14:paraId="226CAC16" w14:textId="77777777" w:rsidR="00E833C5" w:rsidRDefault="00000000">
      <w:pPr>
        <w:spacing w:line="360" w:lineRule="auto"/>
        <w:rPr>
          <w:rFonts w:eastAsia="宋体"/>
          <w:color w:val="000000"/>
          <w:sz w:val="24"/>
          <w:szCs w:val="24"/>
        </w:rPr>
      </w:pPr>
      <w:r>
        <w:rPr>
          <w:rFonts w:eastAsia="宋体" w:hint="eastAsia"/>
          <w:color w:val="000000"/>
          <w:sz w:val="24"/>
          <w:szCs w:val="24"/>
        </w:rPr>
        <w:t>②</w:t>
      </w:r>
      <w:r>
        <w:rPr>
          <w:rFonts w:eastAsia="宋体"/>
          <w:color w:val="000000"/>
          <w:position w:val="-10"/>
          <w:sz w:val="24"/>
          <w:szCs w:val="24"/>
        </w:rPr>
        <w:object w:dxaOrig="705" w:dyaOrig="330" w14:anchorId="7BBF4CBB">
          <v:shape id="_x0000_i1202" type="#_x0000_t75" style="width:35.15pt;height:16.75pt" o:ole="">
            <v:imagedata r:id="rId437" o:title=""/>
          </v:shape>
          <o:OLEObject Type="Embed" ProgID="Equation.DSMT4" ShapeID="_x0000_i1202" DrawAspect="Content" ObjectID="_1797412561" r:id="rId438"/>
        </w:object>
      </w:r>
      <w:r>
        <w:rPr>
          <w:rFonts w:eastAsia="宋体" w:hint="eastAsia"/>
          <w:color w:val="000000"/>
          <w:sz w:val="24"/>
          <w:szCs w:val="24"/>
        </w:rPr>
        <w:t>中</w:t>
      </w:r>
      <w:r>
        <w:rPr>
          <w:rFonts w:eastAsia="宋体" w:hint="eastAsia"/>
          <w:color w:val="000000"/>
          <w:sz w:val="24"/>
          <w:szCs w:val="24"/>
        </w:rPr>
        <w:t>Cu</w:t>
      </w:r>
      <w:r>
        <w:rPr>
          <w:rFonts w:eastAsia="宋体" w:hint="eastAsia"/>
          <w:color w:val="000000"/>
          <w:sz w:val="24"/>
          <w:szCs w:val="24"/>
        </w:rPr>
        <w:t>为</w:t>
      </w:r>
      <w:r>
        <w:rPr>
          <w:rFonts w:eastAsia="宋体" w:hint="eastAsia"/>
          <w:color w:val="000000"/>
          <w:sz w:val="24"/>
          <w:szCs w:val="24"/>
        </w:rPr>
        <w:t>+1</w:t>
      </w:r>
      <w:r>
        <w:rPr>
          <w:rFonts w:eastAsia="宋体" w:hint="eastAsia"/>
          <w:color w:val="000000"/>
          <w:sz w:val="24"/>
          <w:szCs w:val="24"/>
        </w:rPr>
        <w:t>价、</w:t>
      </w:r>
      <w:r>
        <w:rPr>
          <w:rFonts w:eastAsia="宋体" w:hint="eastAsia"/>
          <w:color w:val="000000"/>
          <w:sz w:val="24"/>
          <w:szCs w:val="24"/>
        </w:rPr>
        <w:t>Fe</w:t>
      </w:r>
      <w:r>
        <w:rPr>
          <w:rFonts w:eastAsia="宋体" w:hint="eastAsia"/>
          <w:color w:val="000000"/>
          <w:sz w:val="24"/>
          <w:szCs w:val="24"/>
        </w:rPr>
        <w:t>为</w:t>
      </w:r>
      <w:r>
        <w:rPr>
          <w:rFonts w:eastAsia="宋体" w:hint="eastAsia"/>
          <w:color w:val="000000"/>
          <w:sz w:val="24"/>
          <w:szCs w:val="24"/>
        </w:rPr>
        <w:t>+3</w:t>
      </w:r>
      <w:r>
        <w:rPr>
          <w:rFonts w:eastAsia="宋体" w:hint="eastAsia"/>
          <w:color w:val="000000"/>
          <w:sz w:val="24"/>
          <w:szCs w:val="24"/>
        </w:rPr>
        <w:t>价，高温焙烧时发生的反应是</w:t>
      </w:r>
      <w:r>
        <w:rPr>
          <w:rFonts w:eastAsia="宋体"/>
          <w:color w:val="000000"/>
          <w:position w:val="-30"/>
          <w:sz w:val="24"/>
          <w:szCs w:val="24"/>
        </w:rPr>
        <w:object w:dxaOrig="3150" w:dyaOrig="720" w14:anchorId="74EF9F10">
          <v:shape id="_x0000_i1203" type="#_x0000_t75" style="width:157.4pt;height:36pt" o:ole="">
            <v:imagedata r:id="rId439" o:title=""/>
          </v:shape>
          <o:OLEObject Type="Embed" ProgID="Equation.DSMT4" ShapeID="_x0000_i1203" DrawAspect="Content" ObjectID="_1797412562" r:id="rId440"/>
        </w:object>
      </w:r>
      <w:r>
        <w:rPr>
          <w:rFonts w:eastAsia="宋体" w:hint="eastAsia"/>
          <w:color w:val="000000"/>
          <w:sz w:val="24"/>
          <w:szCs w:val="24"/>
        </w:rPr>
        <w:t>，焙烧过程中被还原的元素有</w:t>
      </w:r>
      <w:r>
        <w:rPr>
          <w:rFonts w:eastAsia="宋体" w:hint="eastAsia"/>
          <w:color w:val="000000"/>
          <w:sz w:val="24"/>
          <w:szCs w:val="24"/>
        </w:rPr>
        <w:t>_</w:t>
      </w:r>
      <w:r>
        <w:rPr>
          <w:rFonts w:eastAsia="宋体"/>
          <w:color w:val="000000"/>
          <w:sz w:val="24"/>
          <w:szCs w:val="24"/>
        </w:rPr>
        <w:t>____</w:t>
      </w:r>
      <w:r>
        <w:rPr>
          <w:rFonts w:eastAsia="宋体" w:hint="eastAsia"/>
          <w:color w:val="000000"/>
          <w:sz w:val="24"/>
          <w:szCs w:val="24"/>
        </w:rPr>
        <w:t>。</w:t>
      </w:r>
    </w:p>
    <w:p w14:paraId="3E128AD4" w14:textId="77777777" w:rsidR="00E833C5" w:rsidRDefault="00000000">
      <w:pPr>
        <w:spacing w:line="360" w:lineRule="auto"/>
        <w:rPr>
          <w:rFonts w:eastAsia="宋体"/>
          <w:color w:val="000000"/>
          <w:sz w:val="24"/>
          <w:szCs w:val="24"/>
        </w:rPr>
      </w:pPr>
      <w:r>
        <w:rPr>
          <w:rFonts w:eastAsia="宋体" w:hint="eastAsia"/>
          <w:color w:val="000000"/>
          <w:sz w:val="24"/>
          <w:szCs w:val="24"/>
        </w:rPr>
        <w:t>③工业上以黄铜矿为原料，采用火法熔炼工艺生产铜，火法炼铜发生的反应为</w:t>
      </w:r>
      <w:r>
        <w:rPr>
          <w:rFonts w:eastAsia="宋体"/>
          <w:color w:val="000000"/>
          <w:position w:val="-30"/>
          <w:sz w:val="24"/>
          <w:szCs w:val="24"/>
        </w:rPr>
        <w:object w:dxaOrig="2475" w:dyaOrig="720" w14:anchorId="27B60FD7">
          <v:shape id="_x0000_i1204" type="#_x0000_t75" style="width:123.9pt;height:36pt" o:ole="">
            <v:imagedata r:id="rId441" o:title=""/>
          </v:shape>
          <o:OLEObject Type="Embed" ProgID="Equation.DSMT4" ShapeID="_x0000_i1204" DrawAspect="Content" ObjectID="_1797412563" r:id="rId442"/>
        </w:object>
      </w:r>
      <w:r>
        <w:rPr>
          <w:rFonts w:eastAsia="宋体" w:hint="eastAsia"/>
          <w:color w:val="000000"/>
          <w:sz w:val="24"/>
          <w:szCs w:val="24"/>
        </w:rPr>
        <w:t>，该反应中氧化剂是</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w:t>
      </w:r>
    </w:p>
    <w:p w14:paraId="6864C1C0" w14:textId="77777777" w:rsidR="00E833C5" w:rsidRDefault="00000000">
      <w:pPr>
        <w:spacing w:line="360" w:lineRule="auto"/>
        <w:rPr>
          <w:rFonts w:eastAsia="宋体"/>
          <w:color w:val="000000"/>
          <w:sz w:val="24"/>
          <w:szCs w:val="24"/>
        </w:rPr>
      </w:pPr>
      <w:r>
        <w:rPr>
          <w:rFonts w:eastAsia="宋体" w:hint="eastAsia"/>
          <w:color w:val="000000"/>
          <w:sz w:val="24"/>
          <w:szCs w:val="24"/>
        </w:rPr>
        <w:t>④</w:t>
      </w:r>
      <w:r>
        <w:rPr>
          <w:rFonts w:eastAsia="宋体"/>
          <w:color w:val="000000"/>
          <w:position w:val="-10"/>
          <w:sz w:val="24"/>
          <w:szCs w:val="24"/>
        </w:rPr>
        <w:object w:dxaOrig="1320" w:dyaOrig="330" w14:anchorId="0E8A7BA8">
          <v:shape id="_x0000_i1205" type="#_x0000_t75" style="width:66.15pt;height:16.75pt" o:ole="">
            <v:imagedata r:id="rId443" o:title=""/>
          </v:shape>
          <o:OLEObject Type="Embed" ProgID="Equation.DSMT4" ShapeID="_x0000_i1205" DrawAspect="Content" ObjectID="_1797412564" r:id="rId444"/>
        </w:object>
      </w:r>
      <w:r>
        <w:rPr>
          <w:rFonts w:eastAsia="宋体" w:hint="eastAsia"/>
          <w:color w:val="000000"/>
          <w:sz w:val="24"/>
          <w:szCs w:val="24"/>
        </w:rPr>
        <w:t>与稀硫酸反应的离子方程式为</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w:t>
      </w:r>
    </w:p>
    <w:p w14:paraId="7C69E1AD" w14:textId="77777777" w:rsidR="00E833C5" w:rsidRDefault="00000000">
      <w:pPr>
        <w:jc w:val="center"/>
        <w:rPr>
          <w:rFonts w:eastAsia="微软雅黑"/>
          <w:b/>
          <w:sz w:val="30"/>
        </w:rPr>
      </w:pPr>
      <w:r>
        <w:rPr>
          <w:rFonts w:eastAsia="微软雅黑"/>
          <w:b/>
          <w:sz w:val="30"/>
        </w:rPr>
        <w:t>第二课时</w:t>
      </w:r>
      <w:r>
        <w:rPr>
          <w:rFonts w:eastAsia="微软雅黑"/>
          <w:b/>
          <w:sz w:val="30"/>
        </w:rPr>
        <w:t xml:space="preserve"> </w:t>
      </w:r>
      <w:r>
        <w:rPr>
          <w:rFonts w:eastAsia="微软雅黑"/>
          <w:b/>
          <w:sz w:val="30"/>
        </w:rPr>
        <w:t>海水资源的开发利用</w:t>
      </w:r>
      <w:r>
        <w:rPr>
          <w:rFonts w:eastAsia="微软雅黑"/>
          <w:b/>
          <w:sz w:val="30"/>
        </w:rPr>
        <w:t xml:space="preserve"> </w:t>
      </w:r>
      <w:r>
        <w:rPr>
          <w:rFonts w:eastAsia="微软雅黑"/>
          <w:b/>
          <w:sz w:val="30"/>
        </w:rPr>
        <w:t>煤、石油天然气的综合利用</w:t>
      </w:r>
    </w:p>
    <w:p w14:paraId="05039E84" w14:textId="77777777" w:rsidR="00E833C5" w:rsidRDefault="00000000">
      <w:pPr>
        <w:jc w:val="left"/>
        <w:rPr>
          <w:rFonts w:eastAsia="微软雅黑"/>
          <w:b/>
          <w:sz w:val="24"/>
        </w:rPr>
      </w:pPr>
      <w:r>
        <w:rPr>
          <w:rFonts w:eastAsia="微软雅黑" w:hint="eastAsia"/>
          <w:b/>
          <w:sz w:val="24"/>
        </w:rPr>
        <w:t>【课堂检测】</w:t>
      </w:r>
    </w:p>
    <w:p w14:paraId="76E4DA6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color w:val="000000"/>
          <w:sz w:val="24"/>
          <w:szCs w:val="24"/>
          <w:shd w:val="clear" w:color="auto" w:fill="FFFFFF"/>
        </w:rPr>
        <w:t>1．</w:t>
      </w:r>
      <w:r>
        <w:rPr>
          <w:rFonts w:eastAsia="宋体"/>
          <w:sz w:val="24"/>
          <w:szCs w:val="24"/>
          <w:shd w:val="clear" w:color="auto" w:fill="FFFFFF"/>
        </w:rPr>
        <w:t>为从粗食盐水中除去</w:t>
      </w:r>
      <w:r>
        <w:rPr>
          <w:rFonts w:ascii="Times New Roman" w:eastAsia="宋体" w:hAnsi="Times New Roman" w:cs="Times New Roman"/>
          <w:position w:val="-4"/>
          <w:sz w:val="24"/>
          <w:szCs w:val="24"/>
        </w:rPr>
        <w:object w:dxaOrig="525" w:dyaOrig="315" w14:anchorId="71B6999F">
          <v:shape id="_x0000_i1206" type="#_x0000_t75" style="width:25.95pt;height:15.9pt" o:ole="">
            <v:imagedata r:id="rId445" o:title=""/>
          </v:shape>
          <o:OLEObject Type="Embed" ProgID="Equation.DSMT4" ShapeID="_x0000_i1206" DrawAspect="Content" ObjectID="_1797412565" r:id="rId446"/>
        </w:object>
      </w:r>
      <w:r>
        <w:rPr>
          <w:rFonts w:eastAsia="宋体"/>
          <w:sz w:val="24"/>
          <w:szCs w:val="24"/>
          <w:shd w:val="clear" w:color="auto" w:fill="FFFFFF"/>
        </w:rPr>
        <w:t>、</w:t>
      </w:r>
      <w:r>
        <w:rPr>
          <w:rFonts w:ascii="Times New Roman" w:eastAsia="宋体" w:hAnsi="Times New Roman" w:cs="Times New Roman"/>
          <w:position w:val="-4"/>
          <w:sz w:val="24"/>
          <w:szCs w:val="24"/>
        </w:rPr>
        <w:object w:dxaOrig="585" w:dyaOrig="360" w14:anchorId="05304E71">
          <v:shape id="_x0000_i1207" type="#_x0000_t75" style="width:29.3pt;height:18.4pt" o:ole="">
            <v:imagedata r:id="rId447" o:title=""/>
          </v:shape>
          <o:OLEObject Type="Embed" ProgID="Equation.DSMT4" ShapeID="_x0000_i1207" DrawAspect="Content" ObjectID="_1797412566" r:id="rId448"/>
        </w:object>
      </w:r>
      <w:r>
        <w:rPr>
          <w:rFonts w:eastAsia="宋体"/>
          <w:sz w:val="24"/>
          <w:szCs w:val="24"/>
          <w:shd w:val="clear" w:color="auto" w:fill="FFFFFF"/>
        </w:rPr>
        <w:t>、</w:t>
      </w:r>
      <w:r>
        <w:rPr>
          <w:rFonts w:ascii="Times New Roman" w:eastAsia="宋体" w:hAnsi="Times New Roman" w:cs="Times New Roman"/>
          <w:position w:val="-4"/>
          <w:sz w:val="24"/>
          <w:szCs w:val="24"/>
        </w:rPr>
        <w:object w:dxaOrig="540" w:dyaOrig="375" w14:anchorId="293E0B43">
          <v:shape id="_x0000_i1208" type="#_x0000_t75" style="width:26.8pt;height:18.4pt" o:ole="">
            <v:imagedata r:id="rId449" o:title=""/>
          </v:shape>
          <o:OLEObject Type="Embed" ProgID="Equation.DSMT4" ShapeID="_x0000_i1208" DrawAspect="Content" ObjectID="_1797412567" r:id="rId450"/>
        </w:object>
      </w:r>
      <w:r>
        <w:rPr>
          <w:rFonts w:eastAsia="宋体"/>
          <w:sz w:val="24"/>
          <w:szCs w:val="24"/>
          <w:shd w:val="clear" w:color="auto" w:fill="FFFFFF"/>
        </w:rPr>
        <w:t>等离子，以制得精盐水，某同学设计如下方案：</w:t>
      </w:r>
    </w:p>
    <w:p w14:paraId="449AD6C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4C42C462" wp14:editId="3874C289">
            <wp:extent cx="4724400" cy="962025"/>
            <wp:effectExtent l="0" t="0" r="0" b="9525"/>
            <wp:docPr id="66" name="_x0000_i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_x0000_i1052"/>
                    <pic:cNvPicPr>
                      <a:picLocks noChangeAspect="1"/>
                    </pic:cNvPicPr>
                  </pic:nvPicPr>
                  <pic:blipFill>
                    <a:blip r:embed="rId451"/>
                    <a:stretch>
                      <a:fillRect/>
                    </a:stretch>
                  </pic:blipFill>
                  <pic:spPr>
                    <a:xfrm>
                      <a:off x="0" y="0"/>
                      <a:ext cx="4724400" cy="962025"/>
                    </a:xfrm>
                    <a:prstGeom prst="rect">
                      <a:avLst/>
                    </a:prstGeom>
                  </pic:spPr>
                </pic:pic>
              </a:graphicData>
            </a:graphic>
          </wp:inline>
        </w:drawing>
      </w:r>
    </w:p>
    <w:p w14:paraId="032EE08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以下说法正确的是</w:t>
      </w:r>
      <w:r>
        <w:rPr>
          <w:rFonts w:eastAsia="宋体"/>
          <w:sz w:val="24"/>
          <w:szCs w:val="24"/>
          <w:shd w:val="clear" w:color="auto" w:fill="FFFFFF"/>
        </w:rPr>
        <w:t>(   )</w:t>
      </w:r>
    </w:p>
    <w:p w14:paraId="38681FB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ascii="Times New Roman" w:eastAsia="宋体" w:hAnsi="Times New Roman" w:cs="Times New Roman"/>
          <w:position w:val="-4"/>
          <w:sz w:val="24"/>
          <w:szCs w:val="24"/>
        </w:rPr>
        <w:object w:dxaOrig="255" w:dyaOrig="255" w14:anchorId="7257E0ED">
          <v:shape id="_x0000_i1209" type="#_x0000_t75" style="width:12.55pt;height:12.55pt" o:ole="">
            <v:imagedata r:id="rId452" o:title=""/>
          </v:shape>
          <o:OLEObject Type="Embed" ProgID="Equation.DSMT4" ShapeID="_x0000_i1209" DrawAspect="Content" ObjectID="_1797412568" r:id="rId453"/>
        </w:object>
      </w:r>
      <w:r>
        <w:rPr>
          <w:rFonts w:eastAsia="宋体"/>
          <w:sz w:val="24"/>
          <w:szCs w:val="24"/>
          <w:shd w:val="clear" w:color="auto" w:fill="FFFFFF"/>
        </w:rPr>
        <w:t>中主要有</w:t>
      </w:r>
      <w:r>
        <w:rPr>
          <w:rFonts w:ascii="Times New Roman" w:eastAsia="宋体" w:hAnsi="Times New Roman" w:cs="Times New Roman"/>
          <w:position w:val="-4"/>
          <w:sz w:val="24"/>
          <w:szCs w:val="24"/>
        </w:rPr>
        <w:object w:dxaOrig="1065" w:dyaOrig="405" w14:anchorId="305CD82A">
          <v:shape id="_x0000_i1210" type="#_x0000_t75" style="width:53.6pt;height:20.1pt" o:ole="">
            <v:imagedata r:id="rId454" o:title=""/>
          </v:shape>
          <o:OLEObject Type="Embed" ProgID="Equation.DSMT4" ShapeID="_x0000_i1210" DrawAspect="Content" ObjectID="_1797412569" r:id="rId455"/>
        </w:object>
      </w:r>
      <w:r>
        <w:rPr>
          <w:rFonts w:eastAsia="宋体"/>
          <w:sz w:val="24"/>
          <w:szCs w:val="24"/>
          <w:shd w:val="clear" w:color="auto" w:fill="FFFFFF"/>
        </w:rPr>
        <w:t>和</w:t>
      </w:r>
      <w:r>
        <w:rPr>
          <w:rFonts w:ascii="Times New Roman" w:eastAsia="宋体" w:hAnsi="Times New Roman" w:cs="Times New Roman"/>
          <w:position w:val="-4"/>
          <w:sz w:val="24"/>
          <w:szCs w:val="24"/>
        </w:rPr>
        <w:object w:dxaOrig="720" w:dyaOrig="360" w14:anchorId="74DD84AB">
          <v:shape id="_x0000_i1211" type="#_x0000_t75" style="width:36pt;height:18.4pt" o:ole="">
            <v:imagedata r:id="rId456" o:title=""/>
          </v:shape>
          <o:OLEObject Type="Embed" ProgID="Equation.DSMT4" ShapeID="_x0000_i1211" DrawAspect="Content" ObjectID="_1797412570" r:id="rId457"/>
        </w:object>
      </w:r>
      <w:r>
        <w:rPr>
          <w:rFonts w:eastAsia="宋体"/>
          <w:sz w:val="24"/>
          <w:szCs w:val="24"/>
          <w:shd w:val="clear" w:color="auto" w:fill="FFFFFF"/>
        </w:rPr>
        <w:t>，也可能有一些</w:t>
      </w:r>
      <w:r>
        <w:rPr>
          <w:rFonts w:ascii="Times New Roman" w:eastAsia="宋体" w:hAnsi="Times New Roman" w:cs="Times New Roman"/>
          <w:position w:val="-4"/>
          <w:sz w:val="24"/>
          <w:szCs w:val="24"/>
        </w:rPr>
        <w:object w:dxaOrig="1005" w:dyaOrig="405" w14:anchorId="713783E9">
          <v:shape id="_x0000_i1212" type="#_x0000_t75" style="width:50.25pt;height:20.1pt" o:ole="">
            <v:imagedata r:id="rId458" o:title=""/>
          </v:shape>
          <o:OLEObject Type="Embed" ProgID="Equation.DSMT4" ShapeID="_x0000_i1212" DrawAspect="Content" ObjectID="_1797412571" r:id="rId459"/>
        </w:object>
      </w:r>
    </w:p>
    <w:p w14:paraId="0D9486D3"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B.②</w:t>
      </w:r>
      <w:r>
        <w:rPr>
          <w:rFonts w:eastAsia="宋体"/>
          <w:sz w:val="24"/>
          <w:szCs w:val="24"/>
          <w:shd w:val="clear" w:color="auto" w:fill="FFFFFF"/>
        </w:rPr>
        <w:t>中加入过量</w:t>
      </w:r>
      <w:r>
        <w:rPr>
          <w:rFonts w:ascii="Times New Roman" w:eastAsia="宋体" w:hAnsi="Times New Roman" w:cs="Times New Roman"/>
          <w:position w:val="-4"/>
          <w:sz w:val="24"/>
          <w:szCs w:val="24"/>
        </w:rPr>
        <w:object w:dxaOrig="855" w:dyaOrig="360" w14:anchorId="79CC8225">
          <v:shape id="_x0000_i1213" type="#_x0000_t75" style="width:42.7pt;height:18.4pt" o:ole="">
            <v:imagedata r:id="rId460" o:title=""/>
          </v:shape>
          <o:OLEObject Type="Embed" ProgID="Equation.DSMT4" ShapeID="_x0000_i1213" DrawAspect="Content" ObjectID="_1797412572" r:id="rId461"/>
        </w:object>
      </w:r>
      <w:r>
        <w:rPr>
          <w:rFonts w:eastAsia="宋体"/>
          <w:sz w:val="24"/>
          <w:szCs w:val="24"/>
          <w:shd w:val="clear" w:color="auto" w:fill="FFFFFF"/>
        </w:rPr>
        <w:t>溶液的主要目的是为了除去</w:t>
      </w:r>
      <w:r>
        <w:rPr>
          <w:rFonts w:ascii="Times New Roman" w:eastAsia="宋体" w:hAnsi="Times New Roman" w:cs="Times New Roman"/>
          <w:position w:val="-4"/>
          <w:sz w:val="24"/>
          <w:szCs w:val="24"/>
        </w:rPr>
        <w:object w:dxaOrig="585" w:dyaOrig="360" w14:anchorId="35A9B310">
          <v:shape id="_x0000_i1214" type="#_x0000_t75" style="width:29.3pt;height:18.4pt" o:ole="">
            <v:imagedata r:id="rId462" o:title=""/>
          </v:shape>
          <o:OLEObject Type="Embed" ProgID="Equation.DSMT4" ShapeID="_x0000_i1214" DrawAspect="Content" ObjectID="_1797412573" r:id="rId463"/>
        </w:object>
      </w:r>
      <w:r>
        <w:rPr>
          <w:rFonts w:eastAsia="宋体"/>
          <w:sz w:val="24"/>
          <w:szCs w:val="24"/>
          <w:shd w:val="clear" w:color="auto" w:fill="FFFFFF"/>
        </w:rPr>
        <w:t>、</w:t>
      </w:r>
      <w:r>
        <w:rPr>
          <w:rFonts w:ascii="Times New Roman" w:eastAsia="宋体" w:hAnsi="Times New Roman" w:cs="Times New Roman"/>
          <w:position w:val="-4"/>
          <w:sz w:val="24"/>
          <w:szCs w:val="24"/>
        </w:rPr>
        <w:object w:dxaOrig="525" w:dyaOrig="315" w14:anchorId="4A473CC3">
          <v:shape id="_x0000_i1215" type="#_x0000_t75" style="width:25.95pt;height:15.9pt" o:ole="">
            <v:imagedata r:id="rId464" o:title=""/>
          </v:shape>
          <o:OLEObject Type="Embed" ProgID="Equation.DSMT4" ShapeID="_x0000_i1215" DrawAspect="Content" ObjectID="_1797412574" r:id="rId465"/>
        </w:object>
      </w:r>
    </w:p>
    <w:p w14:paraId="1604F5A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ascii="Times New Roman" w:eastAsia="宋体" w:hAnsi="Times New Roman" w:cs="Times New Roman"/>
          <w:position w:val="-4"/>
          <w:sz w:val="24"/>
          <w:szCs w:val="24"/>
        </w:rPr>
        <w:object w:dxaOrig="255" w:dyaOrig="255" w14:anchorId="29F2D76A">
          <v:shape id="_x0000_i1216" type="#_x0000_t75" style="width:12.55pt;height:12.55pt" o:ole="">
            <v:imagedata r:id="rId466" o:title=""/>
          </v:shape>
          <o:OLEObject Type="Embed" ProgID="Equation.DSMT4" ShapeID="_x0000_i1216" DrawAspect="Content" ObjectID="_1797412575" r:id="rId467"/>
        </w:object>
      </w:r>
      <w:r>
        <w:rPr>
          <w:rFonts w:eastAsia="宋体"/>
          <w:sz w:val="24"/>
          <w:szCs w:val="24"/>
          <w:shd w:val="clear" w:color="auto" w:fill="FFFFFF"/>
        </w:rPr>
        <w:t>中主要只有</w:t>
      </w:r>
      <w:r>
        <w:rPr>
          <w:sz w:val="24"/>
          <w:szCs w:val="24"/>
        </w:rPr>
        <w:object w:dxaOrig="585" w:dyaOrig="375" w14:anchorId="643EB76D">
          <v:shape id="_x0000_i1217" type="#_x0000_t75" style="width:29.3pt;height:18.4pt" o:ole="">
            <v:imagedata r:id="rId468" o:title=""/>
          </v:shape>
          <o:OLEObject Type="Embed" ProgID="Equation.DSMT4" ShapeID="_x0000_i1217" DrawAspect="Content" ObjectID="_1797412576" r:id="rId469"/>
        </w:object>
      </w:r>
      <w:r>
        <w:rPr>
          <w:rFonts w:eastAsia="宋体"/>
          <w:sz w:val="24"/>
          <w:szCs w:val="24"/>
          <w:shd w:val="clear" w:color="auto" w:fill="FFFFFF"/>
        </w:rPr>
        <w:t>、</w:t>
      </w:r>
      <w:r>
        <w:rPr>
          <w:rFonts w:ascii="Times New Roman" w:eastAsia="宋体" w:hAnsi="Times New Roman" w:cs="Times New Roman"/>
          <w:position w:val="-4"/>
          <w:sz w:val="24"/>
          <w:szCs w:val="24"/>
        </w:rPr>
        <w:object w:dxaOrig="375" w:dyaOrig="315" w14:anchorId="550FBA19">
          <v:shape id="_x0000_i1218" type="#_x0000_t75" style="width:18.4pt;height:15.9pt" o:ole="">
            <v:imagedata r:id="rId470" o:title=""/>
          </v:shape>
          <o:OLEObject Type="Embed" ProgID="Equation.DSMT4" ShapeID="_x0000_i1218" DrawAspect="Content" ObjectID="_1797412577" r:id="rId471"/>
        </w:object>
      </w:r>
      <w:r>
        <w:rPr>
          <w:rFonts w:eastAsia="宋体"/>
          <w:sz w:val="24"/>
          <w:szCs w:val="24"/>
          <w:shd w:val="clear" w:color="auto" w:fill="FFFFFF"/>
        </w:rPr>
        <w:t>、</w:t>
      </w:r>
      <w:r>
        <w:rPr>
          <w:rFonts w:ascii="Times New Roman" w:eastAsia="宋体" w:hAnsi="Times New Roman" w:cs="Times New Roman"/>
          <w:position w:val="-4"/>
          <w:sz w:val="24"/>
          <w:szCs w:val="24"/>
        </w:rPr>
        <w:object w:dxaOrig="465" w:dyaOrig="315" w14:anchorId="57632154">
          <v:shape id="_x0000_i1219" type="#_x0000_t75" style="width:23.45pt;height:15.9pt" o:ole="">
            <v:imagedata r:id="rId472" o:title=""/>
          </v:shape>
          <o:OLEObject Type="Embed" ProgID="Equation.DSMT4" ShapeID="_x0000_i1219" DrawAspect="Content" ObjectID="_1797412578" r:id="rId473"/>
        </w:object>
      </w:r>
      <w:r>
        <w:rPr>
          <w:rFonts w:eastAsia="宋体"/>
          <w:sz w:val="24"/>
          <w:szCs w:val="24"/>
          <w:shd w:val="clear" w:color="auto" w:fill="FFFFFF"/>
        </w:rPr>
        <w:t>这</w:t>
      </w:r>
      <w:r>
        <w:rPr>
          <w:rFonts w:eastAsia="宋体"/>
          <w:sz w:val="24"/>
          <w:szCs w:val="24"/>
          <w:shd w:val="clear" w:color="auto" w:fill="FFFFFF"/>
        </w:rPr>
        <w:t>3</w:t>
      </w:r>
      <w:r>
        <w:rPr>
          <w:rFonts w:eastAsia="宋体"/>
          <w:sz w:val="24"/>
          <w:szCs w:val="24"/>
          <w:shd w:val="clear" w:color="auto" w:fill="FFFFFF"/>
        </w:rPr>
        <w:t>种离子</w:t>
      </w:r>
    </w:p>
    <w:p w14:paraId="575055C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D.③</w:t>
      </w:r>
      <w:r>
        <w:rPr>
          <w:rFonts w:eastAsia="宋体"/>
          <w:sz w:val="24"/>
          <w:szCs w:val="24"/>
          <w:shd w:val="clear" w:color="auto" w:fill="FFFFFF"/>
        </w:rPr>
        <w:t>中发生的反应只有</w:t>
      </w:r>
      <w:r>
        <w:rPr>
          <w:rFonts w:ascii="Times New Roman" w:eastAsia="宋体" w:hAnsi="Times New Roman" w:cs="Times New Roman"/>
          <w:position w:val="-4"/>
          <w:sz w:val="24"/>
          <w:szCs w:val="24"/>
        </w:rPr>
        <w:object w:dxaOrig="2985" w:dyaOrig="795" w14:anchorId="110281F7">
          <v:shape id="_x0000_i1220" type="#_x0000_t75" style="width:149pt;height:39.35pt" o:ole="">
            <v:imagedata r:id="rId474" o:title=""/>
          </v:shape>
          <o:OLEObject Type="Embed" ProgID="Equation.DSMT4" ShapeID="_x0000_i1220" DrawAspect="Content" ObjectID="_1797412579" r:id="rId475"/>
        </w:object>
      </w:r>
    </w:p>
    <w:p w14:paraId="3FF71B17" w14:textId="77777777" w:rsidR="00E833C5" w:rsidRDefault="00000000">
      <w:pPr>
        <w:shd w:val="clear" w:color="auto" w:fill="FFFFFF"/>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color w:val="000000"/>
          <w:sz w:val="24"/>
          <w:szCs w:val="24"/>
          <w:shd w:val="clear" w:color="auto" w:fill="FFFFFF"/>
        </w:rPr>
        <w:t>2．</w:t>
      </w:r>
      <w:r>
        <w:rPr>
          <w:rFonts w:eastAsia="宋体"/>
          <w:sz w:val="24"/>
          <w:szCs w:val="24"/>
          <w:shd w:val="clear" w:color="auto" w:fill="FFFFFF"/>
        </w:rPr>
        <w:t>海水是一种宝贵的自然资源，下图为海水利用的部分过程。</w:t>
      </w:r>
    </w:p>
    <w:p w14:paraId="05D727DC" w14:textId="77777777" w:rsidR="00E833C5" w:rsidRDefault="00000000">
      <w:pPr>
        <w:shd w:val="clear" w:color="auto" w:fill="FFFFFF"/>
        <w:tabs>
          <w:tab w:val="left" w:pos="2075"/>
          <w:tab w:val="left" w:pos="4156"/>
          <w:tab w:val="left" w:pos="6231"/>
        </w:tabs>
        <w:spacing w:line="360" w:lineRule="auto"/>
        <w:textAlignment w:val="center"/>
        <w:rPr>
          <w:rFonts w:eastAsia="宋体"/>
          <w:sz w:val="24"/>
          <w:szCs w:val="24"/>
          <w:shd w:val="clear" w:color="auto" w:fill="FFFFFF"/>
        </w:rPr>
      </w:pPr>
      <w:r>
        <w:rPr>
          <w:rFonts w:ascii="Times New Roman" w:eastAsia="宋体" w:hAnsi="Times New Roman" w:cs="Times New Roman"/>
          <w:noProof/>
          <w:kern w:val="0"/>
          <w:sz w:val="24"/>
          <w:szCs w:val="24"/>
          <w:shd w:val="clear" w:color="auto" w:fill="FFFFFF"/>
        </w:rPr>
        <w:lastRenderedPageBreak/>
        <w:drawing>
          <wp:inline distT="0" distB="0" distL="0" distR="0" wp14:anchorId="28408A2B" wp14:editId="4F015841">
            <wp:extent cx="4476750" cy="1304925"/>
            <wp:effectExtent l="0" t="0" r="0" b="9525"/>
            <wp:docPr id="67" name="_x0000_i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_x0000_i1155"/>
                    <pic:cNvPicPr>
                      <a:picLocks noChangeAspect="1"/>
                    </pic:cNvPicPr>
                  </pic:nvPicPr>
                  <pic:blipFill>
                    <a:blip r:embed="rId476"/>
                    <a:stretch>
                      <a:fillRect/>
                    </a:stretch>
                  </pic:blipFill>
                  <pic:spPr>
                    <a:xfrm>
                      <a:off x="0" y="0"/>
                      <a:ext cx="4476750" cy="1304925"/>
                    </a:xfrm>
                    <a:prstGeom prst="rect">
                      <a:avLst/>
                    </a:prstGeom>
                  </pic:spPr>
                </pic:pic>
              </a:graphicData>
            </a:graphic>
          </wp:inline>
        </w:drawing>
      </w:r>
    </w:p>
    <w:p w14:paraId="2A20E8FB" w14:textId="77777777" w:rsidR="00E833C5" w:rsidRDefault="00000000">
      <w:pPr>
        <w:shd w:val="clear" w:color="auto" w:fill="FFFFFF"/>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下列有关说法错误的是</w:t>
      </w:r>
      <w:r>
        <w:rPr>
          <w:rFonts w:eastAsia="宋体" w:hint="eastAsia"/>
          <w:sz w:val="24"/>
          <w:szCs w:val="24"/>
          <w:shd w:val="clear" w:color="auto" w:fill="FFFFFF"/>
        </w:rPr>
        <w:t>(</w:t>
      </w:r>
      <w:r>
        <w:rPr>
          <w:rFonts w:eastAsia="宋体"/>
          <w:sz w:val="24"/>
          <w:szCs w:val="24"/>
          <w:shd w:val="clear" w:color="auto" w:fill="FFFFFF"/>
        </w:rPr>
        <w:t xml:space="preserve">   )</w:t>
      </w:r>
    </w:p>
    <w:p w14:paraId="4B96B8A7" w14:textId="77777777" w:rsidR="00E833C5" w:rsidRDefault="00000000">
      <w:pPr>
        <w:shd w:val="clear" w:color="auto" w:fill="FFFFFF"/>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过程</w:t>
      </w:r>
      <w:r>
        <w:rPr>
          <w:rFonts w:eastAsia="宋体"/>
          <w:sz w:val="24"/>
          <w:szCs w:val="24"/>
          <w:shd w:val="clear" w:color="auto" w:fill="FFFFFF"/>
        </w:rPr>
        <w:t>①</w:t>
      </w:r>
      <w:r>
        <w:rPr>
          <w:rFonts w:eastAsia="宋体"/>
          <w:sz w:val="24"/>
          <w:szCs w:val="24"/>
          <w:shd w:val="clear" w:color="auto" w:fill="FFFFFF"/>
        </w:rPr>
        <w:t>中涉及流程包括溶解、除杂、过滤、酸化、蒸发结晶等操作</w:t>
      </w:r>
    </w:p>
    <w:p w14:paraId="7036C5D7" w14:textId="77777777" w:rsidR="00E833C5" w:rsidRDefault="00000000">
      <w:pPr>
        <w:shd w:val="clear" w:color="auto" w:fill="FFFFFF"/>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B.</w:t>
      </w:r>
      <w:r>
        <w:rPr>
          <w:rFonts w:eastAsia="宋体"/>
          <w:sz w:val="24"/>
          <w:szCs w:val="24"/>
          <w:shd w:val="clear" w:color="auto" w:fill="FFFFFF"/>
        </w:rPr>
        <w:t>制取</w:t>
      </w:r>
      <w:r>
        <w:rPr>
          <w:rFonts w:ascii="Times New Roman" w:eastAsia="宋体" w:hAnsi="Times New Roman" w:cs="Times New Roman"/>
          <w:sz w:val="24"/>
          <w:szCs w:val="24"/>
        </w:rPr>
        <w:object w:dxaOrig="945" w:dyaOrig="360" w14:anchorId="01A39E24">
          <v:shape id="_x0000_i1221" type="#_x0000_t75" style="width:46.9pt;height:18.4pt" o:ole="">
            <v:imagedata r:id="rId477" o:title=""/>
          </v:shape>
          <o:OLEObject Type="Embed" ProgID="Equation.DSMT4" ShapeID="_x0000_i1221" DrawAspect="Content" ObjectID="_1797412580" r:id="rId478"/>
        </w:object>
      </w:r>
      <w:r>
        <w:rPr>
          <w:rFonts w:eastAsia="宋体"/>
          <w:sz w:val="24"/>
          <w:szCs w:val="24"/>
          <w:shd w:val="clear" w:color="auto" w:fill="FFFFFF"/>
        </w:rPr>
        <w:t>的反应是先往精盐溶液中通入</w:t>
      </w:r>
      <w:r>
        <w:rPr>
          <w:rFonts w:ascii="Times New Roman" w:eastAsia="宋体" w:hAnsi="Times New Roman" w:cs="Times New Roman"/>
          <w:sz w:val="24"/>
          <w:szCs w:val="24"/>
        </w:rPr>
        <w:object w:dxaOrig="495" w:dyaOrig="360" w14:anchorId="7CF68D76">
          <v:shape id="_x0000_i1222" type="#_x0000_t75" style="width:25.1pt;height:18.4pt" o:ole="">
            <v:imagedata r:id="rId479" o:title=""/>
          </v:shape>
          <o:OLEObject Type="Embed" ProgID="Equation.DSMT4" ShapeID="_x0000_i1222" DrawAspect="Content" ObjectID="_1797412581" r:id="rId480"/>
        </w:object>
      </w:r>
      <w:r>
        <w:rPr>
          <w:rFonts w:eastAsia="宋体"/>
          <w:sz w:val="24"/>
          <w:szCs w:val="24"/>
          <w:shd w:val="clear" w:color="auto" w:fill="FFFFFF"/>
        </w:rPr>
        <w:t>，再通入过量</w:t>
      </w:r>
      <w:r>
        <w:rPr>
          <w:rFonts w:ascii="Times New Roman" w:eastAsia="宋体" w:hAnsi="Times New Roman" w:cs="Times New Roman"/>
          <w:sz w:val="24"/>
          <w:szCs w:val="24"/>
        </w:rPr>
        <w:object w:dxaOrig="480" w:dyaOrig="360" w14:anchorId="199DE587">
          <v:shape id="_x0000_i1223" type="#_x0000_t75" style="width:24.3pt;height:18.4pt" o:ole="">
            <v:imagedata r:id="rId481" o:title=""/>
          </v:shape>
          <o:OLEObject Type="Embed" ProgID="Equation.DSMT4" ShapeID="_x0000_i1223" DrawAspect="Content" ObjectID="_1797412582" r:id="rId482"/>
        </w:object>
      </w:r>
    </w:p>
    <w:p w14:paraId="0050CDE2" w14:textId="77777777" w:rsidR="00E833C5" w:rsidRDefault="00000000">
      <w:pPr>
        <w:shd w:val="clear" w:color="auto" w:fill="FFFFFF"/>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sz w:val="24"/>
          <w:szCs w:val="24"/>
          <w:shd w:val="clear" w:color="auto" w:fill="FFFFFF"/>
        </w:rPr>
        <w:t>过程</w:t>
      </w:r>
      <w:r>
        <w:rPr>
          <w:rFonts w:eastAsia="宋体"/>
          <w:sz w:val="24"/>
          <w:szCs w:val="24"/>
          <w:shd w:val="clear" w:color="auto" w:fill="FFFFFF"/>
        </w:rPr>
        <w:t>③④⑤</w:t>
      </w:r>
      <w:r>
        <w:rPr>
          <w:rFonts w:eastAsia="宋体"/>
          <w:sz w:val="24"/>
          <w:szCs w:val="24"/>
          <w:shd w:val="clear" w:color="auto" w:fill="FFFFFF"/>
        </w:rPr>
        <w:t>均为氧化还原反应</w:t>
      </w:r>
    </w:p>
    <w:p w14:paraId="36F7057C" w14:textId="77777777" w:rsidR="00E833C5" w:rsidRDefault="00000000">
      <w:pPr>
        <w:shd w:val="clear" w:color="auto" w:fill="FFFFFF"/>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sz w:val="24"/>
          <w:szCs w:val="24"/>
          <w:shd w:val="clear" w:color="auto" w:fill="FFFFFF"/>
        </w:rPr>
        <w:t>在步骤</w:t>
      </w:r>
      <w:r>
        <w:rPr>
          <w:rFonts w:eastAsia="宋体"/>
          <w:sz w:val="24"/>
          <w:szCs w:val="24"/>
          <w:shd w:val="clear" w:color="auto" w:fill="FFFFFF"/>
        </w:rPr>
        <w:t>④</w:t>
      </w:r>
      <w:r>
        <w:rPr>
          <w:rFonts w:eastAsia="宋体"/>
          <w:sz w:val="24"/>
          <w:szCs w:val="24"/>
          <w:shd w:val="clear" w:color="auto" w:fill="FFFFFF"/>
        </w:rPr>
        <w:t>中，</w:t>
      </w:r>
      <w:r>
        <w:rPr>
          <w:rFonts w:ascii="Times New Roman" w:eastAsia="宋体" w:hAnsi="Times New Roman" w:cs="Times New Roman"/>
          <w:sz w:val="24"/>
          <w:szCs w:val="24"/>
        </w:rPr>
        <w:object w:dxaOrig="465" w:dyaOrig="360" w14:anchorId="597B1C38">
          <v:shape id="_x0000_i1224" type="#_x0000_t75" style="width:23.45pt;height:18.4pt" o:ole="">
            <v:imagedata r:id="rId483" o:title=""/>
          </v:shape>
          <o:OLEObject Type="Embed" ProgID="Equation.DSMT4" ShapeID="_x0000_i1224" DrawAspect="Content" ObjectID="_1797412583" r:id="rId484"/>
        </w:object>
      </w:r>
      <w:r>
        <w:rPr>
          <w:rFonts w:eastAsia="宋体"/>
          <w:sz w:val="24"/>
          <w:szCs w:val="24"/>
          <w:shd w:val="clear" w:color="auto" w:fill="FFFFFF"/>
        </w:rPr>
        <w:t>水溶液吸收</w:t>
      </w:r>
      <w:r>
        <w:rPr>
          <w:rFonts w:ascii="Times New Roman" w:eastAsia="宋体" w:hAnsi="Times New Roman" w:cs="Times New Roman"/>
          <w:sz w:val="24"/>
          <w:szCs w:val="24"/>
        </w:rPr>
        <w:object w:dxaOrig="375" w:dyaOrig="360" w14:anchorId="62F688AD">
          <v:shape id="_x0000_i1225" type="#_x0000_t75" style="width:18.4pt;height:18.4pt" o:ole="">
            <v:imagedata r:id="rId485" o:title=""/>
          </v:shape>
          <o:OLEObject Type="Embed" ProgID="Equation.DSMT4" ShapeID="_x0000_i1225" DrawAspect="Content" ObjectID="_1797412584" r:id="rId486"/>
        </w:object>
      </w:r>
      <w:r>
        <w:rPr>
          <w:rFonts w:eastAsia="宋体"/>
          <w:sz w:val="24"/>
          <w:szCs w:val="24"/>
          <w:shd w:val="clear" w:color="auto" w:fill="FFFFFF"/>
        </w:rPr>
        <w:t>后，溶液的</w:t>
      </w:r>
      <w:r>
        <w:rPr>
          <w:rFonts w:eastAsia="宋体"/>
          <w:sz w:val="24"/>
          <w:szCs w:val="24"/>
          <w:shd w:val="clear" w:color="auto" w:fill="FFFFFF"/>
        </w:rPr>
        <w:t>pH</w:t>
      </w:r>
      <w:r>
        <w:rPr>
          <w:rFonts w:eastAsia="宋体"/>
          <w:sz w:val="24"/>
          <w:szCs w:val="24"/>
          <w:shd w:val="clear" w:color="auto" w:fill="FFFFFF"/>
        </w:rPr>
        <w:t>值增大</w:t>
      </w:r>
    </w:p>
    <w:p w14:paraId="3D9A2A3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color w:val="000000"/>
          <w:sz w:val="24"/>
          <w:szCs w:val="24"/>
          <w:shd w:val="clear" w:color="auto" w:fill="FFFFFF"/>
        </w:rPr>
        <w:t>3．</w:t>
      </w:r>
      <w:r>
        <w:rPr>
          <w:rFonts w:eastAsia="宋体"/>
          <w:sz w:val="24"/>
          <w:szCs w:val="24"/>
          <w:shd w:val="clear" w:color="auto" w:fill="FFFFFF"/>
        </w:rPr>
        <w:t>卤水提溴</w:t>
      </w:r>
      <w:r>
        <w:rPr>
          <w:rFonts w:eastAsia="宋体"/>
          <w:sz w:val="24"/>
          <w:szCs w:val="24"/>
          <w:shd w:val="clear" w:color="auto" w:fill="FFFFFF"/>
        </w:rPr>
        <w:t>——</w:t>
      </w:r>
      <w:r>
        <w:rPr>
          <w:rFonts w:eastAsia="宋体"/>
          <w:sz w:val="24"/>
          <w:szCs w:val="24"/>
          <w:shd w:val="clear" w:color="auto" w:fill="FFFFFF"/>
        </w:rPr>
        <w:t>纳</w:t>
      </w:r>
      <w:proofErr w:type="gramStart"/>
      <w:r>
        <w:rPr>
          <w:rFonts w:eastAsia="宋体"/>
          <w:sz w:val="24"/>
          <w:szCs w:val="24"/>
          <w:shd w:val="clear" w:color="auto" w:fill="FFFFFF"/>
        </w:rPr>
        <w:t>滤获得</w:t>
      </w:r>
      <w:proofErr w:type="gramEnd"/>
      <w:r>
        <w:rPr>
          <w:rFonts w:eastAsia="宋体"/>
          <w:sz w:val="24"/>
          <w:szCs w:val="24"/>
          <w:shd w:val="clear" w:color="auto" w:fill="FFFFFF"/>
        </w:rPr>
        <w:t>NaCl</w:t>
      </w:r>
      <w:r>
        <w:rPr>
          <w:rFonts w:eastAsia="宋体"/>
          <w:sz w:val="24"/>
          <w:szCs w:val="24"/>
          <w:shd w:val="clear" w:color="auto" w:fill="FFFFFF"/>
        </w:rPr>
        <w:t>，生产纯碱的综合利用工艺流程如下：</w:t>
      </w:r>
    </w:p>
    <w:p w14:paraId="5E530CE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26E64A1D" wp14:editId="6BB5F846">
            <wp:extent cx="4133850" cy="704850"/>
            <wp:effectExtent l="0" t="0" r="0" b="0"/>
            <wp:docPr id="68" name="_x0000_i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_x0000_i1086"/>
                    <pic:cNvPicPr>
                      <a:picLocks noChangeAspect="1"/>
                    </pic:cNvPicPr>
                  </pic:nvPicPr>
                  <pic:blipFill>
                    <a:blip r:embed="rId487">
                      <a:grayscl/>
                    </a:blip>
                    <a:stretch>
                      <a:fillRect/>
                    </a:stretch>
                  </pic:blipFill>
                  <pic:spPr>
                    <a:xfrm>
                      <a:off x="0" y="0"/>
                      <a:ext cx="4133850" cy="704850"/>
                    </a:xfrm>
                    <a:prstGeom prst="rect">
                      <a:avLst/>
                    </a:prstGeom>
                  </pic:spPr>
                </pic:pic>
              </a:graphicData>
            </a:graphic>
          </wp:inline>
        </w:drawing>
      </w:r>
    </w:p>
    <w:p w14:paraId="3322A9E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下列说法错误的是</w:t>
      </w:r>
      <w:r>
        <w:rPr>
          <w:rFonts w:eastAsia="宋体" w:hint="eastAsia"/>
          <w:sz w:val="24"/>
          <w:szCs w:val="24"/>
          <w:shd w:val="clear" w:color="auto" w:fill="FFFFFF"/>
        </w:rPr>
        <w:t>(</w:t>
      </w:r>
      <w:r>
        <w:rPr>
          <w:rFonts w:eastAsia="宋体"/>
          <w:sz w:val="24"/>
          <w:szCs w:val="24"/>
          <w:shd w:val="clear" w:color="auto" w:fill="FFFFFF"/>
        </w:rPr>
        <w:t xml:space="preserve">   )</w:t>
      </w:r>
    </w:p>
    <w:p w14:paraId="53DBB37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proofErr w:type="gramStart"/>
      <w:r>
        <w:rPr>
          <w:rFonts w:eastAsia="宋体"/>
          <w:sz w:val="24"/>
          <w:szCs w:val="24"/>
          <w:shd w:val="clear" w:color="auto" w:fill="FFFFFF"/>
        </w:rPr>
        <w:t>A.“</w:t>
      </w:r>
      <w:proofErr w:type="gramEnd"/>
      <w:r>
        <w:rPr>
          <w:rFonts w:eastAsia="宋体"/>
          <w:sz w:val="24"/>
          <w:szCs w:val="24"/>
          <w:shd w:val="clear" w:color="auto" w:fill="FFFFFF"/>
        </w:rPr>
        <w:t>吹出提溴</w:t>
      </w:r>
      <w:r>
        <w:rPr>
          <w:rFonts w:eastAsia="宋体"/>
          <w:sz w:val="24"/>
          <w:szCs w:val="24"/>
          <w:shd w:val="clear" w:color="auto" w:fill="FFFFFF"/>
        </w:rPr>
        <w:t>”</w:t>
      </w:r>
      <w:r>
        <w:rPr>
          <w:rFonts w:eastAsia="宋体"/>
          <w:sz w:val="24"/>
          <w:szCs w:val="24"/>
          <w:shd w:val="clear" w:color="auto" w:fill="FFFFFF"/>
        </w:rPr>
        <w:t>中发生了氧化还原反应</w:t>
      </w:r>
    </w:p>
    <w:p w14:paraId="2E7FD15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proofErr w:type="gramStart"/>
      <w:r>
        <w:rPr>
          <w:rFonts w:eastAsia="宋体"/>
          <w:sz w:val="24"/>
          <w:szCs w:val="24"/>
          <w:shd w:val="clear" w:color="auto" w:fill="FFFFFF"/>
        </w:rPr>
        <w:t>B.“</w:t>
      </w:r>
      <w:proofErr w:type="gramEnd"/>
      <w:r>
        <w:rPr>
          <w:rFonts w:eastAsia="宋体"/>
          <w:sz w:val="24"/>
          <w:szCs w:val="24"/>
          <w:shd w:val="clear" w:color="auto" w:fill="FFFFFF"/>
        </w:rPr>
        <w:t>纳滤</w:t>
      </w:r>
      <w:r>
        <w:rPr>
          <w:rFonts w:eastAsia="宋体"/>
          <w:sz w:val="24"/>
          <w:szCs w:val="24"/>
          <w:shd w:val="clear" w:color="auto" w:fill="FFFFFF"/>
        </w:rPr>
        <w:t>”</w:t>
      </w:r>
      <w:r>
        <w:rPr>
          <w:rFonts w:eastAsia="宋体"/>
          <w:sz w:val="24"/>
          <w:szCs w:val="24"/>
          <w:shd w:val="clear" w:color="auto" w:fill="FFFFFF"/>
        </w:rPr>
        <w:t>中，利用了分离膜膜孔大小不同来分离不同的物质</w:t>
      </w:r>
    </w:p>
    <w:p w14:paraId="788DCD0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sz w:val="24"/>
          <w:szCs w:val="24"/>
          <w:shd w:val="clear" w:color="auto" w:fill="FFFFFF"/>
        </w:rPr>
        <w:t>蒸干富二</w:t>
      </w:r>
      <w:proofErr w:type="gramStart"/>
      <w:r>
        <w:rPr>
          <w:rFonts w:eastAsia="宋体"/>
          <w:sz w:val="24"/>
          <w:szCs w:val="24"/>
          <w:shd w:val="clear" w:color="auto" w:fill="FFFFFF"/>
        </w:rPr>
        <w:t>价盐浓</w:t>
      </w:r>
      <w:proofErr w:type="gramEnd"/>
      <w:r>
        <w:rPr>
          <w:rFonts w:eastAsia="宋体"/>
          <w:sz w:val="24"/>
          <w:szCs w:val="24"/>
          <w:shd w:val="clear" w:color="auto" w:fill="FFFFFF"/>
        </w:rPr>
        <w:t>水可以得到无水</w:t>
      </w:r>
      <w:r>
        <w:rPr>
          <w:rFonts w:ascii="Times New Roman" w:eastAsia="宋体" w:hAnsi="Times New Roman" w:cs="Times New Roman"/>
          <w:position w:val="-4"/>
          <w:sz w:val="24"/>
          <w:szCs w:val="24"/>
        </w:rPr>
        <w:object w:dxaOrig="720" w:dyaOrig="360" w14:anchorId="3F02890B">
          <v:shape id="_x0000_i1226" type="#_x0000_t75" style="width:36pt;height:18.4pt" o:ole="">
            <v:imagedata r:id="rId488" o:title=""/>
          </v:shape>
          <o:OLEObject Type="Embed" ProgID="Equation.DSMT4" ShapeID="_x0000_i1226" DrawAspect="Content" ObjectID="_1797412585" r:id="rId489"/>
        </w:object>
      </w:r>
      <w:r>
        <w:rPr>
          <w:rFonts w:eastAsia="宋体"/>
          <w:sz w:val="24"/>
          <w:szCs w:val="24"/>
          <w:shd w:val="clear" w:color="auto" w:fill="FFFFFF"/>
        </w:rPr>
        <w:t>、</w:t>
      </w:r>
      <w:r>
        <w:rPr>
          <w:rFonts w:ascii="Times New Roman" w:eastAsia="宋体" w:hAnsi="Times New Roman" w:cs="Times New Roman"/>
          <w:position w:val="-4"/>
          <w:sz w:val="24"/>
          <w:szCs w:val="24"/>
        </w:rPr>
        <w:object w:dxaOrig="630" w:dyaOrig="360" w14:anchorId="5F504F53">
          <v:shape id="_x0000_i1227" type="#_x0000_t75" style="width:31.8pt;height:18.4pt" o:ole="">
            <v:imagedata r:id="rId490" o:title=""/>
          </v:shape>
          <o:OLEObject Type="Embed" ProgID="Equation.DSMT4" ShapeID="_x0000_i1227" DrawAspect="Content" ObjectID="_1797412586" r:id="rId491"/>
        </w:object>
      </w:r>
    </w:p>
    <w:p w14:paraId="72FFF6C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sz w:val="24"/>
          <w:szCs w:val="24"/>
          <w:shd w:val="clear" w:color="auto" w:fill="FFFFFF"/>
        </w:rPr>
        <w:t>纯碱生成过程中的副产物氯化铵可用作钢铁的除锈剂</w:t>
      </w:r>
    </w:p>
    <w:p w14:paraId="60AC5EE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4</w:t>
      </w:r>
      <w:r>
        <w:rPr>
          <w:rFonts w:ascii="宋体" w:eastAsia="宋体" w:hAnsi="宋体" w:cs="宋体"/>
          <w:color w:val="000000"/>
          <w:sz w:val="24"/>
          <w:szCs w:val="24"/>
          <w:shd w:val="clear" w:color="auto" w:fill="FFFFFF"/>
        </w:rPr>
        <w:t>．</w:t>
      </w:r>
      <w:r>
        <w:rPr>
          <w:rFonts w:ascii="宋体" w:eastAsia="宋体" w:hAnsi="宋体" w:cs="宋体" w:hint="eastAsia"/>
          <w:color w:val="000000"/>
          <w:sz w:val="24"/>
          <w:szCs w:val="24"/>
        </w:rPr>
        <w:t>（A层）</w:t>
      </w:r>
      <w:r>
        <w:rPr>
          <w:rFonts w:eastAsia="宋体"/>
          <w:sz w:val="24"/>
          <w:szCs w:val="24"/>
          <w:shd w:val="clear" w:color="auto" w:fill="FFFFFF"/>
        </w:rPr>
        <w:t>海水是一种丰富的资源，工业上可从海水中提取多种物质，广泛应用于生活、生产、科技等方面。下图是某工厂对海水资源进行综合利用的示意图。</w:t>
      </w:r>
    </w:p>
    <w:p w14:paraId="4FC1BFE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Times New Roman" w:eastAsia="宋体" w:hAnsi="Times New Roman" w:cs="Times New Roman"/>
          <w:noProof/>
          <w:sz w:val="24"/>
          <w:szCs w:val="24"/>
          <w:shd w:val="clear" w:color="auto" w:fill="FFFFFF"/>
        </w:rPr>
        <w:drawing>
          <wp:inline distT="0" distB="0" distL="0" distR="0" wp14:anchorId="2700054F" wp14:editId="46D87F97">
            <wp:extent cx="5048250" cy="1257300"/>
            <wp:effectExtent l="0" t="0" r="0" b="0"/>
            <wp:docPr id="69" name="_x0000_i1614" descr="学科网(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_x0000_i1614" descr="学科网(www"/>
                    <pic:cNvPicPr>
                      <a:picLocks noChangeAspect="1"/>
                    </pic:cNvPicPr>
                  </pic:nvPicPr>
                  <pic:blipFill>
                    <a:blip r:embed="rId492"/>
                    <a:stretch>
                      <a:fillRect/>
                    </a:stretch>
                  </pic:blipFill>
                  <pic:spPr>
                    <a:xfrm>
                      <a:off x="0" y="0"/>
                      <a:ext cx="5048250" cy="1257300"/>
                    </a:xfrm>
                    <a:prstGeom prst="rect">
                      <a:avLst/>
                    </a:prstGeom>
                    <a:noFill/>
                    <a:ln>
                      <a:noFill/>
                    </a:ln>
                  </pic:spPr>
                </pic:pic>
              </a:graphicData>
            </a:graphic>
          </wp:inline>
        </w:drawing>
      </w:r>
    </w:p>
    <w:p w14:paraId="56ECB22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回答下列问题：</w:t>
      </w:r>
    </w:p>
    <w:p w14:paraId="517C425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1</w:t>
      </w:r>
      <w:r>
        <w:rPr>
          <w:rFonts w:eastAsia="宋体"/>
          <w:sz w:val="24"/>
          <w:szCs w:val="24"/>
          <w:shd w:val="clear" w:color="auto" w:fill="FFFFFF"/>
        </w:rPr>
        <w:t>）海水淡化的方法主要有</w:t>
      </w:r>
      <w:r>
        <w:rPr>
          <w:rFonts w:eastAsia="宋体"/>
          <w:sz w:val="24"/>
          <w:szCs w:val="24"/>
          <w:shd w:val="clear" w:color="auto" w:fill="FFFFFF"/>
        </w:rPr>
        <w:t>_____</w:t>
      </w:r>
      <w:r>
        <w:rPr>
          <w:rFonts w:eastAsia="宋体"/>
          <w:sz w:val="24"/>
          <w:szCs w:val="24"/>
          <w:shd w:val="clear" w:color="auto" w:fill="FFFFFF"/>
        </w:rPr>
        <w:t>（填任意一种）。</w:t>
      </w:r>
    </w:p>
    <w:p w14:paraId="2709BCD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2</w:t>
      </w:r>
      <w:r>
        <w:rPr>
          <w:rFonts w:eastAsia="宋体"/>
          <w:sz w:val="24"/>
          <w:szCs w:val="24"/>
          <w:shd w:val="clear" w:color="auto" w:fill="FFFFFF"/>
        </w:rPr>
        <w:t>）从离子反应的角度思考，往海水中加入石灰乳的作用是</w:t>
      </w:r>
      <w:r>
        <w:rPr>
          <w:rFonts w:eastAsia="宋体"/>
          <w:sz w:val="24"/>
          <w:szCs w:val="24"/>
          <w:shd w:val="clear" w:color="auto" w:fill="FFFFFF"/>
        </w:rPr>
        <w:t>_____</w:t>
      </w:r>
      <w:r>
        <w:rPr>
          <w:rFonts w:eastAsia="宋体"/>
          <w:sz w:val="24"/>
          <w:szCs w:val="24"/>
          <w:shd w:val="clear" w:color="auto" w:fill="FFFFFF"/>
        </w:rPr>
        <w:t>。</w:t>
      </w:r>
    </w:p>
    <w:p w14:paraId="3B9EC85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lastRenderedPageBreak/>
        <w:t>（</w:t>
      </w:r>
      <w:r>
        <w:rPr>
          <w:rFonts w:eastAsia="宋体"/>
          <w:sz w:val="24"/>
          <w:szCs w:val="24"/>
          <w:shd w:val="clear" w:color="auto" w:fill="FFFFFF"/>
        </w:rPr>
        <w:t>3</w:t>
      </w:r>
      <w:r>
        <w:rPr>
          <w:rFonts w:eastAsia="宋体"/>
          <w:sz w:val="24"/>
          <w:szCs w:val="24"/>
          <w:shd w:val="clear" w:color="auto" w:fill="FFFFFF"/>
        </w:rPr>
        <w:t>）镁是一种用途很广的金属材料，目前世界上</w:t>
      </w:r>
      <w:r>
        <w:rPr>
          <w:rFonts w:eastAsia="宋体"/>
          <w:sz w:val="24"/>
          <w:szCs w:val="24"/>
          <w:shd w:val="clear" w:color="auto" w:fill="FFFFFF"/>
        </w:rPr>
        <w:t>60</w:t>
      </w:r>
      <w:r>
        <w:rPr>
          <w:rFonts w:eastAsia="宋体"/>
          <w:sz w:val="24"/>
          <w:szCs w:val="24"/>
          <w:shd w:val="clear" w:color="auto" w:fill="FFFFFF"/>
        </w:rPr>
        <w:t>％</w:t>
      </w:r>
      <w:proofErr w:type="gramStart"/>
      <w:r>
        <w:rPr>
          <w:rFonts w:eastAsia="宋体"/>
          <w:sz w:val="24"/>
          <w:szCs w:val="24"/>
          <w:shd w:val="clear" w:color="auto" w:fill="FFFFFF"/>
        </w:rPr>
        <w:t>的镁从海水</w:t>
      </w:r>
      <w:proofErr w:type="gramEnd"/>
      <w:r>
        <w:rPr>
          <w:rFonts w:eastAsia="宋体"/>
          <w:sz w:val="24"/>
          <w:szCs w:val="24"/>
          <w:shd w:val="clear" w:color="auto" w:fill="FFFFFF"/>
        </w:rPr>
        <w:t>中提取。</w:t>
      </w:r>
    </w:p>
    <w:p w14:paraId="5578A6F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①</w:t>
      </w:r>
      <w:r>
        <w:rPr>
          <w:rFonts w:eastAsia="宋体"/>
          <w:sz w:val="24"/>
          <w:szCs w:val="24"/>
          <w:shd w:val="clear" w:color="auto" w:fill="FFFFFF"/>
        </w:rPr>
        <w:t>若要验证所得无水</w:t>
      </w:r>
      <w:r>
        <w:rPr>
          <w:rFonts w:ascii="Times New Roman" w:eastAsia="宋体" w:hAnsi="Times New Roman" w:cs="Times New Roman"/>
          <w:sz w:val="24"/>
          <w:szCs w:val="24"/>
        </w:rPr>
        <w:object w:dxaOrig="720" w:dyaOrig="360" w14:anchorId="7AA3A02A">
          <v:shape id="_x0000_i1228" type="#_x0000_t75" style="width:36pt;height:18.4pt" o:ole="">
            <v:imagedata r:id="rId493" o:title=""/>
          </v:shape>
          <o:OLEObject Type="Embed" ProgID="Equation.DSMT4" ShapeID="_x0000_i1228" DrawAspect="Content" ObjectID="_1797412587" r:id="rId494"/>
        </w:object>
      </w:r>
      <w:r>
        <w:rPr>
          <w:rFonts w:eastAsia="宋体"/>
          <w:sz w:val="24"/>
          <w:szCs w:val="24"/>
          <w:shd w:val="clear" w:color="auto" w:fill="FFFFFF"/>
        </w:rPr>
        <w:t>中不含</w:t>
      </w:r>
      <w:r>
        <w:rPr>
          <w:rFonts w:eastAsia="宋体"/>
          <w:sz w:val="24"/>
          <w:szCs w:val="24"/>
          <w:shd w:val="clear" w:color="auto" w:fill="FFFFFF"/>
        </w:rPr>
        <w:t>NaCl</w:t>
      </w:r>
      <w:r>
        <w:rPr>
          <w:rFonts w:eastAsia="宋体"/>
          <w:sz w:val="24"/>
          <w:szCs w:val="24"/>
          <w:shd w:val="clear" w:color="auto" w:fill="FFFFFF"/>
        </w:rPr>
        <w:t>，最简单的操作方法是</w:t>
      </w:r>
      <w:r>
        <w:rPr>
          <w:rFonts w:eastAsia="宋体"/>
          <w:sz w:val="24"/>
          <w:szCs w:val="24"/>
          <w:shd w:val="clear" w:color="auto" w:fill="FFFFFF"/>
        </w:rPr>
        <w:t>_____</w:t>
      </w:r>
      <w:r>
        <w:rPr>
          <w:rFonts w:eastAsia="宋体"/>
          <w:sz w:val="24"/>
          <w:szCs w:val="24"/>
          <w:shd w:val="clear" w:color="auto" w:fill="FFFFFF"/>
        </w:rPr>
        <w:t>（</w:t>
      </w:r>
      <w:proofErr w:type="gramStart"/>
      <w:r>
        <w:rPr>
          <w:rFonts w:eastAsia="宋体"/>
          <w:sz w:val="24"/>
          <w:szCs w:val="24"/>
          <w:shd w:val="clear" w:color="auto" w:fill="FFFFFF"/>
        </w:rPr>
        <w:t>填具体</w:t>
      </w:r>
      <w:proofErr w:type="gramEnd"/>
      <w:r>
        <w:rPr>
          <w:rFonts w:eastAsia="宋体"/>
          <w:sz w:val="24"/>
          <w:szCs w:val="24"/>
          <w:shd w:val="clear" w:color="auto" w:fill="FFFFFF"/>
        </w:rPr>
        <w:t>操作）。</w:t>
      </w:r>
    </w:p>
    <w:p w14:paraId="10A956A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②</w:t>
      </w:r>
      <w:r>
        <w:rPr>
          <w:rFonts w:eastAsia="宋体"/>
          <w:sz w:val="24"/>
          <w:szCs w:val="24"/>
          <w:shd w:val="clear" w:color="auto" w:fill="FFFFFF"/>
        </w:rPr>
        <w:t>操作</w:t>
      </w:r>
      <w:r>
        <w:rPr>
          <w:rFonts w:eastAsia="宋体"/>
          <w:sz w:val="24"/>
          <w:szCs w:val="24"/>
          <w:shd w:val="clear" w:color="auto" w:fill="FFFFFF"/>
        </w:rPr>
        <w:t>b</w:t>
      </w:r>
      <w:r>
        <w:rPr>
          <w:rFonts w:eastAsia="宋体"/>
          <w:sz w:val="24"/>
          <w:szCs w:val="24"/>
          <w:shd w:val="clear" w:color="auto" w:fill="FFFFFF"/>
        </w:rPr>
        <w:t>是在若在空气中加热，则会生成</w:t>
      </w:r>
      <w:r>
        <w:rPr>
          <w:rFonts w:ascii="Times New Roman" w:eastAsia="宋体" w:hAnsi="Times New Roman" w:cs="Times New Roman"/>
          <w:sz w:val="24"/>
          <w:szCs w:val="24"/>
        </w:rPr>
        <w:object w:dxaOrig="1020" w:dyaOrig="360" w14:anchorId="72446311">
          <v:shape id="_x0000_i1229" type="#_x0000_t75" style="width:51.05pt;height:18.4pt" o:ole="">
            <v:imagedata r:id="rId495" o:title=""/>
          </v:shape>
          <o:OLEObject Type="Embed" ProgID="Equation.DSMT4" ShapeID="_x0000_i1229" DrawAspect="Content" ObjectID="_1797412588" r:id="rId496"/>
        </w:object>
      </w:r>
      <w:r>
        <w:rPr>
          <w:rFonts w:eastAsia="宋体"/>
          <w:sz w:val="24"/>
          <w:szCs w:val="24"/>
          <w:shd w:val="clear" w:color="auto" w:fill="FFFFFF"/>
        </w:rPr>
        <w:t>，写出有关反应的化学方程式：</w:t>
      </w:r>
      <w:r>
        <w:rPr>
          <w:rFonts w:eastAsia="宋体"/>
          <w:sz w:val="24"/>
          <w:szCs w:val="24"/>
          <w:shd w:val="clear" w:color="auto" w:fill="FFFFFF"/>
        </w:rPr>
        <w:t>_____</w:t>
      </w:r>
      <w:r>
        <w:rPr>
          <w:rFonts w:eastAsia="宋体"/>
          <w:sz w:val="24"/>
          <w:szCs w:val="24"/>
          <w:shd w:val="clear" w:color="auto" w:fill="FFFFFF"/>
        </w:rPr>
        <w:t>。</w:t>
      </w:r>
    </w:p>
    <w:p w14:paraId="4B6D0141" w14:textId="77777777" w:rsidR="00E833C5" w:rsidRDefault="00000000">
      <w:pPr>
        <w:pStyle w:val="1"/>
        <w:numPr>
          <w:ilvl w:val="0"/>
          <w:numId w:val="9"/>
        </w:numPr>
        <w:tabs>
          <w:tab w:val="left" w:pos="2075"/>
          <w:tab w:val="left" w:pos="4156"/>
          <w:tab w:val="left" w:pos="6231"/>
        </w:tabs>
        <w:spacing w:line="360" w:lineRule="auto"/>
        <w:jc w:val="left"/>
        <w:textAlignment w:val="center"/>
        <w:rPr>
          <w:sz w:val="24"/>
          <w:shd w:val="clear" w:color="auto" w:fill="FFFFFF"/>
        </w:rPr>
      </w:pPr>
      <w:r>
        <w:rPr>
          <w:sz w:val="24"/>
          <w:shd w:val="clear" w:color="auto" w:fill="FFFFFF"/>
        </w:rPr>
        <w:t>无水</w:t>
      </w:r>
      <w:r>
        <w:rPr>
          <w:rFonts w:ascii="Times New Roman" w:hAnsi="Times New Roman"/>
          <w:sz w:val="24"/>
        </w:rPr>
        <w:object w:dxaOrig="720" w:dyaOrig="360" w14:anchorId="44996E19">
          <v:shape id="_x0000_i1230" type="#_x0000_t75" style="width:36pt;height:18.4pt" o:ole="">
            <v:imagedata r:id="rId497" o:title=""/>
          </v:shape>
          <o:OLEObject Type="Embed" ProgID="Equation.DSMT4" ShapeID="_x0000_i1230" DrawAspect="Content" ObjectID="_1797412589" r:id="rId498"/>
        </w:object>
      </w:r>
      <w:r>
        <w:rPr>
          <w:sz w:val="24"/>
          <w:shd w:val="clear" w:color="auto" w:fill="FFFFFF"/>
        </w:rPr>
        <w:t>在熔融状态下，通电后会产生</w:t>
      </w:r>
      <w:r>
        <w:rPr>
          <w:sz w:val="24"/>
          <w:shd w:val="clear" w:color="auto" w:fill="FFFFFF"/>
        </w:rPr>
        <w:t>Mg</w:t>
      </w:r>
      <w:r>
        <w:rPr>
          <w:sz w:val="24"/>
          <w:shd w:val="clear" w:color="auto" w:fill="FFFFFF"/>
        </w:rPr>
        <w:t>和</w:t>
      </w:r>
      <w:r>
        <w:rPr>
          <w:rFonts w:ascii="Times New Roman" w:hAnsi="Times New Roman"/>
          <w:sz w:val="24"/>
        </w:rPr>
        <w:object w:dxaOrig="375" w:dyaOrig="360" w14:anchorId="4D2196B7">
          <v:shape id="_x0000_i1231" type="#_x0000_t75" style="width:18.4pt;height:18.4pt" o:ole="">
            <v:imagedata r:id="rId499" o:title=""/>
          </v:shape>
          <o:OLEObject Type="Embed" ProgID="Equation.DSMT4" ShapeID="_x0000_i1231" DrawAspect="Content" ObjectID="_1797412590" r:id="rId500"/>
        </w:object>
      </w:r>
      <w:r>
        <w:rPr>
          <w:sz w:val="24"/>
          <w:shd w:val="clear" w:color="auto" w:fill="FFFFFF"/>
        </w:rPr>
        <w:t>，该反应的化学方程式为</w:t>
      </w:r>
      <w:r>
        <w:rPr>
          <w:sz w:val="24"/>
          <w:shd w:val="clear" w:color="auto" w:fill="FFFFFF"/>
        </w:rPr>
        <w:t>_____</w:t>
      </w:r>
      <w:r>
        <w:rPr>
          <w:sz w:val="24"/>
          <w:shd w:val="clear" w:color="auto" w:fill="FFFFFF"/>
        </w:rPr>
        <w:t>，从考虑成本和废物循环利用的角度，副产物氯气可以用于</w:t>
      </w:r>
      <w:r>
        <w:rPr>
          <w:sz w:val="24"/>
          <w:shd w:val="clear" w:color="auto" w:fill="FFFFFF"/>
        </w:rPr>
        <w:t>_____</w:t>
      </w:r>
      <w:r>
        <w:rPr>
          <w:sz w:val="24"/>
          <w:shd w:val="clear" w:color="auto" w:fill="FFFFFF"/>
        </w:rPr>
        <w:t>。</w:t>
      </w:r>
    </w:p>
    <w:p w14:paraId="2FD5FF3E" w14:textId="77777777" w:rsidR="00E833C5" w:rsidRDefault="00000000">
      <w:pPr>
        <w:pStyle w:val="1"/>
        <w:tabs>
          <w:tab w:val="left" w:pos="2075"/>
          <w:tab w:val="left" w:pos="4156"/>
          <w:tab w:val="left" w:pos="6231"/>
        </w:tabs>
        <w:spacing w:line="360" w:lineRule="auto"/>
        <w:jc w:val="left"/>
        <w:textAlignment w:val="center"/>
        <w:rPr>
          <w:rFonts w:ascii="宋体" w:hAnsi="宋体" w:cs="宋体" w:hint="eastAsia"/>
          <w:color w:val="000000"/>
          <w:sz w:val="24"/>
          <w:shd w:val="clear" w:color="auto" w:fill="FFFFFF"/>
        </w:rPr>
      </w:pPr>
      <w:r>
        <w:rPr>
          <w:rFonts w:ascii="宋体" w:hAnsi="宋体" w:cs="宋体" w:hint="eastAsia"/>
          <w:color w:val="000000"/>
          <w:sz w:val="24"/>
          <w:shd w:val="clear" w:color="auto" w:fill="FFFFFF"/>
        </w:rPr>
        <w:t>【</w:t>
      </w:r>
      <w:r>
        <w:rPr>
          <w:rFonts w:ascii="宋体" w:hAnsi="宋体" w:cs="宋体" w:hint="eastAsia"/>
          <w:b/>
          <w:bCs/>
          <w:color w:val="000000"/>
          <w:sz w:val="24"/>
          <w:shd w:val="clear" w:color="auto" w:fill="FFFFFF"/>
        </w:rPr>
        <w:t>课后作业</w:t>
      </w:r>
      <w:r>
        <w:rPr>
          <w:rFonts w:ascii="宋体" w:hAnsi="宋体" w:cs="宋体" w:hint="eastAsia"/>
          <w:color w:val="000000"/>
          <w:sz w:val="24"/>
          <w:shd w:val="clear" w:color="auto" w:fill="FFFFFF"/>
        </w:rPr>
        <w:t>】</w:t>
      </w:r>
    </w:p>
    <w:p w14:paraId="3FADC531" w14:textId="77777777" w:rsidR="00E833C5" w:rsidRDefault="00000000">
      <w:pPr>
        <w:pStyle w:val="1"/>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宋体" w:hAnsi="宋体" w:cs="宋体" w:hint="eastAsia"/>
          <w:color w:val="000000"/>
          <w:sz w:val="24"/>
          <w:shd w:val="clear" w:color="auto" w:fill="FFFFFF"/>
        </w:rPr>
        <w:t>1．</w:t>
      </w:r>
      <w:r>
        <w:rPr>
          <w:rFonts w:ascii="Times New Roman" w:hAnsi="Times New Roman" w:hint="eastAsia"/>
          <w:sz w:val="24"/>
          <w:shd w:val="clear" w:color="auto" w:fill="FFFFFF"/>
        </w:rPr>
        <w:t>海水中含有多种元素，下列说法错误的是</w:t>
      </w:r>
      <w:r>
        <w:rPr>
          <w:rFonts w:ascii="Times New Roman" w:hAnsi="Times New Roman" w:hint="eastAsia"/>
          <w:sz w:val="24"/>
          <w:shd w:val="clear" w:color="auto" w:fill="FFFFFF"/>
        </w:rPr>
        <w:t>(   )</w:t>
      </w:r>
    </w:p>
    <w:p w14:paraId="0872B036" w14:textId="77777777" w:rsidR="00E833C5" w:rsidRDefault="00000000">
      <w:pPr>
        <w:pStyle w:val="1"/>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Times New Roman" w:hAnsi="Times New Roman" w:hint="eastAsia"/>
          <w:sz w:val="24"/>
          <w:shd w:val="clear" w:color="auto" w:fill="FFFFFF"/>
        </w:rPr>
        <w:t>A.</w:t>
      </w:r>
      <w:r>
        <w:rPr>
          <w:rFonts w:ascii="Times New Roman" w:hAnsi="Times New Roman" w:hint="eastAsia"/>
          <w:sz w:val="24"/>
          <w:shd w:val="clear" w:color="auto" w:fill="FFFFFF"/>
        </w:rPr>
        <w:t>海水淡化主要有蒸馏法、电渗析法、离子交换法</w:t>
      </w:r>
    </w:p>
    <w:p w14:paraId="32DEBF11" w14:textId="77777777" w:rsidR="00E833C5" w:rsidRDefault="00000000">
      <w:pPr>
        <w:pStyle w:val="1"/>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Times New Roman" w:hAnsi="Times New Roman" w:hint="eastAsia"/>
          <w:sz w:val="24"/>
          <w:shd w:val="clear" w:color="auto" w:fill="FFFFFF"/>
        </w:rPr>
        <w:t>B.</w:t>
      </w:r>
      <w:r>
        <w:rPr>
          <w:rFonts w:ascii="Times New Roman" w:hAnsi="Times New Roman" w:hint="eastAsia"/>
          <w:sz w:val="24"/>
          <w:shd w:val="clear" w:color="auto" w:fill="FFFFFF"/>
        </w:rPr>
        <w:t>海水中含量最多的元素是</w:t>
      </w:r>
      <w:r>
        <w:rPr>
          <w:rFonts w:ascii="Times New Roman" w:hAnsi="Times New Roman" w:hint="eastAsia"/>
          <w:sz w:val="24"/>
          <w:shd w:val="clear" w:color="auto" w:fill="FFFFFF"/>
        </w:rPr>
        <w:t>Na</w:t>
      </w:r>
      <w:r>
        <w:rPr>
          <w:rFonts w:ascii="Times New Roman" w:hAnsi="Times New Roman" w:hint="eastAsia"/>
          <w:sz w:val="24"/>
          <w:shd w:val="clear" w:color="auto" w:fill="FFFFFF"/>
        </w:rPr>
        <w:t>和</w:t>
      </w:r>
      <w:r>
        <w:rPr>
          <w:rFonts w:ascii="Times New Roman" w:hAnsi="Times New Roman" w:hint="eastAsia"/>
          <w:sz w:val="24"/>
          <w:shd w:val="clear" w:color="auto" w:fill="FFFFFF"/>
        </w:rPr>
        <w:t>Cl</w:t>
      </w:r>
    </w:p>
    <w:p w14:paraId="2654B28A" w14:textId="77777777" w:rsidR="00E833C5" w:rsidRDefault="00000000">
      <w:pPr>
        <w:pStyle w:val="1"/>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Times New Roman" w:hAnsi="Times New Roman" w:hint="eastAsia"/>
          <w:sz w:val="24"/>
          <w:shd w:val="clear" w:color="auto" w:fill="FFFFFF"/>
        </w:rPr>
        <w:t>C.</w:t>
      </w:r>
      <w:r>
        <w:rPr>
          <w:rFonts w:ascii="Times New Roman" w:hAnsi="Times New Roman" w:hint="eastAsia"/>
          <w:sz w:val="24"/>
          <w:shd w:val="clear" w:color="auto" w:fill="FFFFFF"/>
        </w:rPr>
        <w:t>海水提</w:t>
      </w:r>
      <w:proofErr w:type="gramStart"/>
      <w:r>
        <w:rPr>
          <w:rFonts w:ascii="Times New Roman" w:hAnsi="Times New Roman" w:hint="eastAsia"/>
          <w:sz w:val="24"/>
          <w:shd w:val="clear" w:color="auto" w:fill="FFFFFF"/>
        </w:rPr>
        <w:t>溴过程</w:t>
      </w:r>
      <w:proofErr w:type="gramEnd"/>
      <w:r>
        <w:rPr>
          <w:rFonts w:ascii="Times New Roman" w:hAnsi="Times New Roman" w:hint="eastAsia"/>
          <w:sz w:val="24"/>
          <w:shd w:val="clear" w:color="auto" w:fill="FFFFFF"/>
        </w:rPr>
        <w:t>主要包括氧化、吹出、吸收、蒸馏等环节</w:t>
      </w:r>
    </w:p>
    <w:p w14:paraId="1A5216ED" w14:textId="77777777" w:rsidR="00E833C5" w:rsidRDefault="00000000">
      <w:pPr>
        <w:pStyle w:val="1"/>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Times New Roman" w:hAnsi="Times New Roman" w:hint="eastAsia"/>
          <w:sz w:val="24"/>
          <w:shd w:val="clear" w:color="auto" w:fill="FFFFFF"/>
        </w:rPr>
        <w:t>D.</w:t>
      </w:r>
      <w:r>
        <w:rPr>
          <w:rFonts w:ascii="Times New Roman" w:hAnsi="Times New Roman" w:hint="eastAsia"/>
          <w:sz w:val="24"/>
          <w:shd w:val="clear" w:color="auto" w:fill="FFFFFF"/>
        </w:rPr>
        <w:t>从海水中可提取铀和重水等核能开发的重要原料</w:t>
      </w:r>
    </w:p>
    <w:p w14:paraId="5A463DD0" w14:textId="77777777" w:rsidR="00E833C5" w:rsidRDefault="00000000">
      <w:pPr>
        <w:spacing w:line="360" w:lineRule="auto"/>
        <w:rPr>
          <w:rFonts w:eastAsia="宋体"/>
          <w:color w:val="000000"/>
          <w:sz w:val="24"/>
          <w:szCs w:val="24"/>
        </w:rPr>
      </w:pPr>
      <w:r>
        <w:rPr>
          <w:rFonts w:ascii="宋体" w:eastAsia="宋体" w:hAnsi="宋体" w:cs="宋体" w:hint="eastAsia"/>
          <w:color w:val="000000"/>
          <w:sz w:val="24"/>
          <w:szCs w:val="24"/>
        </w:rPr>
        <w:t>2．</w:t>
      </w:r>
      <w:r>
        <w:rPr>
          <w:rFonts w:eastAsia="宋体" w:hint="eastAsia"/>
          <w:color w:val="000000"/>
          <w:sz w:val="24"/>
          <w:szCs w:val="24"/>
        </w:rPr>
        <w:t>世界煤炭看中国，中国煤炭看山西。下列与</w:t>
      </w:r>
      <w:proofErr w:type="gramStart"/>
      <w:r>
        <w:rPr>
          <w:rFonts w:eastAsia="宋体" w:hint="eastAsia"/>
          <w:color w:val="000000"/>
          <w:sz w:val="24"/>
          <w:szCs w:val="24"/>
        </w:rPr>
        <w:t>煤有关</w:t>
      </w:r>
      <w:proofErr w:type="gramEnd"/>
      <w:r>
        <w:rPr>
          <w:rFonts w:eastAsia="宋体" w:hint="eastAsia"/>
          <w:color w:val="000000"/>
          <w:sz w:val="24"/>
          <w:szCs w:val="24"/>
        </w:rPr>
        <w:t>的描述中，正确的是</w:t>
      </w:r>
      <w:r>
        <w:rPr>
          <w:rFonts w:eastAsia="宋体" w:hint="eastAsia"/>
          <w:color w:val="000000"/>
          <w:sz w:val="24"/>
          <w:szCs w:val="24"/>
        </w:rPr>
        <w:t>(</w:t>
      </w:r>
      <w:r>
        <w:rPr>
          <w:rFonts w:eastAsia="宋体"/>
          <w:color w:val="000000"/>
          <w:sz w:val="24"/>
          <w:szCs w:val="24"/>
        </w:rPr>
        <w:t xml:space="preserve">   )</w:t>
      </w:r>
    </w:p>
    <w:p w14:paraId="53BE4BD9" w14:textId="77777777" w:rsidR="00E833C5" w:rsidRDefault="00000000">
      <w:pPr>
        <w:spacing w:line="360" w:lineRule="auto"/>
        <w:rPr>
          <w:rFonts w:eastAsia="宋体"/>
          <w:color w:val="000000"/>
          <w:sz w:val="24"/>
          <w:szCs w:val="24"/>
        </w:rPr>
      </w:pPr>
      <w:r>
        <w:rPr>
          <w:rFonts w:eastAsia="宋体" w:hint="eastAsia"/>
          <w:color w:val="000000"/>
          <w:sz w:val="24"/>
          <w:szCs w:val="24"/>
        </w:rPr>
        <w:t>A.</w:t>
      </w:r>
      <w:r>
        <w:rPr>
          <w:rFonts w:eastAsia="宋体" w:hint="eastAsia"/>
          <w:color w:val="000000"/>
          <w:sz w:val="24"/>
          <w:szCs w:val="24"/>
        </w:rPr>
        <w:t>煤的干馏属于物理变化</w:t>
      </w:r>
    </w:p>
    <w:p w14:paraId="4670A444" w14:textId="77777777" w:rsidR="00E833C5" w:rsidRDefault="00000000">
      <w:pPr>
        <w:spacing w:line="360" w:lineRule="auto"/>
        <w:rPr>
          <w:rFonts w:eastAsia="宋体"/>
          <w:color w:val="000000"/>
          <w:sz w:val="24"/>
          <w:szCs w:val="24"/>
        </w:rPr>
      </w:pPr>
      <w:r>
        <w:rPr>
          <w:rFonts w:eastAsia="宋体" w:hint="eastAsia"/>
          <w:color w:val="000000"/>
          <w:sz w:val="24"/>
          <w:szCs w:val="24"/>
        </w:rPr>
        <w:t>B.</w:t>
      </w:r>
      <w:r>
        <w:rPr>
          <w:rFonts w:eastAsia="宋体" w:hint="eastAsia"/>
          <w:color w:val="000000"/>
          <w:sz w:val="24"/>
          <w:szCs w:val="24"/>
        </w:rPr>
        <w:t>煤的组成以碳、氢元素为主</w:t>
      </w:r>
    </w:p>
    <w:p w14:paraId="6A5A95C6" w14:textId="77777777" w:rsidR="00E833C5" w:rsidRDefault="00000000">
      <w:pPr>
        <w:spacing w:line="360" w:lineRule="auto"/>
        <w:rPr>
          <w:rFonts w:eastAsia="宋体"/>
          <w:color w:val="000000"/>
          <w:sz w:val="24"/>
          <w:szCs w:val="24"/>
        </w:rPr>
      </w:pPr>
      <w:r>
        <w:rPr>
          <w:rFonts w:eastAsia="宋体" w:hint="eastAsia"/>
          <w:color w:val="000000"/>
          <w:sz w:val="24"/>
          <w:szCs w:val="24"/>
        </w:rPr>
        <w:t>C.</w:t>
      </w:r>
      <w:r>
        <w:rPr>
          <w:rFonts w:eastAsia="宋体" w:hint="eastAsia"/>
          <w:color w:val="000000"/>
          <w:sz w:val="24"/>
          <w:szCs w:val="24"/>
        </w:rPr>
        <w:t>煤是由有机物组成的混合物</w:t>
      </w:r>
    </w:p>
    <w:p w14:paraId="3030BB4D" w14:textId="77777777" w:rsidR="00E833C5" w:rsidRDefault="00000000">
      <w:pPr>
        <w:spacing w:line="360" w:lineRule="auto"/>
        <w:rPr>
          <w:rFonts w:eastAsia="宋体"/>
          <w:color w:val="000000"/>
          <w:sz w:val="24"/>
          <w:szCs w:val="24"/>
        </w:rPr>
      </w:pPr>
      <w:r>
        <w:rPr>
          <w:rFonts w:eastAsia="宋体" w:hint="eastAsia"/>
          <w:color w:val="000000"/>
          <w:sz w:val="24"/>
          <w:szCs w:val="24"/>
        </w:rPr>
        <w:t>D.</w:t>
      </w:r>
      <w:r>
        <w:rPr>
          <w:rFonts w:eastAsia="宋体" w:hint="eastAsia"/>
          <w:color w:val="000000"/>
          <w:sz w:val="24"/>
          <w:szCs w:val="24"/>
        </w:rPr>
        <w:t>煤气化生成的水煤气的主要成分是</w:t>
      </w:r>
      <w:r>
        <w:rPr>
          <w:rFonts w:eastAsia="宋体" w:hint="eastAsia"/>
          <w:color w:val="000000"/>
          <w:sz w:val="24"/>
          <w:szCs w:val="24"/>
        </w:rPr>
        <w:t>CO</w:t>
      </w:r>
      <w:r>
        <w:rPr>
          <w:rFonts w:eastAsia="宋体" w:hint="eastAsia"/>
          <w:color w:val="000000"/>
          <w:sz w:val="24"/>
          <w:szCs w:val="24"/>
        </w:rPr>
        <w:t>和</w:t>
      </w:r>
      <w:r>
        <w:rPr>
          <w:rFonts w:eastAsia="宋体"/>
          <w:color w:val="000000"/>
          <w:position w:val="-10"/>
          <w:sz w:val="24"/>
          <w:szCs w:val="24"/>
        </w:rPr>
        <w:object w:dxaOrig="300" w:dyaOrig="315" w14:anchorId="1C9FB7F5">
          <v:shape id="_x0000_i1232" type="#_x0000_t75" style="width:15.05pt;height:15.9pt" o:ole="">
            <v:imagedata r:id="rId501" o:title=""/>
          </v:shape>
          <o:OLEObject Type="Embed" ProgID="Equation.DSMT4" ShapeID="_x0000_i1232" DrawAspect="Content" ObjectID="_1797412591" r:id="rId502"/>
        </w:object>
      </w:r>
    </w:p>
    <w:p w14:paraId="588E41C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3</w:t>
      </w:r>
      <w:r>
        <w:rPr>
          <w:rFonts w:ascii="宋体" w:eastAsia="宋体" w:hAnsi="宋体" w:cs="宋体"/>
          <w:color w:val="000000"/>
          <w:sz w:val="24"/>
          <w:szCs w:val="24"/>
          <w:shd w:val="clear" w:color="auto" w:fill="FFFFFF"/>
        </w:rPr>
        <w:t>．</w:t>
      </w:r>
      <w:r>
        <w:rPr>
          <w:rFonts w:eastAsia="宋体"/>
          <w:sz w:val="24"/>
          <w:szCs w:val="24"/>
          <w:shd w:val="clear" w:color="auto" w:fill="FFFFFF"/>
        </w:rPr>
        <w:t>党的二十大指出，生态环境保护发生历史性、转折性、全局性变化。为了让我们的天更蓝、山更绿、水更清。下列做法不应提倡的是（</w:t>
      </w:r>
      <w:r>
        <w:rPr>
          <w:rFonts w:eastAsia="宋体" w:hint="eastAsia"/>
          <w:sz w:val="24"/>
          <w:szCs w:val="24"/>
          <w:shd w:val="clear" w:color="auto" w:fill="FFFFFF"/>
        </w:rPr>
        <w:t xml:space="preserve"> </w:t>
      </w:r>
      <w:r>
        <w:rPr>
          <w:rFonts w:eastAsia="宋体"/>
          <w:sz w:val="24"/>
          <w:szCs w:val="24"/>
          <w:shd w:val="clear" w:color="auto" w:fill="FFFFFF"/>
        </w:rPr>
        <w:t xml:space="preserve">  </w:t>
      </w:r>
      <w:r>
        <w:rPr>
          <w:rFonts w:eastAsia="宋体"/>
          <w:sz w:val="24"/>
          <w:szCs w:val="24"/>
          <w:shd w:val="clear" w:color="auto" w:fill="FFFFFF"/>
        </w:rPr>
        <w:t>）</w:t>
      </w:r>
    </w:p>
    <w:p w14:paraId="647F449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禁止使用化石燃料</w:t>
      </w:r>
    </w:p>
    <w:p w14:paraId="01773D03"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B.</w:t>
      </w:r>
      <w:r>
        <w:rPr>
          <w:rFonts w:eastAsia="宋体"/>
          <w:sz w:val="24"/>
          <w:szCs w:val="24"/>
          <w:shd w:val="clear" w:color="auto" w:fill="FFFFFF"/>
        </w:rPr>
        <w:t>开发太阳能、水能、风能、氢能等新能源</w:t>
      </w:r>
    </w:p>
    <w:p w14:paraId="566C3BA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sz w:val="24"/>
          <w:szCs w:val="24"/>
          <w:shd w:val="clear" w:color="auto" w:fill="FFFFFF"/>
        </w:rPr>
        <w:t>对燃煤进行脱硫，减少排放</w:t>
      </w:r>
      <w:r>
        <w:rPr>
          <w:rFonts w:ascii="Times New Roman" w:eastAsia="宋体" w:hAnsi="Times New Roman" w:cs="Times New Roman"/>
          <w:position w:val="-4"/>
          <w:sz w:val="24"/>
          <w:szCs w:val="24"/>
        </w:rPr>
        <w:object w:dxaOrig="465" w:dyaOrig="360" w14:anchorId="366104CD">
          <v:shape id="_x0000_i1233" type="#_x0000_t75" style="width:23.45pt;height:18.4pt" o:ole="">
            <v:imagedata r:id="rId503" o:title=""/>
          </v:shape>
          <o:OLEObject Type="Embed" ProgID="Equation.DSMT4" ShapeID="_x0000_i1233" DrawAspect="Content" ObjectID="_1797412592" r:id="rId504"/>
        </w:object>
      </w:r>
    </w:p>
    <w:p w14:paraId="1138A1C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sz w:val="24"/>
          <w:szCs w:val="24"/>
          <w:shd w:val="clear" w:color="auto" w:fill="FFFFFF"/>
        </w:rPr>
        <w:t>对已酸化的土壤，可以加入熟石灰进行改良</w:t>
      </w:r>
    </w:p>
    <w:p w14:paraId="44A21745" w14:textId="77777777" w:rsidR="00E833C5" w:rsidRDefault="00000000">
      <w:pPr>
        <w:pStyle w:val="1"/>
        <w:spacing w:line="360" w:lineRule="auto"/>
        <w:jc w:val="left"/>
        <w:textAlignment w:val="center"/>
        <w:rPr>
          <w:rFonts w:ascii="Times New Roman" w:hAnsi="Times New Roman"/>
          <w:sz w:val="24"/>
          <w:shd w:val="clear" w:color="auto" w:fill="FFFFFF"/>
        </w:rPr>
      </w:pPr>
      <w:r>
        <w:rPr>
          <w:rFonts w:ascii="宋体" w:hAnsi="宋体" w:cs="宋体" w:hint="eastAsia"/>
          <w:color w:val="000000"/>
          <w:sz w:val="24"/>
          <w:shd w:val="clear" w:color="auto" w:fill="FFFFFF"/>
        </w:rPr>
        <w:t>4</w:t>
      </w:r>
      <w:r>
        <w:rPr>
          <w:rFonts w:ascii="宋体" w:hAnsi="宋体" w:cs="宋体"/>
          <w:color w:val="000000"/>
          <w:sz w:val="24"/>
          <w:shd w:val="clear" w:color="auto" w:fill="FFFFFF"/>
        </w:rPr>
        <w:t>．</w:t>
      </w:r>
      <w:r>
        <w:rPr>
          <w:rFonts w:ascii="Times New Roman" w:hAnsi="Times New Roman"/>
          <w:sz w:val="24"/>
          <w:shd w:val="clear" w:color="auto" w:fill="FFFFFF"/>
        </w:rPr>
        <w:t>我国提出争取在</w:t>
      </w:r>
      <w:r>
        <w:rPr>
          <w:rFonts w:ascii="Times New Roman" w:hAnsi="Times New Roman"/>
          <w:sz w:val="24"/>
          <w:shd w:val="clear" w:color="auto" w:fill="FFFFFF"/>
        </w:rPr>
        <w:t>2030</w:t>
      </w:r>
      <w:r>
        <w:rPr>
          <w:rFonts w:ascii="Times New Roman" w:hAnsi="Times New Roman"/>
          <w:sz w:val="24"/>
          <w:shd w:val="clear" w:color="auto" w:fill="FFFFFF"/>
        </w:rPr>
        <w:t>年前</w:t>
      </w:r>
      <w:proofErr w:type="gramStart"/>
      <w:r>
        <w:rPr>
          <w:rFonts w:ascii="Times New Roman" w:hAnsi="Times New Roman"/>
          <w:sz w:val="24"/>
          <w:shd w:val="clear" w:color="auto" w:fill="FFFFFF"/>
        </w:rPr>
        <w:t>实现碳达峰</w:t>
      </w:r>
      <w:proofErr w:type="gramEnd"/>
      <w:r>
        <w:rPr>
          <w:rFonts w:ascii="Times New Roman" w:hAnsi="Times New Roman"/>
          <w:sz w:val="24"/>
          <w:shd w:val="clear" w:color="auto" w:fill="FFFFFF"/>
        </w:rPr>
        <w:t>，</w:t>
      </w:r>
      <w:r>
        <w:rPr>
          <w:rFonts w:ascii="Times New Roman" w:hAnsi="Times New Roman"/>
          <w:sz w:val="24"/>
          <w:shd w:val="clear" w:color="auto" w:fill="FFFFFF"/>
        </w:rPr>
        <w:t>2060</w:t>
      </w:r>
      <w:r>
        <w:rPr>
          <w:rFonts w:ascii="Times New Roman" w:hAnsi="Times New Roman"/>
          <w:sz w:val="24"/>
          <w:shd w:val="clear" w:color="auto" w:fill="FFFFFF"/>
        </w:rPr>
        <w:t>年实现碳中和，这对于改善环境，实现绿色发展至关重要。碳中和是指</w:t>
      </w:r>
      <w:r>
        <w:rPr>
          <w:rFonts w:ascii="Times New Roman" w:hAnsi="Times New Roman"/>
          <w:position w:val="-4"/>
          <w:sz w:val="24"/>
        </w:rPr>
        <w:object w:dxaOrig="480" w:dyaOrig="360" w14:anchorId="4301FB4C">
          <v:shape id="_x0000_i1234" type="#_x0000_t75" style="width:24.3pt;height:18.4pt" o:ole="">
            <v:imagedata r:id="rId505" o:title=""/>
          </v:shape>
          <o:OLEObject Type="Embed" ProgID="Equation.DSMT4" ShapeID="_x0000_i1234" DrawAspect="Content" ObjectID="_1797412593" r:id="rId506"/>
        </w:object>
      </w:r>
      <w:r>
        <w:rPr>
          <w:rFonts w:ascii="Times New Roman" w:hAnsi="Times New Roman"/>
          <w:sz w:val="24"/>
          <w:shd w:val="clear" w:color="auto" w:fill="FFFFFF"/>
        </w:rPr>
        <w:t>的排放总量和减少总量相当。下列措施中能促进碳中和最直接有效的是</w:t>
      </w:r>
      <w:r>
        <w:rPr>
          <w:rFonts w:ascii="Times New Roman" w:hAnsi="Times New Roman"/>
          <w:sz w:val="24"/>
          <w:shd w:val="clear" w:color="auto" w:fill="FFFFFF"/>
        </w:rPr>
        <w:t>(   )</w:t>
      </w:r>
    </w:p>
    <w:p w14:paraId="196387B6" w14:textId="77777777" w:rsidR="00E833C5" w:rsidRDefault="00000000">
      <w:pPr>
        <w:pStyle w:val="1"/>
        <w:spacing w:line="360" w:lineRule="auto"/>
        <w:jc w:val="left"/>
        <w:textAlignment w:val="center"/>
        <w:rPr>
          <w:rFonts w:ascii="Times New Roman" w:hAnsi="Times New Roman"/>
          <w:sz w:val="24"/>
          <w:shd w:val="clear" w:color="auto" w:fill="FFFFFF"/>
        </w:rPr>
      </w:pPr>
      <w:r>
        <w:rPr>
          <w:rFonts w:ascii="Times New Roman" w:hAnsi="Times New Roman"/>
          <w:sz w:val="24"/>
          <w:shd w:val="clear" w:color="auto" w:fill="FFFFFF"/>
        </w:rPr>
        <w:lastRenderedPageBreak/>
        <w:t>A.</w:t>
      </w:r>
      <w:r>
        <w:rPr>
          <w:rFonts w:ascii="Times New Roman" w:hAnsi="Times New Roman"/>
          <w:sz w:val="24"/>
          <w:shd w:val="clear" w:color="auto" w:fill="FFFFFF"/>
        </w:rPr>
        <w:t>将重质油裂解为轻质油作为燃料</w:t>
      </w:r>
      <w:r>
        <w:rPr>
          <w:rFonts w:ascii="Times New Roman" w:hAnsi="Times New Roman" w:hint="eastAsia"/>
          <w:sz w:val="24"/>
          <w:shd w:val="clear" w:color="auto" w:fill="FFFFFF"/>
        </w:rPr>
        <w:t xml:space="preserve">  </w:t>
      </w:r>
      <w:r>
        <w:rPr>
          <w:rFonts w:ascii="Times New Roman" w:hAnsi="Times New Roman"/>
          <w:sz w:val="24"/>
          <w:shd w:val="clear" w:color="auto" w:fill="FFFFFF"/>
        </w:rPr>
        <w:t>B.</w:t>
      </w:r>
      <w:r>
        <w:rPr>
          <w:rFonts w:ascii="Times New Roman" w:hAnsi="Times New Roman"/>
          <w:sz w:val="24"/>
          <w:shd w:val="clear" w:color="auto" w:fill="FFFFFF"/>
        </w:rPr>
        <w:t>大规模开采可燃</w:t>
      </w:r>
      <w:proofErr w:type="gramStart"/>
      <w:r>
        <w:rPr>
          <w:rFonts w:ascii="Times New Roman" w:hAnsi="Times New Roman"/>
          <w:sz w:val="24"/>
          <w:shd w:val="clear" w:color="auto" w:fill="FFFFFF"/>
        </w:rPr>
        <w:t>冰作为</w:t>
      </w:r>
      <w:proofErr w:type="gramEnd"/>
      <w:r>
        <w:rPr>
          <w:rFonts w:ascii="Times New Roman" w:hAnsi="Times New Roman"/>
          <w:sz w:val="24"/>
          <w:shd w:val="clear" w:color="auto" w:fill="FFFFFF"/>
        </w:rPr>
        <w:t>新能源</w:t>
      </w:r>
    </w:p>
    <w:p w14:paraId="1A5A1C33" w14:textId="77777777" w:rsidR="00E833C5" w:rsidRDefault="00000000">
      <w:pPr>
        <w:pStyle w:val="1"/>
        <w:spacing w:line="360" w:lineRule="auto"/>
        <w:jc w:val="left"/>
        <w:textAlignment w:val="center"/>
        <w:rPr>
          <w:sz w:val="24"/>
          <w:shd w:val="clear" w:color="auto" w:fill="FFFFFF"/>
        </w:rPr>
      </w:pPr>
      <w:r>
        <w:rPr>
          <w:rFonts w:ascii="Times New Roman" w:hAnsi="Times New Roman"/>
          <w:sz w:val="24"/>
          <w:shd w:val="clear" w:color="auto" w:fill="FFFFFF"/>
        </w:rPr>
        <w:t>C.</w:t>
      </w:r>
      <w:r>
        <w:rPr>
          <w:rFonts w:ascii="Times New Roman" w:hAnsi="Times New Roman"/>
          <w:sz w:val="24"/>
          <w:shd w:val="clear" w:color="auto" w:fill="FFFFFF"/>
        </w:rPr>
        <w:t>通过清洁煤技术减少煤燃烧污染</w:t>
      </w:r>
      <w:r>
        <w:rPr>
          <w:rFonts w:ascii="Times New Roman" w:hAnsi="Times New Roman" w:hint="eastAsia"/>
          <w:sz w:val="24"/>
          <w:shd w:val="clear" w:color="auto" w:fill="FFFFFF"/>
        </w:rPr>
        <w:t xml:space="preserve">  </w:t>
      </w:r>
      <w:r>
        <w:rPr>
          <w:rFonts w:ascii="Times New Roman" w:hAnsi="Times New Roman"/>
          <w:sz w:val="24"/>
          <w:shd w:val="clear" w:color="auto" w:fill="FFFFFF"/>
        </w:rPr>
        <w:t>D.</w:t>
      </w:r>
      <w:r>
        <w:rPr>
          <w:rFonts w:ascii="Times New Roman" w:hAnsi="Times New Roman"/>
          <w:sz w:val="24"/>
          <w:shd w:val="clear" w:color="auto" w:fill="FFFFFF"/>
        </w:rPr>
        <w:t>研发催化剂将</w:t>
      </w:r>
      <w:r>
        <w:rPr>
          <w:rFonts w:ascii="Times New Roman" w:hAnsi="Times New Roman"/>
          <w:position w:val="-4"/>
          <w:sz w:val="24"/>
        </w:rPr>
        <w:object w:dxaOrig="480" w:dyaOrig="360" w14:anchorId="3E126FBF">
          <v:shape id="_x0000_i1235" type="#_x0000_t75" style="width:24.3pt;height:18.4pt" o:ole="">
            <v:imagedata r:id="rId507" o:title=""/>
          </v:shape>
          <o:OLEObject Type="Embed" ProgID="Equation.DSMT4" ShapeID="_x0000_i1235" DrawAspect="Content" ObjectID="_1797412594" r:id="rId508"/>
        </w:object>
      </w:r>
      <w:r>
        <w:rPr>
          <w:rFonts w:ascii="Times New Roman" w:hAnsi="Times New Roman"/>
          <w:sz w:val="24"/>
          <w:shd w:val="clear" w:color="auto" w:fill="FFFFFF"/>
        </w:rPr>
        <w:t>还原为甲醇</w:t>
      </w:r>
    </w:p>
    <w:p w14:paraId="0DF8842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5</w:t>
      </w:r>
      <w:r>
        <w:rPr>
          <w:rFonts w:ascii="宋体" w:eastAsia="宋体" w:hAnsi="宋体" w:cs="宋体"/>
          <w:color w:val="000000"/>
          <w:sz w:val="24"/>
          <w:szCs w:val="24"/>
          <w:shd w:val="clear" w:color="auto" w:fill="FFFFFF"/>
        </w:rPr>
        <w:t>．</w:t>
      </w:r>
      <w:r>
        <w:rPr>
          <w:rFonts w:ascii="宋体" w:eastAsia="宋体" w:hAnsi="宋体" w:cs="宋体" w:hint="eastAsia"/>
          <w:color w:val="000000"/>
          <w:sz w:val="24"/>
          <w:szCs w:val="24"/>
        </w:rPr>
        <w:t>（A层）</w:t>
      </w:r>
      <w:r>
        <w:rPr>
          <w:rFonts w:eastAsia="宋体"/>
          <w:sz w:val="24"/>
          <w:szCs w:val="24"/>
          <w:shd w:val="clear" w:color="auto" w:fill="FFFFFF"/>
        </w:rPr>
        <w:t>海水资源的利用具有非常广阔的前景。下面是海水综合利用联合工业体系的简图：</w:t>
      </w:r>
    </w:p>
    <w:p w14:paraId="11F2ABC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Times New Roman" w:eastAsia="宋体" w:hAnsi="Times New Roman" w:cs="Times New Roman"/>
          <w:noProof/>
          <w:kern w:val="0"/>
          <w:sz w:val="24"/>
          <w:szCs w:val="24"/>
          <w:shd w:val="clear" w:color="auto" w:fill="FFFFFF"/>
        </w:rPr>
        <w:drawing>
          <wp:inline distT="0" distB="0" distL="0" distR="0" wp14:anchorId="6455C3C2" wp14:editId="4943CD5B">
            <wp:extent cx="5275580" cy="1517015"/>
            <wp:effectExtent l="0" t="0" r="1270" b="6985"/>
            <wp:docPr id="70" name="_x0000_i1830" descr="@@@eb98372e-316f-4ad8-a680-01e18c1ca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_x0000_i1830" descr="@@@eb98372e-316f-4ad8-a680-01e18c1cae07"/>
                    <pic:cNvPicPr>
                      <a:picLocks noChangeAspect="1"/>
                    </pic:cNvPicPr>
                  </pic:nvPicPr>
                  <pic:blipFill>
                    <a:blip r:embed="rId509"/>
                    <a:stretch>
                      <a:fillRect/>
                    </a:stretch>
                  </pic:blipFill>
                  <pic:spPr>
                    <a:xfrm>
                      <a:off x="0" y="0"/>
                      <a:ext cx="5275580" cy="1517015"/>
                    </a:xfrm>
                    <a:prstGeom prst="rect">
                      <a:avLst/>
                    </a:prstGeom>
                    <a:noFill/>
                    <a:ln>
                      <a:noFill/>
                    </a:ln>
                  </pic:spPr>
                </pic:pic>
              </a:graphicData>
            </a:graphic>
          </wp:inline>
        </w:drawing>
      </w:r>
    </w:p>
    <w:p w14:paraId="25B4C27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回答下列问题：</w:t>
      </w:r>
    </w:p>
    <w:p w14:paraId="2294380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I.</w:t>
      </w:r>
      <w:r>
        <w:rPr>
          <w:rFonts w:eastAsia="宋体"/>
          <w:sz w:val="24"/>
          <w:szCs w:val="24"/>
          <w:shd w:val="clear" w:color="auto" w:fill="FFFFFF"/>
        </w:rPr>
        <w:t>海水淡化</w:t>
      </w:r>
    </w:p>
    <w:p w14:paraId="2B36294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1</w:t>
      </w:r>
      <w:r>
        <w:rPr>
          <w:rFonts w:eastAsia="宋体"/>
          <w:sz w:val="24"/>
          <w:szCs w:val="24"/>
          <w:shd w:val="clear" w:color="auto" w:fill="FFFFFF"/>
        </w:rPr>
        <w:t>）人类可以从海水中获得淡水，以解决水资源危机。海水淡化的方法主要有</w:t>
      </w:r>
      <w:r>
        <w:rPr>
          <w:rFonts w:eastAsia="宋体"/>
          <w:sz w:val="24"/>
          <w:szCs w:val="24"/>
          <w:shd w:val="clear" w:color="auto" w:fill="FFFFFF"/>
        </w:rPr>
        <w:t>_________</w:t>
      </w:r>
      <w:r>
        <w:rPr>
          <w:rFonts w:eastAsia="宋体"/>
          <w:sz w:val="24"/>
          <w:szCs w:val="24"/>
          <w:shd w:val="clear" w:color="auto" w:fill="FFFFFF"/>
        </w:rPr>
        <w:t>、</w:t>
      </w:r>
      <w:r>
        <w:rPr>
          <w:rFonts w:eastAsia="宋体"/>
          <w:sz w:val="24"/>
          <w:szCs w:val="24"/>
          <w:shd w:val="clear" w:color="auto" w:fill="FFFFFF"/>
        </w:rPr>
        <w:t>_________</w:t>
      </w:r>
      <w:r>
        <w:rPr>
          <w:rFonts w:eastAsia="宋体"/>
          <w:sz w:val="24"/>
          <w:szCs w:val="24"/>
          <w:shd w:val="clear" w:color="auto" w:fill="FFFFFF"/>
        </w:rPr>
        <w:t>等。</w:t>
      </w:r>
    </w:p>
    <w:p w14:paraId="57D96BB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Ⅱ.</w:t>
      </w:r>
      <w:r>
        <w:rPr>
          <w:rFonts w:eastAsia="宋体"/>
          <w:sz w:val="24"/>
          <w:szCs w:val="24"/>
          <w:shd w:val="clear" w:color="auto" w:fill="FFFFFF"/>
        </w:rPr>
        <w:t>海水制盐</w:t>
      </w:r>
    </w:p>
    <w:p w14:paraId="4B073CA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2</w:t>
      </w:r>
      <w:r>
        <w:rPr>
          <w:rFonts w:eastAsia="宋体"/>
          <w:sz w:val="24"/>
          <w:szCs w:val="24"/>
          <w:shd w:val="clear" w:color="auto" w:fill="FFFFFF"/>
        </w:rPr>
        <w:t>）过程</w:t>
      </w:r>
      <w:proofErr w:type="gramStart"/>
      <w:r>
        <w:rPr>
          <w:rFonts w:eastAsia="宋体"/>
          <w:sz w:val="24"/>
          <w:szCs w:val="24"/>
          <w:shd w:val="clear" w:color="auto" w:fill="FFFFFF"/>
        </w:rPr>
        <w:t>Ⅰ</w:t>
      </w:r>
      <w:r>
        <w:rPr>
          <w:rFonts w:eastAsia="宋体"/>
          <w:sz w:val="24"/>
          <w:szCs w:val="24"/>
          <w:shd w:val="clear" w:color="auto" w:fill="FFFFFF"/>
        </w:rPr>
        <w:t>采用</w:t>
      </w:r>
      <w:proofErr w:type="gramEnd"/>
      <w:r>
        <w:rPr>
          <w:rFonts w:eastAsia="宋体"/>
          <w:sz w:val="24"/>
          <w:szCs w:val="24"/>
          <w:shd w:val="clear" w:color="auto" w:fill="FFFFFF"/>
        </w:rPr>
        <w:t>的操作是</w:t>
      </w:r>
      <w:r>
        <w:rPr>
          <w:rFonts w:eastAsia="宋体"/>
          <w:sz w:val="24"/>
          <w:szCs w:val="24"/>
          <w:shd w:val="clear" w:color="auto" w:fill="FFFFFF"/>
        </w:rPr>
        <w:t>_________</w:t>
      </w:r>
      <w:r>
        <w:rPr>
          <w:rFonts w:eastAsia="宋体"/>
          <w:sz w:val="24"/>
          <w:szCs w:val="24"/>
          <w:shd w:val="clear" w:color="auto" w:fill="FFFFFF"/>
        </w:rPr>
        <w:t>；</w:t>
      </w:r>
    </w:p>
    <w:p w14:paraId="6FAEAA5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3</w:t>
      </w:r>
      <w:r>
        <w:rPr>
          <w:rFonts w:eastAsia="宋体"/>
          <w:sz w:val="24"/>
          <w:szCs w:val="24"/>
          <w:shd w:val="clear" w:color="auto" w:fill="FFFFFF"/>
        </w:rPr>
        <w:t>）粗盐中可溶性的杂质离子主要有</w:t>
      </w:r>
      <w:r>
        <w:rPr>
          <w:rFonts w:ascii="Times New Roman" w:eastAsia="宋体" w:hAnsi="Times New Roman" w:cs="Times New Roman"/>
          <w:sz w:val="24"/>
          <w:szCs w:val="24"/>
        </w:rPr>
        <w:object w:dxaOrig="1935" w:dyaOrig="375" w14:anchorId="4929FAC5">
          <v:shape id="_x0000_i1236" type="#_x0000_t75" style="width:97.1pt;height:18.4pt" o:ole="">
            <v:imagedata r:id="rId510" o:title=""/>
          </v:shape>
          <o:OLEObject Type="Embed" ProgID="Equation.DSMT4" ShapeID="_x0000_i1236" DrawAspect="Content" ObjectID="_1797412595" r:id="rId511"/>
        </w:object>
      </w:r>
      <w:r>
        <w:rPr>
          <w:rFonts w:eastAsia="宋体"/>
          <w:sz w:val="24"/>
          <w:szCs w:val="24"/>
          <w:shd w:val="clear" w:color="auto" w:fill="FFFFFF"/>
        </w:rPr>
        <w:t>。要除去这些杂质离子得到精盐水，过程</w:t>
      </w:r>
      <w:r>
        <w:rPr>
          <w:rFonts w:eastAsia="宋体"/>
          <w:sz w:val="24"/>
          <w:szCs w:val="24"/>
          <w:shd w:val="clear" w:color="auto" w:fill="FFFFFF"/>
        </w:rPr>
        <w:t>Ⅱ</w:t>
      </w:r>
      <w:r>
        <w:rPr>
          <w:rFonts w:eastAsia="宋体"/>
          <w:sz w:val="24"/>
          <w:szCs w:val="24"/>
          <w:shd w:val="clear" w:color="auto" w:fill="FFFFFF"/>
        </w:rPr>
        <w:t>依次加入了试剂</w:t>
      </w:r>
      <w:r>
        <w:rPr>
          <w:rFonts w:eastAsia="宋体"/>
          <w:sz w:val="24"/>
          <w:szCs w:val="24"/>
          <w:shd w:val="clear" w:color="auto" w:fill="FFFFFF"/>
        </w:rPr>
        <w:t>NaOH</w:t>
      </w:r>
      <w:r>
        <w:rPr>
          <w:rFonts w:eastAsia="宋体"/>
          <w:sz w:val="24"/>
          <w:szCs w:val="24"/>
          <w:shd w:val="clear" w:color="auto" w:fill="FFFFFF"/>
        </w:rPr>
        <w:t>溶液、</w:t>
      </w:r>
      <w:r>
        <w:rPr>
          <w:rFonts w:ascii="Times New Roman" w:eastAsia="宋体" w:hAnsi="Times New Roman" w:cs="Times New Roman"/>
          <w:sz w:val="24"/>
          <w:szCs w:val="24"/>
        </w:rPr>
        <w:object w:dxaOrig="645" w:dyaOrig="360" w14:anchorId="6A8621D1">
          <v:shape id="_x0000_i1237" type="#_x0000_t75" style="width:32.65pt;height:18.4pt" o:ole="">
            <v:imagedata r:id="rId512" o:title=""/>
          </v:shape>
          <o:OLEObject Type="Embed" ProgID="Equation.DSMT4" ShapeID="_x0000_i1237" DrawAspect="Content" ObjectID="_1797412596" r:id="rId513"/>
        </w:object>
      </w:r>
      <w:r>
        <w:rPr>
          <w:rFonts w:eastAsia="宋体"/>
          <w:sz w:val="24"/>
          <w:szCs w:val="24"/>
          <w:shd w:val="clear" w:color="auto" w:fill="FFFFFF"/>
        </w:rPr>
        <w:t>溶液、</w:t>
      </w:r>
      <w:r>
        <w:rPr>
          <w:rFonts w:ascii="Times New Roman" w:eastAsia="宋体" w:hAnsi="Times New Roman" w:cs="Times New Roman"/>
          <w:sz w:val="24"/>
          <w:szCs w:val="24"/>
        </w:rPr>
        <w:object w:dxaOrig="855" w:dyaOrig="360" w14:anchorId="36CC4F5B">
          <v:shape id="_x0000_i1238" type="#_x0000_t75" style="width:42.7pt;height:18.4pt" o:ole="">
            <v:imagedata r:id="rId514" o:title=""/>
          </v:shape>
          <o:OLEObject Type="Embed" ProgID="Equation.DSMT4" ShapeID="_x0000_i1238" DrawAspect="Content" ObjectID="_1797412597" r:id="rId515"/>
        </w:object>
      </w:r>
      <w:r>
        <w:rPr>
          <w:rFonts w:eastAsia="宋体"/>
          <w:sz w:val="24"/>
          <w:szCs w:val="24"/>
          <w:shd w:val="clear" w:color="auto" w:fill="FFFFFF"/>
        </w:rPr>
        <w:t>溶液、盐酸，其中</w:t>
      </w:r>
      <w:r>
        <w:rPr>
          <w:rFonts w:ascii="Times New Roman" w:eastAsia="宋体" w:hAnsi="Times New Roman" w:cs="Times New Roman"/>
          <w:sz w:val="24"/>
          <w:szCs w:val="24"/>
        </w:rPr>
        <w:object w:dxaOrig="855" w:dyaOrig="360" w14:anchorId="570D1645">
          <v:shape id="_x0000_i1239" type="#_x0000_t75" style="width:42.7pt;height:18.4pt" o:ole="">
            <v:imagedata r:id="rId516" o:title=""/>
          </v:shape>
          <o:OLEObject Type="Embed" ProgID="Equation.DSMT4" ShapeID="_x0000_i1239" DrawAspect="Content" ObjectID="_1797412598" r:id="rId517"/>
        </w:object>
      </w:r>
      <w:r>
        <w:rPr>
          <w:rFonts w:eastAsia="宋体"/>
          <w:sz w:val="24"/>
          <w:szCs w:val="24"/>
          <w:shd w:val="clear" w:color="auto" w:fill="FFFFFF"/>
        </w:rPr>
        <w:t>溶液的作用是</w:t>
      </w:r>
      <w:r>
        <w:rPr>
          <w:rFonts w:eastAsia="宋体"/>
          <w:sz w:val="24"/>
          <w:szCs w:val="24"/>
          <w:shd w:val="clear" w:color="auto" w:fill="FFFFFF"/>
        </w:rPr>
        <w:t>_________</w:t>
      </w:r>
      <w:r>
        <w:rPr>
          <w:rFonts w:eastAsia="宋体"/>
          <w:sz w:val="24"/>
          <w:szCs w:val="24"/>
          <w:shd w:val="clear" w:color="auto" w:fill="FFFFFF"/>
        </w:rPr>
        <w:t>。</w:t>
      </w:r>
    </w:p>
    <w:p w14:paraId="1AC96CA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Ⅲ.</w:t>
      </w:r>
      <w:r>
        <w:rPr>
          <w:rFonts w:eastAsia="宋体"/>
          <w:sz w:val="24"/>
          <w:szCs w:val="24"/>
          <w:shd w:val="clear" w:color="auto" w:fill="FFFFFF"/>
        </w:rPr>
        <w:t>海水提溴</w:t>
      </w:r>
    </w:p>
    <w:p w14:paraId="3C59FA3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4</w:t>
      </w:r>
      <w:r>
        <w:rPr>
          <w:rFonts w:eastAsia="宋体"/>
          <w:sz w:val="24"/>
          <w:szCs w:val="24"/>
          <w:shd w:val="clear" w:color="auto" w:fill="FFFFFF"/>
        </w:rPr>
        <w:t>）工业上从海水中提取</w:t>
      </w:r>
      <w:proofErr w:type="gramStart"/>
      <w:r>
        <w:rPr>
          <w:rFonts w:eastAsia="宋体"/>
          <w:sz w:val="24"/>
          <w:szCs w:val="24"/>
          <w:shd w:val="clear" w:color="auto" w:fill="FFFFFF"/>
        </w:rPr>
        <w:t>溴</w:t>
      </w:r>
      <w:proofErr w:type="gramEnd"/>
      <w:r>
        <w:rPr>
          <w:rFonts w:eastAsia="宋体"/>
          <w:sz w:val="24"/>
          <w:szCs w:val="24"/>
          <w:shd w:val="clear" w:color="auto" w:fill="FFFFFF"/>
        </w:rPr>
        <w:t>单质的流程图中，步骤</w:t>
      </w:r>
      <w:r>
        <w:rPr>
          <w:rFonts w:eastAsia="宋体"/>
          <w:sz w:val="24"/>
          <w:szCs w:val="24"/>
          <w:shd w:val="clear" w:color="auto" w:fill="FFFFFF"/>
        </w:rPr>
        <w:t>④</w:t>
      </w:r>
      <w:r>
        <w:rPr>
          <w:rFonts w:eastAsia="宋体"/>
          <w:sz w:val="24"/>
          <w:szCs w:val="24"/>
          <w:shd w:val="clear" w:color="auto" w:fill="FFFFFF"/>
        </w:rPr>
        <w:t>的离子方程式为</w:t>
      </w:r>
      <w:r>
        <w:rPr>
          <w:rFonts w:eastAsia="宋体"/>
          <w:sz w:val="24"/>
          <w:szCs w:val="24"/>
          <w:shd w:val="clear" w:color="auto" w:fill="FFFFFF"/>
        </w:rPr>
        <w:t>_________</w:t>
      </w:r>
      <w:r>
        <w:rPr>
          <w:rFonts w:eastAsia="宋体"/>
          <w:sz w:val="24"/>
          <w:szCs w:val="24"/>
          <w:shd w:val="clear" w:color="auto" w:fill="FFFFFF"/>
        </w:rPr>
        <w:t>；从理论上考虑下列也能吸收</w:t>
      </w:r>
      <w:r>
        <w:rPr>
          <w:rFonts w:ascii="Times New Roman" w:eastAsia="宋体" w:hAnsi="Times New Roman" w:cs="Times New Roman"/>
          <w:sz w:val="24"/>
          <w:szCs w:val="24"/>
        </w:rPr>
        <w:object w:dxaOrig="375" w:dyaOrig="360" w14:anchorId="2C1C4875">
          <v:shape id="_x0000_i1240" type="#_x0000_t75" style="width:18.4pt;height:18.4pt" o:ole="">
            <v:imagedata r:id="rId518" o:title=""/>
          </v:shape>
          <o:OLEObject Type="Embed" ProgID="Equation.DSMT4" ShapeID="_x0000_i1240" DrawAspect="Content" ObjectID="_1797412599" r:id="rId519"/>
        </w:object>
      </w:r>
      <w:r>
        <w:rPr>
          <w:rFonts w:eastAsia="宋体"/>
          <w:sz w:val="24"/>
          <w:szCs w:val="24"/>
          <w:shd w:val="clear" w:color="auto" w:fill="FFFFFF"/>
        </w:rPr>
        <w:t>的是</w:t>
      </w:r>
      <w:r>
        <w:rPr>
          <w:rFonts w:eastAsia="宋体"/>
          <w:sz w:val="24"/>
          <w:szCs w:val="24"/>
          <w:shd w:val="clear" w:color="auto" w:fill="FFFFFF"/>
        </w:rPr>
        <w:t>_________</w:t>
      </w:r>
      <w:r>
        <w:rPr>
          <w:rFonts w:eastAsia="宋体"/>
          <w:sz w:val="24"/>
          <w:szCs w:val="24"/>
          <w:shd w:val="clear" w:color="auto" w:fill="FFFFFF"/>
        </w:rPr>
        <w:t>。</w:t>
      </w:r>
    </w:p>
    <w:p w14:paraId="62DFF42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proofErr w:type="spellStart"/>
      <w:proofErr w:type="gramStart"/>
      <w:r>
        <w:rPr>
          <w:rFonts w:eastAsia="宋体"/>
          <w:sz w:val="24"/>
          <w:szCs w:val="24"/>
          <w:shd w:val="clear" w:color="auto" w:fill="FFFFFF"/>
        </w:rPr>
        <w:t>A.NaCl</w:t>
      </w:r>
      <w:proofErr w:type="spellEnd"/>
      <w:proofErr w:type="gramEnd"/>
      <w:r>
        <w:rPr>
          <w:rFonts w:eastAsia="宋体" w:hint="eastAsia"/>
          <w:sz w:val="24"/>
          <w:szCs w:val="24"/>
          <w:shd w:val="clear" w:color="auto" w:fill="FFFFFF"/>
        </w:rPr>
        <w:t xml:space="preserve">     </w:t>
      </w:r>
      <w:r>
        <w:rPr>
          <w:rFonts w:eastAsia="宋体"/>
          <w:sz w:val="24"/>
          <w:szCs w:val="24"/>
          <w:shd w:val="clear" w:color="auto" w:fill="FFFFFF"/>
        </w:rPr>
        <w:t>B.</w:t>
      </w:r>
      <w:r>
        <w:rPr>
          <w:rFonts w:ascii="Times New Roman" w:eastAsia="宋体" w:hAnsi="Times New Roman" w:cs="Times New Roman"/>
          <w:sz w:val="24"/>
          <w:szCs w:val="24"/>
        </w:rPr>
        <w:object w:dxaOrig="615" w:dyaOrig="360" w14:anchorId="54147FDA">
          <v:shape id="_x0000_i1241" type="#_x0000_t75" style="width:31pt;height:18.4pt" o:ole="">
            <v:imagedata r:id="rId520" o:title=""/>
          </v:shape>
          <o:OLEObject Type="Embed" ProgID="Equation.DSMT4" ShapeID="_x0000_i1241" DrawAspect="Content" ObjectID="_1797412600" r:id="rId521"/>
        </w:object>
      </w:r>
      <w:r>
        <w:rPr>
          <w:rFonts w:ascii="Times New Roman" w:eastAsia="宋体" w:hAnsi="Times New Roman" w:cs="Times New Roman" w:hint="eastAsia"/>
          <w:sz w:val="24"/>
          <w:szCs w:val="24"/>
        </w:rPr>
        <w:t xml:space="preserve">   </w:t>
      </w:r>
      <w:r>
        <w:rPr>
          <w:rFonts w:eastAsia="宋体"/>
          <w:sz w:val="24"/>
          <w:szCs w:val="24"/>
          <w:shd w:val="clear" w:color="auto" w:fill="FFFFFF"/>
        </w:rPr>
        <w:t>C.</w:t>
      </w:r>
      <w:r>
        <w:rPr>
          <w:rFonts w:ascii="Times New Roman" w:eastAsia="宋体" w:hAnsi="Times New Roman" w:cs="Times New Roman"/>
          <w:sz w:val="24"/>
          <w:szCs w:val="24"/>
        </w:rPr>
        <w:object w:dxaOrig="840" w:dyaOrig="360" w14:anchorId="3179B5BF">
          <v:shape id="_x0000_i1242" type="#_x0000_t75" style="width:41.85pt;height:18.4pt" o:ole="">
            <v:imagedata r:id="rId522" o:title=""/>
          </v:shape>
          <o:OLEObject Type="Embed" ProgID="Equation.DSMT4" ShapeID="_x0000_i1242" DrawAspect="Content" ObjectID="_1797412601" r:id="rId523"/>
        </w:object>
      </w:r>
      <w:r>
        <w:rPr>
          <w:rFonts w:ascii="Times New Roman" w:eastAsia="宋体" w:hAnsi="Times New Roman" w:cs="Times New Roman" w:hint="eastAsia"/>
          <w:sz w:val="24"/>
          <w:szCs w:val="24"/>
        </w:rPr>
        <w:t xml:space="preserve">    </w:t>
      </w:r>
      <w:r>
        <w:rPr>
          <w:rFonts w:eastAsia="宋体"/>
          <w:sz w:val="24"/>
          <w:szCs w:val="24"/>
          <w:shd w:val="clear" w:color="auto" w:fill="FFFFFF"/>
        </w:rPr>
        <w:t>D.</w:t>
      </w:r>
      <w:r>
        <w:rPr>
          <w:rFonts w:ascii="Times New Roman" w:eastAsia="宋体" w:hAnsi="Times New Roman" w:cs="Times New Roman"/>
          <w:sz w:val="24"/>
          <w:szCs w:val="24"/>
        </w:rPr>
        <w:object w:dxaOrig="525" w:dyaOrig="360" w14:anchorId="253E3B47">
          <v:shape id="_x0000_i1243" type="#_x0000_t75" style="width:25.95pt;height:18.4pt" o:ole="">
            <v:imagedata r:id="rId524" o:title=""/>
          </v:shape>
          <o:OLEObject Type="Embed" ProgID="Equation.DSMT4" ShapeID="_x0000_i1243" DrawAspect="Content" ObjectID="_1797412602" r:id="rId525"/>
        </w:object>
      </w:r>
    </w:p>
    <w:p w14:paraId="44A5770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5</w:t>
      </w:r>
      <w:r>
        <w:rPr>
          <w:rFonts w:eastAsia="宋体"/>
          <w:sz w:val="24"/>
          <w:szCs w:val="24"/>
          <w:shd w:val="clear" w:color="auto" w:fill="FFFFFF"/>
        </w:rPr>
        <w:t>）经过步骤</w:t>
      </w:r>
      <w:r>
        <w:rPr>
          <w:rFonts w:eastAsia="宋体"/>
          <w:sz w:val="24"/>
          <w:szCs w:val="24"/>
          <w:shd w:val="clear" w:color="auto" w:fill="FFFFFF"/>
        </w:rPr>
        <w:t>①②</w:t>
      </w:r>
      <w:r>
        <w:rPr>
          <w:rFonts w:eastAsia="宋体"/>
          <w:sz w:val="24"/>
          <w:szCs w:val="24"/>
          <w:shd w:val="clear" w:color="auto" w:fill="FFFFFF"/>
        </w:rPr>
        <w:t>已获得</w:t>
      </w:r>
      <w:r>
        <w:rPr>
          <w:rFonts w:ascii="Times New Roman" w:eastAsia="宋体" w:hAnsi="Times New Roman" w:cs="Times New Roman"/>
          <w:sz w:val="24"/>
          <w:szCs w:val="24"/>
        </w:rPr>
        <w:object w:dxaOrig="375" w:dyaOrig="360" w14:anchorId="5F74D2EE">
          <v:shape id="_x0000_i1244" type="#_x0000_t75" style="width:18.4pt;height:18.4pt" o:ole="">
            <v:imagedata r:id="rId526" o:title=""/>
          </v:shape>
          <o:OLEObject Type="Embed" ProgID="Equation.DSMT4" ShapeID="_x0000_i1244" DrawAspect="Content" ObjectID="_1797412603" r:id="rId527"/>
        </w:object>
      </w:r>
      <w:r>
        <w:rPr>
          <w:rFonts w:eastAsia="宋体"/>
          <w:sz w:val="24"/>
          <w:szCs w:val="24"/>
          <w:shd w:val="clear" w:color="auto" w:fill="FFFFFF"/>
        </w:rPr>
        <w:t>，不直接用含</w:t>
      </w:r>
      <w:r>
        <w:rPr>
          <w:rFonts w:ascii="Times New Roman" w:eastAsia="宋体" w:hAnsi="Times New Roman" w:cs="Times New Roman"/>
          <w:sz w:val="24"/>
          <w:szCs w:val="24"/>
        </w:rPr>
        <w:object w:dxaOrig="375" w:dyaOrig="360" w14:anchorId="1FCCE0E2">
          <v:shape id="_x0000_i1245" type="#_x0000_t75" style="width:18.4pt;height:18.4pt" o:ole="">
            <v:imagedata r:id="rId528" o:title=""/>
          </v:shape>
          <o:OLEObject Type="Embed" ProgID="Equation.DSMT4" ShapeID="_x0000_i1245" DrawAspect="Content" ObjectID="_1797412604" r:id="rId529"/>
        </w:object>
      </w:r>
      <w:r>
        <w:rPr>
          <w:rFonts w:eastAsia="宋体"/>
          <w:sz w:val="24"/>
          <w:szCs w:val="24"/>
          <w:shd w:val="clear" w:color="auto" w:fill="FFFFFF"/>
        </w:rPr>
        <w:t>的海水进行蒸馏得到液溴，而要经过</w:t>
      </w:r>
      <w:r>
        <w:rPr>
          <w:rFonts w:eastAsia="宋体"/>
          <w:sz w:val="24"/>
          <w:szCs w:val="24"/>
          <w:shd w:val="clear" w:color="auto" w:fill="FFFFFF"/>
        </w:rPr>
        <w:t>“</w:t>
      </w:r>
      <w:r>
        <w:rPr>
          <w:rFonts w:eastAsia="宋体"/>
          <w:sz w:val="24"/>
          <w:szCs w:val="24"/>
          <w:shd w:val="clear" w:color="auto" w:fill="FFFFFF"/>
        </w:rPr>
        <w:t>空气吹出、</w:t>
      </w:r>
      <w:r>
        <w:rPr>
          <w:rFonts w:ascii="Times New Roman" w:eastAsia="宋体" w:hAnsi="Times New Roman" w:cs="Times New Roman"/>
          <w:sz w:val="24"/>
          <w:szCs w:val="24"/>
        </w:rPr>
        <w:object w:dxaOrig="465" w:dyaOrig="360" w14:anchorId="11DC1193">
          <v:shape id="_x0000_i1246" type="#_x0000_t75" style="width:23.45pt;height:18.4pt" o:ole="">
            <v:imagedata r:id="rId530" o:title=""/>
          </v:shape>
          <o:OLEObject Type="Embed" ProgID="Equation.DSMT4" ShapeID="_x0000_i1246" DrawAspect="Content" ObjectID="_1797412605" r:id="rId531"/>
        </w:object>
      </w:r>
      <w:r>
        <w:rPr>
          <w:rFonts w:eastAsia="宋体"/>
          <w:sz w:val="24"/>
          <w:szCs w:val="24"/>
          <w:shd w:val="clear" w:color="auto" w:fill="FFFFFF"/>
        </w:rPr>
        <w:t>吸收、通入氯气</w:t>
      </w:r>
      <w:r>
        <w:rPr>
          <w:rFonts w:eastAsia="宋体"/>
          <w:sz w:val="24"/>
          <w:szCs w:val="24"/>
          <w:shd w:val="clear" w:color="auto" w:fill="FFFFFF"/>
        </w:rPr>
        <w:t>”</w:t>
      </w:r>
      <w:r>
        <w:rPr>
          <w:rFonts w:eastAsia="宋体"/>
          <w:sz w:val="24"/>
          <w:szCs w:val="24"/>
          <w:shd w:val="clear" w:color="auto" w:fill="FFFFFF"/>
        </w:rPr>
        <w:t>后再蒸馏，其目的是</w:t>
      </w:r>
      <w:r>
        <w:rPr>
          <w:rFonts w:eastAsia="宋体"/>
          <w:sz w:val="24"/>
          <w:szCs w:val="24"/>
          <w:shd w:val="clear" w:color="auto" w:fill="FFFFFF"/>
        </w:rPr>
        <w:t>_________</w:t>
      </w:r>
      <w:r>
        <w:rPr>
          <w:rFonts w:eastAsia="宋体"/>
          <w:sz w:val="24"/>
          <w:szCs w:val="24"/>
          <w:shd w:val="clear" w:color="auto" w:fill="FFFFFF"/>
        </w:rPr>
        <w:t>；</w:t>
      </w:r>
    </w:p>
    <w:p w14:paraId="1AD3DD4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6</w:t>
      </w:r>
      <w:r>
        <w:rPr>
          <w:rFonts w:eastAsia="宋体"/>
          <w:sz w:val="24"/>
          <w:szCs w:val="24"/>
          <w:shd w:val="clear" w:color="auto" w:fill="FFFFFF"/>
        </w:rPr>
        <w:t>）</w:t>
      </w:r>
      <w:proofErr w:type="gramStart"/>
      <w:r>
        <w:rPr>
          <w:rFonts w:eastAsia="宋体"/>
          <w:sz w:val="24"/>
          <w:szCs w:val="24"/>
          <w:shd w:val="clear" w:color="auto" w:fill="FFFFFF"/>
        </w:rPr>
        <w:t>溴在元素周期表</w:t>
      </w:r>
      <w:proofErr w:type="gramEnd"/>
      <w:r>
        <w:rPr>
          <w:rFonts w:eastAsia="宋体"/>
          <w:sz w:val="24"/>
          <w:szCs w:val="24"/>
          <w:shd w:val="clear" w:color="auto" w:fill="FFFFFF"/>
        </w:rPr>
        <w:t>中的位置是</w:t>
      </w:r>
      <w:r>
        <w:rPr>
          <w:rFonts w:eastAsia="宋体"/>
          <w:sz w:val="24"/>
          <w:szCs w:val="24"/>
          <w:shd w:val="clear" w:color="auto" w:fill="FFFFFF"/>
        </w:rPr>
        <w:t>_________</w:t>
      </w:r>
      <w:r>
        <w:rPr>
          <w:rFonts w:eastAsia="宋体"/>
          <w:sz w:val="24"/>
          <w:szCs w:val="24"/>
          <w:shd w:val="clear" w:color="auto" w:fill="FFFFFF"/>
        </w:rPr>
        <w:t>。</w:t>
      </w:r>
    </w:p>
    <w:p w14:paraId="4CDC93D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Ⅳ.</w:t>
      </w:r>
      <w:r>
        <w:rPr>
          <w:rFonts w:eastAsia="宋体"/>
          <w:sz w:val="24"/>
          <w:szCs w:val="24"/>
          <w:shd w:val="clear" w:color="auto" w:fill="FFFFFF"/>
        </w:rPr>
        <w:t>海水提镁</w:t>
      </w:r>
    </w:p>
    <w:p w14:paraId="45201E3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lastRenderedPageBreak/>
        <w:t>（</w:t>
      </w:r>
      <w:r>
        <w:rPr>
          <w:rFonts w:eastAsia="宋体"/>
          <w:sz w:val="24"/>
          <w:szCs w:val="24"/>
          <w:shd w:val="clear" w:color="auto" w:fill="FFFFFF"/>
        </w:rPr>
        <w:t>7</w:t>
      </w:r>
      <w:r>
        <w:rPr>
          <w:rFonts w:eastAsia="宋体"/>
          <w:sz w:val="24"/>
          <w:szCs w:val="24"/>
          <w:shd w:val="clear" w:color="auto" w:fill="FFFFFF"/>
        </w:rPr>
        <w:t>）该工业生产过程中，为了使</w:t>
      </w:r>
      <w:r>
        <w:rPr>
          <w:rFonts w:ascii="Times New Roman" w:eastAsia="宋体" w:hAnsi="Times New Roman" w:cs="Times New Roman"/>
          <w:sz w:val="24"/>
          <w:szCs w:val="24"/>
        </w:rPr>
        <w:object w:dxaOrig="720" w:dyaOrig="360" w14:anchorId="429AF537">
          <v:shape id="_x0000_i1247" type="#_x0000_t75" style="width:36pt;height:18.4pt" o:ole="">
            <v:imagedata r:id="rId532" o:title=""/>
          </v:shape>
          <o:OLEObject Type="Embed" ProgID="Equation.DSMT4" ShapeID="_x0000_i1247" DrawAspect="Content" ObjectID="_1797412606" r:id="rId533"/>
        </w:object>
      </w:r>
      <w:r>
        <w:rPr>
          <w:rFonts w:eastAsia="宋体"/>
          <w:sz w:val="24"/>
          <w:szCs w:val="24"/>
          <w:shd w:val="clear" w:color="auto" w:fill="FFFFFF"/>
        </w:rPr>
        <w:t>转化为</w:t>
      </w:r>
      <w:r>
        <w:rPr>
          <w:rFonts w:ascii="Times New Roman" w:eastAsia="宋体" w:hAnsi="Times New Roman" w:cs="Times New Roman"/>
          <w:sz w:val="24"/>
          <w:szCs w:val="24"/>
        </w:rPr>
        <w:object w:dxaOrig="1020" w:dyaOrig="360" w14:anchorId="4DBE1D64">
          <v:shape id="_x0000_i1248" type="#_x0000_t75" style="width:51.05pt;height:18.4pt" o:ole="">
            <v:imagedata r:id="rId534" o:title=""/>
          </v:shape>
          <o:OLEObject Type="Embed" ProgID="Equation.DSMT4" ShapeID="_x0000_i1248" DrawAspect="Content" ObjectID="_1797412607" r:id="rId535"/>
        </w:object>
      </w:r>
      <w:r>
        <w:rPr>
          <w:rFonts w:eastAsia="宋体"/>
          <w:sz w:val="24"/>
          <w:szCs w:val="24"/>
          <w:shd w:val="clear" w:color="auto" w:fill="FFFFFF"/>
        </w:rPr>
        <w:t>，应加入的试剂为</w:t>
      </w:r>
      <w:r>
        <w:rPr>
          <w:rFonts w:eastAsia="宋体"/>
          <w:sz w:val="24"/>
          <w:szCs w:val="24"/>
          <w:shd w:val="clear" w:color="auto" w:fill="FFFFFF"/>
        </w:rPr>
        <w:t>_________</w:t>
      </w:r>
      <w:r>
        <w:rPr>
          <w:rFonts w:eastAsia="宋体"/>
          <w:sz w:val="24"/>
          <w:szCs w:val="24"/>
          <w:shd w:val="clear" w:color="auto" w:fill="FFFFFF"/>
        </w:rPr>
        <w:t>；</w:t>
      </w:r>
    </w:p>
    <w:p w14:paraId="7C33AA3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8</w:t>
      </w:r>
      <w:r>
        <w:rPr>
          <w:rFonts w:eastAsia="宋体"/>
          <w:sz w:val="24"/>
          <w:szCs w:val="24"/>
          <w:shd w:val="clear" w:color="auto" w:fill="FFFFFF"/>
        </w:rPr>
        <w:t>）写出电解</w:t>
      </w:r>
      <w:r>
        <w:rPr>
          <w:rFonts w:ascii="Times New Roman" w:eastAsia="宋体" w:hAnsi="Times New Roman" w:cs="Times New Roman"/>
          <w:sz w:val="24"/>
          <w:szCs w:val="24"/>
        </w:rPr>
        <w:object w:dxaOrig="720" w:dyaOrig="360" w14:anchorId="117A5A13">
          <v:shape id="_x0000_i1249" type="#_x0000_t75" style="width:36pt;height:18.4pt" o:ole="">
            <v:imagedata r:id="rId536" o:title=""/>
          </v:shape>
          <o:OLEObject Type="Embed" ProgID="Equation.DSMT4" ShapeID="_x0000_i1249" DrawAspect="Content" ObjectID="_1797412608" r:id="rId537"/>
        </w:object>
      </w:r>
      <w:r>
        <w:rPr>
          <w:rFonts w:eastAsia="宋体"/>
          <w:sz w:val="24"/>
          <w:szCs w:val="24"/>
          <w:shd w:val="clear" w:color="auto" w:fill="FFFFFF"/>
        </w:rPr>
        <w:t>冶炼金属</w:t>
      </w:r>
      <w:r>
        <w:rPr>
          <w:rFonts w:eastAsia="宋体"/>
          <w:sz w:val="24"/>
          <w:szCs w:val="24"/>
          <w:shd w:val="clear" w:color="auto" w:fill="FFFFFF"/>
        </w:rPr>
        <w:t>Mg</w:t>
      </w:r>
      <w:r>
        <w:rPr>
          <w:rFonts w:eastAsia="宋体"/>
          <w:sz w:val="24"/>
          <w:szCs w:val="24"/>
          <w:shd w:val="clear" w:color="auto" w:fill="FFFFFF"/>
        </w:rPr>
        <w:t>的化学方程式</w:t>
      </w:r>
      <w:r>
        <w:rPr>
          <w:rFonts w:eastAsia="宋体"/>
          <w:sz w:val="24"/>
          <w:szCs w:val="24"/>
          <w:shd w:val="clear" w:color="auto" w:fill="FFFFFF"/>
        </w:rPr>
        <w:t>_________</w:t>
      </w:r>
      <w:r>
        <w:rPr>
          <w:rFonts w:eastAsia="宋体"/>
          <w:sz w:val="24"/>
          <w:szCs w:val="24"/>
          <w:shd w:val="clear" w:color="auto" w:fill="FFFFFF"/>
        </w:rPr>
        <w:t>。</w:t>
      </w:r>
    </w:p>
    <w:p w14:paraId="65154349" w14:textId="77777777" w:rsidR="00E833C5" w:rsidRDefault="00000000">
      <w:pPr>
        <w:jc w:val="center"/>
        <w:rPr>
          <w:rFonts w:eastAsia="微软雅黑"/>
          <w:b/>
          <w:sz w:val="30"/>
        </w:rPr>
      </w:pPr>
      <w:r>
        <w:rPr>
          <w:rFonts w:eastAsia="微软雅黑"/>
          <w:b/>
          <w:sz w:val="30"/>
        </w:rPr>
        <w:t>第二节</w:t>
      </w:r>
      <w:r>
        <w:rPr>
          <w:rFonts w:eastAsia="微软雅黑"/>
          <w:b/>
          <w:sz w:val="30"/>
        </w:rPr>
        <w:t xml:space="preserve"> </w:t>
      </w:r>
      <w:r>
        <w:rPr>
          <w:rFonts w:eastAsia="微软雅黑"/>
          <w:b/>
          <w:sz w:val="30"/>
        </w:rPr>
        <w:t>化学品的合理使用</w:t>
      </w:r>
    </w:p>
    <w:p w14:paraId="7BC342EC" w14:textId="77777777" w:rsidR="00E833C5" w:rsidRDefault="00000000">
      <w:pPr>
        <w:tabs>
          <w:tab w:val="left" w:pos="2075"/>
          <w:tab w:val="left" w:pos="4156"/>
          <w:tab w:val="left" w:pos="6231"/>
        </w:tabs>
        <w:spacing w:line="360" w:lineRule="auto"/>
        <w:rPr>
          <w:rFonts w:eastAsia="微软雅黑"/>
          <w:b/>
          <w:sz w:val="24"/>
          <w:szCs w:val="21"/>
        </w:rPr>
      </w:pPr>
      <w:r>
        <w:rPr>
          <w:rFonts w:eastAsia="微软雅黑" w:hint="eastAsia"/>
          <w:b/>
          <w:sz w:val="24"/>
          <w:szCs w:val="21"/>
        </w:rPr>
        <w:t>【课堂检测】</w:t>
      </w:r>
    </w:p>
    <w:p w14:paraId="0CEB5E29"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ascii="宋体" w:eastAsia="宋体" w:hAnsi="宋体" w:cs="宋体"/>
          <w:color w:val="000000"/>
          <w:sz w:val="24"/>
          <w:szCs w:val="24"/>
          <w:shd w:val="clear" w:color="auto" w:fill="FFFFFF"/>
        </w:rPr>
        <w:t>1．</w:t>
      </w:r>
      <w:r>
        <w:rPr>
          <w:rFonts w:eastAsia="宋体"/>
          <w:sz w:val="24"/>
          <w:szCs w:val="24"/>
          <w:shd w:val="clear" w:color="auto" w:fill="FFFFFF"/>
        </w:rPr>
        <w:t>下列关于食品添加剂说法正确的是</w:t>
      </w:r>
      <w:r>
        <w:rPr>
          <w:rFonts w:eastAsia="宋体"/>
          <w:sz w:val="24"/>
          <w:szCs w:val="24"/>
          <w:shd w:val="clear" w:color="auto" w:fill="FFFFFF"/>
        </w:rPr>
        <w:t>(   )</w:t>
      </w:r>
    </w:p>
    <w:p w14:paraId="3C87F947"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．制作豆腐时，加入石膏作凝固剂</w:t>
      </w:r>
    </w:p>
    <w:p w14:paraId="4772DCFA"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eastAsia="宋体"/>
          <w:sz w:val="24"/>
          <w:szCs w:val="24"/>
          <w:shd w:val="clear" w:color="auto" w:fill="FFFFFF"/>
        </w:rPr>
        <w:t>B</w:t>
      </w:r>
      <w:r>
        <w:rPr>
          <w:rFonts w:eastAsia="宋体"/>
          <w:sz w:val="24"/>
          <w:szCs w:val="24"/>
          <w:shd w:val="clear" w:color="auto" w:fill="FFFFFF"/>
        </w:rPr>
        <w:t>．制作糕点时，加入小苏打作防腐剂</w:t>
      </w:r>
    </w:p>
    <w:p w14:paraId="1C9447E7"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eastAsia="宋体"/>
          <w:sz w:val="24"/>
          <w:szCs w:val="24"/>
          <w:shd w:val="clear" w:color="auto" w:fill="FFFFFF"/>
        </w:rPr>
        <w:t>C</w:t>
      </w:r>
      <w:r>
        <w:rPr>
          <w:rFonts w:eastAsia="宋体"/>
          <w:sz w:val="24"/>
          <w:szCs w:val="24"/>
          <w:shd w:val="clear" w:color="auto" w:fill="FFFFFF"/>
        </w:rPr>
        <w:t>．生产加碘食盐时，加入碘单质作补碘剂</w:t>
      </w:r>
    </w:p>
    <w:p w14:paraId="7F971DAA" w14:textId="77777777" w:rsidR="00E833C5" w:rsidRDefault="00000000">
      <w:pPr>
        <w:tabs>
          <w:tab w:val="left" w:pos="2075"/>
          <w:tab w:val="left" w:pos="4156"/>
          <w:tab w:val="left" w:pos="6231"/>
        </w:tabs>
        <w:spacing w:line="360" w:lineRule="auto"/>
        <w:rPr>
          <w:rFonts w:eastAsia="宋体"/>
          <w:sz w:val="24"/>
          <w:szCs w:val="24"/>
          <w:shd w:val="clear" w:color="auto" w:fill="FFFFFF"/>
        </w:rPr>
      </w:pPr>
      <w:r>
        <w:rPr>
          <w:rFonts w:ascii="宋体" w:eastAsia="宋体" w:hAnsi="宋体" w:cs="宋体"/>
          <w:color w:val="000000"/>
          <w:sz w:val="24"/>
          <w:szCs w:val="24"/>
          <w:shd w:val="clear" w:color="auto" w:fill="FFFFFF"/>
        </w:rPr>
        <w:t>2．</w:t>
      </w:r>
      <w:r>
        <w:rPr>
          <w:rFonts w:eastAsia="宋体"/>
          <w:sz w:val="24"/>
          <w:szCs w:val="24"/>
          <w:shd w:val="clear" w:color="auto" w:fill="FFFFFF"/>
        </w:rPr>
        <w:t>每年</w:t>
      </w:r>
      <w:r>
        <w:rPr>
          <w:rFonts w:eastAsia="宋体"/>
          <w:sz w:val="24"/>
          <w:szCs w:val="24"/>
          <w:shd w:val="clear" w:color="auto" w:fill="FFFFFF"/>
        </w:rPr>
        <w:t>3</w:t>
      </w:r>
      <w:r>
        <w:rPr>
          <w:rFonts w:eastAsia="宋体"/>
          <w:sz w:val="24"/>
          <w:szCs w:val="24"/>
          <w:shd w:val="clear" w:color="auto" w:fill="FFFFFF"/>
        </w:rPr>
        <w:t>月，正值春耕备耕时节，农户们或在田间翻耕、育种、播种，或穿梭在大棚中，为农作物施肥。下列有关做法不合理的是</w:t>
      </w:r>
      <w:r>
        <w:rPr>
          <w:rFonts w:eastAsia="宋体" w:hint="eastAsia"/>
          <w:sz w:val="24"/>
          <w:szCs w:val="24"/>
          <w:shd w:val="clear" w:color="auto" w:fill="FFFFFF"/>
        </w:rPr>
        <w:t>(</w:t>
      </w:r>
      <w:r>
        <w:rPr>
          <w:rFonts w:eastAsia="宋体"/>
          <w:sz w:val="24"/>
          <w:szCs w:val="24"/>
          <w:shd w:val="clear" w:color="auto" w:fill="FFFFFF"/>
        </w:rPr>
        <w:t xml:space="preserve">   )</w:t>
      </w:r>
    </w:p>
    <w:p w14:paraId="6359FE2A" w14:textId="77777777" w:rsidR="00E833C5" w:rsidRDefault="00000000">
      <w:pPr>
        <w:pStyle w:val="a3"/>
        <w:tabs>
          <w:tab w:val="left" w:pos="2075"/>
          <w:tab w:val="left" w:pos="4156"/>
          <w:tab w:val="left" w:pos="6231"/>
        </w:tabs>
        <w:spacing w:before="0" w:after="0"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A.</w:t>
      </w:r>
      <w:r>
        <w:rPr>
          <w:rFonts w:ascii="Times New Roman" w:eastAsia="宋体" w:hAnsi="Times New Roman" w:cs="Times New Roman"/>
          <w:sz w:val="24"/>
          <w:szCs w:val="24"/>
          <w:shd w:val="clear" w:color="auto" w:fill="FFFFFF"/>
        </w:rPr>
        <w:t>施肥时，铵态氮肥可以与碱性化肥同时施用</w:t>
      </w:r>
    </w:p>
    <w:p w14:paraId="0E787165" w14:textId="77777777" w:rsidR="00E833C5" w:rsidRDefault="00000000">
      <w:pPr>
        <w:pStyle w:val="a3"/>
        <w:tabs>
          <w:tab w:val="left" w:pos="2075"/>
          <w:tab w:val="left" w:pos="4156"/>
          <w:tab w:val="left" w:pos="6231"/>
        </w:tabs>
        <w:spacing w:before="0" w:after="0"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B.</w:t>
      </w:r>
      <w:r>
        <w:rPr>
          <w:rFonts w:ascii="Times New Roman" w:eastAsia="宋体" w:hAnsi="Times New Roman" w:cs="Times New Roman"/>
          <w:sz w:val="24"/>
          <w:szCs w:val="24"/>
          <w:shd w:val="clear" w:color="auto" w:fill="FFFFFF"/>
        </w:rPr>
        <w:t>经测定发现土壤呈酸性，用熟石灰改良酸性士</w:t>
      </w:r>
      <w:proofErr w:type="gramStart"/>
      <w:r>
        <w:rPr>
          <w:rFonts w:ascii="Times New Roman" w:eastAsia="宋体" w:hAnsi="Times New Roman" w:cs="Times New Roman"/>
          <w:sz w:val="24"/>
          <w:szCs w:val="24"/>
          <w:shd w:val="clear" w:color="auto" w:fill="FFFFFF"/>
        </w:rPr>
        <w:t>壤</w:t>
      </w:r>
      <w:proofErr w:type="gramEnd"/>
    </w:p>
    <w:p w14:paraId="3DA2E4E4" w14:textId="77777777" w:rsidR="00E833C5" w:rsidRDefault="00000000">
      <w:pPr>
        <w:pStyle w:val="a3"/>
        <w:tabs>
          <w:tab w:val="left" w:pos="2075"/>
          <w:tab w:val="left" w:pos="4156"/>
          <w:tab w:val="left" w:pos="6231"/>
        </w:tabs>
        <w:spacing w:before="0" w:after="0"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C.</w:t>
      </w:r>
      <w:r>
        <w:rPr>
          <w:rFonts w:ascii="Times New Roman" w:eastAsia="宋体" w:hAnsi="Times New Roman" w:cs="Times New Roman"/>
          <w:sz w:val="24"/>
          <w:szCs w:val="24"/>
          <w:shd w:val="clear" w:color="auto" w:fill="FFFFFF"/>
        </w:rPr>
        <w:t>作物生长中叶片发黄，需要补充氮肥</w:t>
      </w:r>
    </w:p>
    <w:p w14:paraId="2D33D752" w14:textId="77777777" w:rsidR="00E833C5" w:rsidRDefault="00000000">
      <w:pPr>
        <w:pStyle w:val="a3"/>
        <w:tabs>
          <w:tab w:val="left" w:pos="2075"/>
          <w:tab w:val="left" w:pos="4156"/>
          <w:tab w:val="left" w:pos="6231"/>
        </w:tabs>
        <w:spacing w:before="0" w:after="0" w:line="360" w:lineRule="auto"/>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D.</w:t>
      </w:r>
      <w:r>
        <w:rPr>
          <w:rFonts w:ascii="Times New Roman" w:eastAsia="宋体" w:hAnsi="Times New Roman" w:cs="Times New Roman"/>
          <w:sz w:val="24"/>
          <w:szCs w:val="24"/>
          <w:shd w:val="clear" w:color="auto" w:fill="FFFFFF"/>
        </w:rPr>
        <w:t>农业生产上，常用质量分数为</w:t>
      </w:r>
      <w:r>
        <w:rPr>
          <w:rFonts w:ascii="Times New Roman" w:eastAsia="宋体" w:hAnsi="Times New Roman" w:cs="Times New Roman"/>
          <w:position w:val="-6"/>
          <w:sz w:val="24"/>
          <w:szCs w:val="24"/>
        </w:rPr>
        <w:object w:dxaOrig="495" w:dyaOrig="285" w14:anchorId="1DDE4F17">
          <v:shape id="_x0000_i1250" type="#_x0000_t75" style="width:25.1pt;height:14.25pt" o:ole="">
            <v:imagedata r:id="rId308" o:title=""/>
          </v:shape>
          <o:OLEObject Type="Embed" ProgID="Equation.DSMT4" ShapeID="_x0000_i1250" DrawAspect="Content" ObjectID="_1797412609" r:id="rId538"/>
        </w:object>
      </w:r>
      <w:r>
        <w:rPr>
          <w:rFonts w:ascii="Times New Roman" w:eastAsia="宋体" w:hAnsi="Times New Roman" w:cs="Times New Roman"/>
          <w:sz w:val="24"/>
          <w:szCs w:val="24"/>
          <w:shd w:val="clear" w:color="auto" w:fill="FFFFFF"/>
        </w:rPr>
        <w:t>的氯化钠溶液选种</w:t>
      </w:r>
    </w:p>
    <w:p w14:paraId="38D82C1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3．</w:t>
      </w:r>
      <w:r>
        <w:rPr>
          <w:rFonts w:eastAsia="宋体" w:hint="eastAsia"/>
          <w:sz w:val="24"/>
          <w:szCs w:val="24"/>
          <w:shd w:val="clear" w:color="auto" w:fill="FFFFFF"/>
        </w:rPr>
        <w:t>“舌尖上的安全</w:t>
      </w:r>
      <w:r>
        <w:rPr>
          <w:rFonts w:eastAsia="宋体" w:hint="eastAsia"/>
          <w:sz w:val="24"/>
          <w:szCs w:val="24"/>
          <w:shd w:val="clear" w:color="auto" w:fill="FFFFFF"/>
        </w:rPr>
        <w:t>"</w:t>
      </w:r>
      <w:r>
        <w:rPr>
          <w:rFonts w:eastAsia="宋体" w:hint="eastAsia"/>
          <w:sz w:val="24"/>
          <w:szCs w:val="24"/>
          <w:shd w:val="clear" w:color="auto" w:fill="FFFFFF"/>
        </w:rPr>
        <w:t>”成为网络热搜词之一，下列做法不符合食品安全要求的是</w:t>
      </w:r>
      <w:r>
        <w:rPr>
          <w:rFonts w:eastAsia="宋体" w:hint="eastAsia"/>
          <w:sz w:val="24"/>
          <w:szCs w:val="24"/>
          <w:shd w:val="clear" w:color="auto" w:fill="FFFFFF"/>
        </w:rPr>
        <w:t>(</w:t>
      </w:r>
      <w:r>
        <w:rPr>
          <w:rFonts w:eastAsia="宋体"/>
          <w:sz w:val="24"/>
          <w:szCs w:val="24"/>
          <w:shd w:val="clear" w:color="auto" w:fill="FFFFFF"/>
        </w:rPr>
        <w:t xml:space="preserve">   )</w:t>
      </w:r>
    </w:p>
    <w:p w14:paraId="5821781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用</w:t>
      </w:r>
      <w:r>
        <w:rPr>
          <w:rFonts w:ascii="Times New Roman" w:eastAsia="宋体" w:hAnsi="Times New Roman" w:cs="Times New Roman"/>
          <w:sz w:val="24"/>
          <w:szCs w:val="24"/>
        </w:rPr>
        <w:object w:dxaOrig="930" w:dyaOrig="360" w14:anchorId="748CE411">
          <v:shape id="_x0000_i1251" type="#_x0000_t75" style="width:46.9pt;height:18.4pt" o:ole="">
            <v:imagedata r:id="rId310" o:title=""/>
          </v:shape>
          <o:OLEObject Type="Embed" ProgID="Equation.DSMT4" ShapeID="_x0000_i1251" DrawAspect="Content" ObjectID="_1797412610" r:id="rId539"/>
        </w:object>
      </w:r>
      <w:r>
        <w:rPr>
          <w:rFonts w:eastAsia="宋体" w:hint="eastAsia"/>
          <w:sz w:val="24"/>
          <w:szCs w:val="24"/>
          <w:shd w:val="clear" w:color="auto" w:fill="FFFFFF"/>
        </w:rPr>
        <w:t>作发酵粉</w:t>
      </w:r>
    </w:p>
    <w:p w14:paraId="17096B4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B.</w:t>
      </w:r>
      <w:r>
        <w:rPr>
          <w:rFonts w:eastAsia="宋体" w:hint="eastAsia"/>
          <w:sz w:val="24"/>
          <w:szCs w:val="24"/>
          <w:shd w:val="clear" w:color="auto" w:fill="FFFFFF"/>
        </w:rPr>
        <w:t>在酱油中加入铁强化剂补充铁元素</w:t>
      </w:r>
    </w:p>
    <w:p w14:paraId="5F65DAA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可用铝制餐具长时间存放酸性或碱性食物</w:t>
      </w:r>
    </w:p>
    <w:p w14:paraId="61826AF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D.</w:t>
      </w:r>
      <w:r>
        <w:rPr>
          <w:rFonts w:eastAsia="宋体" w:hint="eastAsia"/>
          <w:sz w:val="24"/>
          <w:szCs w:val="24"/>
          <w:shd w:val="clear" w:color="auto" w:fill="FFFFFF"/>
        </w:rPr>
        <w:t>葡萄酒中通常含有微量</w:t>
      </w:r>
      <w:r>
        <w:rPr>
          <w:rFonts w:ascii="Times New Roman" w:eastAsia="宋体" w:hAnsi="Times New Roman" w:cs="Times New Roman"/>
          <w:sz w:val="24"/>
          <w:szCs w:val="24"/>
        </w:rPr>
        <w:object w:dxaOrig="465" w:dyaOrig="360" w14:anchorId="5C1661A7">
          <v:shape id="_x0000_i1252" type="#_x0000_t75" style="width:23.45pt;height:18.4pt" o:ole="">
            <v:imagedata r:id="rId312" o:title=""/>
          </v:shape>
          <o:OLEObject Type="Embed" ProgID="Equation.DSMT4" ShapeID="_x0000_i1252" DrawAspect="Content" ObjectID="_1797412611" r:id="rId540"/>
        </w:object>
      </w:r>
      <w:r>
        <w:rPr>
          <w:rFonts w:eastAsia="宋体" w:hint="eastAsia"/>
          <w:sz w:val="24"/>
          <w:szCs w:val="24"/>
          <w:shd w:val="clear" w:color="auto" w:fill="FFFFFF"/>
        </w:rPr>
        <w:t>，</w:t>
      </w:r>
      <w:r>
        <w:rPr>
          <w:rFonts w:ascii="Times New Roman" w:eastAsia="宋体" w:hAnsi="Times New Roman" w:cs="Times New Roman"/>
          <w:sz w:val="24"/>
          <w:szCs w:val="24"/>
        </w:rPr>
        <w:object w:dxaOrig="465" w:dyaOrig="360" w14:anchorId="61AD18B6">
          <v:shape id="_x0000_i1253" type="#_x0000_t75" style="width:23.45pt;height:18.4pt" o:ole="">
            <v:imagedata r:id="rId314" o:title=""/>
          </v:shape>
          <o:OLEObject Type="Embed" ProgID="Equation.DSMT4" ShapeID="_x0000_i1253" DrawAspect="Content" ObjectID="_1797412612" r:id="rId541"/>
        </w:object>
      </w:r>
      <w:r>
        <w:rPr>
          <w:rFonts w:eastAsia="宋体" w:hint="eastAsia"/>
          <w:sz w:val="24"/>
          <w:szCs w:val="24"/>
          <w:shd w:val="clear" w:color="auto" w:fill="FFFFFF"/>
        </w:rPr>
        <w:t>既可以杀菌又能防止营养成分被氧化</w:t>
      </w:r>
    </w:p>
    <w:p w14:paraId="634F9E2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4</w:t>
      </w:r>
      <w:r>
        <w:rPr>
          <w:rFonts w:ascii="宋体" w:eastAsia="宋体" w:hAnsi="宋体" w:cs="宋体"/>
          <w:color w:val="000000"/>
          <w:sz w:val="24"/>
          <w:szCs w:val="24"/>
          <w:shd w:val="clear" w:color="auto" w:fill="FFFFFF"/>
        </w:rPr>
        <w:t>．</w:t>
      </w:r>
      <w:r>
        <w:rPr>
          <w:rFonts w:eastAsia="宋体"/>
          <w:sz w:val="24"/>
          <w:szCs w:val="24"/>
          <w:shd w:val="clear" w:color="auto" w:fill="FFFFFF"/>
        </w:rPr>
        <w:t>现有下列五种物质</w:t>
      </w:r>
      <w:r>
        <w:rPr>
          <w:rFonts w:eastAsia="宋体"/>
          <w:sz w:val="24"/>
          <w:szCs w:val="24"/>
          <w:shd w:val="clear" w:color="auto" w:fill="FFFFFF"/>
        </w:rPr>
        <w:t>A.</w:t>
      </w:r>
      <w:r>
        <w:rPr>
          <w:rFonts w:eastAsia="宋体"/>
          <w:sz w:val="24"/>
          <w:szCs w:val="24"/>
          <w:shd w:val="clear" w:color="auto" w:fill="FFFFFF"/>
        </w:rPr>
        <w:t>食盐、</w:t>
      </w:r>
      <w:r>
        <w:rPr>
          <w:rFonts w:eastAsia="宋体"/>
          <w:sz w:val="24"/>
          <w:szCs w:val="24"/>
          <w:shd w:val="clear" w:color="auto" w:fill="FFFFFF"/>
        </w:rPr>
        <w:t>B.</w:t>
      </w:r>
      <w:r>
        <w:rPr>
          <w:rFonts w:eastAsia="宋体"/>
          <w:sz w:val="24"/>
          <w:szCs w:val="24"/>
          <w:shd w:val="clear" w:color="auto" w:fill="FFFFFF"/>
        </w:rPr>
        <w:t>食醋、</w:t>
      </w:r>
      <w:r>
        <w:rPr>
          <w:rFonts w:eastAsia="宋体"/>
          <w:sz w:val="24"/>
          <w:szCs w:val="24"/>
          <w:shd w:val="clear" w:color="auto" w:fill="FFFFFF"/>
        </w:rPr>
        <w:t>C.</w:t>
      </w:r>
      <w:r>
        <w:rPr>
          <w:rFonts w:eastAsia="宋体"/>
          <w:sz w:val="24"/>
          <w:szCs w:val="24"/>
          <w:shd w:val="clear" w:color="auto" w:fill="FFFFFF"/>
        </w:rPr>
        <w:t>苹果汁、</w:t>
      </w:r>
      <w:r>
        <w:rPr>
          <w:rFonts w:eastAsia="宋体"/>
          <w:sz w:val="24"/>
          <w:szCs w:val="24"/>
          <w:shd w:val="clear" w:color="auto" w:fill="FFFFFF"/>
        </w:rPr>
        <w:t>D.</w:t>
      </w:r>
      <w:r>
        <w:rPr>
          <w:rFonts w:eastAsia="宋体"/>
          <w:sz w:val="24"/>
          <w:szCs w:val="24"/>
          <w:shd w:val="clear" w:color="auto" w:fill="FFFFFF"/>
        </w:rPr>
        <w:t>葡萄糖、</w:t>
      </w:r>
      <w:r>
        <w:rPr>
          <w:rFonts w:eastAsia="宋体"/>
          <w:sz w:val="24"/>
          <w:szCs w:val="24"/>
          <w:shd w:val="clear" w:color="auto" w:fill="FFFFFF"/>
        </w:rPr>
        <w:t>E.</w:t>
      </w:r>
      <w:r>
        <w:rPr>
          <w:rFonts w:eastAsia="宋体"/>
          <w:sz w:val="24"/>
          <w:szCs w:val="24"/>
          <w:shd w:val="clear" w:color="auto" w:fill="FFFFFF"/>
        </w:rPr>
        <w:t>青霉素、</w:t>
      </w:r>
      <w:r>
        <w:rPr>
          <w:rFonts w:eastAsia="宋体"/>
          <w:sz w:val="24"/>
          <w:szCs w:val="24"/>
          <w:shd w:val="clear" w:color="auto" w:fill="FFFFFF"/>
        </w:rPr>
        <w:t>F.</w:t>
      </w:r>
      <w:r>
        <w:rPr>
          <w:rFonts w:eastAsia="宋体"/>
          <w:sz w:val="24"/>
          <w:szCs w:val="24"/>
          <w:shd w:val="clear" w:color="auto" w:fill="FFFFFF"/>
        </w:rPr>
        <w:t>纤维素，请按下列要求填空（填序号）。</w:t>
      </w:r>
    </w:p>
    <w:p w14:paraId="00738FD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1</w:t>
      </w:r>
      <w:r>
        <w:rPr>
          <w:rFonts w:eastAsia="宋体"/>
          <w:sz w:val="24"/>
          <w:szCs w:val="24"/>
          <w:shd w:val="clear" w:color="auto" w:fill="FFFFFF"/>
        </w:rPr>
        <w:t>）富含维生素</w:t>
      </w:r>
      <w:r>
        <w:rPr>
          <w:rFonts w:eastAsia="宋体"/>
          <w:sz w:val="24"/>
          <w:szCs w:val="24"/>
          <w:shd w:val="clear" w:color="auto" w:fill="FFFFFF"/>
        </w:rPr>
        <w:t>C</w:t>
      </w:r>
      <w:r>
        <w:rPr>
          <w:rFonts w:eastAsia="宋体"/>
          <w:sz w:val="24"/>
          <w:szCs w:val="24"/>
          <w:shd w:val="clear" w:color="auto" w:fill="FFFFFF"/>
        </w:rPr>
        <w:t>的是</w:t>
      </w:r>
      <w:r>
        <w:rPr>
          <w:rFonts w:eastAsia="宋体"/>
          <w:sz w:val="24"/>
          <w:szCs w:val="24"/>
          <w:shd w:val="clear" w:color="auto" w:fill="FFFFFF"/>
        </w:rPr>
        <w:t>____</w:t>
      </w:r>
      <w:r>
        <w:rPr>
          <w:rFonts w:eastAsia="宋体"/>
          <w:sz w:val="24"/>
          <w:szCs w:val="24"/>
          <w:shd w:val="clear" w:color="auto" w:fill="FFFFFF"/>
        </w:rPr>
        <w:t>。</w:t>
      </w:r>
    </w:p>
    <w:p w14:paraId="6C61279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2</w:t>
      </w:r>
      <w:r>
        <w:rPr>
          <w:rFonts w:eastAsia="宋体"/>
          <w:sz w:val="24"/>
          <w:szCs w:val="24"/>
          <w:shd w:val="clear" w:color="auto" w:fill="FFFFFF"/>
        </w:rPr>
        <w:t>）可直接进入血液，补充能量的是</w:t>
      </w:r>
      <w:r>
        <w:rPr>
          <w:rFonts w:eastAsia="宋体"/>
          <w:sz w:val="24"/>
          <w:szCs w:val="24"/>
          <w:shd w:val="clear" w:color="auto" w:fill="FFFFFF"/>
        </w:rPr>
        <w:t>____</w:t>
      </w:r>
      <w:r>
        <w:rPr>
          <w:rFonts w:eastAsia="宋体"/>
          <w:sz w:val="24"/>
          <w:szCs w:val="24"/>
          <w:shd w:val="clear" w:color="auto" w:fill="FFFFFF"/>
        </w:rPr>
        <w:t>。</w:t>
      </w:r>
    </w:p>
    <w:p w14:paraId="6639479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3</w:t>
      </w:r>
      <w:r>
        <w:rPr>
          <w:rFonts w:eastAsia="宋体"/>
          <w:sz w:val="24"/>
          <w:szCs w:val="24"/>
          <w:shd w:val="clear" w:color="auto" w:fill="FFFFFF"/>
        </w:rPr>
        <w:t>）应用最广泛的抗生素之一的是</w:t>
      </w:r>
      <w:r>
        <w:rPr>
          <w:rFonts w:eastAsia="宋体"/>
          <w:sz w:val="24"/>
          <w:szCs w:val="24"/>
          <w:shd w:val="clear" w:color="auto" w:fill="FFFFFF"/>
        </w:rPr>
        <w:t>____</w:t>
      </w:r>
      <w:r>
        <w:rPr>
          <w:rFonts w:eastAsia="宋体"/>
          <w:sz w:val="24"/>
          <w:szCs w:val="24"/>
          <w:shd w:val="clear" w:color="auto" w:fill="FFFFFF"/>
        </w:rPr>
        <w:t>。</w:t>
      </w:r>
    </w:p>
    <w:p w14:paraId="3E7D4367"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4</w:t>
      </w:r>
      <w:r>
        <w:rPr>
          <w:rFonts w:eastAsia="宋体"/>
          <w:sz w:val="24"/>
          <w:szCs w:val="24"/>
          <w:shd w:val="clear" w:color="auto" w:fill="FFFFFF"/>
        </w:rPr>
        <w:t>）家庭中使用漂白粉时，为增强漂白效果，常加入少许</w:t>
      </w:r>
      <w:r>
        <w:rPr>
          <w:rFonts w:eastAsia="宋体"/>
          <w:sz w:val="24"/>
          <w:szCs w:val="24"/>
          <w:shd w:val="clear" w:color="auto" w:fill="FFFFFF"/>
        </w:rPr>
        <w:t>____</w:t>
      </w:r>
      <w:r>
        <w:rPr>
          <w:rFonts w:eastAsia="宋体"/>
          <w:sz w:val="24"/>
          <w:szCs w:val="24"/>
          <w:shd w:val="clear" w:color="auto" w:fill="FFFFFF"/>
        </w:rPr>
        <w:t>。</w:t>
      </w:r>
    </w:p>
    <w:p w14:paraId="668F997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lastRenderedPageBreak/>
        <w:t>（</w:t>
      </w:r>
      <w:r>
        <w:rPr>
          <w:rFonts w:eastAsia="宋体"/>
          <w:sz w:val="24"/>
          <w:szCs w:val="24"/>
          <w:shd w:val="clear" w:color="auto" w:fill="FFFFFF"/>
        </w:rPr>
        <w:t>5</w:t>
      </w:r>
      <w:r>
        <w:rPr>
          <w:rFonts w:eastAsia="宋体"/>
          <w:sz w:val="24"/>
          <w:szCs w:val="24"/>
          <w:shd w:val="clear" w:color="auto" w:fill="FFFFFF"/>
        </w:rPr>
        <w:t>）食用过多会引起血压升高、肾脏受损的</w:t>
      </w:r>
      <w:r>
        <w:rPr>
          <w:rFonts w:eastAsia="宋体"/>
          <w:sz w:val="24"/>
          <w:szCs w:val="24"/>
          <w:shd w:val="clear" w:color="auto" w:fill="FFFFFF"/>
        </w:rPr>
        <w:t>____</w:t>
      </w:r>
      <w:r>
        <w:rPr>
          <w:rFonts w:eastAsia="宋体"/>
          <w:sz w:val="24"/>
          <w:szCs w:val="24"/>
          <w:shd w:val="clear" w:color="auto" w:fill="FFFFFF"/>
        </w:rPr>
        <w:t>。</w:t>
      </w:r>
    </w:p>
    <w:p w14:paraId="2DFE416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w:t>
      </w:r>
      <w:r>
        <w:rPr>
          <w:rFonts w:eastAsia="宋体"/>
          <w:sz w:val="24"/>
          <w:szCs w:val="24"/>
          <w:shd w:val="clear" w:color="auto" w:fill="FFFFFF"/>
        </w:rPr>
        <w:t>6</w:t>
      </w:r>
      <w:r>
        <w:rPr>
          <w:rFonts w:eastAsia="宋体"/>
          <w:sz w:val="24"/>
          <w:szCs w:val="24"/>
          <w:shd w:val="clear" w:color="auto" w:fill="FFFFFF"/>
        </w:rPr>
        <w:t>）棉花、甘蔗渣的主要成分是</w:t>
      </w:r>
      <w:r>
        <w:rPr>
          <w:rFonts w:eastAsia="宋体"/>
          <w:sz w:val="24"/>
          <w:szCs w:val="24"/>
          <w:shd w:val="clear" w:color="auto" w:fill="FFFFFF"/>
        </w:rPr>
        <w:t>____</w:t>
      </w:r>
      <w:r>
        <w:rPr>
          <w:rFonts w:eastAsia="宋体"/>
          <w:sz w:val="24"/>
          <w:szCs w:val="24"/>
          <w:shd w:val="clear" w:color="auto" w:fill="FFFFFF"/>
        </w:rPr>
        <w:t>。</w:t>
      </w:r>
    </w:p>
    <w:p w14:paraId="0E2076A6" w14:textId="77777777" w:rsidR="00E833C5" w:rsidRDefault="00000000">
      <w:pPr>
        <w:tabs>
          <w:tab w:val="left" w:pos="2075"/>
          <w:tab w:val="left" w:pos="4156"/>
          <w:tab w:val="left" w:pos="6231"/>
        </w:tabs>
        <w:spacing w:line="360" w:lineRule="auto"/>
        <w:textAlignment w:val="center"/>
        <w:rPr>
          <w:rFonts w:ascii="宋体" w:eastAsia="宋体" w:hAnsi="宋体" w:cs="宋体" w:hint="eastAsia"/>
          <w:color w:val="000000"/>
          <w:shd w:val="clear" w:color="auto" w:fill="FFFFFF"/>
        </w:rPr>
      </w:pPr>
      <w:r>
        <w:rPr>
          <w:rFonts w:ascii="宋体" w:eastAsia="宋体" w:hAnsi="宋体" w:cs="宋体" w:hint="eastAsia"/>
          <w:color w:val="000000"/>
          <w:shd w:val="clear" w:color="auto" w:fill="FFFFFF"/>
        </w:rPr>
        <w:t>【</w:t>
      </w:r>
      <w:r>
        <w:rPr>
          <w:rFonts w:ascii="宋体" w:eastAsia="宋体" w:hAnsi="宋体" w:cs="宋体" w:hint="eastAsia"/>
          <w:b/>
          <w:bCs/>
          <w:color w:val="000000"/>
          <w:shd w:val="clear" w:color="auto" w:fill="FFFFFF"/>
        </w:rPr>
        <w:t>课后作业</w:t>
      </w:r>
      <w:r>
        <w:rPr>
          <w:rFonts w:ascii="宋体" w:eastAsia="宋体" w:hAnsi="宋体" w:cs="宋体" w:hint="eastAsia"/>
          <w:color w:val="000000"/>
          <w:shd w:val="clear" w:color="auto" w:fill="FFFFFF"/>
        </w:rPr>
        <w:t>】</w:t>
      </w:r>
    </w:p>
    <w:p w14:paraId="0E746A7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1</w:t>
      </w:r>
      <w:r>
        <w:rPr>
          <w:rFonts w:ascii="宋体" w:eastAsia="宋体" w:hAnsi="宋体" w:cs="宋体"/>
          <w:color w:val="000000"/>
          <w:sz w:val="24"/>
          <w:szCs w:val="24"/>
          <w:shd w:val="clear" w:color="auto" w:fill="FFFFFF"/>
        </w:rPr>
        <w:t>．</w:t>
      </w:r>
      <w:r>
        <w:rPr>
          <w:rFonts w:eastAsia="宋体"/>
          <w:sz w:val="24"/>
          <w:szCs w:val="24"/>
          <w:shd w:val="clear" w:color="auto" w:fill="FFFFFF"/>
        </w:rPr>
        <w:t>下列食品添加剂与类别对应不正确的一组是</w:t>
      </w:r>
      <w:r>
        <w:rPr>
          <w:rFonts w:eastAsia="宋体" w:hint="eastAsia"/>
          <w:sz w:val="24"/>
          <w:szCs w:val="24"/>
          <w:shd w:val="clear" w:color="auto" w:fill="FFFFFF"/>
        </w:rPr>
        <w:t>(</w:t>
      </w:r>
      <w:r>
        <w:rPr>
          <w:rFonts w:eastAsia="宋体"/>
          <w:sz w:val="24"/>
          <w:szCs w:val="24"/>
          <w:shd w:val="clear" w:color="auto" w:fill="FFFFFF"/>
        </w:rPr>
        <w:t xml:space="preserve">   )</w:t>
      </w:r>
    </w:p>
    <w:p w14:paraId="2324240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增味剂</w:t>
      </w:r>
      <w:r>
        <w:rPr>
          <w:rFonts w:eastAsia="宋体"/>
          <w:sz w:val="24"/>
          <w:szCs w:val="24"/>
          <w:shd w:val="clear" w:color="auto" w:fill="FFFFFF"/>
        </w:rPr>
        <w:t>——</w:t>
      </w:r>
      <w:r>
        <w:rPr>
          <w:rFonts w:eastAsia="宋体"/>
          <w:sz w:val="24"/>
          <w:szCs w:val="24"/>
          <w:shd w:val="clear" w:color="auto" w:fill="FFFFFF"/>
        </w:rPr>
        <w:t>硫酸锌</w:t>
      </w:r>
      <w:r>
        <w:rPr>
          <w:rFonts w:eastAsia="宋体"/>
          <w:sz w:val="24"/>
          <w:szCs w:val="24"/>
          <w:shd w:val="clear" w:color="auto" w:fill="FFFFFF"/>
        </w:rPr>
        <w:tab/>
        <w:t>B.</w:t>
      </w:r>
      <w:r>
        <w:rPr>
          <w:rFonts w:eastAsia="宋体"/>
          <w:sz w:val="24"/>
          <w:szCs w:val="24"/>
          <w:shd w:val="clear" w:color="auto" w:fill="FFFFFF"/>
        </w:rPr>
        <w:t>膨松剂</w:t>
      </w:r>
      <w:r>
        <w:rPr>
          <w:rFonts w:eastAsia="宋体"/>
          <w:sz w:val="24"/>
          <w:szCs w:val="24"/>
          <w:shd w:val="clear" w:color="auto" w:fill="FFFFFF"/>
        </w:rPr>
        <w:t>——</w:t>
      </w:r>
      <w:r>
        <w:rPr>
          <w:rFonts w:eastAsia="宋体"/>
          <w:sz w:val="24"/>
          <w:szCs w:val="24"/>
          <w:shd w:val="clear" w:color="auto" w:fill="FFFFFF"/>
        </w:rPr>
        <w:t>碳酸氢钠</w:t>
      </w:r>
    </w:p>
    <w:p w14:paraId="3C86019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sz w:val="24"/>
          <w:szCs w:val="24"/>
          <w:shd w:val="clear" w:color="auto" w:fill="FFFFFF"/>
        </w:rPr>
        <w:t>着色剂</w:t>
      </w:r>
      <w:r>
        <w:rPr>
          <w:rFonts w:eastAsia="宋体"/>
          <w:sz w:val="24"/>
          <w:szCs w:val="24"/>
          <w:shd w:val="clear" w:color="auto" w:fill="FFFFFF"/>
        </w:rPr>
        <w:t>——</w:t>
      </w:r>
      <w:r>
        <w:rPr>
          <w:rFonts w:eastAsia="宋体"/>
          <w:sz w:val="24"/>
          <w:szCs w:val="24"/>
          <w:shd w:val="clear" w:color="auto" w:fill="FFFFFF"/>
        </w:rPr>
        <w:t>柠檬黄</w:t>
      </w:r>
      <w:r>
        <w:rPr>
          <w:rFonts w:eastAsia="宋体" w:hint="eastAsia"/>
          <w:sz w:val="24"/>
          <w:szCs w:val="24"/>
          <w:shd w:val="clear" w:color="auto" w:fill="FFFFFF"/>
        </w:rPr>
        <w:t xml:space="preserve">  </w:t>
      </w:r>
      <w:r>
        <w:rPr>
          <w:rFonts w:eastAsia="宋体"/>
          <w:sz w:val="24"/>
          <w:szCs w:val="24"/>
          <w:shd w:val="clear" w:color="auto" w:fill="FFFFFF"/>
        </w:rPr>
        <w:tab/>
        <w:t>D.</w:t>
      </w:r>
      <w:r>
        <w:rPr>
          <w:rFonts w:eastAsia="宋体"/>
          <w:sz w:val="24"/>
          <w:szCs w:val="24"/>
          <w:shd w:val="clear" w:color="auto" w:fill="FFFFFF"/>
        </w:rPr>
        <w:t>抗氧化剂</w:t>
      </w:r>
      <w:r>
        <w:rPr>
          <w:rFonts w:eastAsia="宋体"/>
          <w:sz w:val="24"/>
          <w:szCs w:val="24"/>
          <w:shd w:val="clear" w:color="auto" w:fill="FFFFFF"/>
        </w:rPr>
        <w:t>——</w:t>
      </w:r>
      <w:r>
        <w:rPr>
          <w:rFonts w:eastAsia="宋体"/>
          <w:sz w:val="24"/>
          <w:szCs w:val="24"/>
          <w:shd w:val="clear" w:color="auto" w:fill="FFFFFF"/>
        </w:rPr>
        <w:t>维生素</w:t>
      </w:r>
      <w:r>
        <w:rPr>
          <w:rFonts w:eastAsia="宋体"/>
          <w:sz w:val="24"/>
          <w:szCs w:val="24"/>
          <w:shd w:val="clear" w:color="auto" w:fill="FFFFFF"/>
        </w:rPr>
        <w:t>C</w:t>
      </w:r>
    </w:p>
    <w:p w14:paraId="7BF900A2"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ascii="宋体" w:eastAsia="宋体" w:hAnsi="宋体" w:cs="宋体" w:hint="eastAsia"/>
          <w:color w:val="000000"/>
          <w:sz w:val="24"/>
          <w:szCs w:val="24"/>
        </w:rPr>
        <w:t>2．</w:t>
      </w:r>
      <w:r>
        <w:rPr>
          <w:rFonts w:eastAsia="宋体" w:hint="eastAsia"/>
          <w:color w:val="000000"/>
          <w:sz w:val="24"/>
          <w:szCs w:val="24"/>
        </w:rPr>
        <w:t>下列关于药物使用的说法错误的是</w:t>
      </w:r>
      <w:r>
        <w:rPr>
          <w:rFonts w:eastAsia="宋体" w:hint="eastAsia"/>
          <w:color w:val="000000"/>
          <w:sz w:val="24"/>
          <w:szCs w:val="24"/>
        </w:rPr>
        <w:t>(</w:t>
      </w:r>
      <w:r>
        <w:rPr>
          <w:rFonts w:eastAsia="宋体"/>
          <w:color w:val="000000"/>
          <w:sz w:val="24"/>
          <w:szCs w:val="24"/>
        </w:rPr>
        <w:t xml:space="preserve">   )</w:t>
      </w:r>
    </w:p>
    <w:p w14:paraId="1A9A38D2"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eastAsia="宋体" w:hint="eastAsia"/>
          <w:color w:val="000000"/>
          <w:sz w:val="24"/>
          <w:szCs w:val="24"/>
        </w:rPr>
        <w:t>A.</w:t>
      </w:r>
      <w:r>
        <w:rPr>
          <w:rFonts w:eastAsia="宋体" w:hint="eastAsia"/>
          <w:color w:val="000000"/>
          <w:sz w:val="24"/>
          <w:szCs w:val="24"/>
        </w:rPr>
        <w:t>青霉素的主要不良反应是过敏反应，因此使用此药前要进行皮肤敏感试验</w:t>
      </w:r>
    </w:p>
    <w:p w14:paraId="29828E68"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eastAsia="宋体" w:hint="eastAsia"/>
          <w:color w:val="000000"/>
          <w:sz w:val="24"/>
          <w:szCs w:val="24"/>
        </w:rPr>
        <w:t>B.</w:t>
      </w:r>
      <w:r>
        <w:rPr>
          <w:rFonts w:eastAsia="宋体" w:hint="eastAsia"/>
          <w:color w:val="000000"/>
          <w:sz w:val="24"/>
          <w:szCs w:val="24"/>
        </w:rPr>
        <w:t>减少药物剂量往往达不到治疗效果，甚至会产生耐药性</w:t>
      </w:r>
    </w:p>
    <w:p w14:paraId="109DF584"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eastAsia="宋体" w:hint="eastAsia"/>
          <w:color w:val="000000"/>
          <w:sz w:val="24"/>
          <w:szCs w:val="24"/>
        </w:rPr>
        <w:t>C.</w:t>
      </w:r>
      <w:r>
        <w:rPr>
          <w:rFonts w:eastAsia="宋体" w:hint="eastAsia"/>
          <w:color w:val="000000"/>
          <w:sz w:val="24"/>
          <w:szCs w:val="24"/>
        </w:rPr>
        <w:t>止咳糖浆不能用饮料冲服，应该用温开水冲服</w:t>
      </w:r>
    </w:p>
    <w:p w14:paraId="16E0723E" w14:textId="77777777" w:rsidR="00E833C5" w:rsidRDefault="00000000">
      <w:pPr>
        <w:tabs>
          <w:tab w:val="left" w:pos="2075"/>
          <w:tab w:val="left" w:pos="4156"/>
          <w:tab w:val="left" w:pos="6231"/>
        </w:tabs>
        <w:spacing w:line="360" w:lineRule="auto"/>
        <w:textAlignment w:val="center"/>
        <w:rPr>
          <w:rFonts w:eastAsia="宋体"/>
          <w:color w:val="000000"/>
          <w:sz w:val="24"/>
          <w:szCs w:val="24"/>
        </w:rPr>
      </w:pPr>
      <w:r>
        <w:rPr>
          <w:rFonts w:eastAsia="宋体" w:hint="eastAsia"/>
          <w:color w:val="000000"/>
          <w:sz w:val="24"/>
          <w:szCs w:val="24"/>
        </w:rPr>
        <w:t>D.</w:t>
      </w:r>
      <w:r>
        <w:rPr>
          <w:rFonts w:eastAsia="宋体" w:hint="eastAsia"/>
          <w:color w:val="000000"/>
          <w:sz w:val="24"/>
          <w:szCs w:val="24"/>
        </w:rPr>
        <w:t>非处方药安全系数大，消费者可以自行购买和使用</w:t>
      </w:r>
    </w:p>
    <w:p w14:paraId="3B8B6B39"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3．</w:t>
      </w:r>
      <w:r>
        <w:rPr>
          <w:rFonts w:eastAsia="宋体" w:hint="eastAsia"/>
          <w:sz w:val="24"/>
          <w:szCs w:val="24"/>
          <w:shd w:val="clear" w:color="auto" w:fill="FFFFFF"/>
        </w:rPr>
        <w:t>化肥和农药对农牧业的增产增收起重要作用，但使用不当也会给人类和环境带来危害。下列关于化肥或农药的使用描述不正确的是</w:t>
      </w:r>
      <w:r>
        <w:rPr>
          <w:rFonts w:eastAsia="宋体" w:hint="eastAsia"/>
          <w:sz w:val="24"/>
          <w:szCs w:val="24"/>
          <w:shd w:val="clear" w:color="auto" w:fill="FFFFFF"/>
        </w:rPr>
        <w:t>(</w:t>
      </w:r>
      <w:r>
        <w:rPr>
          <w:rFonts w:eastAsia="宋体"/>
          <w:sz w:val="24"/>
          <w:szCs w:val="24"/>
          <w:shd w:val="clear" w:color="auto" w:fill="FFFFFF"/>
        </w:rPr>
        <w:t xml:space="preserve">   )</w:t>
      </w:r>
    </w:p>
    <w:p w14:paraId="6E9D341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ascii="Times New Roman" w:eastAsia="宋体" w:hAnsi="Times New Roman" w:cs="Times New Roman"/>
          <w:noProof/>
          <w:sz w:val="24"/>
          <w:szCs w:val="24"/>
        </w:rPr>
        <w:drawing>
          <wp:inline distT="0" distB="0" distL="114300" distR="114300" wp14:anchorId="4899DE2D" wp14:editId="51ED38F1">
            <wp:extent cx="781050" cy="257175"/>
            <wp:effectExtent l="0" t="0" r="0" b="8255"/>
            <wp:docPr id="7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6"/>
                    <pic:cNvPicPr>
                      <a:picLocks noChangeAspect="1"/>
                    </pic:cNvPicPr>
                  </pic:nvPicPr>
                  <pic:blipFill>
                    <a:blip r:embed="rId316"/>
                    <a:stretch>
                      <a:fillRect/>
                    </a:stretch>
                  </pic:blipFill>
                  <pic:spPr>
                    <a:xfrm>
                      <a:off x="0" y="0"/>
                      <a:ext cx="781050" cy="257175"/>
                    </a:xfrm>
                    <a:prstGeom prst="rect">
                      <a:avLst/>
                    </a:prstGeom>
                    <a:noFill/>
                    <a:ln>
                      <a:noFill/>
                    </a:ln>
                  </pic:spPr>
                </pic:pic>
              </a:graphicData>
            </a:graphic>
          </wp:inline>
        </w:drawing>
      </w:r>
      <w:r>
        <w:rPr>
          <w:rFonts w:eastAsia="宋体" w:hint="eastAsia"/>
          <w:sz w:val="24"/>
          <w:szCs w:val="24"/>
          <w:shd w:val="clear" w:color="auto" w:fill="FFFFFF"/>
        </w:rPr>
        <w:t>的大量使用可能造成土壤的碱化</w:t>
      </w:r>
    </w:p>
    <w:p w14:paraId="1FE4FE2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B.</w:t>
      </w:r>
      <w:r>
        <w:rPr>
          <w:rFonts w:eastAsia="宋体" w:hint="eastAsia"/>
          <w:sz w:val="24"/>
          <w:szCs w:val="24"/>
          <w:shd w:val="clear" w:color="auto" w:fill="FFFFFF"/>
        </w:rPr>
        <w:t>磷肥的大量使用可能造成水体富营养化</w:t>
      </w:r>
    </w:p>
    <w:p w14:paraId="2EF7BC5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农药的使用可能影响害虫与其天敌之间的生态平衡</w:t>
      </w:r>
    </w:p>
    <w:p w14:paraId="7100639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D</w:t>
      </w:r>
      <w:r>
        <w:rPr>
          <w:rFonts w:eastAsia="宋体"/>
          <w:sz w:val="24"/>
          <w:szCs w:val="24"/>
          <w:shd w:val="clear" w:color="auto" w:fill="FFFFFF"/>
        </w:rPr>
        <w:t>.</w:t>
      </w:r>
      <w:r>
        <w:rPr>
          <w:rFonts w:eastAsia="宋体" w:hint="eastAsia"/>
          <w:sz w:val="24"/>
          <w:szCs w:val="24"/>
          <w:shd w:val="clear" w:color="auto" w:fill="FFFFFF"/>
        </w:rPr>
        <w:t>家蚕吞食喷洒过农药的桑叶，可能引起中毒</w:t>
      </w:r>
    </w:p>
    <w:p w14:paraId="36F879FC" w14:textId="77777777" w:rsidR="00E833C5" w:rsidRDefault="00000000">
      <w:pPr>
        <w:spacing w:line="360" w:lineRule="auto"/>
        <w:rPr>
          <w:rFonts w:eastAsia="宋体"/>
          <w:color w:val="000000"/>
          <w:sz w:val="24"/>
          <w:szCs w:val="24"/>
        </w:rPr>
      </w:pPr>
      <w:r>
        <w:rPr>
          <w:rFonts w:eastAsia="微软雅黑" w:hint="eastAsia"/>
          <w:bCs/>
          <w:sz w:val="24"/>
          <w:szCs w:val="24"/>
        </w:rPr>
        <w:t>4</w:t>
      </w:r>
      <w:r>
        <w:rPr>
          <w:rFonts w:ascii="宋体" w:eastAsia="宋体" w:hAnsi="宋体" w:cs="宋体" w:hint="eastAsia"/>
          <w:color w:val="000000"/>
          <w:sz w:val="24"/>
          <w:szCs w:val="24"/>
        </w:rPr>
        <w:t>．（A层）</w:t>
      </w:r>
      <w:r>
        <w:rPr>
          <w:rFonts w:eastAsia="宋体" w:hint="eastAsia"/>
          <w:color w:val="000000"/>
          <w:sz w:val="24"/>
          <w:szCs w:val="24"/>
        </w:rPr>
        <w:t>“环境就是民生，青山就是美丽，蓝天也是幸福。”拥有天蓝、地绿、水净的美好家园，是每个中国人的梦想。回答下列问题：</w:t>
      </w:r>
    </w:p>
    <w:p w14:paraId="756C76F6" w14:textId="77777777" w:rsidR="00E833C5" w:rsidRDefault="00000000">
      <w:pPr>
        <w:spacing w:line="360" w:lineRule="auto"/>
        <w:rPr>
          <w:rFonts w:eastAsia="宋体"/>
          <w:color w:val="000000"/>
          <w:sz w:val="24"/>
          <w:szCs w:val="24"/>
        </w:rPr>
      </w:pPr>
      <w:r>
        <w:rPr>
          <w:rFonts w:eastAsia="宋体" w:hint="eastAsia"/>
          <w:color w:val="000000"/>
          <w:sz w:val="24"/>
          <w:szCs w:val="24"/>
        </w:rPr>
        <w:t>（</w:t>
      </w:r>
      <w:r>
        <w:rPr>
          <w:rFonts w:eastAsia="宋体" w:hint="eastAsia"/>
          <w:color w:val="000000"/>
          <w:sz w:val="24"/>
          <w:szCs w:val="24"/>
        </w:rPr>
        <w:t>1</w:t>
      </w:r>
      <w:r>
        <w:rPr>
          <w:rFonts w:eastAsia="宋体" w:hint="eastAsia"/>
          <w:color w:val="000000"/>
          <w:sz w:val="24"/>
          <w:szCs w:val="24"/>
        </w:rPr>
        <w:t>）排放到大气中的氮的氧化物，会造成</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污染（写出一种）。</w:t>
      </w:r>
    </w:p>
    <w:p w14:paraId="5D1CA0F8" w14:textId="77777777" w:rsidR="00E833C5" w:rsidRDefault="00000000">
      <w:pPr>
        <w:spacing w:line="360" w:lineRule="auto"/>
        <w:rPr>
          <w:rFonts w:eastAsia="宋体"/>
          <w:color w:val="000000"/>
          <w:sz w:val="24"/>
          <w:szCs w:val="24"/>
        </w:rPr>
      </w:pPr>
      <w:r>
        <w:rPr>
          <w:rFonts w:eastAsia="宋体" w:hint="eastAsia"/>
          <w:color w:val="000000"/>
          <w:sz w:val="24"/>
          <w:szCs w:val="24"/>
        </w:rPr>
        <w:t>（</w:t>
      </w:r>
      <w:r>
        <w:rPr>
          <w:rFonts w:eastAsia="宋体" w:hint="eastAsia"/>
          <w:color w:val="000000"/>
          <w:sz w:val="24"/>
          <w:szCs w:val="24"/>
        </w:rPr>
        <w:t>2</w:t>
      </w:r>
      <w:r>
        <w:rPr>
          <w:rFonts w:eastAsia="宋体" w:hint="eastAsia"/>
          <w:color w:val="000000"/>
          <w:sz w:val="24"/>
          <w:szCs w:val="24"/>
        </w:rPr>
        <w:t>）化肥、炼油、稀土、钢铁等工业都会排放出高浓度的氨氮废水。氨氮废水是造成河流及湖泊富营养化的主要因素。</w:t>
      </w:r>
    </w:p>
    <w:p w14:paraId="2E582F9F" w14:textId="77777777" w:rsidR="00E833C5" w:rsidRDefault="00000000">
      <w:pPr>
        <w:spacing w:line="360" w:lineRule="auto"/>
        <w:rPr>
          <w:rFonts w:eastAsia="宋体"/>
          <w:color w:val="000000"/>
          <w:sz w:val="24"/>
          <w:szCs w:val="24"/>
        </w:rPr>
      </w:pPr>
      <w:r>
        <w:rPr>
          <w:rFonts w:eastAsia="宋体" w:hint="eastAsia"/>
          <w:color w:val="000000"/>
          <w:sz w:val="24"/>
          <w:szCs w:val="24"/>
        </w:rPr>
        <w:t>①某氮肥厂产生的氨氮废水中的氮元素多以</w:t>
      </w:r>
      <w:r>
        <w:rPr>
          <w:rFonts w:eastAsia="宋体"/>
          <w:color w:val="000000"/>
          <w:position w:val="-10"/>
          <w:sz w:val="24"/>
          <w:szCs w:val="24"/>
        </w:rPr>
        <w:object w:dxaOrig="461" w:dyaOrig="346" w14:anchorId="14AE522A">
          <v:shape id="_x0000_i1254" type="#_x0000_t75" style="width:23.45pt;height:17.6pt" o:ole="">
            <v:imagedata r:id="rId317" o:title=""/>
          </v:shape>
          <o:OLEObject Type="Embed" ProgID="Equation.DSMT4" ShapeID="_x0000_i1254" DrawAspect="Content" ObjectID="_1797412613" r:id="rId542"/>
        </w:object>
      </w:r>
      <w:r>
        <w:rPr>
          <w:rFonts w:eastAsia="宋体" w:hint="eastAsia"/>
          <w:color w:val="000000"/>
          <w:sz w:val="24"/>
          <w:szCs w:val="24"/>
        </w:rPr>
        <w:t>和</w:t>
      </w:r>
      <w:r>
        <w:rPr>
          <w:rFonts w:eastAsia="宋体"/>
          <w:color w:val="000000"/>
          <w:position w:val="-10"/>
          <w:sz w:val="24"/>
          <w:szCs w:val="24"/>
        </w:rPr>
        <w:object w:dxaOrig="979" w:dyaOrig="323" w14:anchorId="7E92DC36">
          <v:shape id="_x0000_i1255" type="#_x0000_t75" style="width:48.55pt;height:15.9pt" o:ole="">
            <v:imagedata r:id="rId319" o:title=""/>
          </v:shape>
          <o:OLEObject Type="Embed" ProgID="Equation.DSMT4" ShapeID="_x0000_i1255" DrawAspect="Content" ObjectID="_1797412614" r:id="rId543"/>
        </w:object>
      </w:r>
      <w:r>
        <w:rPr>
          <w:rFonts w:eastAsia="宋体" w:hint="eastAsia"/>
          <w:color w:val="000000"/>
          <w:sz w:val="24"/>
          <w:szCs w:val="24"/>
        </w:rPr>
        <w:t>的形式存在，为达到变废为宝、回收利用的目的，可采取的方法是</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w:t>
      </w:r>
    </w:p>
    <w:p w14:paraId="0827C553" w14:textId="77777777" w:rsidR="00E833C5" w:rsidRDefault="00000000">
      <w:pPr>
        <w:spacing w:line="360" w:lineRule="auto"/>
        <w:rPr>
          <w:rFonts w:eastAsia="宋体"/>
          <w:color w:val="000000"/>
          <w:sz w:val="24"/>
          <w:szCs w:val="24"/>
        </w:rPr>
      </w:pPr>
      <w:r>
        <w:rPr>
          <w:rFonts w:eastAsia="宋体" w:hint="eastAsia"/>
          <w:color w:val="000000"/>
          <w:sz w:val="24"/>
          <w:szCs w:val="24"/>
        </w:rPr>
        <w:t>②某团队设计处理流程如下：</w:t>
      </w:r>
    </w:p>
    <w:p w14:paraId="78C9BD77" w14:textId="77777777" w:rsidR="00E833C5" w:rsidRDefault="00000000">
      <w:pPr>
        <w:spacing w:line="360" w:lineRule="auto"/>
        <w:textAlignment w:val="center"/>
        <w:rPr>
          <w:rFonts w:eastAsia="宋体"/>
          <w:color w:val="000000"/>
          <w:sz w:val="24"/>
          <w:szCs w:val="24"/>
        </w:rPr>
      </w:pPr>
      <w:r>
        <w:rPr>
          <w:rFonts w:eastAsia="宋体"/>
          <w:noProof/>
          <w:color w:val="000000"/>
          <w:sz w:val="24"/>
          <w:szCs w:val="24"/>
        </w:rPr>
        <w:drawing>
          <wp:inline distT="0" distB="0" distL="0" distR="0" wp14:anchorId="63170458" wp14:editId="050E8036">
            <wp:extent cx="3638550" cy="485775"/>
            <wp:effectExtent l="0" t="0" r="0" b="952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321"/>
                    <a:stretch>
                      <a:fillRect/>
                    </a:stretch>
                  </pic:blipFill>
                  <pic:spPr>
                    <a:xfrm>
                      <a:off x="0" y="0"/>
                      <a:ext cx="3638550" cy="485775"/>
                    </a:xfrm>
                    <a:prstGeom prst="rect">
                      <a:avLst/>
                    </a:prstGeom>
                  </pic:spPr>
                </pic:pic>
              </a:graphicData>
            </a:graphic>
          </wp:inline>
        </w:drawing>
      </w:r>
    </w:p>
    <w:p w14:paraId="6E7686E6"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过程Ⅱ为硝化过程，在微生物的作用下实现</w:t>
      </w:r>
      <w:r>
        <w:rPr>
          <w:rFonts w:eastAsia="宋体"/>
          <w:color w:val="000000"/>
          <w:sz w:val="24"/>
          <w:szCs w:val="24"/>
        </w:rPr>
        <w:object w:dxaOrig="2339" w:dyaOrig="346" w14:anchorId="18593BBC">
          <v:shape id="_x0000_i1256" type="#_x0000_t75" style="width:117.2pt;height:17.6pt" o:ole="">
            <v:imagedata r:id="rId322" o:title=""/>
          </v:shape>
          <o:OLEObject Type="Embed" ProgID="Equation.DSMT4" ShapeID="_x0000_i1256" DrawAspect="Content" ObjectID="_1797412615" r:id="rId544"/>
        </w:object>
      </w:r>
      <w:r>
        <w:rPr>
          <w:rFonts w:eastAsia="宋体" w:hint="eastAsia"/>
          <w:color w:val="000000"/>
          <w:sz w:val="24"/>
          <w:szCs w:val="24"/>
        </w:rPr>
        <w:t>的转化，在碱</w:t>
      </w:r>
      <w:r>
        <w:rPr>
          <w:rFonts w:eastAsia="宋体" w:hint="eastAsia"/>
          <w:color w:val="000000"/>
          <w:sz w:val="24"/>
          <w:szCs w:val="24"/>
        </w:rPr>
        <w:lastRenderedPageBreak/>
        <w:t>性条件下</w:t>
      </w:r>
      <w:r>
        <w:rPr>
          <w:rFonts w:eastAsia="宋体"/>
          <w:color w:val="000000"/>
          <w:sz w:val="24"/>
          <w:szCs w:val="24"/>
        </w:rPr>
        <w:object w:dxaOrig="461" w:dyaOrig="346" w14:anchorId="325563E7">
          <v:shape id="_x0000_i1257" type="#_x0000_t75" style="width:23.45pt;height:17.6pt" o:ole="">
            <v:imagedata r:id="rId324" o:title=""/>
          </v:shape>
          <o:OLEObject Type="Embed" ProgID="Equation.DSMT4" ShapeID="_x0000_i1257" DrawAspect="Content" ObjectID="_1797412616" r:id="rId545"/>
        </w:object>
      </w:r>
      <w:r>
        <w:rPr>
          <w:rFonts w:eastAsia="宋体" w:hint="eastAsia"/>
          <w:color w:val="000000"/>
          <w:sz w:val="24"/>
          <w:szCs w:val="24"/>
        </w:rPr>
        <w:t>被氧气氧化成</w:t>
      </w:r>
      <w:r>
        <w:rPr>
          <w:rFonts w:eastAsia="宋体"/>
          <w:color w:val="000000"/>
          <w:sz w:val="24"/>
          <w:szCs w:val="24"/>
        </w:rPr>
        <w:object w:dxaOrig="461" w:dyaOrig="346" w14:anchorId="10E66F23">
          <v:shape id="_x0000_i1258" type="#_x0000_t75" style="width:23.45pt;height:17.6pt" o:ole="">
            <v:imagedata r:id="rId326" o:title=""/>
          </v:shape>
          <o:OLEObject Type="Embed" ProgID="Equation.DSMT4" ShapeID="_x0000_i1258" DrawAspect="Content" ObjectID="_1797412617" r:id="rId546"/>
        </w:object>
      </w:r>
      <w:r>
        <w:rPr>
          <w:rFonts w:eastAsia="宋体" w:hint="eastAsia"/>
          <w:color w:val="000000"/>
          <w:sz w:val="24"/>
          <w:szCs w:val="24"/>
        </w:rPr>
        <w:t>的总反应的离子方程式为</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w:t>
      </w:r>
    </w:p>
    <w:p w14:paraId="54220B62"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过程Ⅲ为反硝化过程，向一定条件下的废水中加入甲醇（</w:t>
      </w:r>
      <w:r>
        <w:rPr>
          <w:rFonts w:eastAsia="宋体"/>
          <w:color w:val="000000"/>
          <w:sz w:val="24"/>
          <w:szCs w:val="24"/>
        </w:rPr>
        <w:object w:dxaOrig="737" w:dyaOrig="323" w14:anchorId="73423980">
          <v:shape id="_x0000_i1259" type="#_x0000_t75" style="width:36.85pt;height:15.9pt" o:ole="">
            <v:imagedata r:id="rId328" o:title=""/>
          </v:shape>
          <o:OLEObject Type="Embed" ProgID="Equation.DSMT4" ShapeID="_x0000_i1259" DrawAspect="Content" ObjectID="_1797412618" r:id="rId547"/>
        </w:object>
      </w:r>
      <w:r>
        <w:rPr>
          <w:rFonts w:eastAsia="宋体" w:hint="eastAsia"/>
          <w:color w:val="000000"/>
          <w:sz w:val="24"/>
          <w:szCs w:val="24"/>
        </w:rPr>
        <w:t>）实现</w:t>
      </w:r>
      <w:r>
        <w:rPr>
          <w:rFonts w:eastAsia="宋体"/>
          <w:color w:val="000000"/>
          <w:sz w:val="24"/>
          <w:szCs w:val="24"/>
        </w:rPr>
        <w:object w:dxaOrig="2316" w:dyaOrig="346" w14:anchorId="4EA4CEA6">
          <v:shape id="_x0000_i1260" type="#_x0000_t75" style="width:115.55pt;height:17.6pt" o:ole="">
            <v:imagedata r:id="rId330" o:title=""/>
          </v:shape>
          <o:OLEObject Type="Embed" ProgID="Equation.DSMT4" ShapeID="_x0000_i1260" DrawAspect="Content" ObjectID="_1797412619" r:id="rId548"/>
        </w:object>
      </w:r>
      <w:r>
        <w:rPr>
          <w:rFonts w:eastAsia="宋体" w:hint="eastAsia"/>
          <w:color w:val="000000"/>
          <w:sz w:val="24"/>
          <w:szCs w:val="24"/>
        </w:rPr>
        <w:t>的转化，将</w:t>
      </w:r>
      <w:r>
        <w:rPr>
          <w:rFonts w:eastAsia="宋体" w:hint="eastAsia"/>
          <w:color w:val="000000"/>
          <w:sz w:val="24"/>
          <w:szCs w:val="24"/>
        </w:rPr>
        <w:t xml:space="preserve">1 mol </w:t>
      </w:r>
      <w:r>
        <w:rPr>
          <w:rFonts w:eastAsia="宋体"/>
          <w:color w:val="000000"/>
          <w:sz w:val="24"/>
          <w:szCs w:val="24"/>
        </w:rPr>
        <w:object w:dxaOrig="461" w:dyaOrig="346" w14:anchorId="2398868E">
          <v:shape id="_x0000_i1261" type="#_x0000_t75" style="width:23.45pt;height:17.6pt" o:ole="">
            <v:imagedata r:id="rId332" o:title=""/>
          </v:shape>
          <o:OLEObject Type="Embed" ProgID="Equation.DSMT4" ShapeID="_x0000_i1261" DrawAspect="Content" ObjectID="_1797412620" r:id="rId549"/>
        </w:object>
      </w:r>
      <w:r>
        <w:rPr>
          <w:rFonts w:eastAsia="宋体" w:hint="eastAsia"/>
          <w:color w:val="000000"/>
          <w:sz w:val="24"/>
          <w:szCs w:val="24"/>
        </w:rPr>
        <w:t>完全转化为</w:t>
      </w:r>
      <w:r>
        <w:rPr>
          <w:rFonts w:eastAsia="宋体"/>
          <w:color w:val="000000"/>
          <w:sz w:val="24"/>
          <w:szCs w:val="24"/>
        </w:rPr>
        <w:object w:dxaOrig="300" w:dyaOrig="323" w14:anchorId="2D6EBDAB">
          <v:shape id="_x0000_i1262" type="#_x0000_t75" style="width:15.05pt;height:15.9pt" o:ole="">
            <v:imagedata r:id="rId334" o:title=""/>
          </v:shape>
          <o:OLEObject Type="Embed" ProgID="Equation.DSMT4" ShapeID="_x0000_i1262" DrawAspect="Content" ObjectID="_1797412621" r:id="rId550"/>
        </w:object>
      </w:r>
      <w:r>
        <w:rPr>
          <w:rFonts w:eastAsia="宋体" w:hint="eastAsia"/>
          <w:color w:val="000000"/>
          <w:sz w:val="24"/>
          <w:szCs w:val="24"/>
        </w:rPr>
        <w:t>，转移的电子数为</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（设</w:t>
      </w:r>
      <w:r>
        <w:rPr>
          <w:rFonts w:eastAsia="宋体"/>
          <w:color w:val="000000"/>
          <w:sz w:val="24"/>
          <w:szCs w:val="24"/>
        </w:rPr>
        <w:object w:dxaOrig="346" w:dyaOrig="323" w14:anchorId="0C6F18EC">
          <v:shape id="_x0000_i1263" type="#_x0000_t75" style="width:17.6pt;height:15.9pt" o:ole="">
            <v:imagedata r:id="rId336" o:title=""/>
          </v:shape>
          <o:OLEObject Type="Embed" ProgID="Equation.DSMT4" ShapeID="_x0000_i1263" DrawAspect="Content" ObjectID="_1797412622" r:id="rId551"/>
        </w:object>
      </w:r>
      <w:r>
        <w:rPr>
          <w:rFonts w:eastAsia="宋体" w:hint="eastAsia"/>
          <w:color w:val="000000"/>
          <w:sz w:val="24"/>
          <w:szCs w:val="24"/>
        </w:rPr>
        <w:t>为阿伏加德罗常数的值）。</w:t>
      </w:r>
    </w:p>
    <w:p w14:paraId="391B82BF"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w:t>
      </w:r>
      <w:r>
        <w:rPr>
          <w:rFonts w:eastAsia="宋体" w:hint="eastAsia"/>
          <w:color w:val="000000"/>
          <w:sz w:val="24"/>
          <w:szCs w:val="24"/>
        </w:rPr>
        <w:t>3</w:t>
      </w:r>
      <w:r>
        <w:rPr>
          <w:rFonts w:eastAsia="宋体" w:hint="eastAsia"/>
          <w:color w:val="000000"/>
          <w:sz w:val="24"/>
          <w:szCs w:val="24"/>
        </w:rPr>
        <w:t>）磷酸生产及煤燃烧产生的废气</w:t>
      </w:r>
      <w:r>
        <w:rPr>
          <w:rFonts w:eastAsia="宋体"/>
          <w:color w:val="000000"/>
          <w:sz w:val="24"/>
          <w:szCs w:val="24"/>
        </w:rPr>
        <w:object w:dxaOrig="403" w:dyaOrig="323" w14:anchorId="1D1BDA5F">
          <v:shape id="_x0000_i1264" type="#_x0000_t75" style="width:20.1pt;height:15.9pt" o:ole="">
            <v:imagedata r:id="rId338" o:title=""/>
          </v:shape>
          <o:OLEObject Type="Embed" ProgID="Equation.DSMT4" ShapeID="_x0000_i1264" DrawAspect="Content" ObjectID="_1797412623" r:id="rId552"/>
        </w:object>
      </w:r>
      <w:r>
        <w:rPr>
          <w:rFonts w:eastAsia="宋体" w:hint="eastAsia"/>
          <w:color w:val="000000"/>
          <w:sz w:val="24"/>
          <w:szCs w:val="24"/>
        </w:rPr>
        <w:t>等会对大气造成污染。</w:t>
      </w:r>
    </w:p>
    <w:p w14:paraId="6F73B28C"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①常向燃煤中加入</w:t>
      </w:r>
      <w:r>
        <w:rPr>
          <w:rFonts w:eastAsia="宋体"/>
          <w:color w:val="000000"/>
          <w:sz w:val="24"/>
          <w:szCs w:val="24"/>
        </w:rPr>
        <w:object w:dxaOrig="657" w:dyaOrig="323" w14:anchorId="509530AC">
          <v:shape id="_x0000_i1265" type="#_x0000_t75" style="width:32.65pt;height:15.9pt" o:ole="">
            <v:imagedata r:id="rId340" o:title=""/>
          </v:shape>
          <o:OLEObject Type="Embed" ProgID="Equation.DSMT4" ShapeID="_x0000_i1265" DrawAspect="Content" ObjectID="_1797412624" r:id="rId553"/>
        </w:object>
      </w:r>
      <w:r>
        <w:rPr>
          <w:rFonts w:eastAsia="宋体" w:hint="eastAsia"/>
          <w:color w:val="000000"/>
          <w:sz w:val="24"/>
          <w:szCs w:val="24"/>
        </w:rPr>
        <w:t>浆状物的目的是</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w:t>
      </w:r>
    </w:p>
    <w:p w14:paraId="4495AAE8"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②</w:t>
      </w:r>
      <w:proofErr w:type="gramStart"/>
      <w:r>
        <w:rPr>
          <w:rFonts w:eastAsia="宋体" w:hint="eastAsia"/>
          <w:color w:val="000000"/>
          <w:sz w:val="24"/>
          <w:szCs w:val="24"/>
        </w:rPr>
        <w:t>某兴趣</w:t>
      </w:r>
      <w:proofErr w:type="gramEnd"/>
      <w:r>
        <w:rPr>
          <w:rFonts w:eastAsia="宋体" w:hint="eastAsia"/>
          <w:color w:val="000000"/>
          <w:sz w:val="24"/>
          <w:szCs w:val="24"/>
        </w:rPr>
        <w:t>小组对取得的酸雨样品进行</w:t>
      </w:r>
      <w:r>
        <w:rPr>
          <w:rFonts w:eastAsia="宋体" w:hint="eastAsia"/>
          <w:color w:val="000000"/>
          <w:sz w:val="24"/>
          <w:szCs w:val="24"/>
        </w:rPr>
        <w:t>pH</w:t>
      </w:r>
      <w:r>
        <w:rPr>
          <w:rFonts w:eastAsia="宋体" w:hint="eastAsia"/>
          <w:color w:val="000000"/>
          <w:sz w:val="24"/>
          <w:szCs w:val="24"/>
        </w:rPr>
        <w:t>测定，随着时间的推移，得到以下数据（</w:t>
      </w:r>
      <w:r>
        <w:rPr>
          <w:rFonts w:eastAsia="宋体" w:hint="eastAsia"/>
          <w:color w:val="000000"/>
          <w:sz w:val="24"/>
          <w:szCs w:val="24"/>
        </w:rPr>
        <w:t>pH</w:t>
      </w:r>
      <w:r>
        <w:rPr>
          <w:rFonts w:eastAsia="宋体" w:hint="eastAsia"/>
          <w:color w:val="000000"/>
          <w:sz w:val="24"/>
          <w:szCs w:val="24"/>
        </w:rPr>
        <w:t>越小，酸性越强）。</w:t>
      </w:r>
    </w:p>
    <w:tbl>
      <w:tblPr>
        <w:tblStyle w:val="a6"/>
        <w:tblW w:w="0" w:type="auto"/>
        <w:tblLook w:val="04A0" w:firstRow="1" w:lastRow="0" w:firstColumn="1" w:lastColumn="0" w:noHBand="0" w:noVBand="1"/>
      </w:tblPr>
      <w:tblGrid>
        <w:gridCol w:w="1065"/>
        <w:gridCol w:w="1066"/>
        <w:gridCol w:w="1066"/>
        <w:gridCol w:w="1065"/>
        <w:gridCol w:w="1065"/>
        <w:gridCol w:w="1065"/>
        <w:gridCol w:w="1065"/>
        <w:gridCol w:w="1065"/>
      </w:tblGrid>
      <w:tr w:rsidR="00E833C5" w14:paraId="7E36A05D" w14:textId="77777777">
        <w:tc>
          <w:tcPr>
            <w:tcW w:w="1107" w:type="dxa"/>
            <w:vAlign w:val="center"/>
          </w:tcPr>
          <w:p w14:paraId="3CCA5E79"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时间</w:t>
            </w:r>
            <w:r>
              <w:rPr>
                <w:rFonts w:eastAsia="宋体" w:hint="eastAsia"/>
                <w:color w:val="000000"/>
                <w:sz w:val="24"/>
                <w:szCs w:val="24"/>
              </w:rPr>
              <w:t>/h</w:t>
            </w:r>
          </w:p>
        </w:tc>
        <w:tc>
          <w:tcPr>
            <w:tcW w:w="1107" w:type="dxa"/>
            <w:vAlign w:val="center"/>
          </w:tcPr>
          <w:p w14:paraId="3A9719C8"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开始</w:t>
            </w:r>
          </w:p>
        </w:tc>
        <w:tc>
          <w:tcPr>
            <w:tcW w:w="1107" w:type="dxa"/>
            <w:vAlign w:val="center"/>
          </w:tcPr>
          <w:p w14:paraId="51C4CE9E"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8</w:t>
            </w:r>
          </w:p>
        </w:tc>
        <w:tc>
          <w:tcPr>
            <w:tcW w:w="1107" w:type="dxa"/>
            <w:vAlign w:val="center"/>
          </w:tcPr>
          <w:p w14:paraId="06376FC0"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1</w:t>
            </w:r>
            <w:r>
              <w:rPr>
                <w:rFonts w:eastAsia="宋体"/>
                <w:color w:val="000000"/>
                <w:sz w:val="24"/>
                <w:szCs w:val="24"/>
              </w:rPr>
              <w:t>6</w:t>
            </w:r>
          </w:p>
        </w:tc>
        <w:tc>
          <w:tcPr>
            <w:tcW w:w="1107" w:type="dxa"/>
            <w:vAlign w:val="center"/>
          </w:tcPr>
          <w:p w14:paraId="17C6BEE4"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2</w:t>
            </w:r>
            <w:r>
              <w:rPr>
                <w:rFonts w:eastAsia="宋体"/>
                <w:color w:val="000000"/>
                <w:sz w:val="24"/>
                <w:szCs w:val="24"/>
              </w:rPr>
              <w:t>4</w:t>
            </w:r>
          </w:p>
        </w:tc>
        <w:tc>
          <w:tcPr>
            <w:tcW w:w="1107" w:type="dxa"/>
            <w:vAlign w:val="center"/>
          </w:tcPr>
          <w:p w14:paraId="3E95F5C3"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3</w:t>
            </w:r>
            <w:r>
              <w:rPr>
                <w:rFonts w:eastAsia="宋体"/>
                <w:color w:val="000000"/>
                <w:sz w:val="24"/>
                <w:szCs w:val="24"/>
              </w:rPr>
              <w:t>2</w:t>
            </w:r>
          </w:p>
        </w:tc>
        <w:tc>
          <w:tcPr>
            <w:tcW w:w="1107" w:type="dxa"/>
            <w:vAlign w:val="center"/>
          </w:tcPr>
          <w:p w14:paraId="1A0217E1"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0</w:t>
            </w:r>
          </w:p>
        </w:tc>
        <w:tc>
          <w:tcPr>
            <w:tcW w:w="1107" w:type="dxa"/>
            <w:vAlign w:val="center"/>
          </w:tcPr>
          <w:p w14:paraId="5D5AC4A4"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8</w:t>
            </w:r>
          </w:p>
        </w:tc>
      </w:tr>
      <w:tr w:rsidR="00E833C5" w14:paraId="1B767F45" w14:textId="77777777">
        <w:tc>
          <w:tcPr>
            <w:tcW w:w="1107" w:type="dxa"/>
            <w:vAlign w:val="center"/>
          </w:tcPr>
          <w:p w14:paraId="10B3195B" w14:textId="77777777" w:rsidR="00E833C5" w:rsidRDefault="00000000">
            <w:pPr>
              <w:spacing w:line="360" w:lineRule="auto"/>
              <w:jc w:val="center"/>
              <w:textAlignment w:val="center"/>
              <w:rPr>
                <w:rFonts w:eastAsia="宋体"/>
                <w:color w:val="000000"/>
                <w:sz w:val="24"/>
                <w:szCs w:val="24"/>
              </w:rPr>
            </w:pPr>
            <w:r>
              <w:rPr>
                <w:rFonts w:eastAsia="宋体"/>
                <w:color w:val="000000"/>
                <w:sz w:val="24"/>
                <w:szCs w:val="24"/>
              </w:rPr>
              <w:t>pH</w:t>
            </w:r>
          </w:p>
        </w:tc>
        <w:tc>
          <w:tcPr>
            <w:tcW w:w="1107" w:type="dxa"/>
            <w:vAlign w:val="center"/>
          </w:tcPr>
          <w:p w14:paraId="41E07E6B"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5</w:t>
            </w:r>
            <w:r>
              <w:rPr>
                <w:rFonts w:eastAsia="宋体"/>
                <w:color w:val="000000"/>
                <w:sz w:val="24"/>
                <w:szCs w:val="24"/>
              </w:rPr>
              <w:t>.0</w:t>
            </w:r>
          </w:p>
        </w:tc>
        <w:tc>
          <w:tcPr>
            <w:tcW w:w="1107" w:type="dxa"/>
            <w:vAlign w:val="center"/>
          </w:tcPr>
          <w:p w14:paraId="5C5E97DA"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.8</w:t>
            </w:r>
          </w:p>
        </w:tc>
        <w:tc>
          <w:tcPr>
            <w:tcW w:w="1107" w:type="dxa"/>
            <w:vAlign w:val="center"/>
          </w:tcPr>
          <w:p w14:paraId="33F45CE3"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.5</w:t>
            </w:r>
          </w:p>
        </w:tc>
        <w:tc>
          <w:tcPr>
            <w:tcW w:w="1107" w:type="dxa"/>
            <w:vAlign w:val="center"/>
          </w:tcPr>
          <w:p w14:paraId="409C5060"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.3</w:t>
            </w:r>
          </w:p>
        </w:tc>
        <w:tc>
          <w:tcPr>
            <w:tcW w:w="1107" w:type="dxa"/>
            <w:vAlign w:val="center"/>
          </w:tcPr>
          <w:p w14:paraId="47C43988" w14:textId="77777777" w:rsidR="00E833C5" w:rsidRDefault="00000000">
            <w:pPr>
              <w:spacing w:line="360" w:lineRule="auto"/>
              <w:jc w:val="center"/>
              <w:textAlignment w:val="center"/>
              <w:rPr>
                <w:rFonts w:eastAsia="宋体"/>
                <w:color w:val="000000"/>
                <w:sz w:val="24"/>
                <w:szCs w:val="24"/>
              </w:rPr>
            </w:pPr>
            <w:r>
              <w:rPr>
                <w:rFonts w:eastAsia="宋体"/>
                <w:color w:val="000000"/>
                <w:sz w:val="24"/>
                <w:szCs w:val="24"/>
              </w:rPr>
              <w:t>4.2</w:t>
            </w:r>
          </w:p>
        </w:tc>
        <w:tc>
          <w:tcPr>
            <w:tcW w:w="1107" w:type="dxa"/>
            <w:vAlign w:val="center"/>
          </w:tcPr>
          <w:p w14:paraId="4DDFFB42"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.0</w:t>
            </w:r>
          </w:p>
        </w:tc>
        <w:tc>
          <w:tcPr>
            <w:tcW w:w="1107" w:type="dxa"/>
            <w:vAlign w:val="center"/>
          </w:tcPr>
          <w:p w14:paraId="24B6FF8D" w14:textId="77777777" w:rsidR="00E833C5" w:rsidRDefault="00000000">
            <w:pPr>
              <w:spacing w:line="360" w:lineRule="auto"/>
              <w:jc w:val="center"/>
              <w:textAlignment w:val="center"/>
              <w:rPr>
                <w:rFonts w:eastAsia="宋体"/>
                <w:color w:val="000000"/>
                <w:sz w:val="24"/>
                <w:szCs w:val="24"/>
              </w:rPr>
            </w:pPr>
            <w:r>
              <w:rPr>
                <w:rFonts w:eastAsia="宋体" w:hint="eastAsia"/>
                <w:color w:val="000000"/>
                <w:sz w:val="24"/>
                <w:szCs w:val="24"/>
              </w:rPr>
              <w:t>4</w:t>
            </w:r>
            <w:r>
              <w:rPr>
                <w:rFonts w:eastAsia="宋体"/>
                <w:color w:val="000000"/>
                <w:sz w:val="24"/>
                <w:szCs w:val="24"/>
              </w:rPr>
              <w:t>.0</w:t>
            </w:r>
          </w:p>
        </w:tc>
      </w:tr>
    </w:tbl>
    <w:p w14:paraId="2BFD32A4" w14:textId="77777777" w:rsidR="00E833C5" w:rsidRDefault="00000000">
      <w:pPr>
        <w:spacing w:line="360" w:lineRule="auto"/>
        <w:textAlignment w:val="center"/>
        <w:rPr>
          <w:rFonts w:eastAsia="宋体"/>
          <w:color w:val="000000"/>
          <w:sz w:val="24"/>
          <w:szCs w:val="24"/>
        </w:rPr>
      </w:pPr>
      <w:r>
        <w:rPr>
          <w:rFonts w:eastAsia="宋体" w:hint="eastAsia"/>
          <w:color w:val="000000"/>
          <w:sz w:val="24"/>
          <w:szCs w:val="24"/>
        </w:rPr>
        <w:t>雨水</w:t>
      </w:r>
      <w:r>
        <w:rPr>
          <w:rFonts w:eastAsia="宋体" w:hint="eastAsia"/>
          <w:color w:val="000000"/>
          <w:sz w:val="24"/>
          <w:szCs w:val="24"/>
        </w:rPr>
        <w:t>pH</w:t>
      </w:r>
      <w:r>
        <w:rPr>
          <w:rFonts w:eastAsia="宋体" w:hint="eastAsia"/>
          <w:color w:val="000000"/>
          <w:sz w:val="24"/>
          <w:szCs w:val="24"/>
        </w:rPr>
        <w:t>变化的主要原因是</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（用化学方程式表示）。</w:t>
      </w:r>
    </w:p>
    <w:p w14:paraId="2B8C7660" w14:textId="77777777" w:rsidR="00E833C5" w:rsidRDefault="00000000">
      <w:pPr>
        <w:spacing w:line="360" w:lineRule="auto"/>
        <w:textAlignment w:val="center"/>
        <w:rPr>
          <w:rFonts w:eastAsia="宋体"/>
          <w:color w:val="000000"/>
        </w:rPr>
      </w:pPr>
      <w:r>
        <w:rPr>
          <w:rFonts w:eastAsia="宋体" w:hint="eastAsia"/>
          <w:color w:val="000000"/>
          <w:sz w:val="24"/>
          <w:szCs w:val="24"/>
        </w:rPr>
        <w:t>③某硫酸化工厂，使用一种含杂质为</w:t>
      </w:r>
      <w:r>
        <w:rPr>
          <w:rFonts w:eastAsia="宋体" w:hint="eastAsia"/>
          <w:color w:val="000000"/>
          <w:sz w:val="24"/>
          <w:szCs w:val="24"/>
        </w:rPr>
        <w:t>25%</w:t>
      </w:r>
      <w:r>
        <w:rPr>
          <w:rFonts w:eastAsia="宋体" w:hint="eastAsia"/>
          <w:color w:val="000000"/>
          <w:sz w:val="24"/>
          <w:szCs w:val="24"/>
        </w:rPr>
        <w:t>的黄铁矿石（</w:t>
      </w:r>
      <w:r>
        <w:rPr>
          <w:rFonts w:eastAsia="宋体"/>
          <w:color w:val="000000"/>
          <w:sz w:val="24"/>
          <w:szCs w:val="24"/>
        </w:rPr>
        <w:object w:dxaOrig="461" w:dyaOrig="323" w14:anchorId="06791F3D">
          <v:shape id="_x0000_i1266" type="#_x0000_t75" style="width:23.45pt;height:15.9pt" o:ole="">
            <v:imagedata r:id="rId342" o:title=""/>
          </v:shape>
          <o:OLEObject Type="Embed" ProgID="Equation.DSMT4" ShapeID="_x0000_i1266" DrawAspect="Content" ObjectID="_1797412625" r:id="rId554"/>
        </w:object>
      </w:r>
      <w:r>
        <w:rPr>
          <w:rFonts w:eastAsia="宋体" w:hint="eastAsia"/>
          <w:color w:val="000000"/>
          <w:sz w:val="24"/>
          <w:szCs w:val="24"/>
        </w:rPr>
        <w:t>）为原料。若取</w:t>
      </w:r>
      <w:r>
        <w:rPr>
          <w:rFonts w:eastAsia="宋体" w:hint="eastAsia"/>
          <w:color w:val="000000"/>
          <w:sz w:val="24"/>
          <w:szCs w:val="24"/>
        </w:rPr>
        <w:t>2t</w:t>
      </w:r>
      <w:r>
        <w:rPr>
          <w:rFonts w:eastAsia="宋体" w:hint="eastAsia"/>
          <w:color w:val="000000"/>
          <w:sz w:val="24"/>
          <w:szCs w:val="24"/>
        </w:rPr>
        <w:t>该矿石，可制得</w:t>
      </w:r>
      <w:r>
        <w:rPr>
          <w:rFonts w:eastAsia="宋体" w:hint="eastAsia"/>
          <w:color w:val="000000"/>
          <w:sz w:val="24"/>
          <w:szCs w:val="24"/>
        </w:rPr>
        <w:t>98%</w:t>
      </w:r>
      <w:r>
        <w:rPr>
          <w:rFonts w:eastAsia="宋体" w:hint="eastAsia"/>
          <w:color w:val="000000"/>
          <w:sz w:val="24"/>
          <w:szCs w:val="24"/>
        </w:rPr>
        <w:t>的浓硫酸</w:t>
      </w:r>
      <w:r>
        <w:rPr>
          <w:rFonts w:eastAsia="宋体" w:hint="eastAsia"/>
          <w:color w:val="000000"/>
          <w:sz w:val="24"/>
          <w:szCs w:val="24"/>
        </w:rPr>
        <w:t>_</w:t>
      </w:r>
      <w:r>
        <w:rPr>
          <w:rFonts w:eastAsia="宋体"/>
          <w:color w:val="000000"/>
          <w:sz w:val="24"/>
          <w:szCs w:val="24"/>
        </w:rPr>
        <w:t>________</w:t>
      </w:r>
      <w:r>
        <w:rPr>
          <w:rFonts w:eastAsia="宋体" w:hint="eastAsia"/>
          <w:color w:val="000000"/>
          <w:sz w:val="24"/>
          <w:szCs w:val="24"/>
        </w:rPr>
        <w:t>t</w:t>
      </w:r>
      <w:r>
        <w:rPr>
          <w:rFonts w:eastAsia="宋体" w:hint="eastAsia"/>
          <w:color w:val="000000"/>
          <w:sz w:val="24"/>
          <w:szCs w:val="24"/>
        </w:rPr>
        <w:t>（假设生产过程中</w:t>
      </w:r>
      <w:r>
        <w:rPr>
          <w:rFonts w:eastAsia="宋体" w:hint="eastAsia"/>
          <w:color w:val="000000"/>
          <w:sz w:val="24"/>
          <w:szCs w:val="24"/>
        </w:rPr>
        <w:t>96%</w:t>
      </w:r>
      <w:r>
        <w:rPr>
          <w:rFonts w:eastAsia="宋体"/>
          <w:color w:val="000000"/>
          <w:sz w:val="24"/>
          <w:szCs w:val="24"/>
        </w:rPr>
        <w:object w:dxaOrig="403" w:dyaOrig="323" w14:anchorId="6FB01816">
          <v:shape id="_x0000_i1267" type="#_x0000_t75" style="width:20.1pt;height:15.9pt" o:ole="">
            <v:imagedata r:id="rId344" o:title=""/>
          </v:shape>
          <o:OLEObject Type="Embed" ProgID="Equation.DSMT4" ShapeID="_x0000_i1267" DrawAspect="Content" ObjectID="_1797412626" r:id="rId555"/>
        </w:object>
      </w:r>
      <w:r>
        <w:rPr>
          <w:rFonts w:eastAsia="宋体" w:hint="eastAsia"/>
          <w:color w:val="000000"/>
          <w:sz w:val="24"/>
          <w:szCs w:val="24"/>
        </w:rPr>
        <w:t>转化为</w:t>
      </w:r>
      <w:r>
        <w:rPr>
          <w:rFonts w:eastAsia="宋体"/>
          <w:color w:val="000000"/>
          <w:sz w:val="24"/>
          <w:szCs w:val="24"/>
        </w:rPr>
        <w:object w:dxaOrig="403" w:dyaOrig="323" w14:anchorId="5198F548">
          <v:shape id="_x0000_i1268" type="#_x0000_t75" style="width:20.1pt;height:15.9pt" o:ole="">
            <v:imagedata r:id="rId346" o:title=""/>
          </v:shape>
          <o:OLEObject Type="Embed" ProgID="Equation.DSMT4" ShapeID="_x0000_i1268" DrawAspect="Content" ObjectID="_1797412627" r:id="rId556"/>
        </w:object>
      </w:r>
      <w:r>
        <w:rPr>
          <w:rFonts w:eastAsia="宋体" w:hint="eastAsia"/>
          <w:color w:val="000000"/>
          <w:sz w:val="24"/>
          <w:szCs w:val="24"/>
        </w:rPr>
        <w:t>）</w:t>
      </w:r>
      <w:r>
        <w:rPr>
          <w:rFonts w:eastAsia="宋体" w:hint="eastAsia"/>
          <w:color w:val="000000"/>
        </w:rPr>
        <w:t>。</w:t>
      </w:r>
    </w:p>
    <w:p w14:paraId="46A60E93" w14:textId="77777777" w:rsidR="00E833C5" w:rsidRDefault="00000000">
      <w:pPr>
        <w:numPr>
          <w:ilvl w:val="0"/>
          <w:numId w:val="10"/>
        </w:numPr>
        <w:jc w:val="center"/>
        <w:rPr>
          <w:rFonts w:eastAsia="微软雅黑"/>
          <w:b/>
          <w:sz w:val="30"/>
        </w:rPr>
      </w:pPr>
      <w:r>
        <w:rPr>
          <w:rFonts w:eastAsia="微软雅黑"/>
          <w:b/>
          <w:sz w:val="30"/>
        </w:rPr>
        <w:t>环境保护与绿色化学</w:t>
      </w:r>
    </w:p>
    <w:p w14:paraId="6B8A051A" w14:textId="77777777" w:rsidR="00E833C5" w:rsidRDefault="00000000">
      <w:pPr>
        <w:rPr>
          <w:rFonts w:eastAsia="微软雅黑"/>
          <w:b/>
          <w:sz w:val="24"/>
        </w:rPr>
      </w:pPr>
      <w:r>
        <w:rPr>
          <w:rFonts w:eastAsia="微软雅黑" w:hint="eastAsia"/>
          <w:b/>
          <w:sz w:val="24"/>
          <w:szCs w:val="21"/>
        </w:rPr>
        <w:t>【课堂检测】</w:t>
      </w:r>
    </w:p>
    <w:p w14:paraId="28F29F4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color w:val="000000"/>
          <w:sz w:val="24"/>
          <w:szCs w:val="24"/>
          <w:shd w:val="clear" w:color="auto" w:fill="FFFFFF"/>
        </w:rPr>
        <w:t>1．</w:t>
      </w:r>
      <w:r>
        <w:rPr>
          <w:rFonts w:eastAsia="宋体"/>
          <w:sz w:val="24"/>
          <w:szCs w:val="24"/>
          <w:shd w:val="clear" w:color="auto" w:fill="FFFFFF"/>
        </w:rPr>
        <w:t>中国将</w:t>
      </w:r>
      <w:r>
        <w:rPr>
          <w:rFonts w:eastAsia="宋体" w:hint="eastAsia"/>
          <w:sz w:val="24"/>
          <w:szCs w:val="24"/>
          <w:shd w:val="clear" w:color="auto" w:fill="FFFFFF"/>
        </w:rPr>
        <w:t>“</w:t>
      </w:r>
      <w:r>
        <w:rPr>
          <w:rFonts w:eastAsia="宋体"/>
          <w:sz w:val="24"/>
          <w:szCs w:val="24"/>
          <w:shd w:val="clear" w:color="auto" w:fill="FFFFFF"/>
        </w:rPr>
        <w:t>共建清洁美丽世界</w:t>
      </w:r>
      <w:r>
        <w:rPr>
          <w:rFonts w:eastAsia="宋体" w:hint="eastAsia"/>
          <w:sz w:val="24"/>
          <w:szCs w:val="24"/>
          <w:shd w:val="clear" w:color="auto" w:fill="FFFFFF"/>
        </w:rPr>
        <w:t>”</w:t>
      </w:r>
      <w:r>
        <w:rPr>
          <w:rFonts w:eastAsia="宋体"/>
          <w:sz w:val="24"/>
          <w:szCs w:val="24"/>
          <w:shd w:val="clear" w:color="auto" w:fill="FFFFFF"/>
        </w:rPr>
        <w:t>作为</w:t>
      </w:r>
      <w:r>
        <w:rPr>
          <w:rFonts w:eastAsia="宋体"/>
          <w:sz w:val="24"/>
          <w:szCs w:val="24"/>
          <w:shd w:val="clear" w:color="auto" w:fill="FFFFFF"/>
        </w:rPr>
        <w:t>2022</w:t>
      </w:r>
      <w:r>
        <w:rPr>
          <w:rFonts w:eastAsia="宋体"/>
          <w:sz w:val="24"/>
          <w:szCs w:val="24"/>
          <w:shd w:val="clear" w:color="auto" w:fill="FFFFFF"/>
        </w:rPr>
        <w:t>年</w:t>
      </w:r>
      <w:r>
        <w:rPr>
          <w:rFonts w:eastAsia="宋体" w:hint="eastAsia"/>
          <w:sz w:val="24"/>
          <w:szCs w:val="24"/>
          <w:shd w:val="clear" w:color="auto" w:fill="FFFFFF"/>
        </w:rPr>
        <w:t>“</w:t>
      </w:r>
      <w:r>
        <w:rPr>
          <w:rFonts w:eastAsia="宋体"/>
          <w:sz w:val="24"/>
          <w:szCs w:val="24"/>
          <w:shd w:val="clear" w:color="auto" w:fill="FFFFFF"/>
        </w:rPr>
        <w:t>世界环境日</w:t>
      </w:r>
      <w:r>
        <w:rPr>
          <w:rFonts w:eastAsia="宋体" w:hint="eastAsia"/>
          <w:sz w:val="24"/>
          <w:szCs w:val="24"/>
          <w:shd w:val="clear" w:color="auto" w:fill="FFFFFF"/>
        </w:rPr>
        <w:t>”</w:t>
      </w:r>
      <w:r>
        <w:rPr>
          <w:rFonts w:eastAsia="宋体"/>
          <w:sz w:val="24"/>
          <w:szCs w:val="24"/>
          <w:shd w:val="clear" w:color="auto" w:fill="FFFFFF"/>
        </w:rPr>
        <w:t>的主题，下列做法不应提倡的是</w:t>
      </w:r>
      <w:r>
        <w:rPr>
          <w:rFonts w:eastAsia="宋体" w:hint="eastAsia"/>
          <w:sz w:val="24"/>
          <w:szCs w:val="24"/>
          <w:shd w:val="clear" w:color="auto" w:fill="FFFFFF"/>
        </w:rPr>
        <w:t>(</w:t>
      </w:r>
      <w:r>
        <w:rPr>
          <w:rFonts w:eastAsia="宋体"/>
          <w:sz w:val="24"/>
          <w:szCs w:val="24"/>
          <w:shd w:val="clear" w:color="auto" w:fill="FFFFFF"/>
        </w:rPr>
        <w:t xml:space="preserve">   )</w:t>
      </w:r>
    </w:p>
    <w:p w14:paraId="7ED4F86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推进垃圾分类管理</w:t>
      </w:r>
      <w:r>
        <w:rPr>
          <w:rFonts w:eastAsia="宋体" w:hint="eastAsia"/>
          <w:sz w:val="24"/>
          <w:szCs w:val="24"/>
          <w:shd w:val="clear" w:color="auto" w:fill="FFFFFF"/>
        </w:rPr>
        <w:t xml:space="preserve">   </w:t>
      </w:r>
      <w:r>
        <w:rPr>
          <w:rFonts w:eastAsia="宋体"/>
          <w:sz w:val="24"/>
          <w:szCs w:val="24"/>
          <w:shd w:val="clear" w:color="auto" w:fill="FFFFFF"/>
        </w:rPr>
        <w:t>B.</w:t>
      </w:r>
      <w:r>
        <w:rPr>
          <w:rFonts w:eastAsia="宋体"/>
          <w:sz w:val="24"/>
          <w:szCs w:val="24"/>
          <w:shd w:val="clear" w:color="auto" w:fill="FFFFFF"/>
        </w:rPr>
        <w:t>大力推广燃油车</w:t>
      </w:r>
      <w:r>
        <w:rPr>
          <w:rFonts w:eastAsia="宋体" w:hint="eastAsia"/>
          <w:sz w:val="24"/>
          <w:szCs w:val="24"/>
          <w:shd w:val="clear" w:color="auto" w:fill="FFFFFF"/>
        </w:rPr>
        <w:t xml:space="preserve">     </w:t>
      </w:r>
      <w:r>
        <w:rPr>
          <w:rFonts w:eastAsia="宋体"/>
          <w:sz w:val="24"/>
          <w:szCs w:val="24"/>
          <w:shd w:val="clear" w:color="auto" w:fill="FFFFFF"/>
        </w:rPr>
        <w:t>C.</w:t>
      </w:r>
      <w:r>
        <w:rPr>
          <w:rFonts w:eastAsia="宋体"/>
          <w:sz w:val="24"/>
          <w:szCs w:val="24"/>
          <w:shd w:val="clear" w:color="auto" w:fill="FFFFFF"/>
        </w:rPr>
        <w:t>拒绝露天烧烤</w:t>
      </w:r>
    </w:p>
    <w:p w14:paraId="4B4A5531"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sz w:val="24"/>
          <w:szCs w:val="24"/>
          <w:shd w:val="clear" w:color="auto" w:fill="FFFFFF"/>
        </w:rPr>
        <w:t>使用可被生物分解、环境友好的新型塑料</w:t>
      </w:r>
    </w:p>
    <w:p w14:paraId="7DB3279E" w14:textId="77777777" w:rsidR="00E833C5" w:rsidRDefault="00000000">
      <w:pPr>
        <w:pStyle w:val="1"/>
        <w:tabs>
          <w:tab w:val="left" w:pos="2075"/>
          <w:tab w:val="left" w:pos="4156"/>
          <w:tab w:val="left" w:pos="6231"/>
        </w:tabs>
        <w:spacing w:line="360" w:lineRule="auto"/>
        <w:textAlignment w:val="center"/>
        <w:rPr>
          <w:rFonts w:ascii="Times New Roman" w:hAnsi="Times New Roman"/>
          <w:sz w:val="24"/>
          <w:shd w:val="clear" w:color="auto" w:fill="FFFFFF"/>
        </w:rPr>
      </w:pPr>
      <w:r>
        <w:rPr>
          <w:rFonts w:ascii="宋体" w:hAnsi="宋体" w:cs="宋体" w:hint="eastAsia"/>
          <w:color w:val="000000"/>
          <w:sz w:val="24"/>
          <w:shd w:val="clear" w:color="auto" w:fill="FFFFFF"/>
        </w:rPr>
        <w:t>2．</w:t>
      </w:r>
      <w:r>
        <w:rPr>
          <w:rFonts w:ascii="Times New Roman" w:hAnsi="Times New Roman" w:hint="eastAsia"/>
          <w:sz w:val="24"/>
          <w:shd w:val="clear" w:color="auto" w:fill="FFFFFF"/>
        </w:rPr>
        <w:t>“绿色化学”又称无害化学、环境友好化学、清洁化学，即减少或消除有害化学物质的使用和生产。以废铜屑为原料制备硝酸铜的方案中，最适宜采用的是</w:t>
      </w:r>
      <w:r>
        <w:rPr>
          <w:rFonts w:ascii="Times New Roman" w:hAnsi="Times New Roman" w:hint="eastAsia"/>
          <w:sz w:val="24"/>
          <w:shd w:val="clear" w:color="auto" w:fill="FFFFFF"/>
        </w:rPr>
        <w:t>(   )</w:t>
      </w:r>
    </w:p>
    <w:p w14:paraId="5D03CB0A" w14:textId="77777777" w:rsidR="00E833C5" w:rsidRDefault="00000000">
      <w:pPr>
        <w:pStyle w:val="1"/>
        <w:tabs>
          <w:tab w:val="left" w:pos="2075"/>
          <w:tab w:val="left" w:pos="4156"/>
          <w:tab w:val="left" w:pos="6231"/>
        </w:tabs>
        <w:spacing w:line="360" w:lineRule="auto"/>
        <w:textAlignment w:val="center"/>
        <w:rPr>
          <w:rFonts w:ascii="Times New Roman" w:hAnsi="Times New Roman"/>
          <w:sz w:val="24"/>
          <w:shd w:val="clear" w:color="auto" w:fill="FFFFFF"/>
        </w:rPr>
      </w:pPr>
      <w:r>
        <w:rPr>
          <w:rFonts w:ascii="Times New Roman" w:hAnsi="Times New Roman" w:hint="eastAsia"/>
          <w:sz w:val="24"/>
          <w:shd w:val="clear" w:color="auto" w:fill="FFFFFF"/>
        </w:rPr>
        <w:t>A.</w:t>
      </w:r>
      <w:r>
        <w:rPr>
          <w:rFonts w:ascii="Times New Roman" w:hAnsi="Times New Roman"/>
          <w:position w:val="-4"/>
          <w:sz w:val="24"/>
        </w:rPr>
        <w:object w:dxaOrig="2355" w:dyaOrig="420" w14:anchorId="7406BD92">
          <v:shape id="_x0000_i1269" type="#_x0000_t75" style="width:118.05pt;height:20.95pt" o:ole="">
            <v:imagedata r:id="rId557" o:title=""/>
          </v:shape>
          <o:OLEObject Type="Embed" ProgID="Equation.DSMT4" ShapeID="_x0000_i1269" DrawAspect="Content" ObjectID="_1797412628" r:id="rId558"/>
        </w:object>
      </w:r>
      <w:r>
        <w:rPr>
          <w:rFonts w:ascii="Times New Roman" w:hAnsi="Times New Roman" w:hint="eastAsia"/>
          <w:position w:val="-4"/>
          <w:sz w:val="24"/>
        </w:rPr>
        <w:t xml:space="preserve">  </w:t>
      </w:r>
      <w:r>
        <w:rPr>
          <w:rFonts w:ascii="Times New Roman" w:hAnsi="Times New Roman" w:hint="eastAsia"/>
          <w:sz w:val="24"/>
          <w:shd w:val="clear" w:color="auto" w:fill="FFFFFF"/>
        </w:rPr>
        <w:t>B.</w:t>
      </w:r>
      <w:r>
        <w:rPr>
          <w:rFonts w:ascii="Times New Roman" w:hAnsi="Times New Roman"/>
          <w:position w:val="-4"/>
          <w:sz w:val="24"/>
        </w:rPr>
        <w:object w:dxaOrig="3615" w:dyaOrig="420" w14:anchorId="41A371E4">
          <v:shape id="_x0000_i1270" type="#_x0000_t75" style="width:180.85pt;height:20.95pt" o:ole="">
            <v:imagedata r:id="rId559" o:title=""/>
          </v:shape>
          <o:OLEObject Type="Embed" ProgID="Equation.DSMT4" ShapeID="_x0000_i1270" DrawAspect="Content" ObjectID="_1797412629" r:id="rId560"/>
        </w:object>
      </w:r>
    </w:p>
    <w:p w14:paraId="7591152C" w14:textId="77777777" w:rsidR="00E833C5" w:rsidRDefault="00000000">
      <w:pPr>
        <w:pStyle w:val="1"/>
        <w:tabs>
          <w:tab w:val="left" w:pos="2075"/>
          <w:tab w:val="left" w:pos="4156"/>
          <w:tab w:val="left" w:pos="6231"/>
        </w:tabs>
        <w:spacing w:line="360" w:lineRule="auto"/>
        <w:textAlignment w:val="center"/>
        <w:rPr>
          <w:rFonts w:ascii="Times New Roman" w:hAnsi="Times New Roman"/>
          <w:position w:val="-4"/>
          <w:sz w:val="24"/>
        </w:rPr>
      </w:pPr>
      <w:r>
        <w:rPr>
          <w:rFonts w:ascii="Times New Roman" w:hAnsi="Times New Roman" w:hint="eastAsia"/>
          <w:sz w:val="24"/>
          <w:shd w:val="clear" w:color="auto" w:fill="FFFFFF"/>
        </w:rPr>
        <w:t>C.</w:t>
      </w:r>
      <w:r>
        <w:rPr>
          <w:rFonts w:ascii="Times New Roman" w:hAnsi="Times New Roman"/>
          <w:position w:val="-4"/>
          <w:sz w:val="24"/>
        </w:rPr>
        <w:object w:dxaOrig="4275" w:dyaOrig="420" w14:anchorId="36550861">
          <v:shape id="_x0000_i1271" type="#_x0000_t75" style="width:213.5pt;height:20.95pt" o:ole="">
            <v:imagedata r:id="rId561" o:title=""/>
          </v:shape>
          <o:OLEObject Type="Embed" ProgID="Equation.DSMT4" ShapeID="_x0000_i1271" DrawAspect="Content" ObjectID="_1797412630" r:id="rId562"/>
        </w:object>
      </w:r>
    </w:p>
    <w:p w14:paraId="59E63151" w14:textId="77777777" w:rsidR="00E833C5" w:rsidRDefault="00000000">
      <w:pPr>
        <w:pStyle w:val="1"/>
        <w:tabs>
          <w:tab w:val="left" w:pos="2075"/>
          <w:tab w:val="left" w:pos="4156"/>
          <w:tab w:val="left" w:pos="6231"/>
        </w:tabs>
        <w:spacing w:line="360" w:lineRule="auto"/>
        <w:textAlignment w:val="center"/>
        <w:rPr>
          <w:rFonts w:ascii="Times New Roman" w:hAnsi="Times New Roman"/>
          <w:sz w:val="24"/>
          <w:shd w:val="clear" w:color="auto" w:fill="FFFFFF"/>
        </w:rPr>
      </w:pPr>
      <w:r>
        <w:rPr>
          <w:rFonts w:ascii="Times New Roman" w:hAnsi="Times New Roman" w:hint="eastAsia"/>
          <w:sz w:val="24"/>
          <w:shd w:val="clear" w:color="auto" w:fill="FFFFFF"/>
        </w:rPr>
        <w:t>D.</w:t>
      </w:r>
      <w:r>
        <w:rPr>
          <w:rFonts w:ascii="Times New Roman" w:hAnsi="Times New Roman"/>
          <w:position w:val="-4"/>
          <w:sz w:val="24"/>
        </w:rPr>
        <w:object w:dxaOrig="5925" w:dyaOrig="420" w14:anchorId="772F2ED4">
          <v:shape id="_x0000_i1272" type="#_x0000_t75" style="width:296.35pt;height:20.95pt" o:ole="">
            <v:imagedata r:id="rId563" o:title=""/>
          </v:shape>
          <o:OLEObject Type="Embed" ProgID="Equation.DSMT4" ShapeID="_x0000_i1272" DrawAspect="Content" ObjectID="_1797412631" r:id="rId564"/>
        </w:object>
      </w:r>
    </w:p>
    <w:p w14:paraId="6EFEE5D6" w14:textId="77777777" w:rsidR="00E833C5" w:rsidRDefault="00000000">
      <w:pPr>
        <w:pStyle w:val="Normal0"/>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宋体" w:hAnsi="宋体" w:cs="宋体"/>
          <w:color w:val="000000"/>
          <w:sz w:val="24"/>
          <w:shd w:val="clear" w:color="auto" w:fill="FFFFFF"/>
        </w:rPr>
        <w:lastRenderedPageBreak/>
        <w:t>3．</w:t>
      </w:r>
      <w:proofErr w:type="gramStart"/>
      <w:r>
        <w:rPr>
          <w:rFonts w:ascii="Times New Roman" w:hAnsi="Times New Roman"/>
          <w:sz w:val="24"/>
          <w:shd w:val="clear" w:color="auto" w:fill="FFFFFF"/>
        </w:rPr>
        <w:t>践行</w:t>
      </w:r>
      <w:proofErr w:type="gramEnd"/>
      <w:r>
        <w:rPr>
          <w:rFonts w:ascii="Times New Roman" w:hAnsi="Times New Roman"/>
          <w:sz w:val="24"/>
          <w:shd w:val="clear" w:color="auto" w:fill="FFFFFF"/>
        </w:rPr>
        <w:t>绿色发展理念，保护生态环境。下列做法值得提倡的是</w:t>
      </w:r>
      <w:r>
        <w:rPr>
          <w:rFonts w:ascii="Times New Roman" w:hAnsi="Times New Roman" w:hint="eastAsia"/>
          <w:sz w:val="24"/>
          <w:shd w:val="clear" w:color="auto" w:fill="FFFFFF"/>
        </w:rPr>
        <w:t>(</w:t>
      </w:r>
      <w:r>
        <w:rPr>
          <w:rFonts w:ascii="Times New Roman" w:hAnsi="Times New Roman"/>
          <w:sz w:val="24"/>
          <w:shd w:val="clear" w:color="auto" w:fill="FFFFFF"/>
        </w:rPr>
        <w:t xml:space="preserve">   )</w:t>
      </w:r>
    </w:p>
    <w:p w14:paraId="43C434C8" w14:textId="77777777" w:rsidR="00E833C5" w:rsidRDefault="00000000">
      <w:pPr>
        <w:pStyle w:val="Normal0"/>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Times New Roman" w:hAnsi="Times New Roman"/>
          <w:sz w:val="24"/>
          <w:shd w:val="clear" w:color="auto" w:fill="FFFFFF"/>
        </w:rPr>
        <w:t>A.</w:t>
      </w:r>
      <w:r>
        <w:rPr>
          <w:rFonts w:ascii="Times New Roman" w:hAnsi="Times New Roman"/>
          <w:sz w:val="24"/>
          <w:shd w:val="clear" w:color="auto" w:fill="FFFFFF"/>
        </w:rPr>
        <w:t>选用一次性筷子、纸杯和塑料袋</w:t>
      </w:r>
      <w:r>
        <w:rPr>
          <w:rFonts w:ascii="Times New Roman" w:hAnsi="Times New Roman"/>
          <w:sz w:val="24"/>
          <w:shd w:val="clear" w:color="auto" w:fill="FFFFFF"/>
        </w:rPr>
        <w:tab/>
        <w:t>B.</w:t>
      </w:r>
      <w:r>
        <w:rPr>
          <w:rFonts w:ascii="Times New Roman" w:hAnsi="Times New Roman"/>
          <w:sz w:val="24"/>
          <w:shd w:val="clear" w:color="auto" w:fill="FFFFFF"/>
        </w:rPr>
        <w:t>将生活污水任意排入河流</w:t>
      </w:r>
    </w:p>
    <w:p w14:paraId="5929C82D" w14:textId="77777777" w:rsidR="00E833C5" w:rsidRDefault="00000000">
      <w:pPr>
        <w:pStyle w:val="Normal0"/>
        <w:tabs>
          <w:tab w:val="left" w:pos="2075"/>
          <w:tab w:val="left" w:pos="4156"/>
          <w:tab w:val="left" w:pos="6231"/>
        </w:tabs>
        <w:spacing w:line="360" w:lineRule="auto"/>
        <w:jc w:val="left"/>
        <w:textAlignment w:val="center"/>
        <w:rPr>
          <w:rFonts w:ascii="Times New Roman" w:hAnsi="Times New Roman"/>
          <w:sz w:val="24"/>
          <w:shd w:val="clear" w:color="auto" w:fill="FFFFFF"/>
        </w:rPr>
      </w:pPr>
      <w:r>
        <w:rPr>
          <w:rFonts w:ascii="Times New Roman" w:hAnsi="Times New Roman"/>
          <w:sz w:val="24"/>
          <w:shd w:val="clear" w:color="auto" w:fill="FFFFFF"/>
        </w:rPr>
        <w:t>C.</w:t>
      </w:r>
      <w:r>
        <w:rPr>
          <w:rFonts w:ascii="Times New Roman" w:hAnsi="Times New Roman"/>
          <w:sz w:val="24"/>
          <w:shd w:val="clear" w:color="auto" w:fill="FFFFFF"/>
        </w:rPr>
        <w:t>夏季炎热，多开空调降温</w:t>
      </w:r>
      <w:r>
        <w:rPr>
          <w:rFonts w:ascii="Times New Roman" w:hAnsi="Times New Roman"/>
          <w:sz w:val="24"/>
          <w:shd w:val="clear" w:color="auto" w:fill="FFFFFF"/>
        </w:rPr>
        <w:tab/>
        <w:t>D.</w:t>
      </w:r>
      <w:r>
        <w:rPr>
          <w:rFonts w:ascii="Times New Roman" w:hAnsi="Times New Roman"/>
          <w:sz w:val="24"/>
          <w:shd w:val="clear" w:color="auto" w:fill="FFFFFF"/>
        </w:rPr>
        <w:t>回收利用快递包装纸盒</w:t>
      </w:r>
    </w:p>
    <w:p w14:paraId="32F1594A" w14:textId="77777777" w:rsidR="00E833C5" w:rsidRDefault="00000000">
      <w:pPr>
        <w:tabs>
          <w:tab w:val="left" w:pos="2075"/>
          <w:tab w:val="left" w:pos="4156"/>
          <w:tab w:val="left" w:pos="6231"/>
        </w:tabs>
        <w:spacing w:line="360" w:lineRule="auto"/>
        <w:textAlignment w:val="center"/>
        <w:rPr>
          <w:rFonts w:ascii="Times New Roman" w:eastAsia="宋体" w:hAnsi="Times New Roman" w:cs="Times New Roman"/>
          <w:sz w:val="24"/>
          <w:szCs w:val="24"/>
          <w:shd w:val="clear" w:color="auto" w:fill="FFFFFF"/>
        </w:rPr>
      </w:pPr>
      <w:r>
        <w:rPr>
          <w:rFonts w:ascii="Times New Roman" w:eastAsia="宋体" w:hAnsi="Times New Roman" w:cs="Times New Roman" w:hint="eastAsia"/>
          <w:sz w:val="24"/>
          <w:szCs w:val="24"/>
          <w:shd w:val="clear" w:color="auto" w:fill="FFFFFF"/>
        </w:rPr>
        <w:t>4</w:t>
      </w:r>
      <w:r>
        <w:rPr>
          <w:rFonts w:ascii="Times New Roman" w:eastAsia="宋体" w:hAnsi="Times New Roman" w:cs="Times New Roman" w:hint="eastAsia"/>
          <w:sz w:val="24"/>
          <w:szCs w:val="24"/>
          <w:shd w:val="clear" w:color="auto" w:fill="FFFFFF"/>
        </w:rPr>
        <w:t>．“煤制油”的关键技术是煤的气化，</w:t>
      </w:r>
      <w:proofErr w:type="gramStart"/>
      <w:r>
        <w:rPr>
          <w:rFonts w:ascii="Times New Roman" w:eastAsia="宋体" w:hAnsi="Times New Roman" w:cs="Times New Roman" w:hint="eastAsia"/>
          <w:sz w:val="24"/>
          <w:szCs w:val="24"/>
          <w:shd w:val="clear" w:color="auto" w:fill="FFFFFF"/>
        </w:rPr>
        <w:t>目前煤</w:t>
      </w:r>
      <w:proofErr w:type="gramEnd"/>
      <w:r>
        <w:rPr>
          <w:rFonts w:ascii="Times New Roman" w:eastAsia="宋体" w:hAnsi="Times New Roman" w:cs="Times New Roman" w:hint="eastAsia"/>
          <w:sz w:val="24"/>
          <w:szCs w:val="24"/>
          <w:shd w:val="clear" w:color="auto" w:fill="FFFFFF"/>
        </w:rPr>
        <w:t>的气化主要是煤中的碳和水蒸气反应：</w:t>
      </w:r>
      <w:r>
        <w:rPr>
          <w:rFonts w:ascii="Times New Roman" w:eastAsia="宋体" w:hAnsi="Times New Roman" w:cs="Times New Roman"/>
          <w:sz w:val="24"/>
          <w:szCs w:val="24"/>
          <w:shd w:val="clear" w:color="auto" w:fill="FFFFFF"/>
        </w:rPr>
        <w:object w:dxaOrig="3375" w:dyaOrig="765" w14:anchorId="682460B1">
          <v:shape id="_x0000_i1273" type="#_x0000_t75" style="width:169.1pt;height:38.5pt" o:ole="">
            <v:imagedata r:id="rId565" o:title=""/>
          </v:shape>
          <o:OLEObject Type="Embed" ProgID="Equation.DSMT4" ShapeID="_x0000_i1273" DrawAspect="Content" ObjectID="_1797412632" r:id="rId566"/>
        </w:object>
      </w:r>
      <w:r>
        <w:rPr>
          <w:rFonts w:ascii="Times New Roman" w:eastAsia="宋体" w:hAnsi="Times New Roman" w:cs="Times New Roman" w:hint="eastAsia"/>
          <w:sz w:val="24"/>
          <w:szCs w:val="24"/>
          <w:shd w:val="clear" w:color="auto" w:fill="FFFFFF"/>
        </w:rPr>
        <w:t>，该反应是吸热反应，反应所需能量是</w:t>
      </w:r>
      <w:proofErr w:type="gramStart"/>
      <w:r>
        <w:rPr>
          <w:rFonts w:ascii="Times New Roman" w:eastAsia="宋体" w:hAnsi="Times New Roman" w:cs="Times New Roman" w:hint="eastAsia"/>
          <w:sz w:val="24"/>
          <w:szCs w:val="24"/>
          <w:shd w:val="clear" w:color="auto" w:fill="FFFFFF"/>
        </w:rPr>
        <w:t>由歇进行</w:t>
      </w:r>
      <w:proofErr w:type="gramEnd"/>
      <w:r>
        <w:rPr>
          <w:rFonts w:ascii="Times New Roman" w:eastAsia="宋体" w:hAnsi="Times New Roman" w:cs="Times New Roman" w:hint="eastAsia"/>
          <w:sz w:val="24"/>
          <w:szCs w:val="24"/>
          <w:shd w:val="clear" w:color="auto" w:fill="FFFFFF"/>
        </w:rPr>
        <w:t>的碳的燃烧（</w:t>
      </w:r>
      <w:r>
        <w:rPr>
          <w:rFonts w:ascii="Times New Roman" w:eastAsia="宋体" w:hAnsi="Times New Roman" w:cs="Times New Roman"/>
          <w:sz w:val="24"/>
          <w:szCs w:val="24"/>
          <w:shd w:val="clear" w:color="auto" w:fill="FFFFFF"/>
        </w:rPr>
        <w:object w:dxaOrig="330" w:dyaOrig="360" w14:anchorId="569E52DF">
          <v:shape id="_x0000_i1274" type="#_x0000_t75" style="width:16.75pt;height:18.4pt" o:ole="">
            <v:imagedata r:id="rId567" o:title=""/>
          </v:shape>
          <o:OLEObject Type="Embed" ProgID="Equation.DSMT4" ShapeID="_x0000_i1274" DrawAspect="Content" ObjectID="_1797412633" r:id="rId568"/>
        </w:object>
      </w:r>
      <w:r>
        <w:rPr>
          <w:rFonts w:ascii="Times New Roman" w:eastAsia="宋体" w:hAnsi="Times New Roman" w:cs="Times New Roman" w:hint="eastAsia"/>
          <w:sz w:val="24"/>
          <w:szCs w:val="24"/>
          <w:shd w:val="clear" w:color="auto" w:fill="FFFFFF"/>
        </w:rPr>
        <w:t>用空气代替）来提供：</w:t>
      </w:r>
      <w:r>
        <w:rPr>
          <w:rFonts w:ascii="Times New Roman" w:eastAsia="宋体" w:hAnsi="Times New Roman" w:cs="Times New Roman"/>
          <w:sz w:val="24"/>
          <w:szCs w:val="24"/>
          <w:shd w:val="clear" w:color="auto" w:fill="FFFFFF"/>
        </w:rPr>
        <w:object w:dxaOrig="1665" w:dyaOrig="765" w14:anchorId="12DE166C">
          <v:shape id="_x0000_i1275" type="#_x0000_t75" style="width:82.9pt;height:38.5pt" o:ole="">
            <v:imagedata r:id="rId569" o:title=""/>
          </v:shape>
          <o:OLEObject Type="Embed" ProgID="Equation.DSMT4" ShapeID="_x0000_i1275" DrawAspect="Content" ObjectID="_1797412634" r:id="rId570"/>
        </w:object>
      </w:r>
      <w:r>
        <w:rPr>
          <w:rFonts w:ascii="Times New Roman" w:eastAsia="宋体" w:hAnsi="Times New Roman" w:cs="Times New Roman"/>
          <w:sz w:val="24"/>
          <w:szCs w:val="24"/>
          <w:shd w:val="clear" w:color="auto" w:fill="FFFFFF"/>
        </w:rPr>
        <w:t>。</w:t>
      </w:r>
      <w:r>
        <w:rPr>
          <w:rFonts w:ascii="Times New Roman" w:eastAsia="宋体" w:hAnsi="Times New Roman" w:cs="Times New Roman" w:hint="eastAsia"/>
          <w:sz w:val="24"/>
          <w:szCs w:val="24"/>
          <w:shd w:val="clear" w:color="auto" w:fill="FFFFFF"/>
        </w:rPr>
        <w:t>下列说法不正确的是</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sz w:val="24"/>
          <w:szCs w:val="24"/>
          <w:shd w:val="clear" w:color="auto" w:fill="FFFFFF"/>
        </w:rPr>
        <w:t xml:space="preserve">   )</w:t>
      </w:r>
    </w:p>
    <w:p w14:paraId="6FFB37C8" w14:textId="77777777" w:rsidR="00E833C5" w:rsidRDefault="00000000">
      <w:pPr>
        <w:tabs>
          <w:tab w:val="left" w:pos="2075"/>
          <w:tab w:val="left" w:pos="4156"/>
          <w:tab w:val="left" w:pos="6231"/>
        </w:tabs>
        <w:spacing w:line="360" w:lineRule="auto"/>
        <w:textAlignment w:val="center"/>
        <w:rPr>
          <w:rFonts w:eastAsia="宋体"/>
          <w:sz w:val="24"/>
          <w:szCs w:val="24"/>
        </w:rPr>
      </w:pPr>
      <w:r>
        <w:rPr>
          <w:rFonts w:eastAsia="宋体" w:hint="eastAsia"/>
          <w:sz w:val="24"/>
          <w:szCs w:val="24"/>
        </w:rPr>
        <w:t>A.</w:t>
      </w:r>
      <w:r>
        <w:rPr>
          <w:rFonts w:eastAsia="宋体" w:hint="eastAsia"/>
          <w:sz w:val="24"/>
          <w:szCs w:val="24"/>
        </w:rPr>
        <w:t>煤的气化可以减少煤直接燃烧对环境造成的粉尘污染</w:t>
      </w:r>
    </w:p>
    <w:p w14:paraId="1397F3F0" w14:textId="77777777" w:rsidR="00E833C5" w:rsidRDefault="00000000">
      <w:pPr>
        <w:tabs>
          <w:tab w:val="left" w:pos="2075"/>
          <w:tab w:val="left" w:pos="4156"/>
          <w:tab w:val="left" w:pos="6231"/>
        </w:tabs>
        <w:spacing w:line="360" w:lineRule="auto"/>
        <w:textAlignment w:val="center"/>
        <w:rPr>
          <w:rFonts w:eastAsia="宋体"/>
          <w:sz w:val="24"/>
          <w:szCs w:val="24"/>
        </w:rPr>
      </w:pPr>
      <w:r>
        <w:rPr>
          <w:rFonts w:eastAsia="宋体" w:hint="eastAsia"/>
          <w:sz w:val="24"/>
          <w:szCs w:val="24"/>
        </w:rPr>
        <w:t>B.</w:t>
      </w:r>
      <w:r>
        <w:rPr>
          <w:rFonts w:eastAsia="宋体" w:hint="eastAsia"/>
          <w:sz w:val="24"/>
          <w:szCs w:val="24"/>
        </w:rPr>
        <w:t>第一个反应需要吸热，</w:t>
      </w:r>
      <w:proofErr w:type="gramStart"/>
      <w:r>
        <w:rPr>
          <w:rFonts w:eastAsia="宋体" w:hint="eastAsia"/>
          <w:sz w:val="24"/>
          <w:szCs w:val="24"/>
        </w:rPr>
        <w:t>故煤的</w:t>
      </w:r>
      <w:proofErr w:type="gramEnd"/>
      <w:r>
        <w:rPr>
          <w:rFonts w:eastAsia="宋体" w:hint="eastAsia"/>
          <w:sz w:val="24"/>
          <w:szCs w:val="24"/>
        </w:rPr>
        <w:t>气化从能量角度来看，得不偿失</w:t>
      </w:r>
    </w:p>
    <w:p w14:paraId="4775F077" w14:textId="77777777" w:rsidR="00E833C5" w:rsidRDefault="00000000">
      <w:pPr>
        <w:tabs>
          <w:tab w:val="left" w:pos="2075"/>
          <w:tab w:val="left" w:pos="4156"/>
          <w:tab w:val="left" w:pos="6231"/>
        </w:tabs>
        <w:spacing w:line="360" w:lineRule="auto"/>
        <w:textAlignment w:val="center"/>
        <w:rPr>
          <w:rFonts w:eastAsia="宋体"/>
          <w:sz w:val="24"/>
          <w:szCs w:val="24"/>
        </w:rPr>
      </w:pPr>
      <w:r>
        <w:rPr>
          <w:rFonts w:eastAsia="宋体" w:hint="eastAsia"/>
          <w:sz w:val="24"/>
          <w:szCs w:val="24"/>
        </w:rPr>
        <w:t>C.</w:t>
      </w:r>
      <w:r>
        <w:rPr>
          <w:rFonts w:eastAsia="宋体" w:hint="eastAsia"/>
          <w:sz w:val="24"/>
          <w:szCs w:val="24"/>
        </w:rPr>
        <w:t>煤气化后作为燃料，燃烧充分，热利用率高</w:t>
      </w:r>
    </w:p>
    <w:p w14:paraId="1296DA81" w14:textId="77777777" w:rsidR="00E833C5" w:rsidRDefault="00000000">
      <w:pPr>
        <w:tabs>
          <w:tab w:val="left" w:pos="2075"/>
          <w:tab w:val="left" w:pos="4156"/>
          <w:tab w:val="left" w:pos="6231"/>
        </w:tabs>
        <w:spacing w:line="360" w:lineRule="auto"/>
        <w:textAlignment w:val="center"/>
        <w:rPr>
          <w:rFonts w:eastAsia="宋体"/>
        </w:rPr>
      </w:pPr>
      <w:r>
        <w:rPr>
          <w:rFonts w:eastAsia="宋体" w:hint="eastAsia"/>
          <w:sz w:val="24"/>
          <w:szCs w:val="24"/>
        </w:rPr>
        <w:t>D.</w:t>
      </w:r>
      <w:r>
        <w:rPr>
          <w:rFonts w:eastAsia="宋体" w:hint="eastAsia"/>
          <w:sz w:val="24"/>
          <w:szCs w:val="24"/>
        </w:rPr>
        <w:t>上述两个反应，反应后的混合气体中除去</w:t>
      </w:r>
      <w:r>
        <w:rPr>
          <w:rFonts w:eastAsia="宋体" w:hint="eastAsia"/>
          <w:sz w:val="24"/>
          <w:szCs w:val="24"/>
        </w:rPr>
        <w:t>CO</w:t>
      </w:r>
      <w:r>
        <w:rPr>
          <w:rFonts w:eastAsia="宋体" w:hint="eastAsia"/>
          <w:sz w:val="24"/>
          <w:szCs w:val="24"/>
        </w:rPr>
        <w:t>、</w:t>
      </w:r>
      <w:r>
        <w:rPr>
          <w:rFonts w:eastAsia="宋体"/>
          <w:position w:val="-4"/>
          <w:sz w:val="24"/>
          <w:szCs w:val="24"/>
        </w:rPr>
        <w:object w:dxaOrig="480" w:dyaOrig="360" w14:anchorId="6D0EE5CE">
          <v:shape id="_x0000_i1276" type="#_x0000_t75" style="width:24.3pt;height:18.4pt" o:ole="">
            <v:imagedata r:id="rId571" o:title=""/>
          </v:shape>
          <o:OLEObject Type="Embed" ProgID="Equation.DSMT4" ShapeID="_x0000_i1276" DrawAspect="Content" ObjectID="_1797412635" r:id="rId572"/>
        </w:object>
      </w:r>
      <w:r>
        <w:rPr>
          <w:rFonts w:eastAsia="宋体" w:hint="eastAsia"/>
          <w:sz w:val="24"/>
          <w:szCs w:val="24"/>
        </w:rPr>
        <w:t>后主要是合成氨的两种原料气</w:t>
      </w:r>
    </w:p>
    <w:p w14:paraId="40492F1A" w14:textId="77777777" w:rsidR="00E833C5" w:rsidRDefault="00000000">
      <w:pPr>
        <w:tabs>
          <w:tab w:val="left" w:pos="2075"/>
          <w:tab w:val="left" w:pos="4156"/>
          <w:tab w:val="left" w:pos="6231"/>
        </w:tabs>
        <w:spacing w:line="360" w:lineRule="auto"/>
        <w:textAlignment w:val="center"/>
        <w:rPr>
          <w:rFonts w:ascii="宋体" w:eastAsia="宋体" w:hAnsi="宋体" w:cs="宋体" w:hint="eastAsia"/>
          <w:b/>
          <w:bCs/>
          <w:color w:val="000000"/>
        </w:rPr>
      </w:pPr>
      <w:r>
        <w:rPr>
          <w:rFonts w:ascii="宋体" w:eastAsia="宋体" w:hAnsi="宋体" w:cs="宋体" w:hint="eastAsia"/>
          <w:b/>
          <w:bCs/>
          <w:color w:val="000000"/>
        </w:rPr>
        <w:t>【课后作业】</w:t>
      </w:r>
    </w:p>
    <w:p w14:paraId="52A0C0AD" w14:textId="77777777" w:rsidR="00E833C5" w:rsidRDefault="00000000">
      <w:pPr>
        <w:tabs>
          <w:tab w:val="left" w:pos="2075"/>
          <w:tab w:val="left" w:pos="4156"/>
          <w:tab w:val="left" w:pos="6231"/>
        </w:tabs>
        <w:spacing w:line="360" w:lineRule="auto"/>
        <w:textAlignment w:val="center"/>
        <w:rPr>
          <w:rFonts w:eastAsia="宋体"/>
          <w:sz w:val="24"/>
          <w:szCs w:val="24"/>
        </w:rPr>
      </w:pPr>
      <w:r>
        <w:rPr>
          <w:rFonts w:ascii="宋体" w:eastAsia="宋体" w:hAnsi="宋体" w:cs="宋体" w:hint="eastAsia"/>
          <w:color w:val="000000"/>
          <w:sz w:val="24"/>
          <w:szCs w:val="24"/>
        </w:rPr>
        <w:t>1．</w:t>
      </w:r>
      <w:r>
        <w:rPr>
          <w:rFonts w:eastAsia="宋体" w:hint="eastAsia"/>
          <w:sz w:val="24"/>
          <w:szCs w:val="24"/>
        </w:rPr>
        <w:t>你认为减少酸雨产生可采用的措施是</w:t>
      </w:r>
      <w:r>
        <w:rPr>
          <w:rFonts w:eastAsia="宋体" w:hint="eastAsia"/>
          <w:sz w:val="24"/>
          <w:szCs w:val="24"/>
        </w:rPr>
        <w:t>(</w:t>
      </w:r>
      <w:r>
        <w:rPr>
          <w:rFonts w:eastAsia="宋体"/>
          <w:sz w:val="24"/>
          <w:szCs w:val="24"/>
        </w:rPr>
        <w:t xml:space="preserve">   )</w:t>
      </w:r>
    </w:p>
    <w:p w14:paraId="7C0C8A94" w14:textId="77777777" w:rsidR="00E833C5" w:rsidRDefault="00000000">
      <w:pPr>
        <w:tabs>
          <w:tab w:val="left" w:pos="2075"/>
          <w:tab w:val="left" w:pos="4156"/>
          <w:tab w:val="left" w:pos="6231"/>
        </w:tabs>
        <w:spacing w:line="360" w:lineRule="auto"/>
        <w:textAlignment w:val="center"/>
        <w:rPr>
          <w:rFonts w:eastAsia="宋体"/>
          <w:sz w:val="24"/>
          <w:szCs w:val="24"/>
        </w:rPr>
      </w:pPr>
      <w:r>
        <w:rPr>
          <w:rFonts w:eastAsia="宋体" w:hint="eastAsia"/>
          <w:sz w:val="24"/>
          <w:szCs w:val="24"/>
        </w:rPr>
        <w:t>①少用煤作燃料②把工厂烟囱加高③燃料脱硫④在已酸化的土壤中加石灰</w:t>
      </w:r>
    </w:p>
    <w:p w14:paraId="082D58E3" w14:textId="77777777" w:rsidR="00E833C5" w:rsidRDefault="00000000">
      <w:pPr>
        <w:tabs>
          <w:tab w:val="left" w:pos="2075"/>
          <w:tab w:val="left" w:pos="4156"/>
          <w:tab w:val="left" w:pos="6231"/>
        </w:tabs>
        <w:spacing w:line="360" w:lineRule="auto"/>
        <w:textAlignment w:val="center"/>
        <w:rPr>
          <w:rFonts w:eastAsia="宋体"/>
          <w:sz w:val="24"/>
          <w:szCs w:val="24"/>
        </w:rPr>
      </w:pPr>
      <w:r>
        <w:rPr>
          <w:rFonts w:eastAsia="宋体" w:hint="eastAsia"/>
          <w:sz w:val="24"/>
          <w:szCs w:val="24"/>
        </w:rPr>
        <w:t>⑤开发新能源</w:t>
      </w:r>
    </w:p>
    <w:p w14:paraId="4EB7BF86" w14:textId="77777777" w:rsidR="00E833C5" w:rsidRDefault="00000000">
      <w:pPr>
        <w:tabs>
          <w:tab w:val="left" w:pos="2075"/>
          <w:tab w:val="left" w:pos="4156"/>
          <w:tab w:val="left" w:pos="6231"/>
        </w:tabs>
        <w:spacing w:line="360" w:lineRule="auto"/>
        <w:rPr>
          <w:rFonts w:eastAsia="宋体"/>
          <w:color w:val="000000"/>
          <w:sz w:val="24"/>
          <w:szCs w:val="24"/>
        </w:rPr>
      </w:pPr>
      <w:r>
        <w:rPr>
          <w:rFonts w:eastAsia="宋体" w:hint="eastAsia"/>
          <w:sz w:val="24"/>
          <w:szCs w:val="24"/>
        </w:rPr>
        <w:t>A.</w:t>
      </w:r>
      <w:r>
        <w:rPr>
          <w:rFonts w:eastAsia="宋体" w:hint="eastAsia"/>
          <w:sz w:val="24"/>
          <w:szCs w:val="24"/>
        </w:rPr>
        <w:t>①②③</w:t>
      </w:r>
      <w:r>
        <w:rPr>
          <w:rFonts w:eastAsia="宋体"/>
          <w:sz w:val="24"/>
          <w:szCs w:val="24"/>
        </w:rPr>
        <w:tab/>
      </w:r>
      <w:r>
        <w:rPr>
          <w:rFonts w:eastAsia="宋体" w:hint="eastAsia"/>
          <w:sz w:val="24"/>
          <w:szCs w:val="24"/>
        </w:rPr>
        <w:t>B.</w:t>
      </w:r>
      <w:r>
        <w:rPr>
          <w:rFonts w:eastAsia="宋体" w:hint="eastAsia"/>
          <w:sz w:val="24"/>
          <w:szCs w:val="24"/>
        </w:rPr>
        <w:t>②③④⑤</w:t>
      </w:r>
      <w:r>
        <w:rPr>
          <w:rFonts w:eastAsia="宋体"/>
          <w:sz w:val="24"/>
          <w:szCs w:val="24"/>
        </w:rPr>
        <w:tab/>
      </w:r>
      <w:r>
        <w:rPr>
          <w:rFonts w:eastAsia="宋体" w:hint="eastAsia"/>
          <w:sz w:val="24"/>
          <w:szCs w:val="24"/>
        </w:rPr>
        <w:t>C.</w:t>
      </w:r>
      <w:r>
        <w:rPr>
          <w:rFonts w:eastAsia="宋体" w:hint="eastAsia"/>
          <w:sz w:val="24"/>
          <w:szCs w:val="24"/>
        </w:rPr>
        <w:t>①③⑤</w:t>
      </w:r>
      <w:r>
        <w:rPr>
          <w:rFonts w:eastAsia="宋体"/>
          <w:sz w:val="24"/>
          <w:szCs w:val="24"/>
        </w:rPr>
        <w:tab/>
      </w:r>
      <w:r>
        <w:rPr>
          <w:rFonts w:eastAsia="宋体" w:hint="eastAsia"/>
          <w:sz w:val="24"/>
          <w:szCs w:val="24"/>
        </w:rPr>
        <w:t>D.</w:t>
      </w:r>
      <w:r>
        <w:rPr>
          <w:rFonts w:eastAsia="宋体" w:hint="eastAsia"/>
          <w:sz w:val="24"/>
          <w:szCs w:val="24"/>
        </w:rPr>
        <w:t>①③④⑤</w:t>
      </w:r>
    </w:p>
    <w:p w14:paraId="7A3B675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2．</w:t>
      </w:r>
      <w:r>
        <w:rPr>
          <w:rFonts w:eastAsia="宋体" w:hint="eastAsia"/>
          <w:sz w:val="24"/>
          <w:szCs w:val="24"/>
          <w:shd w:val="clear" w:color="auto" w:fill="FFFFFF"/>
        </w:rPr>
        <w:t>人居环境优化、提升农产品产量质量、打造特色产业是乡村振兴的重要内容，下列说法正确的是</w:t>
      </w:r>
      <w:r>
        <w:rPr>
          <w:rFonts w:eastAsia="宋体" w:hint="eastAsia"/>
          <w:sz w:val="24"/>
          <w:szCs w:val="24"/>
          <w:shd w:val="clear" w:color="auto" w:fill="FFFFFF"/>
        </w:rPr>
        <w:t>(   )</w:t>
      </w:r>
    </w:p>
    <w:p w14:paraId="53F7A75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乡村石墙上用铁红为颜料作画，铁红的化学式为</w:t>
      </w:r>
      <w:r>
        <w:rPr>
          <w:rFonts w:ascii="Times New Roman" w:eastAsia="宋体" w:hAnsi="Times New Roman" w:cs="Times New Roman"/>
          <w:position w:val="-4"/>
          <w:sz w:val="24"/>
          <w:szCs w:val="24"/>
        </w:rPr>
        <w:object w:dxaOrig="600" w:dyaOrig="360" w14:anchorId="6F92EEFE">
          <v:shape id="_x0000_i1277" type="#_x0000_t75" style="width:30.15pt;height:18.4pt" o:ole="">
            <v:imagedata r:id="rId573" o:title=""/>
          </v:shape>
          <o:OLEObject Type="Embed" ProgID="Equation.DSMT4" ShapeID="_x0000_i1277" DrawAspect="Content" ObjectID="_1797412636" r:id="rId574"/>
        </w:object>
      </w:r>
    </w:p>
    <w:p w14:paraId="5EDC1D8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B.</w:t>
      </w:r>
      <w:r>
        <w:rPr>
          <w:rFonts w:eastAsia="宋体" w:hint="eastAsia"/>
          <w:sz w:val="24"/>
          <w:szCs w:val="24"/>
          <w:shd w:val="clear" w:color="auto" w:fill="FFFFFF"/>
        </w:rPr>
        <w:t>修建乡村道路需要用到水泥，水泥中所含的熟石膏属于碱类物质</w:t>
      </w:r>
    </w:p>
    <w:p w14:paraId="3D66C613"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制作特产“企炉饼”需要用到糖，糖类均能水解</w:t>
      </w:r>
    </w:p>
    <w:p w14:paraId="2AC9998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D.</w:t>
      </w:r>
      <w:r>
        <w:rPr>
          <w:rFonts w:eastAsia="宋体" w:hint="eastAsia"/>
          <w:sz w:val="24"/>
          <w:szCs w:val="24"/>
          <w:shd w:val="clear" w:color="auto" w:fill="FFFFFF"/>
        </w:rPr>
        <w:t>某些特产食品中适当添加</w:t>
      </w:r>
      <w:r>
        <w:rPr>
          <w:rFonts w:ascii="Times New Roman" w:eastAsia="宋体" w:hAnsi="Times New Roman" w:cs="Times New Roman"/>
          <w:position w:val="-4"/>
          <w:sz w:val="24"/>
          <w:szCs w:val="24"/>
        </w:rPr>
        <w:object w:dxaOrig="480" w:dyaOrig="360" w14:anchorId="72E77A7C">
          <v:shape id="_x0000_i1278" type="#_x0000_t75" style="width:24.3pt;height:18.4pt" o:ole="">
            <v:imagedata r:id="rId575" o:title=""/>
          </v:shape>
          <o:OLEObject Type="Embed" ProgID="Equation.DSMT4" ShapeID="_x0000_i1278" DrawAspect="Content" ObjectID="_1797412637" r:id="rId576"/>
        </w:object>
      </w:r>
      <w:r>
        <w:rPr>
          <w:rFonts w:eastAsia="宋体" w:hint="eastAsia"/>
          <w:sz w:val="24"/>
          <w:szCs w:val="24"/>
          <w:shd w:val="clear" w:color="auto" w:fill="FFFFFF"/>
        </w:rPr>
        <w:t>，</w:t>
      </w:r>
      <w:r>
        <w:rPr>
          <w:rFonts w:ascii="Times New Roman" w:eastAsia="宋体" w:hAnsi="Times New Roman" w:cs="Times New Roman"/>
          <w:position w:val="-4"/>
          <w:sz w:val="24"/>
          <w:szCs w:val="24"/>
        </w:rPr>
        <w:object w:dxaOrig="480" w:dyaOrig="360" w14:anchorId="3552DCC3">
          <v:shape id="_x0000_i1279" type="#_x0000_t75" style="width:24.3pt;height:18.4pt" o:ole="">
            <v:imagedata r:id="rId577" o:title=""/>
          </v:shape>
          <o:OLEObject Type="Embed" ProgID="Equation.DSMT4" ShapeID="_x0000_i1279" DrawAspect="Content" ObjectID="_1797412638" r:id="rId578"/>
        </w:object>
      </w:r>
      <w:r>
        <w:rPr>
          <w:rFonts w:eastAsia="宋体" w:hint="eastAsia"/>
          <w:sz w:val="24"/>
          <w:szCs w:val="24"/>
          <w:shd w:val="clear" w:color="auto" w:fill="FFFFFF"/>
        </w:rPr>
        <w:t>可以起到防腐和抗氧化的作用</w:t>
      </w:r>
    </w:p>
    <w:p w14:paraId="1314771D" w14:textId="77777777" w:rsidR="00E833C5" w:rsidRDefault="00000000">
      <w:pPr>
        <w:spacing w:line="360" w:lineRule="auto"/>
        <w:rPr>
          <w:rFonts w:eastAsia="宋体"/>
          <w:sz w:val="24"/>
          <w:szCs w:val="24"/>
          <w:shd w:val="clear" w:color="auto" w:fill="FFFFFF"/>
        </w:rPr>
      </w:pPr>
      <w:r>
        <w:rPr>
          <w:rFonts w:ascii="宋体" w:eastAsia="宋体" w:hAnsi="宋体" w:cs="宋体" w:hint="eastAsia"/>
          <w:color w:val="000000"/>
          <w:sz w:val="24"/>
          <w:szCs w:val="24"/>
          <w:shd w:val="clear" w:color="auto" w:fill="FFFFFF"/>
        </w:rPr>
        <w:t>3．</w:t>
      </w:r>
      <w:r>
        <w:rPr>
          <w:rFonts w:eastAsia="宋体" w:hint="eastAsia"/>
          <w:sz w:val="24"/>
          <w:szCs w:val="24"/>
          <w:shd w:val="clear" w:color="auto" w:fill="FFFFFF"/>
        </w:rPr>
        <w:t>绿色化学的核心就是利用化学原理从源头上减少和消除工业生产对环境的污染。下列做法不符合绿色化学理念的是</w:t>
      </w:r>
      <w:r>
        <w:rPr>
          <w:rFonts w:eastAsia="宋体" w:hint="eastAsia"/>
          <w:sz w:val="24"/>
          <w:szCs w:val="24"/>
          <w:shd w:val="clear" w:color="auto" w:fill="FFFFFF"/>
        </w:rPr>
        <w:t>(</w:t>
      </w:r>
      <w:r>
        <w:rPr>
          <w:rFonts w:eastAsia="宋体"/>
          <w:sz w:val="24"/>
          <w:szCs w:val="24"/>
          <w:shd w:val="clear" w:color="auto" w:fill="FFFFFF"/>
        </w:rPr>
        <w:t xml:space="preserve">   )</w:t>
      </w:r>
      <w:r>
        <w:rPr>
          <w:sz w:val="24"/>
          <w:szCs w:val="24"/>
        </w:rPr>
        <w:cr/>
      </w:r>
      <w:r>
        <w:rPr>
          <w:rFonts w:eastAsia="宋体" w:hint="eastAsia"/>
          <w:sz w:val="24"/>
          <w:szCs w:val="24"/>
          <w:shd w:val="clear" w:color="auto" w:fill="FFFFFF"/>
        </w:rPr>
        <w:t>A.</w:t>
      </w:r>
      <w:proofErr w:type="gramStart"/>
      <w:r>
        <w:rPr>
          <w:rFonts w:eastAsia="宋体" w:hint="eastAsia"/>
          <w:sz w:val="24"/>
          <w:szCs w:val="24"/>
          <w:shd w:val="clear" w:color="auto" w:fill="FFFFFF"/>
        </w:rPr>
        <w:t>研制水</w:t>
      </w:r>
      <w:proofErr w:type="gramEnd"/>
      <w:r>
        <w:rPr>
          <w:rFonts w:eastAsia="宋体" w:hint="eastAsia"/>
          <w:sz w:val="24"/>
          <w:szCs w:val="24"/>
          <w:shd w:val="clear" w:color="auto" w:fill="FFFFFF"/>
        </w:rPr>
        <w:t>溶剂涂料替代有机溶剂涂料</w:t>
      </w:r>
      <w:r>
        <w:rPr>
          <w:sz w:val="24"/>
          <w:szCs w:val="24"/>
        </w:rPr>
        <w:cr/>
      </w:r>
      <w:r>
        <w:rPr>
          <w:rFonts w:eastAsia="宋体" w:hint="eastAsia"/>
          <w:sz w:val="24"/>
          <w:szCs w:val="24"/>
          <w:shd w:val="clear" w:color="auto" w:fill="FFFFFF"/>
        </w:rPr>
        <w:lastRenderedPageBreak/>
        <w:t>B.</w:t>
      </w:r>
      <w:r>
        <w:rPr>
          <w:rFonts w:eastAsia="宋体" w:hint="eastAsia"/>
          <w:sz w:val="24"/>
          <w:szCs w:val="24"/>
          <w:shd w:val="clear" w:color="auto" w:fill="FFFFFF"/>
        </w:rPr>
        <w:t>用可降解塑料生产包装盒或快餐盒</w:t>
      </w:r>
      <w:r>
        <w:rPr>
          <w:sz w:val="24"/>
          <w:szCs w:val="24"/>
        </w:rPr>
        <w:cr/>
      </w:r>
      <w:r>
        <w:rPr>
          <w:rFonts w:eastAsia="宋体" w:hint="eastAsia"/>
          <w:sz w:val="24"/>
          <w:szCs w:val="24"/>
          <w:shd w:val="clear" w:color="auto" w:fill="FFFFFF"/>
        </w:rPr>
        <w:t>C.</w:t>
      </w:r>
      <w:r>
        <w:rPr>
          <w:rFonts w:eastAsia="宋体" w:hint="eastAsia"/>
          <w:sz w:val="24"/>
          <w:szCs w:val="24"/>
          <w:shd w:val="clear" w:color="auto" w:fill="FFFFFF"/>
        </w:rPr>
        <w:t>用反应</w:t>
      </w:r>
      <w:r>
        <w:rPr>
          <w:rFonts w:ascii="Times New Roman" w:eastAsia="宋体" w:hAnsi="Times New Roman" w:cs="Times New Roman"/>
          <w:position w:val="-34"/>
          <w:sz w:val="24"/>
          <w:szCs w:val="24"/>
        </w:rPr>
        <w:object w:dxaOrig="2535" w:dyaOrig="795" w14:anchorId="46EBE61A">
          <v:shape id="_x0000_i1280" type="#_x0000_t75" style="width:126.4pt;height:39.35pt" o:ole="">
            <v:imagedata r:id="rId579" o:title=""/>
          </v:shape>
          <o:OLEObject Type="Embed" ProgID="Equation.DSMT4" ShapeID="_x0000_i1280" DrawAspect="Content" ObjectID="_1797412639" r:id="rId580"/>
        </w:object>
      </w:r>
      <w:r>
        <w:rPr>
          <w:rFonts w:ascii="Times New Roman" w:eastAsia="宋体" w:hAnsi="Times New Roman" w:cs="Times New Roman"/>
          <w:noProof/>
          <w:sz w:val="24"/>
          <w:szCs w:val="24"/>
          <w:shd w:val="clear" w:color="auto" w:fill="FFFFFF"/>
        </w:rPr>
        <w:drawing>
          <wp:inline distT="0" distB="0" distL="0" distR="0" wp14:anchorId="62E7554D" wp14:editId="5FC04D5A">
            <wp:extent cx="1028700" cy="457200"/>
            <wp:effectExtent l="0" t="0" r="0" b="0"/>
            <wp:docPr id="77" name="_x0000_i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_x0000_i2339"/>
                    <pic:cNvPicPr>
                      <a:picLocks noChangeAspect="1"/>
                    </pic:cNvPicPr>
                  </pic:nvPicPr>
                  <pic:blipFill>
                    <a:blip r:embed="rId581">
                      <a:extLst>
                        <a:ext uri="{28A0092B-C50C-407E-A947-70E740481C1C}">
                          <a14:useLocalDpi xmlns:a14="http://schemas.microsoft.com/office/drawing/2010/main" val="0"/>
                        </a:ext>
                      </a:extLst>
                    </a:blip>
                    <a:stretch>
                      <a:fillRect/>
                    </a:stretch>
                  </pic:blipFill>
                  <pic:spPr>
                    <a:xfrm>
                      <a:off x="0" y="0"/>
                      <a:ext cx="1028700" cy="457200"/>
                    </a:xfrm>
                    <a:prstGeom prst="rect">
                      <a:avLst/>
                    </a:prstGeom>
                  </pic:spPr>
                </pic:pic>
              </a:graphicData>
            </a:graphic>
          </wp:inline>
        </w:drawing>
      </w:r>
      <w:r>
        <w:rPr>
          <w:rFonts w:eastAsia="宋体" w:hint="eastAsia"/>
          <w:sz w:val="24"/>
          <w:szCs w:val="24"/>
          <w:shd w:val="clear" w:color="auto" w:fill="FFFFFF"/>
        </w:rPr>
        <w:t>制备环氧乙烷</w:t>
      </w:r>
    </w:p>
    <w:p w14:paraId="132A528E" w14:textId="77777777" w:rsidR="00E833C5" w:rsidRDefault="00000000">
      <w:pPr>
        <w:spacing w:line="360" w:lineRule="auto"/>
        <w:rPr>
          <w:rFonts w:eastAsia="宋体"/>
          <w:sz w:val="24"/>
          <w:szCs w:val="24"/>
          <w:shd w:val="clear" w:color="auto" w:fill="FFFFFF"/>
        </w:rPr>
      </w:pPr>
      <w:r>
        <w:rPr>
          <w:rFonts w:eastAsia="宋体" w:hint="eastAsia"/>
          <w:sz w:val="24"/>
          <w:szCs w:val="24"/>
          <w:shd w:val="clear" w:color="auto" w:fill="FFFFFF"/>
        </w:rPr>
        <w:t>D.</w:t>
      </w:r>
      <w:r>
        <w:rPr>
          <w:rFonts w:eastAsia="宋体" w:hint="eastAsia"/>
          <w:sz w:val="24"/>
          <w:szCs w:val="24"/>
          <w:shd w:val="clear" w:color="auto" w:fill="FFFFFF"/>
        </w:rPr>
        <w:t>用反应</w:t>
      </w:r>
      <w:r>
        <w:rPr>
          <w:rFonts w:ascii="Times New Roman" w:eastAsia="宋体" w:hAnsi="Times New Roman" w:cs="Times New Roman"/>
          <w:position w:val="-34"/>
          <w:sz w:val="24"/>
          <w:szCs w:val="24"/>
        </w:rPr>
        <w:object w:dxaOrig="4605" w:dyaOrig="795" w14:anchorId="6F64627D">
          <v:shape id="_x0000_i1281" type="#_x0000_t75" style="width:230.25pt;height:39.35pt" o:ole="">
            <v:imagedata r:id="rId582" o:title=""/>
          </v:shape>
          <o:OLEObject Type="Embed" ProgID="Equation.DSMT4" ShapeID="_x0000_i1281" DrawAspect="Content" ObjectID="_1797412640" r:id="rId583"/>
        </w:object>
      </w:r>
      <w:r>
        <w:rPr>
          <w:rFonts w:eastAsia="宋体" w:hint="eastAsia"/>
          <w:sz w:val="24"/>
          <w:szCs w:val="24"/>
          <w:shd w:val="clear" w:color="auto" w:fill="FFFFFF"/>
        </w:rPr>
        <w:t>制备硫酸铜</w:t>
      </w:r>
    </w:p>
    <w:p w14:paraId="59ADBBD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ascii="宋体" w:eastAsia="宋体" w:hAnsi="宋体" w:cs="宋体" w:hint="eastAsia"/>
          <w:color w:val="000000"/>
          <w:sz w:val="24"/>
          <w:szCs w:val="24"/>
          <w:shd w:val="clear" w:color="auto" w:fill="FFFFFF"/>
        </w:rPr>
        <w:t>4</w:t>
      </w:r>
      <w:r>
        <w:rPr>
          <w:rFonts w:ascii="宋体" w:eastAsia="宋体" w:hAnsi="宋体" w:cs="宋体"/>
          <w:color w:val="000000"/>
          <w:sz w:val="24"/>
          <w:szCs w:val="24"/>
          <w:shd w:val="clear" w:color="auto" w:fill="FFFFFF"/>
        </w:rPr>
        <w:t>．</w:t>
      </w:r>
      <w:r>
        <w:rPr>
          <w:rFonts w:eastAsia="宋体"/>
          <w:sz w:val="24"/>
          <w:szCs w:val="24"/>
          <w:shd w:val="clear" w:color="auto" w:fill="FFFFFF"/>
        </w:rPr>
        <w:t>“</w:t>
      </w:r>
      <w:r>
        <w:rPr>
          <w:rFonts w:eastAsia="宋体"/>
          <w:sz w:val="24"/>
          <w:szCs w:val="24"/>
          <w:shd w:val="clear" w:color="auto" w:fill="FFFFFF"/>
        </w:rPr>
        <w:t>水是生存之本、文明之源。</w:t>
      </w:r>
      <w:r>
        <w:rPr>
          <w:rFonts w:eastAsia="宋体"/>
          <w:sz w:val="24"/>
          <w:szCs w:val="24"/>
          <w:shd w:val="clear" w:color="auto" w:fill="FFFFFF"/>
        </w:rPr>
        <w:t>”</w:t>
      </w:r>
      <w:r>
        <w:rPr>
          <w:rFonts w:eastAsia="宋体"/>
          <w:sz w:val="24"/>
          <w:szCs w:val="24"/>
          <w:shd w:val="clear" w:color="auto" w:fill="FFFFFF"/>
        </w:rPr>
        <w:t>下列关于水处理方法叙述错误的是</w:t>
      </w:r>
      <w:r>
        <w:rPr>
          <w:rFonts w:eastAsia="宋体" w:hint="eastAsia"/>
          <w:sz w:val="24"/>
          <w:szCs w:val="24"/>
          <w:shd w:val="clear" w:color="auto" w:fill="FFFFFF"/>
        </w:rPr>
        <w:t>(</w:t>
      </w:r>
      <w:r>
        <w:rPr>
          <w:rFonts w:eastAsia="宋体"/>
          <w:sz w:val="24"/>
          <w:szCs w:val="24"/>
          <w:shd w:val="clear" w:color="auto" w:fill="FFFFFF"/>
        </w:rPr>
        <w:t xml:space="preserve">   )</w:t>
      </w:r>
    </w:p>
    <w:p w14:paraId="790C3863"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A.</w:t>
      </w:r>
      <w:r>
        <w:rPr>
          <w:rFonts w:eastAsia="宋体"/>
          <w:sz w:val="24"/>
          <w:szCs w:val="24"/>
          <w:shd w:val="clear" w:color="auto" w:fill="FFFFFF"/>
        </w:rPr>
        <w:t>硫酸铝钾或硫酸铝作净水剂，可吸附沉降水中悬浮物</w:t>
      </w:r>
    </w:p>
    <w:p w14:paraId="64DC35E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B.</w:t>
      </w:r>
      <w:r>
        <w:rPr>
          <w:rFonts w:eastAsia="宋体"/>
          <w:sz w:val="24"/>
          <w:szCs w:val="24"/>
          <w:shd w:val="clear" w:color="auto" w:fill="FFFFFF"/>
        </w:rPr>
        <w:t>硬水均可用加热煮沸的方法降低其中</w:t>
      </w:r>
      <w:r>
        <w:rPr>
          <w:rFonts w:ascii="Times New Roman" w:eastAsia="宋体" w:hAnsi="Times New Roman" w:cs="Times New Roman"/>
          <w:sz w:val="24"/>
          <w:szCs w:val="24"/>
        </w:rPr>
        <w:object w:dxaOrig="525" w:dyaOrig="315" w14:anchorId="79234BB8">
          <v:shape id="_x0000_i1282" type="#_x0000_t75" style="width:25.95pt;height:15.9pt" o:ole="">
            <v:imagedata r:id="rId584" o:title=""/>
          </v:shape>
          <o:OLEObject Type="Embed" ProgID="Equation.DSMT4" ShapeID="_x0000_i1282" DrawAspect="Content" ObjectID="_1797412641" r:id="rId585"/>
        </w:object>
      </w:r>
      <w:r>
        <w:rPr>
          <w:rFonts w:eastAsia="宋体"/>
          <w:sz w:val="24"/>
          <w:szCs w:val="24"/>
          <w:shd w:val="clear" w:color="auto" w:fill="FFFFFF"/>
        </w:rPr>
        <w:t>、</w:t>
      </w:r>
      <w:r>
        <w:rPr>
          <w:rFonts w:ascii="Times New Roman" w:eastAsia="宋体" w:hAnsi="Times New Roman" w:cs="Times New Roman"/>
          <w:noProof/>
          <w:sz w:val="24"/>
          <w:szCs w:val="24"/>
        </w:rPr>
        <w:drawing>
          <wp:inline distT="0" distB="0" distL="114300" distR="114300" wp14:anchorId="5A1CCADA" wp14:editId="1D9EF486">
            <wp:extent cx="371475" cy="228600"/>
            <wp:effectExtent l="0" t="0" r="0" b="0"/>
            <wp:docPr id="73"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36"/>
                    <pic:cNvPicPr>
                      <a:picLocks noChangeAspect="1"/>
                    </pic:cNvPicPr>
                  </pic:nvPicPr>
                  <pic:blipFill>
                    <a:blip r:embed="rId586"/>
                    <a:stretch>
                      <a:fillRect/>
                    </a:stretch>
                  </pic:blipFill>
                  <pic:spPr>
                    <a:xfrm>
                      <a:off x="0" y="0"/>
                      <a:ext cx="371475" cy="228600"/>
                    </a:xfrm>
                    <a:prstGeom prst="rect">
                      <a:avLst/>
                    </a:prstGeom>
                    <a:noFill/>
                    <a:ln>
                      <a:noFill/>
                    </a:ln>
                  </pic:spPr>
                </pic:pic>
              </a:graphicData>
            </a:graphic>
          </wp:inline>
        </w:drawing>
      </w:r>
      <w:r>
        <w:rPr>
          <w:rFonts w:eastAsia="宋体"/>
          <w:sz w:val="24"/>
          <w:szCs w:val="24"/>
          <w:shd w:val="clear" w:color="auto" w:fill="FFFFFF"/>
        </w:rPr>
        <w:t>的浓度</w:t>
      </w:r>
    </w:p>
    <w:p w14:paraId="6F0C0C1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C.</w:t>
      </w:r>
      <w:r>
        <w:rPr>
          <w:rFonts w:eastAsia="宋体"/>
          <w:sz w:val="24"/>
          <w:szCs w:val="24"/>
          <w:shd w:val="clear" w:color="auto" w:fill="FFFFFF"/>
        </w:rPr>
        <w:t>可用</w:t>
      </w:r>
      <w:proofErr w:type="spellStart"/>
      <w:r>
        <w:rPr>
          <w:rFonts w:eastAsia="宋体"/>
          <w:sz w:val="24"/>
          <w:szCs w:val="24"/>
          <w:shd w:val="clear" w:color="auto" w:fill="FFFFFF"/>
        </w:rPr>
        <w:t>FeS</w:t>
      </w:r>
      <w:proofErr w:type="spellEnd"/>
      <w:r>
        <w:rPr>
          <w:rFonts w:eastAsia="宋体"/>
          <w:sz w:val="24"/>
          <w:szCs w:val="24"/>
          <w:shd w:val="clear" w:color="auto" w:fill="FFFFFF"/>
        </w:rPr>
        <w:t>作为沉淀剂除去废水中</w:t>
      </w:r>
      <w:r>
        <w:rPr>
          <w:rFonts w:ascii="Times New Roman" w:eastAsia="宋体" w:hAnsi="Times New Roman" w:cs="Times New Roman"/>
          <w:sz w:val="24"/>
          <w:szCs w:val="24"/>
        </w:rPr>
        <w:object w:dxaOrig="525" w:dyaOrig="315" w14:anchorId="76177EA9">
          <v:shape id="_x0000_i1283" type="#_x0000_t75" style="width:25.95pt;height:15.9pt" o:ole="">
            <v:imagedata r:id="rId587" o:title=""/>
          </v:shape>
          <o:OLEObject Type="Embed" ProgID="Equation.DSMT4" ShapeID="_x0000_i1283" DrawAspect="Content" ObjectID="_1797412642" r:id="rId588"/>
        </w:object>
      </w:r>
      <w:r>
        <w:rPr>
          <w:rFonts w:eastAsia="宋体"/>
          <w:sz w:val="24"/>
          <w:szCs w:val="24"/>
          <w:shd w:val="clear" w:color="auto" w:fill="FFFFFF"/>
        </w:rPr>
        <w:t>、</w:t>
      </w:r>
      <w:r>
        <w:rPr>
          <w:rFonts w:ascii="Times New Roman" w:eastAsia="宋体" w:hAnsi="Times New Roman" w:cs="Times New Roman"/>
          <w:sz w:val="24"/>
          <w:szCs w:val="24"/>
        </w:rPr>
        <w:object w:dxaOrig="465" w:dyaOrig="360" w14:anchorId="7E630C42">
          <v:shape id="_x0000_i1284" type="#_x0000_t75" style="width:23.45pt;height:18.4pt" o:ole="">
            <v:imagedata r:id="rId589" o:title=""/>
          </v:shape>
          <o:OLEObject Type="Embed" ProgID="Equation.DSMT4" ShapeID="_x0000_i1284" DrawAspect="Content" ObjectID="_1797412643" r:id="rId590"/>
        </w:object>
      </w:r>
      <w:r>
        <w:rPr>
          <w:rFonts w:eastAsia="宋体"/>
          <w:sz w:val="24"/>
          <w:szCs w:val="24"/>
          <w:shd w:val="clear" w:color="auto" w:fill="FFFFFF"/>
        </w:rPr>
        <w:t>等重金属离子</w:t>
      </w:r>
    </w:p>
    <w:p w14:paraId="3C39E61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sz w:val="24"/>
          <w:szCs w:val="24"/>
          <w:shd w:val="clear" w:color="auto" w:fill="FFFFFF"/>
        </w:rPr>
        <w:t>D.</w:t>
      </w:r>
      <w:r>
        <w:rPr>
          <w:rFonts w:eastAsia="宋体"/>
          <w:sz w:val="24"/>
          <w:szCs w:val="24"/>
          <w:shd w:val="clear" w:color="auto" w:fill="FFFFFF"/>
        </w:rPr>
        <w:t>工业使用漂白粉时常加入少量的醋酸缩短达到漂白效果的时间</w:t>
      </w:r>
    </w:p>
    <w:p w14:paraId="143DD34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微软雅黑" w:hint="eastAsia"/>
          <w:bCs/>
          <w:sz w:val="24"/>
          <w:szCs w:val="24"/>
        </w:rPr>
        <w:t>5</w:t>
      </w:r>
      <w:r>
        <w:rPr>
          <w:rFonts w:ascii="宋体" w:eastAsia="宋体" w:hAnsi="宋体" w:cs="宋体" w:hint="eastAsia"/>
          <w:color w:val="000000"/>
          <w:sz w:val="24"/>
          <w:szCs w:val="24"/>
          <w:shd w:val="clear" w:color="auto" w:fill="FFFFFF"/>
        </w:rPr>
        <w:t>．</w:t>
      </w:r>
      <w:r>
        <w:rPr>
          <w:rFonts w:eastAsia="宋体" w:hint="eastAsia"/>
          <w:sz w:val="24"/>
          <w:szCs w:val="24"/>
          <w:shd w:val="clear" w:color="auto" w:fill="FFFFFF"/>
        </w:rPr>
        <w:t>为了保护和改善环境，防治污染和其他公害，保障公众健康，推进生态文明建设，我国制定了《中华人民共和国环境保护法》。</w:t>
      </w:r>
    </w:p>
    <w:p w14:paraId="22DE53F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w:t>
      </w:r>
      <w:r>
        <w:rPr>
          <w:rFonts w:eastAsia="宋体" w:hint="eastAsia"/>
          <w:sz w:val="24"/>
          <w:szCs w:val="24"/>
          <w:shd w:val="clear" w:color="auto" w:fill="FFFFFF"/>
        </w:rPr>
        <w:t>1</w:t>
      </w:r>
      <w:r>
        <w:rPr>
          <w:rFonts w:eastAsia="宋体" w:hint="eastAsia"/>
          <w:sz w:val="24"/>
          <w:szCs w:val="24"/>
          <w:shd w:val="clear" w:color="auto" w:fill="FFFFFF"/>
        </w:rPr>
        <w:t>）下列做法不符合这一垃圾分类主题的是</w:t>
      </w:r>
      <w:r>
        <w:rPr>
          <w:rFonts w:eastAsia="宋体" w:hint="eastAsia"/>
          <w:sz w:val="24"/>
          <w:szCs w:val="24"/>
          <w:shd w:val="clear" w:color="auto" w:fill="FFFFFF"/>
        </w:rPr>
        <w:t>_</w:t>
      </w:r>
      <w:r>
        <w:rPr>
          <w:rFonts w:eastAsia="宋体"/>
          <w:sz w:val="24"/>
          <w:szCs w:val="24"/>
          <w:shd w:val="clear" w:color="auto" w:fill="FFFFFF"/>
        </w:rPr>
        <w:t>_____</w:t>
      </w:r>
      <w:r>
        <w:rPr>
          <w:rFonts w:eastAsia="宋体"/>
          <w:sz w:val="24"/>
          <w:szCs w:val="24"/>
          <w:shd w:val="clear" w:color="auto" w:fill="FFFFFF"/>
        </w:rPr>
        <w:t>。</w:t>
      </w:r>
    </w:p>
    <w:p w14:paraId="4647B4B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推行绿色消费方式，扩大低碳产品</w:t>
      </w:r>
    </w:p>
    <w:p w14:paraId="47EBF092"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B.</w:t>
      </w:r>
      <w:r>
        <w:rPr>
          <w:rFonts w:eastAsia="宋体" w:hint="eastAsia"/>
          <w:sz w:val="24"/>
          <w:szCs w:val="24"/>
          <w:shd w:val="clear" w:color="auto" w:fill="FFFFFF"/>
        </w:rPr>
        <w:t>供给大量生产、销售和使用一次性塑料袋</w:t>
      </w:r>
    </w:p>
    <w:p w14:paraId="4178FE0F"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大力发展风力发电、太阳能发电等清洁能源产品</w:t>
      </w:r>
    </w:p>
    <w:p w14:paraId="59B76A4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D.</w:t>
      </w:r>
      <w:r>
        <w:rPr>
          <w:rFonts w:eastAsia="宋体" w:hint="eastAsia"/>
          <w:sz w:val="24"/>
          <w:szCs w:val="24"/>
          <w:shd w:val="clear" w:color="auto" w:fill="FFFFFF"/>
        </w:rPr>
        <w:t>推进垃圾分类管理，全面提升生活垃圾资源化利用</w:t>
      </w:r>
    </w:p>
    <w:p w14:paraId="6C75F88B"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w:t>
      </w:r>
      <w:r>
        <w:rPr>
          <w:rFonts w:eastAsia="宋体" w:hint="eastAsia"/>
          <w:sz w:val="24"/>
          <w:szCs w:val="24"/>
          <w:shd w:val="clear" w:color="auto" w:fill="FFFFFF"/>
        </w:rPr>
        <w:t>2</w:t>
      </w:r>
      <w:r>
        <w:rPr>
          <w:rFonts w:eastAsia="宋体" w:hint="eastAsia"/>
          <w:sz w:val="24"/>
          <w:szCs w:val="24"/>
          <w:shd w:val="clear" w:color="auto" w:fill="FFFFFF"/>
        </w:rPr>
        <w:t>）垃圾分类有利于资源回收利用，下列垃圾的归类错误的是</w:t>
      </w:r>
      <w:r>
        <w:rPr>
          <w:rFonts w:eastAsia="宋体" w:hint="eastAsia"/>
          <w:sz w:val="24"/>
          <w:szCs w:val="24"/>
          <w:shd w:val="clear" w:color="auto" w:fill="FFFFFF"/>
        </w:rPr>
        <w:t>_</w:t>
      </w:r>
      <w:r>
        <w:rPr>
          <w:rFonts w:eastAsia="宋体"/>
          <w:sz w:val="24"/>
          <w:szCs w:val="24"/>
          <w:shd w:val="clear" w:color="auto" w:fill="FFFFFF"/>
        </w:rPr>
        <w:t>_________</w:t>
      </w:r>
      <w:r>
        <w:rPr>
          <w:rFonts w:eastAsia="宋体"/>
          <w:sz w:val="24"/>
          <w:szCs w:val="24"/>
          <w:shd w:val="clear" w:color="auto" w:fill="FFFFFF"/>
        </w:rPr>
        <w:t>。</w:t>
      </w:r>
    </w:p>
    <w:tbl>
      <w:tblPr>
        <w:tblStyle w:val="a6"/>
        <w:tblW w:w="0" w:type="auto"/>
        <w:tblLook w:val="04A0" w:firstRow="1" w:lastRow="0" w:firstColumn="1" w:lastColumn="0" w:noHBand="0" w:noVBand="1"/>
      </w:tblPr>
      <w:tblGrid>
        <w:gridCol w:w="445"/>
        <w:gridCol w:w="2019"/>
        <w:gridCol w:w="1962"/>
        <w:gridCol w:w="2019"/>
        <w:gridCol w:w="2077"/>
      </w:tblGrid>
      <w:tr w:rsidR="00E833C5" w14:paraId="6566000B" w14:textId="77777777">
        <w:trPr>
          <w:trHeight w:val="410"/>
        </w:trPr>
        <w:tc>
          <w:tcPr>
            <w:tcW w:w="749" w:type="dxa"/>
            <w:vAlign w:val="center"/>
          </w:tcPr>
          <w:p w14:paraId="04CCCDE8"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选项</w:t>
            </w:r>
          </w:p>
        </w:tc>
        <w:tc>
          <w:tcPr>
            <w:tcW w:w="1992" w:type="dxa"/>
            <w:vAlign w:val="center"/>
          </w:tcPr>
          <w:p w14:paraId="4003F5DA"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A</w:t>
            </w:r>
          </w:p>
        </w:tc>
        <w:tc>
          <w:tcPr>
            <w:tcW w:w="1947" w:type="dxa"/>
            <w:vAlign w:val="center"/>
          </w:tcPr>
          <w:p w14:paraId="72FB8B5A"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B</w:t>
            </w:r>
          </w:p>
        </w:tc>
        <w:tc>
          <w:tcPr>
            <w:tcW w:w="1992" w:type="dxa"/>
            <w:vAlign w:val="center"/>
          </w:tcPr>
          <w:p w14:paraId="371DEFC3"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C</w:t>
            </w:r>
          </w:p>
        </w:tc>
        <w:tc>
          <w:tcPr>
            <w:tcW w:w="2038" w:type="dxa"/>
            <w:vAlign w:val="center"/>
          </w:tcPr>
          <w:p w14:paraId="1283CD41"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D</w:t>
            </w:r>
          </w:p>
        </w:tc>
      </w:tr>
      <w:tr w:rsidR="00E833C5" w14:paraId="33644DF6" w14:textId="77777777">
        <w:trPr>
          <w:trHeight w:val="410"/>
        </w:trPr>
        <w:tc>
          <w:tcPr>
            <w:tcW w:w="749" w:type="dxa"/>
            <w:vAlign w:val="center"/>
          </w:tcPr>
          <w:p w14:paraId="151C8023"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垃圾</w:t>
            </w:r>
          </w:p>
        </w:tc>
        <w:tc>
          <w:tcPr>
            <w:tcW w:w="1992" w:type="dxa"/>
            <w:vAlign w:val="center"/>
          </w:tcPr>
          <w:p w14:paraId="016C85E7"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矿泉水瓶</w:t>
            </w:r>
          </w:p>
        </w:tc>
        <w:tc>
          <w:tcPr>
            <w:tcW w:w="1947" w:type="dxa"/>
            <w:vAlign w:val="center"/>
          </w:tcPr>
          <w:p w14:paraId="3B599176"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铅蓄电池</w:t>
            </w:r>
          </w:p>
        </w:tc>
        <w:tc>
          <w:tcPr>
            <w:tcW w:w="1992" w:type="dxa"/>
            <w:vAlign w:val="center"/>
          </w:tcPr>
          <w:p w14:paraId="762E2B97"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过期药片</w:t>
            </w:r>
          </w:p>
        </w:tc>
        <w:tc>
          <w:tcPr>
            <w:tcW w:w="2038" w:type="dxa"/>
            <w:vAlign w:val="center"/>
          </w:tcPr>
          <w:p w14:paraId="644B2F59"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果皮</w:t>
            </w:r>
          </w:p>
        </w:tc>
      </w:tr>
      <w:tr w:rsidR="00E833C5" w14:paraId="58BC4DA7" w14:textId="77777777">
        <w:trPr>
          <w:trHeight w:val="1734"/>
        </w:trPr>
        <w:tc>
          <w:tcPr>
            <w:tcW w:w="749" w:type="dxa"/>
            <w:vAlign w:val="center"/>
          </w:tcPr>
          <w:p w14:paraId="2A0FAE09"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eastAsia="宋体" w:hint="eastAsia"/>
                <w:sz w:val="24"/>
                <w:szCs w:val="24"/>
                <w:shd w:val="clear" w:color="auto" w:fill="FFFFFF"/>
              </w:rPr>
              <w:t>归类</w:t>
            </w:r>
          </w:p>
        </w:tc>
        <w:tc>
          <w:tcPr>
            <w:tcW w:w="1992" w:type="dxa"/>
            <w:vAlign w:val="center"/>
          </w:tcPr>
          <w:p w14:paraId="369456AD"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ascii="Times New Roman" w:eastAsia="宋体" w:hAnsi="Times New Roman" w:cs="Times New Roman"/>
                <w:noProof/>
                <w:sz w:val="24"/>
                <w:szCs w:val="24"/>
                <w:shd w:val="clear" w:color="auto" w:fill="FFFFFF"/>
              </w:rPr>
              <w:drawing>
                <wp:inline distT="0" distB="0" distL="0" distR="0" wp14:anchorId="38DA2B59" wp14:editId="24BDDA6A">
                  <wp:extent cx="1190625" cy="1123950"/>
                  <wp:effectExtent l="0" t="0" r="9525" b="0"/>
                  <wp:docPr id="74" name="_x0000_i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_x0000_i1325"/>
                          <pic:cNvPicPr>
                            <a:picLocks noChangeAspect="1"/>
                          </pic:cNvPicPr>
                        </pic:nvPicPr>
                        <pic:blipFill>
                          <a:blip r:embed="rId591">
                            <a:grayscl/>
                            <a:extLst>
                              <a:ext uri="{28A0092B-C50C-407E-A947-70E740481C1C}">
                                <a14:useLocalDpi xmlns:a14="http://schemas.microsoft.com/office/drawing/2010/main" val="0"/>
                              </a:ext>
                            </a:extLst>
                          </a:blip>
                          <a:stretch>
                            <a:fillRect/>
                          </a:stretch>
                        </pic:blipFill>
                        <pic:spPr>
                          <a:xfrm>
                            <a:off x="0" y="0"/>
                            <a:ext cx="1190625" cy="1123950"/>
                          </a:xfrm>
                          <a:prstGeom prst="rect">
                            <a:avLst/>
                          </a:prstGeom>
                        </pic:spPr>
                      </pic:pic>
                    </a:graphicData>
                  </a:graphic>
                </wp:inline>
              </w:drawing>
            </w:r>
          </w:p>
        </w:tc>
        <w:tc>
          <w:tcPr>
            <w:tcW w:w="1947" w:type="dxa"/>
            <w:vAlign w:val="center"/>
          </w:tcPr>
          <w:p w14:paraId="73CE08A8"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ascii="Times New Roman" w:eastAsia="宋体" w:hAnsi="Times New Roman" w:cs="Times New Roman"/>
                <w:noProof/>
                <w:sz w:val="24"/>
                <w:szCs w:val="24"/>
                <w:shd w:val="clear" w:color="auto" w:fill="FFFFFF"/>
              </w:rPr>
              <w:drawing>
                <wp:inline distT="0" distB="0" distL="0" distR="0" wp14:anchorId="2270C942" wp14:editId="5BE5BE05">
                  <wp:extent cx="1162050" cy="1133475"/>
                  <wp:effectExtent l="0" t="0" r="0" b="9525"/>
                  <wp:docPr id="75" name="_x0000_i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_x0000_i1326"/>
                          <pic:cNvPicPr>
                            <a:picLocks noChangeAspect="1"/>
                          </pic:cNvPicPr>
                        </pic:nvPicPr>
                        <pic:blipFill>
                          <a:blip r:embed="rId592">
                            <a:grayscl/>
                            <a:extLst>
                              <a:ext uri="{28A0092B-C50C-407E-A947-70E740481C1C}">
                                <a14:useLocalDpi xmlns:a14="http://schemas.microsoft.com/office/drawing/2010/main" val="0"/>
                              </a:ext>
                            </a:extLst>
                          </a:blip>
                          <a:stretch>
                            <a:fillRect/>
                          </a:stretch>
                        </pic:blipFill>
                        <pic:spPr>
                          <a:xfrm>
                            <a:off x="0" y="0"/>
                            <a:ext cx="1162050" cy="1133475"/>
                          </a:xfrm>
                          <a:prstGeom prst="rect">
                            <a:avLst/>
                          </a:prstGeom>
                        </pic:spPr>
                      </pic:pic>
                    </a:graphicData>
                  </a:graphic>
                </wp:inline>
              </w:drawing>
            </w:r>
          </w:p>
        </w:tc>
        <w:tc>
          <w:tcPr>
            <w:tcW w:w="1992" w:type="dxa"/>
            <w:vAlign w:val="center"/>
          </w:tcPr>
          <w:p w14:paraId="422EFEC1"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ascii="Times New Roman" w:eastAsia="宋体" w:hAnsi="Times New Roman" w:cs="Times New Roman"/>
                <w:noProof/>
                <w:sz w:val="24"/>
                <w:szCs w:val="24"/>
                <w:shd w:val="clear" w:color="auto" w:fill="FFFFFF"/>
              </w:rPr>
              <w:drawing>
                <wp:inline distT="0" distB="0" distL="0" distR="0" wp14:anchorId="17B7A5E1" wp14:editId="7B6356F7">
                  <wp:extent cx="1190625" cy="1123950"/>
                  <wp:effectExtent l="0" t="0" r="9525" b="0"/>
                  <wp:docPr id="76" name="_x0000_i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_x0000_i1327"/>
                          <pic:cNvPicPr>
                            <a:picLocks noChangeAspect="1"/>
                          </pic:cNvPicPr>
                        </pic:nvPicPr>
                        <pic:blipFill>
                          <a:blip r:embed="rId593">
                            <a:grayscl/>
                            <a:extLst>
                              <a:ext uri="{28A0092B-C50C-407E-A947-70E740481C1C}">
                                <a14:useLocalDpi xmlns:a14="http://schemas.microsoft.com/office/drawing/2010/main" val="0"/>
                              </a:ext>
                            </a:extLst>
                          </a:blip>
                          <a:stretch>
                            <a:fillRect/>
                          </a:stretch>
                        </pic:blipFill>
                        <pic:spPr>
                          <a:xfrm>
                            <a:off x="0" y="0"/>
                            <a:ext cx="1190625" cy="1123950"/>
                          </a:xfrm>
                          <a:prstGeom prst="rect">
                            <a:avLst/>
                          </a:prstGeom>
                        </pic:spPr>
                      </pic:pic>
                    </a:graphicData>
                  </a:graphic>
                </wp:inline>
              </w:drawing>
            </w:r>
          </w:p>
        </w:tc>
        <w:tc>
          <w:tcPr>
            <w:tcW w:w="2038" w:type="dxa"/>
            <w:vAlign w:val="center"/>
          </w:tcPr>
          <w:p w14:paraId="1FF01758" w14:textId="77777777" w:rsidR="00E833C5" w:rsidRDefault="00000000">
            <w:pPr>
              <w:tabs>
                <w:tab w:val="left" w:pos="2075"/>
                <w:tab w:val="left" w:pos="4156"/>
                <w:tab w:val="left" w:pos="6231"/>
              </w:tabs>
              <w:spacing w:line="360" w:lineRule="auto"/>
              <w:jc w:val="center"/>
              <w:textAlignment w:val="center"/>
              <w:rPr>
                <w:rFonts w:eastAsia="宋体"/>
                <w:sz w:val="24"/>
                <w:szCs w:val="24"/>
                <w:shd w:val="clear" w:color="auto" w:fill="FFFFFF"/>
              </w:rPr>
            </w:pPr>
            <w:r>
              <w:rPr>
                <w:rFonts w:ascii="Times New Roman" w:eastAsia="宋体" w:hAnsi="Times New Roman" w:cs="Times New Roman"/>
                <w:noProof/>
                <w:sz w:val="24"/>
                <w:szCs w:val="24"/>
                <w:shd w:val="clear" w:color="auto" w:fill="FFFFFF"/>
              </w:rPr>
              <w:drawing>
                <wp:inline distT="0" distB="0" distL="0" distR="0" wp14:anchorId="2D0C44B5" wp14:editId="4AB49AB6">
                  <wp:extent cx="1228725" cy="1171575"/>
                  <wp:effectExtent l="0" t="0" r="9525" b="9525"/>
                  <wp:docPr id="78" name="_x0000_i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_x0000_i1328"/>
                          <pic:cNvPicPr>
                            <a:picLocks noChangeAspect="1"/>
                          </pic:cNvPicPr>
                        </pic:nvPicPr>
                        <pic:blipFill>
                          <a:blip r:embed="rId594">
                            <a:grayscl/>
                            <a:extLst>
                              <a:ext uri="{28A0092B-C50C-407E-A947-70E740481C1C}">
                                <a14:useLocalDpi xmlns:a14="http://schemas.microsoft.com/office/drawing/2010/main" val="0"/>
                              </a:ext>
                            </a:extLst>
                          </a:blip>
                          <a:stretch>
                            <a:fillRect/>
                          </a:stretch>
                        </pic:blipFill>
                        <pic:spPr>
                          <a:xfrm>
                            <a:off x="0" y="0"/>
                            <a:ext cx="1228725" cy="1171575"/>
                          </a:xfrm>
                          <a:prstGeom prst="rect">
                            <a:avLst/>
                          </a:prstGeom>
                        </pic:spPr>
                      </pic:pic>
                    </a:graphicData>
                  </a:graphic>
                </wp:inline>
              </w:drawing>
            </w:r>
          </w:p>
        </w:tc>
      </w:tr>
    </w:tbl>
    <w:p w14:paraId="4AFBF2D5"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proofErr w:type="gramStart"/>
      <w:r>
        <w:rPr>
          <w:rFonts w:eastAsia="宋体" w:hint="eastAsia"/>
          <w:sz w:val="24"/>
          <w:szCs w:val="24"/>
          <w:shd w:val="clear" w:color="auto" w:fill="FFFFFF"/>
        </w:rPr>
        <w:t>A</w:t>
      </w:r>
      <w:r>
        <w:rPr>
          <w:rFonts w:eastAsia="宋体"/>
          <w:sz w:val="24"/>
          <w:szCs w:val="24"/>
          <w:shd w:val="clear" w:color="auto" w:fill="FFFFFF"/>
        </w:rPr>
        <w:t>.A</w:t>
      </w:r>
      <w:r>
        <w:rPr>
          <w:rFonts w:eastAsia="宋体"/>
          <w:sz w:val="24"/>
          <w:szCs w:val="24"/>
          <w:shd w:val="clear" w:color="auto" w:fill="FFFFFF"/>
        </w:rPr>
        <w:tab/>
        <w:t>B.B</w:t>
      </w:r>
      <w:proofErr w:type="gramEnd"/>
      <w:r>
        <w:rPr>
          <w:rFonts w:eastAsia="宋体"/>
          <w:sz w:val="24"/>
          <w:szCs w:val="24"/>
          <w:shd w:val="clear" w:color="auto" w:fill="FFFFFF"/>
        </w:rPr>
        <w:tab/>
        <w:t>C.C</w:t>
      </w:r>
      <w:r>
        <w:rPr>
          <w:rFonts w:eastAsia="宋体"/>
          <w:sz w:val="24"/>
          <w:szCs w:val="24"/>
          <w:shd w:val="clear" w:color="auto" w:fill="FFFFFF"/>
        </w:rPr>
        <w:tab/>
        <w:t>D.D</w:t>
      </w:r>
    </w:p>
    <w:p w14:paraId="3E9FB630"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w:t>
      </w:r>
      <w:r>
        <w:rPr>
          <w:rFonts w:eastAsia="宋体" w:hint="eastAsia"/>
          <w:sz w:val="24"/>
          <w:szCs w:val="24"/>
          <w:shd w:val="clear" w:color="auto" w:fill="FFFFFF"/>
        </w:rPr>
        <w:t>3</w:t>
      </w:r>
      <w:r>
        <w:rPr>
          <w:rFonts w:eastAsia="宋体" w:hint="eastAsia"/>
          <w:sz w:val="24"/>
          <w:szCs w:val="24"/>
          <w:shd w:val="clear" w:color="auto" w:fill="FFFFFF"/>
        </w:rPr>
        <w:t>）垃圾分类可以有效回收资源。通过对物质的分类，可以更有效的归纳物质</w:t>
      </w:r>
      <w:r>
        <w:rPr>
          <w:rFonts w:eastAsia="宋体" w:hint="eastAsia"/>
          <w:sz w:val="24"/>
          <w:szCs w:val="24"/>
          <w:shd w:val="clear" w:color="auto" w:fill="FFFFFF"/>
        </w:rPr>
        <w:lastRenderedPageBreak/>
        <w:t>性质和变化规律，下列关于物质分类正确的是</w:t>
      </w:r>
      <w:r>
        <w:rPr>
          <w:rFonts w:eastAsia="宋体" w:hint="eastAsia"/>
          <w:sz w:val="24"/>
          <w:szCs w:val="24"/>
          <w:shd w:val="clear" w:color="auto" w:fill="FFFFFF"/>
        </w:rPr>
        <w:t>_</w:t>
      </w:r>
      <w:r>
        <w:rPr>
          <w:rFonts w:eastAsia="宋体"/>
          <w:sz w:val="24"/>
          <w:szCs w:val="24"/>
          <w:shd w:val="clear" w:color="auto" w:fill="FFFFFF"/>
        </w:rPr>
        <w:t>_______</w:t>
      </w:r>
      <w:r>
        <w:rPr>
          <w:rFonts w:eastAsia="宋体"/>
          <w:sz w:val="24"/>
          <w:szCs w:val="24"/>
          <w:shd w:val="clear" w:color="auto" w:fill="FFFFFF"/>
        </w:rPr>
        <w:t>。</w:t>
      </w:r>
    </w:p>
    <w:p w14:paraId="101D1CF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化合物：胆矾、矿泉水、干冰</w:t>
      </w:r>
      <w:r>
        <w:rPr>
          <w:rFonts w:eastAsia="宋体"/>
          <w:sz w:val="24"/>
          <w:szCs w:val="24"/>
          <w:shd w:val="clear" w:color="auto" w:fill="FFFFFF"/>
        </w:rPr>
        <w:tab/>
      </w:r>
      <w:r>
        <w:rPr>
          <w:rFonts w:eastAsia="宋体" w:hint="eastAsia"/>
          <w:sz w:val="24"/>
          <w:szCs w:val="24"/>
          <w:shd w:val="clear" w:color="auto" w:fill="FFFFFF"/>
        </w:rPr>
        <w:t>B.</w:t>
      </w:r>
      <w:r>
        <w:rPr>
          <w:rFonts w:eastAsia="宋体" w:hint="eastAsia"/>
          <w:sz w:val="24"/>
          <w:szCs w:val="24"/>
          <w:shd w:val="clear" w:color="auto" w:fill="FFFFFF"/>
        </w:rPr>
        <w:t>碱：烧碱、纯碱、熟石灰</w:t>
      </w:r>
    </w:p>
    <w:p w14:paraId="47EDEFA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混合物：盐酸、液氮、大理石</w:t>
      </w:r>
      <w:r>
        <w:rPr>
          <w:rFonts w:eastAsia="宋体"/>
          <w:sz w:val="24"/>
          <w:szCs w:val="24"/>
          <w:shd w:val="clear" w:color="auto" w:fill="FFFFFF"/>
        </w:rPr>
        <w:tab/>
      </w:r>
      <w:r>
        <w:rPr>
          <w:rFonts w:eastAsia="宋体" w:hint="eastAsia"/>
          <w:sz w:val="24"/>
          <w:szCs w:val="24"/>
          <w:shd w:val="clear" w:color="auto" w:fill="FFFFFF"/>
        </w:rPr>
        <w:t>D.</w:t>
      </w:r>
      <w:r>
        <w:rPr>
          <w:rFonts w:eastAsia="宋体" w:hint="eastAsia"/>
          <w:sz w:val="24"/>
          <w:szCs w:val="24"/>
          <w:shd w:val="clear" w:color="auto" w:fill="FFFFFF"/>
        </w:rPr>
        <w:t>酸性氧化物：</w:t>
      </w:r>
      <w:r>
        <w:rPr>
          <w:rFonts w:ascii="Times New Roman" w:eastAsia="宋体" w:hAnsi="Times New Roman" w:cs="Times New Roman"/>
          <w:noProof/>
          <w:sz w:val="24"/>
          <w:szCs w:val="24"/>
          <w:shd w:val="clear" w:color="auto" w:fill="FFFFFF"/>
        </w:rPr>
        <w:drawing>
          <wp:inline distT="0" distB="0" distL="114300" distR="114300" wp14:anchorId="0DA0127C" wp14:editId="50F1D4C5">
            <wp:extent cx="695325" cy="228600"/>
            <wp:effectExtent l="0" t="0" r="9525" b="0"/>
            <wp:docPr id="7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39"/>
                    <pic:cNvPicPr>
                      <a:picLocks noChangeAspect="1"/>
                    </pic:cNvPicPr>
                  </pic:nvPicPr>
                  <pic:blipFill>
                    <a:blip r:embed="rId595"/>
                    <a:stretch>
                      <a:fillRect/>
                    </a:stretch>
                  </pic:blipFill>
                  <pic:spPr>
                    <a:xfrm>
                      <a:off x="0" y="0"/>
                      <a:ext cx="695325" cy="228600"/>
                    </a:xfrm>
                    <a:prstGeom prst="rect">
                      <a:avLst/>
                    </a:prstGeom>
                    <a:noFill/>
                    <a:ln>
                      <a:noFill/>
                    </a:ln>
                  </pic:spPr>
                </pic:pic>
              </a:graphicData>
            </a:graphic>
          </wp:inline>
        </w:drawing>
      </w:r>
    </w:p>
    <w:p w14:paraId="0E108A8E"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w:t>
      </w:r>
      <w:r>
        <w:rPr>
          <w:rFonts w:eastAsia="宋体" w:hint="eastAsia"/>
          <w:sz w:val="24"/>
          <w:szCs w:val="24"/>
          <w:shd w:val="clear" w:color="auto" w:fill="FFFFFF"/>
        </w:rPr>
        <w:t>4</w:t>
      </w:r>
      <w:r>
        <w:rPr>
          <w:rFonts w:eastAsia="宋体" w:hint="eastAsia"/>
          <w:sz w:val="24"/>
          <w:szCs w:val="24"/>
          <w:shd w:val="clear" w:color="auto" w:fill="FFFFFF"/>
        </w:rPr>
        <w:t>）通常所说的“白色污染”指的是</w:t>
      </w:r>
      <w:r>
        <w:rPr>
          <w:rFonts w:eastAsia="宋体" w:hint="eastAsia"/>
          <w:sz w:val="24"/>
          <w:szCs w:val="24"/>
          <w:shd w:val="clear" w:color="auto" w:fill="FFFFFF"/>
        </w:rPr>
        <w:t>_</w:t>
      </w:r>
      <w:r>
        <w:rPr>
          <w:rFonts w:eastAsia="宋体"/>
          <w:sz w:val="24"/>
          <w:szCs w:val="24"/>
          <w:shd w:val="clear" w:color="auto" w:fill="FFFFFF"/>
        </w:rPr>
        <w:t>_______</w:t>
      </w:r>
      <w:r>
        <w:rPr>
          <w:rFonts w:eastAsia="宋体"/>
          <w:sz w:val="24"/>
          <w:szCs w:val="24"/>
          <w:shd w:val="clear" w:color="auto" w:fill="FFFFFF"/>
        </w:rPr>
        <w:t>。</w:t>
      </w:r>
    </w:p>
    <w:p w14:paraId="2BA020BC"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聚乙烯等塑料垃圾</w:t>
      </w:r>
      <w:r>
        <w:rPr>
          <w:rFonts w:eastAsia="宋体"/>
          <w:sz w:val="24"/>
          <w:szCs w:val="24"/>
          <w:shd w:val="clear" w:color="auto" w:fill="FFFFFF"/>
        </w:rPr>
        <w:tab/>
      </w:r>
      <w:r>
        <w:rPr>
          <w:rFonts w:eastAsia="宋体" w:hint="eastAsia"/>
          <w:sz w:val="24"/>
          <w:szCs w:val="24"/>
          <w:shd w:val="clear" w:color="auto" w:fill="FFFFFF"/>
        </w:rPr>
        <w:t>B.</w:t>
      </w:r>
      <w:r>
        <w:rPr>
          <w:rFonts w:eastAsia="宋体" w:hint="eastAsia"/>
          <w:sz w:val="24"/>
          <w:szCs w:val="24"/>
          <w:shd w:val="clear" w:color="auto" w:fill="FFFFFF"/>
        </w:rPr>
        <w:t>石灰窑的白色粉尘</w:t>
      </w:r>
    </w:p>
    <w:p w14:paraId="39149A26"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C.</w:t>
      </w:r>
      <w:r>
        <w:rPr>
          <w:rFonts w:eastAsia="宋体" w:hint="eastAsia"/>
          <w:sz w:val="24"/>
          <w:szCs w:val="24"/>
          <w:shd w:val="clear" w:color="auto" w:fill="FFFFFF"/>
        </w:rPr>
        <w:t>冶炼厂的白色烟尘</w:t>
      </w:r>
      <w:r>
        <w:rPr>
          <w:rFonts w:eastAsia="宋体"/>
          <w:sz w:val="24"/>
          <w:szCs w:val="24"/>
          <w:shd w:val="clear" w:color="auto" w:fill="FFFFFF"/>
        </w:rPr>
        <w:tab/>
      </w:r>
      <w:r>
        <w:rPr>
          <w:rFonts w:eastAsia="宋体" w:hint="eastAsia"/>
          <w:sz w:val="24"/>
          <w:szCs w:val="24"/>
          <w:shd w:val="clear" w:color="auto" w:fill="FFFFFF"/>
        </w:rPr>
        <w:t>D.</w:t>
      </w:r>
      <w:r>
        <w:rPr>
          <w:rFonts w:eastAsia="宋体" w:hint="eastAsia"/>
          <w:sz w:val="24"/>
          <w:szCs w:val="24"/>
          <w:shd w:val="clear" w:color="auto" w:fill="FFFFFF"/>
        </w:rPr>
        <w:t>白色建筑废料</w:t>
      </w:r>
    </w:p>
    <w:p w14:paraId="666A7314"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w:t>
      </w:r>
      <w:r>
        <w:rPr>
          <w:rFonts w:eastAsia="宋体" w:hint="eastAsia"/>
          <w:sz w:val="24"/>
          <w:szCs w:val="24"/>
          <w:shd w:val="clear" w:color="auto" w:fill="FFFFFF"/>
        </w:rPr>
        <w:t>5</w:t>
      </w:r>
      <w:r>
        <w:rPr>
          <w:rFonts w:eastAsia="宋体" w:hint="eastAsia"/>
          <w:sz w:val="24"/>
          <w:szCs w:val="24"/>
          <w:shd w:val="clear" w:color="auto" w:fill="FFFFFF"/>
        </w:rPr>
        <w:t>）排放下列气体不利于蓝天出现的是</w:t>
      </w:r>
      <w:r>
        <w:rPr>
          <w:rFonts w:eastAsia="宋体" w:hint="eastAsia"/>
          <w:sz w:val="24"/>
          <w:szCs w:val="24"/>
          <w:shd w:val="clear" w:color="auto" w:fill="FFFFFF"/>
        </w:rPr>
        <w:t>_</w:t>
      </w:r>
      <w:r>
        <w:rPr>
          <w:rFonts w:eastAsia="宋体"/>
          <w:sz w:val="24"/>
          <w:szCs w:val="24"/>
          <w:shd w:val="clear" w:color="auto" w:fill="FFFFFF"/>
        </w:rPr>
        <w:t>_______</w:t>
      </w:r>
      <w:r>
        <w:rPr>
          <w:rFonts w:eastAsia="宋体"/>
          <w:sz w:val="24"/>
          <w:szCs w:val="24"/>
          <w:shd w:val="clear" w:color="auto" w:fill="FFFFFF"/>
        </w:rPr>
        <w:t>。</w:t>
      </w:r>
    </w:p>
    <w:p w14:paraId="1CCDA6DA"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ascii="Times New Roman" w:eastAsia="宋体" w:hAnsi="Times New Roman" w:cs="Times New Roman"/>
          <w:sz w:val="24"/>
          <w:szCs w:val="24"/>
          <w:shd w:val="clear" w:color="auto" w:fill="FFFFFF"/>
        </w:rPr>
        <w:object w:dxaOrig="525" w:dyaOrig="360" w14:anchorId="687C6C78">
          <v:shape id="_x0000_i1285" type="#_x0000_t75" style="width:25.95pt;height:18.4pt" o:ole="">
            <v:imagedata r:id="rId596" o:title=""/>
          </v:shape>
          <o:OLEObject Type="Embed" ProgID="Equation.DSMT4" ShapeID="_x0000_i1285" DrawAspect="Content" ObjectID="_1797412644" r:id="rId597"/>
        </w:object>
      </w:r>
      <w:r>
        <w:rPr>
          <w:rFonts w:eastAsia="宋体"/>
          <w:sz w:val="24"/>
          <w:szCs w:val="24"/>
          <w:shd w:val="clear" w:color="auto" w:fill="FFFFFF"/>
        </w:rPr>
        <w:tab/>
      </w:r>
      <w:r>
        <w:rPr>
          <w:rFonts w:eastAsia="宋体" w:hint="eastAsia"/>
          <w:sz w:val="24"/>
          <w:szCs w:val="24"/>
          <w:shd w:val="clear" w:color="auto" w:fill="FFFFFF"/>
        </w:rPr>
        <w:t>B.</w:t>
      </w:r>
      <w:r>
        <w:rPr>
          <w:rFonts w:ascii="Times New Roman" w:eastAsia="宋体" w:hAnsi="Times New Roman" w:cs="Times New Roman"/>
          <w:sz w:val="24"/>
          <w:szCs w:val="24"/>
          <w:shd w:val="clear" w:color="auto" w:fill="FFFFFF"/>
        </w:rPr>
        <w:object w:dxaOrig="345" w:dyaOrig="360" w14:anchorId="085A2ECF">
          <v:shape id="_x0000_i1286" type="#_x0000_t75" style="width:17.6pt;height:18.4pt" o:ole="">
            <v:imagedata r:id="rId598" o:title=""/>
          </v:shape>
          <o:OLEObject Type="Embed" ProgID="Equation.DSMT4" ShapeID="_x0000_i1286" DrawAspect="Content" ObjectID="_1797412645" r:id="rId599"/>
        </w:object>
      </w:r>
      <w:r>
        <w:rPr>
          <w:rFonts w:eastAsia="宋体"/>
          <w:sz w:val="24"/>
          <w:szCs w:val="24"/>
          <w:shd w:val="clear" w:color="auto" w:fill="FFFFFF"/>
        </w:rPr>
        <w:tab/>
      </w:r>
      <w:r>
        <w:rPr>
          <w:rFonts w:eastAsia="宋体" w:hint="eastAsia"/>
          <w:sz w:val="24"/>
          <w:szCs w:val="24"/>
          <w:shd w:val="clear" w:color="auto" w:fill="FFFFFF"/>
        </w:rPr>
        <w:t>C.</w:t>
      </w:r>
      <w:r>
        <w:rPr>
          <w:rFonts w:ascii="Times New Roman" w:eastAsia="宋体" w:hAnsi="Times New Roman" w:cs="Times New Roman"/>
          <w:sz w:val="24"/>
          <w:szCs w:val="24"/>
          <w:shd w:val="clear" w:color="auto" w:fill="FFFFFF"/>
        </w:rPr>
        <w:object w:dxaOrig="480" w:dyaOrig="360" w14:anchorId="06C26E4E">
          <v:shape id="_x0000_i1287" type="#_x0000_t75" style="width:24.3pt;height:18.4pt" o:ole="">
            <v:imagedata r:id="rId600" o:title=""/>
          </v:shape>
          <o:OLEObject Type="Embed" ProgID="Equation.DSMT4" ShapeID="_x0000_i1287" DrawAspect="Content" ObjectID="_1797412646" r:id="rId601"/>
        </w:object>
      </w:r>
    </w:p>
    <w:p w14:paraId="1886B1D8"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w:t>
      </w:r>
      <w:r>
        <w:rPr>
          <w:rFonts w:eastAsia="宋体" w:hint="eastAsia"/>
          <w:sz w:val="24"/>
          <w:szCs w:val="24"/>
          <w:shd w:val="clear" w:color="auto" w:fill="FFFFFF"/>
        </w:rPr>
        <w:t>6</w:t>
      </w:r>
      <w:r>
        <w:rPr>
          <w:rFonts w:eastAsia="宋体" w:hint="eastAsia"/>
          <w:sz w:val="24"/>
          <w:szCs w:val="24"/>
          <w:shd w:val="clear" w:color="auto" w:fill="FFFFFF"/>
        </w:rPr>
        <w:t>）空气污染物主要是化工生产把自然界中元素通过化学变化产生的。下列元素中，在自然界中只能以化合</w:t>
      </w:r>
      <w:proofErr w:type="gramStart"/>
      <w:r>
        <w:rPr>
          <w:rFonts w:eastAsia="宋体" w:hint="eastAsia"/>
          <w:sz w:val="24"/>
          <w:szCs w:val="24"/>
          <w:shd w:val="clear" w:color="auto" w:fill="FFFFFF"/>
        </w:rPr>
        <w:t>态形式</w:t>
      </w:r>
      <w:proofErr w:type="gramEnd"/>
      <w:r>
        <w:rPr>
          <w:rFonts w:eastAsia="宋体" w:hint="eastAsia"/>
          <w:sz w:val="24"/>
          <w:szCs w:val="24"/>
          <w:shd w:val="clear" w:color="auto" w:fill="FFFFFF"/>
        </w:rPr>
        <w:t>存在的是</w:t>
      </w:r>
      <w:r>
        <w:rPr>
          <w:rFonts w:eastAsia="宋体" w:hint="eastAsia"/>
          <w:sz w:val="24"/>
          <w:szCs w:val="24"/>
          <w:shd w:val="clear" w:color="auto" w:fill="FFFFFF"/>
        </w:rPr>
        <w:t>_</w:t>
      </w:r>
      <w:r>
        <w:rPr>
          <w:rFonts w:eastAsia="宋体"/>
          <w:sz w:val="24"/>
          <w:szCs w:val="24"/>
          <w:shd w:val="clear" w:color="auto" w:fill="FFFFFF"/>
        </w:rPr>
        <w:t>_____</w:t>
      </w:r>
      <w:r>
        <w:rPr>
          <w:rFonts w:eastAsia="宋体"/>
          <w:sz w:val="24"/>
          <w:szCs w:val="24"/>
          <w:shd w:val="clear" w:color="auto" w:fill="FFFFFF"/>
        </w:rPr>
        <w:t>。</w:t>
      </w:r>
    </w:p>
    <w:p w14:paraId="02616B3D" w14:textId="77777777" w:rsidR="00E833C5" w:rsidRDefault="00000000">
      <w:pPr>
        <w:tabs>
          <w:tab w:val="left" w:pos="2075"/>
          <w:tab w:val="left" w:pos="4156"/>
          <w:tab w:val="left" w:pos="6231"/>
        </w:tabs>
        <w:spacing w:line="360" w:lineRule="auto"/>
        <w:textAlignment w:val="center"/>
        <w:rPr>
          <w:rFonts w:eastAsia="宋体"/>
          <w:sz w:val="24"/>
          <w:szCs w:val="24"/>
          <w:shd w:val="clear" w:color="auto" w:fill="FFFFFF"/>
        </w:rPr>
      </w:pPr>
      <w:r>
        <w:rPr>
          <w:rFonts w:eastAsia="宋体" w:hint="eastAsia"/>
          <w:sz w:val="24"/>
          <w:szCs w:val="24"/>
          <w:shd w:val="clear" w:color="auto" w:fill="FFFFFF"/>
        </w:rPr>
        <w:t>A.</w:t>
      </w:r>
      <w:r>
        <w:rPr>
          <w:rFonts w:eastAsia="宋体" w:hint="eastAsia"/>
          <w:sz w:val="24"/>
          <w:szCs w:val="24"/>
          <w:shd w:val="clear" w:color="auto" w:fill="FFFFFF"/>
        </w:rPr>
        <w:t>碳元素</w:t>
      </w:r>
      <w:r>
        <w:rPr>
          <w:rFonts w:eastAsia="宋体"/>
          <w:sz w:val="24"/>
          <w:szCs w:val="24"/>
          <w:shd w:val="clear" w:color="auto" w:fill="FFFFFF"/>
        </w:rPr>
        <w:tab/>
      </w:r>
      <w:r>
        <w:rPr>
          <w:rFonts w:eastAsia="宋体" w:hint="eastAsia"/>
          <w:sz w:val="24"/>
          <w:szCs w:val="24"/>
          <w:shd w:val="clear" w:color="auto" w:fill="FFFFFF"/>
        </w:rPr>
        <w:t>B.</w:t>
      </w:r>
      <w:r>
        <w:rPr>
          <w:rFonts w:eastAsia="宋体" w:hint="eastAsia"/>
          <w:sz w:val="24"/>
          <w:szCs w:val="24"/>
          <w:shd w:val="clear" w:color="auto" w:fill="FFFFFF"/>
        </w:rPr>
        <w:t>氮元素</w:t>
      </w:r>
      <w:r>
        <w:rPr>
          <w:rFonts w:eastAsia="宋体"/>
          <w:sz w:val="24"/>
          <w:szCs w:val="24"/>
          <w:shd w:val="clear" w:color="auto" w:fill="FFFFFF"/>
        </w:rPr>
        <w:tab/>
      </w:r>
      <w:r>
        <w:rPr>
          <w:rFonts w:eastAsia="宋体" w:hint="eastAsia"/>
          <w:sz w:val="24"/>
          <w:szCs w:val="24"/>
          <w:shd w:val="clear" w:color="auto" w:fill="FFFFFF"/>
        </w:rPr>
        <w:t>C.</w:t>
      </w:r>
      <w:r>
        <w:rPr>
          <w:rFonts w:eastAsia="宋体" w:hint="eastAsia"/>
          <w:sz w:val="24"/>
          <w:szCs w:val="24"/>
          <w:shd w:val="clear" w:color="auto" w:fill="FFFFFF"/>
        </w:rPr>
        <w:t>硫元素</w:t>
      </w:r>
      <w:r>
        <w:rPr>
          <w:rFonts w:eastAsia="宋体"/>
          <w:sz w:val="24"/>
          <w:szCs w:val="24"/>
          <w:shd w:val="clear" w:color="auto" w:fill="FFFFFF"/>
        </w:rPr>
        <w:tab/>
      </w:r>
      <w:r>
        <w:rPr>
          <w:rFonts w:eastAsia="宋体" w:hint="eastAsia"/>
          <w:sz w:val="24"/>
          <w:szCs w:val="24"/>
          <w:shd w:val="clear" w:color="auto" w:fill="FFFFFF"/>
        </w:rPr>
        <w:t>D.</w:t>
      </w:r>
      <w:r>
        <w:rPr>
          <w:rFonts w:eastAsia="宋体" w:hint="eastAsia"/>
          <w:sz w:val="24"/>
          <w:szCs w:val="24"/>
          <w:shd w:val="clear" w:color="auto" w:fill="FFFFFF"/>
        </w:rPr>
        <w:t>氯元素</w:t>
      </w:r>
    </w:p>
    <w:p w14:paraId="6E5BA660" w14:textId="77777777" w:rsidR="00E833C5" w:rsidRDefault="00E833C5">
      <w:pPr>
        <w:widowControl/>
        <w:spacing w:line="273" w:lineRule="auto"/>
        <w:jc w:val="left"/>
        <w:rPr>
          <w:rFonts w:ascii="宋体" w:eastAsia="宋体" w:hAnsi="宋体" w:cs="宋体" w:hint="eastAsia"/>
          <w:color w:val="000000"/>
          <w:kern w:val="0"/>
          <w:szCs w:val="21"/>
          <w:lang w:bidi="ar"/>
        </w:rPr>
      </w:pPr>
    </w:p>
    <w:p w14:paraId="4D0A98F4" w14:textId="77777777" w:rsidR="00E833C5" w:rsidRDefault="00E833C5"/>
    <w:sectPr w:rsidR="00E833C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855D8D" w14:textId="77777777" w:rsidR="005D495F" w:rsidRDefault="005D495F">
      <w:r>
        <w:separator/>
      </w:r>
    </w:p>
  </w:endnote>
  <w:endnote w:type="continuationSeparator" w:id="0">
    <w:p w14:paraId="1294971C" w14:textId="77777777" w:rsidR="005D495F" w:rsidRDefault="005D49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85537489"/>
      <w:docPartObj>
        <w:docPartGallery w:val="Page Numbers (Bottom of Page)"/>
        <w:docPartUnique/>
      </w:docPartObj>
    </w:sdtPr>
    <w:sdtContent>
      <w:p w14:paraId="5851574A" w14:textId="3DDFF946" w:rsidR="00A37158" w:rsidRDefault="00A37158">
        <w:pPr>
          <w:pStyle w:val="a7"/>
          <w:jc w:val="center"/>
          <w:rPr>
            <w:rFonts w:hint="eastAsia"/>
          </w:rPr>
        </w:pPr>
        <w:r>
          <w:fldChar w:fldCharType="begin"/>
        </w:r>
        <w:r>
          <w:instrText>PAGE   \* MERGEFORMAT</w:instrText>
        </w:r>
        <w:r>
          <w:fldChar w:fldCharType="separate"/>
        </w:r>
        <w:r>
          <w:rPr>
            <w:lang w:val="zh-CN"/>
          </w:rPr>
          <w:t>2</w:t>
        </w:r>
        <w:r>
          <w:fldChar w:fldCharType="end"/>
        </w:r>
      </w:p>
    </w:sdtContent>
  </w:sdt>
  <w:p w14:paraId="4E70BFCF" w14:textId="77777777" w:rsidR="00A37158" w:rsidRDefault="00A37158">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CFA44A" w14:textId="77777777" w:rsidR="005D495F" w:rsidRDefault="005D495F">
      <w:r>
        <w:separator/>
      </w:r>
    </w:p>
  </w:footnote>
  <w:footnote w:type="continuationSeparator" w:id="0">
    <w:p w14:paraId="0F49906A" w14:textId="77777777" w:rsidR="005D495F" w:rsidRDefault="005D49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3FC9CA" w14:textId="77777777" w:rsidR="00E833C5" w:rsidRDefault="00E833C5">
    <w:pPr>
      <w:pStyle w:val="a5"/>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3B42BE" w14:textId="77777777" w:rsidR="00E833C5" w:rsidRDefault="00E833C5">
    <w:pPr>
      <w:pStyle w:val="a5"/>
      <w:pBdr>
        <w:bottom w:val="none" w:sz="0"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1752771"/>
    <w:multiLevelType w:val="singleLevel"/>
    <w:tmpl w:val="D1752771"/>
    <w:lvl w:ilvl="0">
      <w:start w:val="3"/>
      <w:numFmt w:val="chineseCounting"/>
      <w:suff w:val="space"/>
      <w:lvlText w:val="第%1节"/>
      <w:lvlJc w:val="left"/>
      <w:rPr>
        <w:rFonts w:hint="eastAsia"/>
      </w:rPr>
    </w:lvl>
  </w:abstractNum>
  <w:abstractNum w:abstractNumId="1" w15:restartNumberingAfterBreak="0">
    <w:nsid w:val="D803CE5A"/>
    <w:multiLevelType w:val="singleLevel"/>
    <w:tmpl w:val="D803CE5A"/>
    <w:lvl w:ilvl="0">
      <w:start w:val="1"/>
      <w:numFmt w:val="decimal"/>
      <w:suff w:val="space"/>
      <w:lvlText w:val="第%1课时"/>
      <w:lvlJc w:val="left"/>
    </w:lvl>
  </w:abstractNum>
  <w:abstractNum w:abstractNumId="2" w15:restartNumberingAfterBreak="0">
    <w:nsid w:val="09C4AAC8"/>
    <w:multiLevelType w:val="singleLevel"/>
    <w:tmpl w:val="09C4AAC8"/>
    <w:lvl w:ilvl="0">
      <w:start w:val="2"/>
      <w:numFmt w:val="decimal"/>
      <w:suff w:val="space"/>
      <w:lvlText w:val="%1."/>
      <w:lvlJc w:val="left"/>
    </w:lvl>
  </w:abstractNum>
  <w:abstractNum w:abstractNumId="3" w15:restartNumberingAfterBreak="0">
    <w:nsid w:val="15292FAF"/>
    <w:multiLevelType w:val="singleLevel"/>
    <w:tmpl w:val="15292FAF"/>
    <w:lvl w:ilvl="0">
      <w:start w:val="2"/>
      <w:numFmt w:val="chineseCounting"/>
      <w:suff w:val="space"/>
      <w:lvlText w:val="第%1课时"/>
      <w:lvlJc w:val="left"/>
      <w:rPr>
        <w:rFonts w:hint="eastAsia"/>
      </w:rPr>
    </w:lvl>
  </w:abstractNum>
  <w:abstractNum w:abstractNumId="4" w15:restartNumberingAfterBreak="0">
    <w:nsid w:val="3249F271"/>
    <w:multiLevelType w:val="singleLevel"/>
    <w:tmpl w:val="3249F271"/>
    <w:lvl w:ilvl="0">
      <w:start w:val="4"/>
      <w:numFmt w:val="decimal"/>
      <w:suff w:val="nothing"/>
      <w:lvlText w:val="（%1）"/>
      <w:lvlJc w:val="left"/>
    </w:lvl>
  </w:abstractNum>
  <w:abstractNum w:abstractNumId="5" w15:restartNumberingAfterBreak="0">
    <w:nsid w:val="4170A015"/>
    <w:multiLevelType w:val="singleLevel"/>
    <w:tmpl w:val="4170A015"/>
    <w:lvl w:ilvl="0">
      <w:start w:val="8"/>
      <w:numFmt w:val="chineseCounting"/>
      <w:suff w:val="space"/>
      <w:lvlText w:val="第%1章"/>
      <w:lvlJc w:val="left"/>
      <w:rPr>
        <w:rFonts w:hint="eastAsia"/>
      </w:rPr>
    </w:lvl>
  </w:abstractNum>
  <w:abstractNum w:abstractNumId="6" w15:restartNumberingAfterBreak="0">
    <w:nsid w:val="52FD50FA"/>
    <w:multiLevelType w:val="singleLevel"/>
    <w:tmpl w:val="52FD50FA"/>
    <w:lvl w:ilvl="0">
      <w:start w:val="1"/>
      <w:numFmt w:val="chineseCounting"/>
      <w:suff w:val="space"/>
      <w:lvlText w:val="第%1课时"/>
      <w:lvlJc w:val="left"/>
      <w:rPr>
        <w:rFonts w:hint="eastAsia"/>
      </w:rPr>
    </w:lvl>
  </w:abstractNum>
  <w:abstractNum w:abstractNumId="7" w15:restartNumberingAfterBreak="0">
    <w:nsid w:val="5DEDF474"/>
    <w:multiLevelType w:val="singleLevel"/>
    <w:tmpl w:val="5DEDF474"/>
    <w:lvl w:ilvl="0">
      <w:start w:val="4"/>
      <w:numFmt w:val="chineseCounting"/>
      <w:suff w:val="space"/>
      <w:lvlText w:val="第%1节"/>
      <w:lvlJc w:val="left"/>
      <w:pPr>
        <w:ind w:left="2234" w:firstLine="0"/>
      </w:pPr>
      <w:rPr>
        <w:rFonts w:hint="eastAsia"/>
      </w:rPr>
    </w:lvl>
  </w:abstractNum>
  <w:abstractNum w:abstractNumId="8" w15:restartNumberingAfterBreak="0">
    <w:nsid w:val="782C8823"/>
    <w:multiLevelType w:val="singleLevel"/>
    <w:tmpl w:val="782C8823"/>
    <w:lvl w:ilvl="0">
      <w:start w:val="4"/>
      <w:numFmt w:val="decimal"/>
      <w:suff w:val="nothing"/>
      <w:lvlText w:val="（%1）"/>
      <w:lvlJc w:val="left"/>
    </w:lvl>
  </w:abstractNum>
  <w:abstractNum w:abstractNumId="9" w15:restartNumberingAfterBreak="0">
    <w:nsid w:val="7D52427F"/>
    <w:multiLevelType w:val="singleLevel"/>
    <w:tmpl w:val="7D52427F"/>
    <w:lvl w:ilvl="0">
      <w:start w:val="6"/>
      <w:numFmt w:val="chineseCounting"/>
      <w:suff w:val="space"/>
      <w:lvlText w:val="第%1章"/>
      <w:lvlJc w:val="left"/>
      <w:rPr>
        <w:rFonts w:hint="eastAsia"/>
      </w:rPr>
    </w:lvl>
  </w:abstractNum>
  <w:num w:numId="1" w16cid:durableId="370154761">
    <w:abstractNumId w:val="1"/>
  </w:num>
  <w:num w:numId="2" w16cid:durableId="595095109">
    <w:abstractNumId w:val="2"/>
  </w:num>
  <w:num w:numId="3" w16cid:durableId="160128202">
    <w:abstractNumId w:val="6"/>
  </w:num>
  <w:num w:numId="4" w16cid:durableId="1675650668">
    <w:abstractNumId w:val="8"/>
  </w:num>
  <w:num w:numId="5" w16cid:durableId="75590825">
    <w:abstractNumId w:val="9"/>
  </w:num>
  <w:num w:numId="6" w16cid:durableId="1552837669">
    <w:abstractNumId w:val="3"/>
  </w:num>
  <w:num w:numId="7" w16cid:durableId="1444692860">
    <w:abstractNumId w:val="7"/>
  </w:num>
  <w:num w:numId="8" w16cid:durableId="2062972450">
    <w:abstractNumId w:val="5"/>
  </w:num>
  <w:num w:numId="9" w16cid:durableId="2037386008">
    <w:abstractNumId w:val="4"/>
  </w:num>
  <w:num w:numId="10" w16cid:durableId="18794662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833C5"/>
    <w:rsid w:val="001E62F6"/>
    <w:rsid w:val="005D495F"/>
    <w:rsid w:val="00A37158"/>
    <w:rsid w:val="00E833C5"/>
    <w:rsid w:val="017E7DC0"/>
    <w:rsid w:val="0A6312A6"/>
    <w:rsid w:val="0B666C24"/>
    <w:rsid w:val="188E3D97"/>
    <w:rsid w:val="1B611FEB"/>
    <w:rsid w:val="41817B3C"/>
    <w:rsid w:val="42D342B7"/>
    <w:rsid w:val="48013092"/>
    <w:rsid w:val="50962F12"/>
    <w:rsid w:val="52732786"/>
    <w:rsid w:val="54431591"/>
    <w:rsid w:val="5DA57DE0"/>
    <w:rsid w:val="6CE86BEF"/>
    <w:rsid w:val="742F0AAF"/>
    <w:rsid w:val="76B14692"/>
    <w:rsid w:val="79C11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5C403B2"/>
  <w15:docId w15:val="{2C6F0847-F088-419E-9CEF-FCAC95B98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iPriority="99"/>
    <w:lsdException w:name="caption" w:semiHidden="1" w:unhideWhenUsed="1" w:qFormat="1"/>
    <w:lsdException w:name="Title" w:qFormat="1"/>
    <w:lsdException w:name="Default Paragraph Font" w:semiHidden="1" w:qFormat="1"/>
    <w:lsdException w:name="Body Text" w:unhideWhenUsed="1" w:qFormat="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nhideWhenUsed/>
    <w:qFormat/>
    <w:pPr>
      <w:spacing w:before="180" w:after="180"/>
    </w:pPr>
    <w:rPr>
      <w:rFonts w:eastAsiaTheme="minorHAnsi"/>
    </w:rPr>
  </w:style>
  <w:style w:type="paragraph" w:styleId="a4">
    <w:name w:val="Plain Text"/>
    <w:basedOn w:val="a"/>
    <w:qFormat/>
    <w:rPr>
      <w:rFonts w:ascii="宋体" w:eastAsia="宋体" w:hAnsi="Courier New" w:cs="Courier New"/>
      <w:szCs w:val="21"/>
    </w:rPr>
  </w:style>
  <w:style w:type="paragraph" w:styleId="a5">
    <w:name w:val="header"/>
    <w:basedOn w:val="a"/>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正文1"/>
    <w:qFormat/>
    <w:pPr>
      <w:widowControl w:val="0"/>
      <w:jc w:val="both"/>
    </w:pPr>
    <w:rPr>
      <w:rFonts w:ascii="Calibri" w:eastAsia="宋体" w:hAnsi="Calibri" w:cs="Times New Roman"/>
      <w:kern w:val="2"/>
      <w:sz w:val="21"/>
      <w:szCs w:val="24"/>
    </w:rPr>
  </w:style>
  <w:style w:type="paragraph" w:customStyle="1" w:styleId="Normal0">
    <w:name w:val="Normal_0"/>
    <w:qFormat/>
    <w:pPr>
      <w:widowControl w:val="0"/>
      <w:jc w:val="both"/>
    </w:pPr>
    <w:rPr>
      <w:rFonts w:ascii="Calibri" w:eastAsia="宋体" w:hAnsi="Calibri" w:cs="Times New Roman"/>
      <w:kern w:val="2"/>
      <w:sz w:val="21"/>
      <w:szCs w:val="24"/>
    </w:rPr>
  </w:style>
  <w:style w:type="paragraph" w:styleId="a7">
    <w:name w:val="footer"/>
    <w:basedOn w:val="a"/>
    <w:link w:val="a8"/>
    <w:uiPriority w:val="99"/>
    <w:rsid w:val="00A37158"/>
    <w:pPr>
      <w:tabs>
        <w:tab w:val="center" w:pos="4153"/>
        <w:tab w:val="right" w:pos="8306"/>
      </w:tabs>
      <w:snapToGrid w:val="0"/>
      <w:jc w:val="left"/>
    </w:pPr>
    <w:rPr>
      <w:sz w:val="18"/>
      <w:szCs w:val="18"/>
    </w:rPr>
  </w:style>
  <w:style w:type="character" w:customStyle="1" w:styleId="a8">
    <w:name w:val="页脚 字符"/>
    <w:basedOn w:val="a0"/>
    <w:link w:val="a7"/>
    <w:uiPriority w:val="99"/>
    <w:rsid w:val="00A37158"/>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png"/><Relationship Id="rId21" Type="http://schemas.openxmlformats.org/officeDocument/2006/relationships/oleObject" Target="embeddings/oleObject6.bin"/><Relationship Id="rId324" Type="http://schemas.openxmlformats.org/officeDocument/2006/relationships/image" Target="media/image173.wmf"/><Relationship Id="rId531" Type="http://schemas.openxmlformats.org/officeDocument/2006/relationships/oleObject" Target="embeddings/oleObject222.bin"/><Relationship Id="rId170" Type="http://schemas.openxmlformats.org/officeDocument/2006/relationships/oleObject" Target="embeddings/oleObject73.bin"/><Relationship Id="rId268" Type="http://schemas.openxmlformats.org/officeDocument/2006/relationships/oleObject" Target="embeddings/oleObject118.bin"/><Relationship Id="rId475" Type="http://schemas.openxmlformats.org/officeDocument/2006/relationships/oleObject" Target="embeddings/oleObject196.bin"/><Relationship Id="rId32" Type="http://schemas.openxmlformats.org/officeDocument/2006/relationships/oleObject" Target="embeddings/oleObject11.bin"/><Relationship Id="rId128" Type="http://schemas.openxmlformats.org/officeDocument/2006/relationships/image" Target="media/image68.wmf"/><Relationship Id="rId335" Type="http://schemas.openxmlformats.org/officeDocument/2006/relationships/oleObject" Target="embeddings/oleObject147.bin"/><Relationship Id="rId542" Type="http://schemas.openxmlformats.org/officeDocument/2006/relationships/oleObject" Target="embeddings/oleObject230.bin"/><Relationship Id="rId181" Type="http://schemas.openxmlformats.org/officeDocument/2006/relationships/image" Target="media/image97.wmf"/><Relationship Id="rId402" Type="http://schemas.openxmlformats.org/officeDocument/2006/relationships/oleObject" Target="embeddings/oleObject160.bin"/><Relationship Id="rId279" Type="http://schemas.openxmlformats.org/officeDocument/2006/relationships/oleObject" Target="embeddings/oleObject122.bin"/><Relationship Id="rId486" Type="http://schemas.openxmlformats.org/officeDocument/2006/relationships/oleObject" Target="embeddings/oleObject201.bin"/><Relationship Id="rId43" Type="http://schemas.openxmlformats.org/officeDocument/2006/relationships/oleObject" Target="embeddings/oleObject16.bin"/><Relationship Id="rId139" Type="http://schemas.openxmlformats.org/officeDocument/2006/relationships/oleObject" Target="embeddings/oleObject58.bin"/><Relationship Id="rId346" Type="http://schemas.openxmlformats.org/officeDocument/2006/relationships/image" Target="media/image184.wmf"/><Relationship Id="rId553" Type="http://schemas.openxmlformats.org/officeDocument/2006/relationships/oleObject" Target="embeddings/oleObject241.bin"/><Relationship Id="rId192" Type="http://schemas.openxmlformats.org/officeDocument/2006/relationships/oleObject" Target="embeddings/oleObject83.bin"/><Relationship Id="rId206" Type="http://schemas.openxmlformats.org/officeDocument/2006/relationships/oleObject" Target="embeddings/oleObject90.bin"/><Relationship Id="rId413" Type="http://schemas.openxmlformats.org/officeDocument/2006/relationships/image" Target="media/image231.wmf"/><Relationship Id="rId497" Type="http://schemas.openxmlformats.org/officeDocument/2006/relationships/image" Target="media/image275.wmf"/><Relationship Id="rId357" Type="http://schemas.openxmlformats.org/officeDocument/2006/relationships/image" Target="media/image194.wmf"/><Relationship Id="rId54" Type="http://schemas.openxmlformats.org/officeDocument/2006/relationships/image" Target="media/image24.wmf"/><Relationship Id="rId217" Type="http://schemas.openxmlformats.org/officeDocument/2006/relationships/image" Target="media/image115.wmf"/><Relationship Id="rId564" Type="http://schemas.openxmlformats.org/officeDocument/2006/relationships/oleObject" Target="embeddings/oleObject248.bin"/><Relationship Id="rId424" Type="http://schemas.openxmlformats.org/officeDocument/2006/relationships/oleObject" Target="embeddings/oleObject171.bin"/><Relationship Id="rId270" Type="http://schemas.openxmlformats.org/officeDocument/2006/relationships/oleObject" Target="embeddings/oleObject119.bin"/><Relationship Id="rId65" Type="http://schemas.openxmlformats.org/officeDocument/2006/relationships/oleObject" Target="embeddings/oleObject29.bin"/><Relationship Id="rId130" Type="http://schemas.openxmlformats.org/officeDocument/2006/relationships/image" Target="media/image69.wmf"/><Relationship Id="rId368" Type="http://schemas.openxmlformats.org/officeDocument/2006/relationships/image" Target="media/image201.png"/><Relationship Id="rId575" Type="http://schemas.openxmlformats.org/officeDocument/2006/relationships/image" Target="media/image305.wmf"/><Relationship Id="rId228" Type="http://schemas.openxmlformats.org/officeDocument/2006/relationships/oleObject" Target="embeddings/oleObject101.bin"/><Relationship Id="rId435" Type="http://schemas.openxmlformats.org/officeDocument/2006/relationships/image" Target="media/image242.wmf"/><Relationship Id="rId281" Type="http://schemas.openxmlformats.org/officeDocument/2006/relationships/oleObject" Target="embeddings/oleObject123.bin"/><Relationship Id="rId502" Type="http://schemas.openxmlformats.org/officeDocument/2006/relationships/oleObject" Target="embeddings/oleObject208.bin"/><Relationship Id="rId76" Type="http://schemas.openxmlformats.org/officeDocument/2006/relationships/oleObject" Target="embeddings/oleObject35.bin"/><Relationship Id="rId141" Type="http://schemas.openxmlformats.org/officeDocument/2006/relationships/oleObject" Target="embeddings/oleObject59.bin"/><Relationship Id="rId379" Type="http://schemas.openxmlformats.org/officeDocument/2006/relationships/image" Target="media/image207.png"/><Relationship Id="rId586" Type="http://schemas.openxmlformats.org/officeDocument/2006/relationships/image" Target="media/image311.wmf"/><Relationship Id="rId7" Type="http://schemas.openxmlformats.org/officeDocument/2006/relationships/endnotes" Target="endnotes.xml"/><Relationship Id="rId239" Type="http://schemas.openxmlformats.org/officeDocument/2006/relationships/image" Target="media/image127.wmf"/><Relationship Id="rId446" Type="http://schemas.openxmlformats.org/officeDocument/2006/relationships/oleObject" Target="embeddings/oleObject182.bin"/><Relationship Id="rId292" Type="http://schemas.openxmlformats.org/officeDocument/2006/relationships/oleObject" Target="embeddings/oleObject129.bin"/><Relationship Id="rId306" Type="http://schemas.openxmlformats.org/officeDocument/2006/relationships/image" Target="media/image163.wmf"/><Relationship Id="rId87" Type="http://schemas.openxmlformats.org/officeDocument/2006/relationships/image" Target="media/image42.png"/><Relationship Id="rId513" Type="http://schemas.openxmlformats.org/officeDocument/2006/relationships/oleObject" Target="embeddings/oleObject213.bin"/><Relationship Id="rId597" Type="http://schemas.openxmlformats.org/officeDocument/2006/relationships/oleObject" Target="embeddings/oleObject261.bin"/><Relationship Id="rId152" Type="http://schemas.openxmlformats.org/officeDocument/2006/relationships/image" Target="media/image81.wmf"/><Relationship Id="rId457" Type="http://schemas.openxmlformats.org/officeDocument/2006/relationships/oleObject" Target="embeddings/oleObject187.bin"/><Relationship Id="rId14" Type="http://schemas.openxmlformats.org/officeDocument/2006/relationships/oleObject" Target="embeddings/oleObject3.bin"/><Relationship Id="rId56" Type="http://schemas.openxmlformats.org/officeDocument/2006/relationships/image" Target="media/image25.wmf"/><Relationship Id="rId317" Type="http://schemas.openxmlformats.org/officeDocument/2006/relationships/image" Target="media/image169.wmf"/><Relationship Id="rId359" Type="http://schemas.openxmlformats.org/officeDocument/2006/relationships/image" Target="media/image195.wmf"/><Relationship Id="rId524" Type="http://schemas.openxmlformats.org/officeDocument/2006/relationships/image" Target="media/image289.wmf"/><Relationship Id="rId566" Type="http://schemas.openxmlformats.org/officeDocument/2006/relationships/oleObject" Target="embeddings/oleObject249.bin"/><Relationship Id="rId98" Type="http://schemas.openxmlformats.org/officeDocument/2006/relationships/image" Target="media/image48.wmf"/><Relationship Id="rId121" Type="http://schemas.openxmlformats.org/officeDocument/2006/relationships/image" Target="media/image63.png"/><Relationship Id="rId163" Type="http://schemas.openxmlformats.org/officeDocument/2006/relationships/image" Target="media/image87.wmf"/><Relationship Id="rId219" Type="http://schemas.openxmlformats.org/officeDocument/2006/relationships/image" Target="media/image116.wmf"/><Relationship Id="rId370" Type="http://schemas.openxmlformats.org/officeDocument/2006/relationships/image" Target="media/image202.png"/><Relationship Id="rId426" Type="http://schemas.openxmlformats.org/officeDocument/2006/relationships/oleObject" Target="embeddings/oleObject172.bin"/><Relationship Id="rId230" Type="http://schemas.openxmlformats.org/officeDocument/2006/relationships/oleObject" Target="embeddings/oleObject102.bin"/><Relationship Id="rId468" Type="http://schemas.openxmlformats.org/officeDocument/2006/relationships/image" Target="media/image259.wmf"/><Relationship Id="rId25" Type="http://schemas.openxmlformats.org/officeDocument/2006/relationships/image" Target="media/image11.wmf"/><Relationship Id="rId67" Type="http://schemas.openxmlformats.org/officeDocument/2006/relationships/oleObject" Target="embeddings/oleObject30.bin"/><Relationship Id="rId272" Type="http://schemas.openxmlformats.org/officeDocument/2006/relationships/oleObject" Target="embeddings/oleObject120.bin"/><Relationship Id="rId328" Type="http://schemas.openxmlformats.org/officeDocument/2006/relationships/image" Target="media/image175.wmf"/><Relationship Id="rId535" Type="http://schemas.openxmlformats.org/officeDocument/2006/relationships/oleObject" Target="embeddings/oleObject224.bin"/><Relationship Id="rId577" Type="http://schemas.openxmlformats.org/officeDocument/2006/relationships/image" Target="media/image306.wmf"/><Relationship Id="rId132" Type="http://schemas.openxmlformats.org/officeDocument/2006/relationships/image" Target="media/image70.png"/><Relationship Id="rId174" Type="http://schemas.openxmlformats.org/officeDocument/2006/relationships/oleObject" Target="embeddings/oleObject75.bin"/><Relationship Id="rId381" Type="http://schemas.openxmlformats.org/officeDocument/2006/relationships/image" Target="media/image208.png"/><Relationship Id="rId602" Type="http://schemas.openxmlformats.org/officeDocument/2006/relationships/fontTable" Target="fontTable.xml"/><Relationship Id="rId241" Type="http://schemas.openxmlformats.org/officeDocument/2006/relationships/image" Target="media/image128.png"/><Relationship Id="rId437" Type="http://schemas.openxmlformats.org/officeDocument/2006/relationships/image" Target="media/image243.wmf"/><Relationship Id="rId479" Type="http://schemas.openxmlformats.org/officeDocument/2006/relationships/image" Target="media/image265.wmf"/><Relationship Id="rId36" Type="http://schemas.openxmlformats.org/officeDocument/2006/relationships/oleObject" Target="embeddings/oleObject13.bin"/><Relationship Id="rId283" Type="http://schemas.openxmlformats.org/officeDocument/2006/relationships/oleObject" Target="embeddings/oleObject124.bin"/><Relationship Id="rId339" Type="http://schemas.openxmlformats.org/officeDocument/2006/relationships/oleObject" Target="embeddings/oleObject149.bin"/><Relationship Id="rId490" Type="http://schemas.openxmlformats.org/officeDocument/2006/relationships/image" Target="media/image271.wmf"/><Relationship Id="rId504" Type="http://schemas.openxmlformats.org/officeDocument/2006/relationships/oleObject" Target="embeddings/oleObject209.bin"/><Relationship Id="rId546" Type="http://schemas.openxmlformats.org/officeDocument/2006/relationships/oleObject" Target="embeddings/oleObject234.bin"/><Relationship Id="rId78" Type="http://schemas.openxmlformats.org/officeDocument/2006/relationships/oleObject" Target="embeddings/oleObject36.bin"/><Relationship Id="rId101" Type="http://schemas.openxmlformats.org/officeDocument/2006/relationships/oleObject" Target="embeddings/oleObject45.bin"/><Relationship Id="rId143" Type="http://schemas.openxmlformats.org/officeDocument/2006/relationships/oleObject" Target="embeddings/oleObject60.bin"/><Relationship Id="rId185" Type="http://schemas.openxmlformats.org/officeDocument/2006/relationships/image" Target="media/image99.wmf"/><Relationship Id="rId350" Type="http://schemas.openxmlformats.org/officeDocument/2006/relationships/image" Target="media/image187.png"/><Relationship Id="rId406" Type="http://schemas.openxmlformats.org/officeDocument/2006/relationships/oleObject" Target="embeddings/oleObject162.bin"/><Relationship Id="rId588" Type="http://schemas.openxmlformats.org/officeDocument/2006/relationships/oleObject" Target="embeddings/oleObject259.bin"/><Relationship Id="rId9" Type="http://schemas.openxmlformats.org/officeDocument/2006/relationships/image" Target="media/image2.wmf"/><Relationship Id="rId210" Type="http://schemas.openxmlformats.org/officeDocument/2006/relationships/oleObject" Target="embeddings/oleObject92.bin"/><Relationship Id="rId392" Type="http://schemas.openxmlformats.org/officeDocument/2006/relationships/oleObject" Target="embeddings/oleObject158.bin"/><Relationship Id="rId448" Type="http://schemas.openxmlformats.org/officeDocument/2006/relationships/oleObject" Target="embeddings/oleObject183.bin"/><Relationship Id="rId252" Type="http://schemas.openxmlformats.org/officeDocument/2006/relationships/image" Target="media/image134.wmf"/><Relationship Id="rId294" Type="http://schemas.openxmlformats.org/officeDocument/2006/relationships/image" Target="media/image155.wmf"/><Relationship Id="rId308" Type="http://schemas.openxmlformats.org/officeDocument/2006/relationships/image" Target="media/image164.wmf"/><Relationship Id="rId515" Type="http://schemas.openxmlformats.org/officeDocument/2006/relationships/oleObject" Target="embeddings/oleObject214.bin"/><Relationship Id="rId47" Type="http://schemas.openxmlformats.org/officeDocument/2006/relationships/oleObject" Target="embeddings/oleObject19.bin"/><Relationship Id="rId89" Type="http://schemas.openxmlformats.org/officeDocument/2006/relationships/oleObject" Target="embeddings/oleObject39.bin"/><Relationship Id="rId112" Type="http://schemas.openxmlformats.org/officeDocument/2006/relationships/image" Target="media/image55.png"/><Relationship Id="rId154" Type="http://schemas.openxmlformats.org/officeDocument/2006/relationships/image" Target="media/image82.wmf"/><Relationship Id="rId361" Type="http://schemas.openxmlformats.org/officeDocument/2006/relationships/image" Target="media/image196.wmf"/><Relationship Id="rId557" Type="http://schemas.openxmlformats.org/officeDocument/2006/relationships/image" Target="media/image296.wmf"/><Relationship Id="rId599" Type="http://schemas.openxmlformats.org/officeDocument/2006/relationships/oleObject" Target="embeddings/oleObject262.bin"/><Relationship Id="rId196" Type="http://schemas.openxmlformats.org/officeDocument/2006/relationships/oleObject" Target="embeddings/oleObject85.bin"/><Relationship Id="rId417" Type="http://schemas.openxmlformats.org/officeDocument/2006/relationships/image" Target="media/image233.wmf"/><Relationship Id="rId459" Type="http://schemas.openxmlformats.org/officeDocument/2006/relationships/oleObject" Target="embeddings/oleObject188.bin"/><Relationship Id="rId16" Type="http://schemas.openxmlformats.org/officeDocument/2006/relationships/oleObject" Target="embeddings/oleObject4.bin"/><Relationship Id="rId221" Type="http://schemas.openxmlformats.org/officeDocument/2006/relationships/image" Target="media/image117.wmf"/><Relationship Id="rId263" Type="http://schemas.openxmlformats.org/officeDocument/2006/relationships/image" Target="media/image141.wmf"/><Relationship Id="rId319" Type="http://schemas.openxmlformats.org/officeDocument/2006/relationships/image" Target="media/image170.wmf"/><Relationship Id="rId470" Type="http://schemas.openxmlformats.org/officeDocument/2006/relationships/image" Target="media/image260.wmf"/><Relationship Id="rId526" Type="http://schemas.openxmlformats.org/officeDocument/2006/relationships/image" Target="media/image290.wmf"/><Relationship Id="rId58" Type="http://schemas.openxmlformats.org/officeDocument/2006/relationships/image" Target="media/image26.wmf"/><Relationship Id="rId123" Type="http://schemas.openxmlformats.org/officeDocument/2006/relationships/image" Target="media/image65.png"/><Relationship Id="rId330" Type="http://schemas.openxmlformats.org/officeDocument/2006/relationships/image" Target="media/image176.wmf"/><Relationship Id="rId568" Type="http://schemas.openxmlformats.org/officeDocument/2006/relationships/oleObject" Target="embeddings/oleObject250.bin"/><Relationship Id="rId165" Type="http://schemas.openxmlformats.org/officeDocument/2006/relationships/image" Target="media/image88.wmf"/><Relationship Id="rId372" Type="http://schemas.openxmlformats.org/officeDocument/2006/relationships/image" Target="media/image203.png"/><Relationship Id="rId428" Type="http://schemas.openxmlformats.org/officeDocument/2006/relationships/oleObject" Target="embeddings/oleObject173.bin"/><Relationship Id="rId232" Type="http://schemas.openxmlformats.org/officeDocument/2006/relationships/oleObject" Target="embeddings/oleObject103.bin"/><Relationship Id="rId274" Type="http://schemas.openxmlformats.org/officeDocument/2006/relationships/header" Target="header2.xml"/><Relationship Id="rId481" Type="http://schemas.openxmlformats.org/officeDocument/2006/relationships/image" Target="media/image266.wmf"/><Relationship Id="rId27" Type="http://schemas.openxmlformats.org/officeDocument/2006/relationships/image" Target="media/image12.wmf"/><Relationship Id="rId69" Type="http://schemas.openxmlformats.org/officeDocument/2006/relationships/oleObject" Target="embeddings/oleObject31.bin"/><Relationship Id="rId134" Type="http://schemas.openxmlformats.org/officeDocument/2006/relationships/image" Target="media/image72.wmf"/><Relationship Id="rId537" Type="http://schemas.openxmlformats.org/officeDocument/2006/relationships/oleObject" Target="embeddings/oleObject225.bin"/><Relationship Id="rId579" Type="http://schemas.openxmlformats.org/officeDocument/2006/relationships/image" Target="media/image307.wmf"/><Relationship Id="rId80" Type="http://schemas.openxmlformats.org/officeDocument/2006/relationships/oleObject" Target="embeddings/oleObject37.bin"/><Relationship Id="rId176" Type="http://schemas.openxmlformats.org/officeDocument/2006/relationships/image" Target="media/image94.wmf"/><Relationship Id="rId341" Type="http://schemas.openxmlformats.org/officeDocument/2006/relationships/oleObject" Target="embeddings/oleObject150.bin"/><Relationship Id="rId383" Type="http://schemas.openxmlformats.org/officeDocument/2006/relationships/image" Target="file:///E:\&#38647;&#33395;&#23068;\2018&#21516;&#27493;\&#26041;&#27491;\&#20154;&#25945;&#21270;&#23398;&#24517;&#20462;2\&#25945;&#21442;\S21.TIF" TargetMode="External"/><Relationship Id="rId439" Type="http://schemas.openxmlformats.org/officeDocument/2006/relationships/image" Target="media/image244.wmf"/><Relationship Id="rId590" Type="http://schemas.openxmlformats.org/officeDocument/2006/relationships/oleObject" Target="embeddings/oleObject260.bin"/><Relationship Id="rId201" Type="http://schemas.openxmlformats.org/officeDocument/2006/relationships/image" Target="media/image107.wmf"/><Relationship Id="rId243" Type="http://schemas.openxmlformats.org/officeDocument/2006/relationships/oleObject" Target="embeddings/oleObject107.bin"/><Relationship Id="rId285" Type="http://schemas.openxmlformats.org/officeDocument/2006/relationships/image" Target="media/image150.wmf"/><Relationship Id="rId450" Type="http://schemas.openxmlformats.org/officeDocument/2006/relationships/oleObject" Target="embeddings/oleObject184.bin"/><Relationship Id="rId506" Type="http://schemas.openxmlformats.org/officeDocument/2006/relationships/oleObject" Target="embeddings/oleObject210.bin"/><Relationship Id="rId38" Type="http://schemas.openxmlformats.org/officeDocument/2006/relationships/oleObject" Target="embeddings/oleObject14.bin"/><Relationship Id="rId103" Type="http://schemas.openxmlformats.org/officeDocument/2006/relationships/oleObject" Target="embeddings/oleObject46.bin"/><Relationship Id="rId310" Type="http://schemas.openxmlformats.org/officeDocument/2006/relationships/image" Target="media/image165.wmf"/><Relationship Id="rId492" Type="http://schemas.openxmlformats.org/officeDocument/2006/relationships/image" Target="media/image272.png"/><Relationship Id="rId548" Type="http://schemas.openxmlformats.org/officeDocument/2006/relationships/oleObject" Target="embeddings/oleObject236.bin"/><Relationship Id="rId91" Type="http://schemas.openxmlformats.org/officeDocument/2006/relationships/oleObject" Target="embeddings/oleObject40.bin"/><Relationship Id="rId145" Type="http://schemas.openxmlformats.org/officeDocument/2006/relationships/oleObject" Target="embeddings/oleObject61.bin"/><Relationship Id="rId187" Type="http://schemas.openxmlformats.org/officeDocument/2006/relationships/image" Target="media/image100.wmf"/><Relationship Id="rId352" Type="http://schemas.openxmlformats.org/officeDocument/2006/relationships/image" Target="media/image189.png"/><Relationship Id="rId394" Type="http://schemas.openxmlformats.org/officeDocument/2006/relationships/oleObject" Target="embeddings/oleObject159.bin"/><Relationship Id="rId408" Type="http://schemas.openxmlformats.org/officeDocument/2006/relationships/oleObject" Target="embeddings/oleObject163.bin"/><Relationship Id="rId212" Type="http://schemas.openxmlformats.org/officeDocument/2006/relationships/oleObject" Target="embeddings/oleObject93.bin"/><Relationship Id="rId254" Type="http://schemas.openxmlformats.org/officeDocument/2006/relationships/image" Target="media/image135.wmf"/><Relationship Id="rId49" Type="http://schemas.openxmlformats.org/officeDocument/2006/relationships/oleObject" Target="embeddings/oleObject21.bin"/><Relationship Id="rId114" Type="http://schemas.openxmlformats.org/officeDocument/2006/relationships/image" Target="media/image57.wmf"/><Relationship Id="rId296" Type="http://schemas.openxmlformats.org/officeDocument/2006/relationships/image" Target="media/image156.png"/><Relationship Id="rId461" Type="http://schemas.openxmlformats.org/officeDocument/2006/relationships/oleObject" Target="embeddings/oleObject189.bin"/><Relationship Id="rId517" Type="http://schemas.openxmlformats.org/officeDocument/2006/relationships/oleObject" Target="embeddings/oleObject215.bin"/><Relationship Id="rId559" Type="http://schemas.openxmlformats.org/officeDocument/2006/relationships/image" Target="media/image297.wmf"/><Relationship Id="rId60" Type="http://schemas.openxmlformats.org/officeDocument/2006/relationships/image" Target="media/image27.wmf"/><Relationship Id="rId156" Type="http://schemas.openxmlformats.org/officeDocument/2006/relationships/image" Target="media/image83.png"/><Relationship Id="rId198" Type="http://schemas.openxmlformats.org/officeDocument/2006/relationships/oleObject" Target="embeddings/oleObject86.bin"/><Relationship Id="rId321" Type="http://schemas.openxmlformats.org/officeDocument/2006/relationships/image" Target="media/image171.png"/><Relationship Id="rId363" Type="http://schemas.openxmlformats.org/officeDocument/2006/relationships/image" Target="media/image197.wmf"/><Relationship Id="rId419" Type="http://schemas.openxmlformats.org/officeDocument/2006/relationships/image" Target="media/image234.wmf"/><Relationship Id="rId570" Type="http://schemas.openxmlformats.org/officeDocument/2006/relationships/oleObject" Target="embeddings/oleObject251.bin"/><Relationship Id="rId223" Type="http://schemas.openxmlformats.org/officeDocument/2006/relationships/image" Target="media/image118.wmf"/><Relationship Id="rId430" Type="http://schemas.openxmlformats.org/officeDocument/2006/relationships/oleObject" Target="embeddings/oleObject174.bin"/><Relationship Id="rId18" Type="http://schemas.openxmlformats.org/officeDocument/2006/relationships/oleObject" Target="embeddings/oleObject5.bin"/><Relationship Id="rId265" Type="http://schemas.openxmlformats.org/officeDocument/2006/relationships/image" Target="media/image142.wmf"/><Relationship Id="rId472" Type="http://schemas.openxmlformats.org/officeDocument/2006/relationships/image" Target="media/image261.wmf"/><Relationship Id="rId528" Type="http://schemas.openxmlformats.org/officeDocument/2006/relationships/image" Target="media/image291.wmf"/><Relationship Id="rId125" Type="http://schemas.openxmlformats.org/officeDocument/2006/relationships/oleObject" Target="embeddings/oleObject52.bin"/><Relationship Id="rId167" Type="http://schemas.openxmlformats.org/officeDocument/2006/relationships/image" Target="media/image89.wmf"/><Relationship Id="rId332" Type="http://schemas.openxmlformats.org/officeDocument/2006/relationships/image" Target="media/image177.wmf"/><Relationship Id="rId374" Type="http://schemas.openxmlformats.org/officeDocument/2006/relationships/image" Target="BX2HXA155&#25945;.TIF" TargetMode="External"/><Relationship Id="rId581" Type="http://schemas.openxmlformats.org/officeDocument/2006/relationships/image" Target="media/image308.png"/><Relationship Id="rId71" Type="http://schemas.openxmlformats.org/officeDocument/2006/relationships/oleObject" Target="embeddings/oleObject32.bin"/><Relationship Id="rId234" Type="http://schemas.openxmlformats.org/officeDocument/2006/relationships/image" Target="media/image124.wmf"/><Relationship Id="rId2" Type="http://schemas.openxmlformats.org/officeDocument/2006/relationships/numbering" Target="numbering.xml"/><Relationship Id="rId29" Type="http://schemas.openxmlformats.org/officeDocument/2006/relationships/image" Target="media/image13.wmf"/><Relationship Id="rId276" Type="http://schemas.openxmlformats.org/officeDocument/2006/relationships/image" Target="media/image146.wmf"/><Relationship Id="rId441" Type="http://schemas.openxmlformats.org/officeDocument/2006/relationships/image" Target="media/image245.wmf"/><Relationship Id="rId483" Type="http://schemas.openxmlformats.org/officeDocument/2006/relationships/image" Target="media/image267.wmf"/><Relationship Id="rId539" Type="http://schemas.openxmlformats.org/officeDocument/2006/relationships/oleObject" Target="embeddings/oleObject227.bin"/><Relationship Id="rId40" Type="http://schemas.openxmlformats.org/officeDocument/2006/relationships/image" Target="media/image19.wmf"/><Relationship Id="rId136" Type="http://schemas.openxmlformats.org/officeDocument/2006/relationships/image" Target="media/image73.wmf"/><Relationship Id="rId178" Type="http://schemas.openxmlformats.org/officeDocument/2006/relationships/oleObject" Target="embeddings/oleObject76.bin"/><Relationship Id="rId301" Type="http://schemas.openxmlformats.org/officeDocument/2006/relationships/oleObject" Target="embeddings/oleObject131.bin"/><Relationship Id="rId343" Type="http://schemas.openxmlformats.org/officeDocument/2006/relationships/oleObject" Target="embeddings/oleObject151.bin"/><Relationship Id="rId550" Type="http://schemas.openxmlformats.org/officeDocument/2006/relationships/oleObject" Target="embeddings/oleObject238.bin"/><Relationship Id="rId82" Type="http://schemas.openxmlformats.org/officeDocument/2006/relationships/image" Target="media/image38.wmf"/><Relationship Id="rId203" Type="http://schemas.openxmlformats.org/officeDocument/2006/relationships/image" Target="media/image108.wmf"/><Relationship Id="rId385" Type="http://schemas.openxmlformats.org/officeDocument/2006/relationships/image" Target="media/image211.png"/><Relationship Id="rId592" Type="http://schemas.openxmlformats.org/officeDocument/2006/relationships/image" Target="media/image315.png"/><Relationship Id="rId245" Type="http://schemas.openxmlformats.org/officeDocument/2006/relationships/oleObject" Target="embeddings/oleObject108.bin"/><Relationship Id="rId287" Type="http://schemas.openxmlformats.org/officeDocument/2006/relationships/image" Target="media/image151.wmf"/><Relationship Id="rId410" Type="http://schemas.openxmlformats.org/officeDocument/2006/relationships/oleObject" Target="embeddings/oleObject164.bin"/><Relationship Id="rId452" Type="http://schemas.openxmlformats.org/officeDocument/2006/relationships/image" Target="media/image251.wmf"/><Relationship Id="rId494" Type="http://schemas.openxmlformats.org/officeDocument/2006/relationships/oleObject" Target="embeddings/oleObject204.bin"/><Relationship Id="rId508" Type="http://schemas.openxmlformats.org/officeDocument/2006/relationships/oleObject" Target="embeddings/oleObject211.bin"/><Relationship Id="rId105" Type="http://schemas.openxmlformats.org/officeDocument/2006/relationships/oleObject" Target="embeddings/oleObject47.bin"/><Relationship Id="rId147" Type="http://schemas.openxmlformats.org/officeDocument/2006/relationships/oleObject" Target="embeddings/oleObject62.bin"/><Relationship Id="rId312" Type="http://schemas.openxmlformats.org/officeDocument/2006/relationships/image" Target="media/image166.wmf"/><Relationship Id="rId354" Type="http://schemas.openxmlformats.org/officeDocument/2006/relationships/image" Target="media/image191.png"/><Relationship Id="rId51" Type="http://schemas.openxmlformats.org/officeDocument/2006/relationships/oleObject" Target="embeddings/oleObject22.bin"/><Relationship Id="rId93" Type="http://schemas.openxmlformats.org/officeDocument/2006/relationships/oleObject" Target="embeddings/oleObject41.bin"/><Relationship Id="rId189" Type="http://schemas.openxmlformats.org/officeDocument/2006/relationships/image" Target="media/image101.wmf"/><Relationship Id="rId396" Type="http://schemas.openxmlformats.org/officeDocument/2006/relationships/image" Target="media/image220.png"/><Relationship Id="rId561" Type="http://schemas.openxmlformats.org/officeDocument/2006/relationships/image" Target="media/image298.wmf"/><Relationship Id="rId214" Type="http://schemas.openxmlformats.org/officeDocument/2006/relationships/oleObject" Target="embeddings/oleObject94.bin"/><Relationship Id="rId256" Type="http://schemas.openxmlformats.org/officeDocument/2006/relationships/image" Target="media/image136.wmf"/><Relationship Id="rId298" Type="http://schemas.openxmlformats.org/officeDocument/2006/relationships/image" Target="media/image158.png"/><Relationship Id="rId421" Type="http://schemas.openxmlformats.org/officeDocument/2006/relationships/image" Target="media/image235.wmf"/><Relationship Id="rId463" Type="http://schemas.openxmlformats.org/officeDocument/2006/relationships/oleObject" Target="embeddings/oleObject190.bin"/><Relationship Id="rId519" Type="http://schemas.openxmlformats.org/officeDocument/2006/relationships/oleObject" Target="embeddings/oleObject216.bin"/><Relationship Id="rId116" Type="http://schemas.openxmlformats.org/officeDocument/2006/relationships/image" Target="media/image58.png"/><Relationship Id="rId158" Type="http://schemas.openxmlformats.org/officeDocument/2006/relationships/oleObject" Target="embeddings/oleObject67.bin"/><Relationship Id="rId323" Type="http://schemas.openxmlformats.org/officeDocument/2006/relationships/oleObject" Target="embeddings/oleObject141.bin"/><Relationship Id="rId530" Type="http://schemas.openxmlformats.org/officeDocument/2006/relationships/image" Target="media/image292.wmf"/><Relationship Id="rId20" Type="http://schemas.openxmlformats.org/officeDocument/2006/relationships/image" Target="media/image8.wmf"/><Relationship Id="rId62" Type="http://schemas.openxmlformats.org/officeDocument/2006/relationships/image" Target="media/image28.wmf"/><Relationship Id="rId365" Type="http://schemas.openxmlformats.org/officeDocument/2006/relationships/image" Target="media/image198.png"/><Relationship Id="rId572" Type="http://schemas.openxmlformats.org/officeDocument/2006/relationships/oleObject" Target="embeddings/oleObject252.bin"/><Relationship Id="rId225" Type="http://schemas.openxmlformats.org/officeDocument/2006/relationships/image" Target="media/image119.wmf"/><Relationship Id="rId267" Type="http://schemas.openxmlformats.org/officeDocument/2006/relationships/image" Target="media/image143.wmf"/><Relationship Id="rId432" Type="http://schemas.openxmlformats.org/officeDocument/2006/relationships/oleObject" Target="embeddings/oleObject175.bin"/><Relationship Id="rId474" Type="http://schemas.openxmlformats.org/officeDocument/2006/relationships/image" Target="media/image262.wmf"/><Relationship Id="rId127" Type="http://schemas.openxmlformats.org/officeDocument/2006/relationships/oleObject" Target="embeddings/oleObject53.bin"/><Relationship Id="rId31" Type="http://schemas.openxmlformats.org/officeDocument/2006/relationships/image" Target="media/image14.wmf"/><Relationship Id="rId73" Type="http://schemas.openxmlformats.org/officeDocument/2006/relationships/oleObject" Target="embeddings/oleObject33.bin"/><Relationship Id="rId169" Type="http://schemas.openxmlformats.org/officeDocument/2006/relationships/image" Target="media/image90.wmf"/><Relationship Id="rId334" Type="http://schemas.openxmlformats.org/officeDocument/2006/relationships/image" Target="media/image178.wmf"/><Relationship Id="rId376" Type="http://schemas.openxmlformats.org/officeDocument/2006/relationships/image" Target="BX2HXA155&#25945;.TIF" TargetMode="External"/><Relationship Id="rId541" Type="http://schemas.openxmlformats.org/officeDocument/2006/relationships/oleObject" Target="embeddings/oleObject229.bin"/><Relationship Id="rId583" Type="http://schemas.openxmlformats.org/officeDocument/2006/relationships/oleObject" Target="embeddings/oleObject257.bin"/><Relationship Id="rId4" Type="http://schemas.openxmlformats.org/officeDocument/2006/relationships/settings" Target="settings.xml"/><Relationship Id="rId180" Type="http://schemas.openxmlformats.org/officeDocument/2006/relationships/oleObject" Target="embeddings/oleObject77.bin"/><Relationship Id="rId236" Type="http://schemas.openxmlformats.org/officeDocument/2006/relationships/image" Target="media/image125.wmf"/><Relationship Id="rId278" Type="http://schemas.openxmlformats.org/officeDocument/2006/relationships/image" Target="media/image147.wmf"/><Relationship Id="rId401" Type="http://schemas.openxmlformats.org/officeDocument/2006/relationships/image" Target="media/image225.wmf"/><Relationship Id="rId443" Type="http://schemas.openxmlformats.org/officeDocument/2006/relationships/image" Target="media/image246.wmf"/><Relationship Id="rId303" Type="http://schemas.openxmlformats.org/officeDocument/2006/relationships/oleObject" Target="embeddings/oleObject132.bin"/><Relationship Id="rId485" Type="http://schemas.openxmlformats.org/officeDocument/2006/relationships/image" Target="media/image268.wmf"/><Relationship Id="rId42" Type="http://schemas.openxmlformats.org/officeDocument/2006/relationships/image" Target="media/image20.wmf"/><Relationship Id="rId84" Type="http://schemas.openxmlformats.org/officeDocument/2006/relationships/image" Target="media/image40.png"/><Relationship Id="rId138" Type="http://schemas.openxmlformats.org/officeDocument/2006/relationships/image" Target="media/image74.wmf"/><Relationship Id="rId345" Type="http://schemas.openxmlformats.org/officeDocument/2006/relationships/oleObject" Target="embeddings/oleObject152.bin"/><Relationship Id="rId387" Type="http://schemas.openxmlformats.org/officeDocument/2006/relationships/image" Target="media/image213.png"/><Relationship Id="rId510" Type="http://schemas.openxmlformats.org/officeDocument/2006/relationships/image" Target="media/image282.wmf"/><Relationship Id="rId552" Type="http://schemas.openxmlformats.org/officeDocument/2006/relationships/oleObject" Target="embeddings/oleObject240.bin"/><Relationship Id="rId594" Type="http://schemas.openxmlformats.org/officeDocument/2006/relationships/image" Target="media/image317.png"/><Relationship Id="rId191" Type="http://schemas.openxmlformats.org/officeDocument/2006/relationships/image" Target="media/image102.wmf"/><Relationship Id="rId205" Type="http://schemas.openxmlformats.org/officeDocument/2006/relationships/image" Target="media/image109.wmf"/><Relationship Id="rId247" Type="http://schemas.openxmlformats.org/officeDocument/2006/relationships/oleObject" Target="embeddings/oleObject109.bin"/><Relationship Id="rId412" Type="http://schemas.openxmlformats.org/officeDocument/2006/relationships/oleObject" Target="embeddings/oleObject165.bin"/><Relationship Id="rId107" Type="http://schemas.openxmlformats.org/officeDocument/2006/relationships/oleObject" Target="embeddings/oleObject48.bin"/><Relationship Id="rId289" Type="http://schemas.openxmlformats.org/officeDocument/2006/relationships/oleObject" Target="embeddings/oleObject128.bin"/><Relationship Id="rId454" Type="http://schemas.openxmlformats.org/officeDocument/2006/relationships/image" Target="media/image252.wmf"/><Relationship Id="rId496" Type="http://schemas.openxmlformats.org/officeDocument/2006/relationships/oleObject" Target="embeddings/oleObject205.bin"/><Relationship Id="rId11" Type="http://schemas.openxmlformats.org/officeDocument/2006/relationships/image" Target="media/image3.wmf"/><Relationship Id="rId53" Type="http://schemas.openxmlformats.org/officeDocument/2006/relationships/oleObject" Target="embeddings/oleObject23.bin"/><Relationship Id="rId149" Type="http://schemas.openxmlformats.org/officeDocument/2006/relationships/oleObject" Target="embeddings/oleObject63.bin"/><Relationship Id="rId314" Type="http://schemas.openxmlformats.org/officeDocument/2006/relationships/image" Target="media/image167.wmf"/><Relationship Id="rId356" Type="http://schemas.openxmlformats.org/officeDocument/2006/relationships/image" Target="media/image193.png"/><Relationship Id="rId398" Type="http://schemas.openxmlformats.org/officeDocument/2006/relationships/image" Target="media/image222.png"/><Relationship Id="rId521" Type="http://schemas.openxmlformats.org/officeDocument/2006/relationships/oleObject" Target="embeddings/oleObject217.bin"/><Relationship Id="rId563" Type="http://schemas.openxmlformats.org/officeDocument/2006/relationships/image" Target="media/image299.wmf"/><Relationship Id="rId95" Type="http://schemas.openxmlformats.org/officeDocument/2006/relationships/oleObject" Target="embeddings/oleObject42.bin"/><Relationship Id="rId160" Type="http://schemas.openxmlformats.org/officeDocument/2006/relationships/oleObject" Target="embeddings/oleObject68.bin"/><Relationship Id="rId216" Type="http://schemas.openxmlformats.org/officeDocument/2006/relationships/oleObject" Target="embeddings/oleObject95.bin"/><Relationship Id="rId423" Type="http://schemas.openxmlformats.org/officeDocument/2006/relationships/image" Target="media/image236.wmf"/><Relationship Id="rId258" Type="http://schemas.openxmlformats.org/officeDocument/2006/relationships/image" Target="media/image137.png"/><Relationship Id="rId465" Type="http://schemas.openxmlformats.org/officeDocument/2006/relationships/oleObject" Target="embeddings/oleObject191.bin"/><Relationship Id="rId22" Type="http://schemas.openxmlformats.org/officeDocument/2006/relationships/image" Target="media/image9.wmf"/><Relationship Id="rId64" Type="http://schemas.openxmlformats.org/officeDocument/2006/relationships/image" Target="media/image29.wmf"/><Relationship Id="rId118" Type="http://schemas.openxmlformats.org/officeDocument/2006/relationships/image" Target="media/image60.png"/><Relationship Id="rId325" Type="http://schemas.openxmlformats.org/officeDocument/2006/relationships/oleObject" Target="embeddings/oleObject142.bin"/><Relationship Id="rId367" Type="http://schemas.openxmlformats.org/officeDocument/2006/relationships/image" Target="media/image200.png"/><Relationship Id="rId532" Type="http://schemas.openxmlformats.org/officeDocument/2006/relationships/image" Target="media/image293.wmf"/><Relationship Id="rId574" Type="http://schemas.openxmlformats.org/officeDocument/2006/relationships/oleObject" Target="embeddings/oleObject253.bin"/><Relationship Id="rId171" Type="http://schemas.openxmlformats.org/officeDocument/2006/relationships/image" Target="media/image91.wmf"/><Relationship Id="rId227" Type="http://schemas.openxmlformats.org/officeDocument/2006/relationships/image" Target="media/image120.wmf"/><Relationship Id="rId269" Type="http://schemas.openxmlformats.org/officeDocument/2006/relationships/image" Target="media/image144.wmf"/><Relationship Id="rId434" Type="http://schemas.openxmlformats.org/officeDocument/2006/relationships/oleObject" Target="embeddings/oleObject176.bin"/><Relationship Id="rId476" Type="http://schemas.openxmlformats.org/officeDocument/2006/relationships/image" Target="media/image263.png"/><Relationship Id="rId33" Type="http://schemas.openxmlformats.org/officeDocument/2006/relationships/image" Target="media/image15.wmf"/><Relationship Id="rId129" Type="http://schemas.openxmlformats.org/officeDocument/2006/relationships/oleObject" Target="embeddings/oleObject54.bin"/><Relationship Id="rId280" Type="http://schemas.openxmlformats.org/officeDocument/2006/relationships/image" Target="media/image148.wmf"/><Relationship Id="rId336" Type="http://schemas.openxmlformats.org/officeDocument/2006/relationships/image" Target="media/image179.wmf"/><Relationship Id="rId501" Type="http://schemas.openxmlformats.org/officeDocument/2006/relationships/image" Target="media/image277.wmf"/><Relationship Id="rId543" Type="http://schemas.openxmlformats.org/officeDocument/2006/relationships/oleObject" Target="embeddings/oleObject231.bin"/><Relationship Id="rId75" Type="http://schemas.openxmlformats.org/officeDocument/2006/relationships/oleObject" Target="embeddings/oleObject34.bin"/><Relationship Id="rId140" Type="http://schemas.openxmlformats.org/officeDocument/2006/relationships/image" Target="media/image75.wmf"/><Relationship Id="rId182" Type="http://schemas.openxmlformats.org/officeDocument/2006/relationships/oleObject" Target="embeddings/oleObject78.bin"/><Relationship Id="rId378" Type="http://schemas.openxmlformats.org/officeDocument/2006/relationships/image" Target="BX2HXA156&#25945;.TIF" TargetMode="External"/><Relationship Id="rId403" Type="http://schemas.openxmlformats.org/officeDocument/2006/relationships/image" Target="media/image226.wmf"/><Relationship Id="rId585" Type="http://schemas.openxmlformats.org/officeDocument/2006/relationships/oleObject" Target="embeddings/oleObject258.bin"/><Relationship Id="rId6" Type="http://schemas.openxmlformats.org/officeDocument/2006/relationships/footnotes" Target="footnotes.xml"/><Relationship Id="rId238" Type="http://schemas.openxmlformats.org/officeDocument/2006/relationships/image" Target="media/image126.wmf"/><Relationship Id="rId445" Type="http://schemas.openxmlformats.org/officeDocument/2006/relationships/image" Target="media/image247.wmf"/><Relationship Id="rId487" Type="http://schemas.openxmlformats.org/officeDocument/2006/relationships/image" Target="media/image269.png"/><Relationship Id="rId291" Type="http://schemas.openxmlformats.org/officeDocument/2006/relationships/image" Target="media/image153.wmf"/><Relationship Id="rId305" Type="http://schemas.openxmlformats.org/officeDocument/2006/relationships/oleObject" Target="embeddings/oleObject133.bin"/><Relationship Id="rId347" Type="http://schemas.openxmlformats.org/officeDocument/2006/relationships/oleObject" Target="embeddings/oleObject153.bin"/><Relationship Id="rId512" Type="http://schemas.openxmlformats.org/officeDocument/2006/relationships/image" Target="media/image283.wmf"/><Relationship Id="rId44" Type="http://schemas.openxmlformats.org/officeDocument/2006/relationships/image" Target="media/image21.wmf"/><Relationship Id="rId86" Type="http://schemas.openxmlformats.org/officeDocument/2006/relationships/oleObject" Target="embeddings/oleObject38.bin"/><Relationship Id="rId151" Type="http://schemas.openxmlformats.org/officeDocument/2006/relationships/oleObject" Target="embeddings/oleObject64.bin"/><Relationship Id="rId389" Type="http://schemas.openxmlformats.org/officeDocument/2006/relationships/image" Target="media/image215.png"/><Relationship Id="rId554" Type="http://schemas.openxmlformats.org/officeDocument/2006/relationships/oleObject" Target="embeddings/oleObject242.bin"/><Relationship Id="rId596" Type="http://schemas.openxmlformats.org/officeDocument/2006/relationships/image" Target="media/image319.wmf"/><Relationship Id="rId193" Type="http://schemas.openxmlformats.org/officeDocument/2006/relationships/image" Target="media/image103.wmf"/><Relationship Id="rId207" Type="http://schemas.openxmlformats.org/officeDocument/2006/relationships/image" Target="media/image110.wmf"/><Relationship Id="rId249" Type="http://schemas.openxmlformats.org/officeDocument/2006/relationships/oleObject" Target="embeddings/oleObject110.bin"/><Relationship Id="rId414" Type="http://schemas.openxmlformats.org/officeDocument/2006/relationships/oleObject" Target="embeddings/oleObject166.bin"/><Relationship Id="rId456" Type="http://schemas.openxmlformats.org/officeDocument/2006/relationships/image" Target="media/image253.wmf"/><Relationship Id="rId498" Type="http://schemas.openxmlformats.org/officeDocument/2006/relationships/oleObject" Target="embeddings/oleObject206.bin"/><Relationship Id="rId13" Type="http://schemas.openxmlformats.org/officeDocument/2006/relationships/image" Target="media/image4.wmf"/><Relationship Id="rId109" Type="http://schemas.openxmlformats.org/officeDocument/2006/relationships/oleObject" Target="embeddings/oleObject49.bin"/><Relationship Id="rId260" Type="http://schemas.openxmlformats.org/officeDocument/2006/relationships/image" Target="media/image139.png"/><Relationship Id="rId316" Type="http://schemas.openxmlformats.org/officeDocument/2006/relationships/image" Target="media/image168.wmf"/><Relationship Id="rId523" Type="http://schemas.openxmlformats.org/officeDocument/2006/relationships/oleObject" Target="embeddings/oleObject218.bin"/><Relationship Id="rId55" Type="http://schemas.openxmlformats.org/officeDocument/2006/relationships/oleObject" Target="embeddings/oleObject24.bin"/><Relationship Id="rId97" Type="http://schemas.openxmlformats.org/officeDocument/2006/relationships/oleObject" Target="embeddings/oleObject43.bin"/><Relationship Id="rId120" Type="http://schemas.openxmlformats.org/officeDocument/2006/relationships/image" Target="media/image62.png"/><Relationship Id="rId358" Type="http://schemas.openxmlformats.org/officeDocument/2006/relationships/oleObject" Target="embeddings/oleObject154.bin"/><Relationship Id="rId565" Type="http://schemas.openxmlformats.org/officeDocument/2006/relationships/image" Target="media/image300.wmf"/><Relationship Id="rId162" Type="http://schemas.openxmlformats.org/officeDocument/2006/relationships/oleObject" Target="embeddings/oleObject69.bin"/><Relationship Id="rId218" Type="http://schemas.openxmlformats.org/officeDocument/2006/relationships/oleObject" Target="embeddings/oleObject96.bin"/><Relationship Id="rId425" Type="http://schemas.openxmlformats.org/officeDocument/2006/relationships/image" Target="media/image237.wmf"/><Relationship Id="rId467" Type="http://schemas.openxmlformats.org/officeDocument/2006/relationships/oleObject" Target="embeddings/oleObject192.bin"/><Relationship Id="rId271" Type="http://schemas.openxmlformats.org/officeDocument/2006/relationships/image" Target="media/image145.wmf"/><Relationship Id="rId24" Type="http://schemas.openxmlformats.org/officeDocument/2006/relationships/image" Target="media/image10.wmf"/><Relationship Id="rId66" Type="http://schemas.openxmlformats.org/officeDocument/2006/relationships/image" Target="media/image30.wmf"/><Relationship Id="rId131" Type="http://schemas.openxmlformats.org/officeDocument/2006/relationships/oleObject" Target="embeddings/oleObject55.bin"/><Relationship Id="rId327" Type="http://schemas.openxmlformats.org/officeDocument/2006/relationships/oleObject" Target="embeddings/oleObject143.bin"/><Relationship Id="rId369" Type="http://schemas.openxmlformats.org/officeDocument/2006/relationships/image" Target="4D123&#25945;.TIF" TargetMode="External"/><Relationship Id="rId534" Type="http://schemas.openxmlformats.org/officeDocument/2006/relationships/image" Target="media/image294.wmf"/><Relationship Id="rId576" Type="http://schemas.openxmlformats.org/officeDocument/2006/relationships/oleObject" Target="embeddings/oleObject254.bin"/><Relationship Id="rId173" Type="http://schemas.openxmlformats.org/officeDocument/2006/relationships/image" Target="media/image92.wmf"/><Relationship Id="rId229" Type="http://schemas.openxmlformats.org/officeDocument/2006/relationships/image" Target="media/image121.wmf"/><Relationship Id="rId380" Type="http://schemas.openxmlformats.org/officeDocument/2006/relationships/image" Target="BX2HXA156&#25945;.TIF" TargetMode="External"/><Relationship Id="rId436" Type="http://schemas.openxmlformats.org/officeDocument/2006/relationships/oleObject" Target="embeddings/oleObject177.bin"/><Relationship Id="rId601" Type="http://schemas.openxmlformats.org/officeDocument/2006/relationships/oleObject" Target="embeddings/oleObject263.bin"/><Relationship Id="rId240" Type="http://schemas.openxmlformats.org/officeDocument/2006/relationships/oleObject" Target="embeddings/oleObject106.bin"/><Relationship Id="rId478" Type="http://schemas.openxmlformats.org/officeDocument/2006/relationships/oleObject" Target="embeddings/oleObject197.bin"/><Relationship Id="rId35" Type="http://schemas.openxmlformats.org/officeDocument/2006/relationships/image" Target="media/image16.wmf"/><Relationship Id="rId77" Type="http://schemas.openxmlformats.org/officeDocument/2006/relationships/image" Target="media/image35.wmf"/><Relationship Id="rId100" Type="http://schemas.openxmlformats.org/officeDocument/2006/relationships/image" Target="media/image49.wmf"/><Relationship Id="rId282" Type="http://schemas.openxmlformats.org/officeDocument/2006/relationships/image" Target="media/image149.wmf"/><Relationship Id="rId338" Type="http://schemas.openxmlformats.org/officeDocument/2006/relationships/image" Target="media/image180.wmf"/><Relationship Id="rId503" Type="http://schemas.openxmlformats.org/officeDocument/2006/relationships/image" Target="media/image278.wmf"/><Relationship Id="rId545" Type="http://schemas.openxmlformats.org/officeDocument/2006/relationships/oleObject" Target="embeddings/oleObject233.bin"/><Relationship Id="rId587" Type="http://schemas.openxmlformats.org/officeDocument/2006/relationships/image" Target="media/image312.wmf"/><Relationship Id="rId8" Type="http://schemas.openxmlformats.org/officeDocument/2006/relationships/image" Target="media/image1.png"/><Relationship Id="rId142" Type="http://schemas.openxmlformats.org/officeDocument/2006/relationships/image" Target="media/image76.wmf"/><Relationship Id="rId184" Type="http://schemas.openxmlformats.org/officeDocument/2006/relationships/oleObject" Target="embeddings/oleObject79.bin"/><Relationship Id="rId391" Type="http://schemas.openxmlformats.org/officeDocument/2006/relationships/image" Target="media/image217.wmf"/><Relationship Id="rId405" Type="http://schemas.openxmlformats.org/officeDocument/2006/relationships/image" Target="media/image227.wmf"/><Relationship Id="rId447" Type="http://schemas.openxmlformats.org/officeDocument/2006/relationships/image" Target="media/image248.wmf"/><Relationship Id="rId251" Type="http://schemas.openxmlformats.org/officeDocument/2006/relationships/oleObject" Target="embeddings/oleObject111.bin"/><Relationship Id="rId489" Type="http://schemas.openxmlformats.org/officeDocument/2006/relationships/oleObject" Target="embeddings/oleObject202.bin"/><Relationship Id="rId46" Type="http://schemas.openxmlformats.org/officeDocument/2006/relationships/oleObject" Target="embeddings/oleObject18.bin"/><Relationship Id="rId293" Type="http://schemas.openxmlformats.org/officeDocument/2006/relationships/image" Target="media/image154.png"/><Relationship Id="rId307" Type="http://schemas.openxmlformats.org/officeDocument/2006/relationships/oleObject" Target="embeddings/oleObject134.bin"/><Relationship Id="rId349" Type="http://schemas.openxmlformats.org/officeDocument/2006/relationships/image" Target="media/image186.png"/><Relationship Id="rId514" Type="http://schemas.openxmlformats.org/officeDocument/2006/relationships/image" Target="media/image284.wmf"/><Relationship Id="rId556" Type="http://schemas.openxmlformats.org/officeDocument/2006/relationships/oleObject" Target="embeddings/oleObject244.bin"/><Relationship Id="rId88" Type="http://schemas.openxmlformats.org/officeDocument/2006/relationships/image" Target="media/image43.wmf"/><Relationship Id="rId111" Type="http://schemas.openxmlformats.org/officeDocument/2006/relationships/oleObject" Target="embeddings/oleObject50.bin"/><Relationship Id="rId153" Type="http://schemas.openxmlformats.org/officeDocument/2006/relationships/oleObject" Target="embeddings/oleObject65.bin"/><Relationship Id="rId195" Type="http://schemas.openxmlformats.org/officeDocument/2006/relationships/image" Target="media/image104.wmf"/><Relationship Id="rId209" Type="http://schemas.openxmlformats.org/officeDocument/2006/relationships/image" Target="media/image111.wmf"/><Relationship Id="rId360" Type="http://schemas.openxmlformats.org/officeDocument/2006/relationships/oleObject" Target="embeddings/oleObject155.bin"/><Relationship Id="rId416" Type="http://schemas.openxmlformats.org/officeDocument/2006/relationships/oleObject" Target="embeddings/oleObject167.bin"/><Relationship Id="rId598" Type="http://schemas.openxmlformats.org/officeDocument/2006/relationships/image" Target="media/image320.wmf"/><Relationship Id="rId220" Type="http://schemas.openxmlformats.org/officeDocument/2006/relationships/oleObject" Target="embeddings/oleObject97.bin"/><Relationship Id="rId458" Type="http://schemas.openxmlformats.org/officeDocument/2006/relationships/image" Target="media/image254.wmf"/><Relationship Id="rId15" Type="http://schemas.openxmlformats.org/officeDocument/2006/relationships/image" Target="media/image5.wmf"/><Relationship Id="rId57" Type="http://schemas.openxmlformats.org/officeDocument/2006/relationships/oleObject" Target="embeddings/oleObject25.bin"/><Relationship Id="rId262" Type="http://schemas.openxmlformats.org/officeDocument/2006/relationships/oleObject" Target="embeddings/oleObject115.bin"/><Relationship Id="rId318" Type="http://schemas.openxmlformats.org/officeDocument/2006/relationships/oleObject" Target="embeddings/oleObject139.bin"/><Relationship Id="rId525" Type="http://schemas.openxmlformats.org/officeDocument/2006/relationships/oleObject" Target="embeddings/oleObject219.bin"/><Relationship Id="rId567" Type="http://schemas.openxmlformats.org/officeDocument/2006/relationships/image" Target="media/image301.wmf"/><Relationship Id="rId99" Type="http://schemas.openxmlformats.org/officeDocument/2006/relationships/oleObject" Target="embeddings/oleObject44.bin"/><Relationship Id="rId122" Type="http://schemas.openxmlformats.org/officeDocument/2006/relationships/image" Target="media/image64.png"/><Relationship Id="rId164" Type="http://schemas.openxmlformats.org/officeDocument/2006/relationships/oleObject" Target="embeddings/oleObject70.bin"/><Relationship Id="rId371" Type="http://schemas.openxmlformats.org/officeDocument/2006/relationships/image" Target="4D123&#25945;.TIF" TargetMode="External"/><Relationship Id="rId427" Type="http://schemas.openxmlformats.org/officeDocument/2006/relationships/image" Target="media/image238.wmf"/><Relationship Id="rId469" Type="http://schemas.openxmlformats.org/officeDocument/2006/relationships/oleObject" Target="embeddings/oleObject193.bin"/><Relationship Id="rId26" Type="http://schemas.openxmlformats.org/officeDocument/2006/relationships/oleObject" Target="embeddings/oleObject8.bin"/><Relationship Id="rId231" Type="http://schemas.openxmlformats.org/officeDocument/2006/relationships/image" Target="media/image122.wmf"/><Relationship Id="rId273" Type="http://schemas.openxmlformats.org/officeDocument/2006/relationships/header" Target="header1.xml"/><Relationship Id="rId329" Type="http://schemas.openxmlformats.org/officeDocument/2006/relationships/oleObject" Target="embeddings/oleObject144.bin"/><Relationship Id="rId480" Type="http://schemas.openxmlformats.org/officeDocument/2006/relationships/oleObject" Target="embeddings/oleObject198.bin"/><Relationship Id="rId536" Type="http://schemas.openxmlformats.org/officeDocument/2006/relationships/image" Target="media/image295.wmf"/><Relationship Id="rId68" Type="http://schemas.openxmlformats.org/officeDocument/2006/relationships/image" Target="media/image31.wmf"/><Relationship Id="rId133" Type="http://schemas.openxmlformats.org/officeDocument/2006/relationships/image" Target="media/image71.png"/><Relationship Id="rId175" Type="http://schemas.openxmlformats.org/officeDocument/2006/relationships/image" Target="media/image93.png"/><Relationship Id="rId340" Type="http://schemas.openxmlformats.org/officeDocument/2006/relationships/image" Target="media/image181.wmf"/><Relationship Id="rId578" Type="http://schemas.openxmlformats.org/officeDocument/2006/relationships/oleObject" Target="embeddings/oleObject255.bin"/><Relationship Id="rId200" Type="http://schemas.openxmlformats.org/officeDocument/2006/relationships/oleObject" Target="embeddings/oleObject87.bin"/><Relationship Id="rId382" Type="http://schemas.openxmlformats.org/officeDocument/2006/relationships/image" Target="media/image209.png"/><Relationship Id="rId438" Type="http://schemas.openxmlformats.org/officeDocument/2006/relationships/oleObject" Target="embeddings/oleObject178.bin"/><Relationship Id="rId603" Type="http://schemas.openxmlformats.org/officeDocument/2006/relationships/theme" Target="theme/theme1.xml"/><Relationship Id="rId242" Type="http://schemas.openxmlformats.org/officeDocument/2006/relationships/image" Target="media/image129.wmf"/><Relationship Id="rId284" Type="http://schemas.openxmlformats.org/officeDocument/2006/relationships/oleObject" Target="embeddings/oleObject125.bin"/><Relationship Id="rId491" Type="http://schemas.openxmlformats.org/officeDocument/2006/relationships/oleObject" Target="embeddings/oleObject203.bin"/><Relationship Id="rId505" Type="http://schemas.openxmlformats.org/officeDocument/2006/relationships/image" Target="media/image279.wmf"/><Relationship Id="rId37" Type="http://schemas.openxmlformats.org/officeDocument/2006/relationships/image" Target="media/image17.wmf"/><Relationship Id="rId79" Type="http://schemas.openxmlformats.org/officeDocument/2006/relationships/image" Target="media/image36.wmf"/><Relationship Id="rId102" Type="http://schemas.openxmlformats.org/officeDocument/2006/relationships/image" Target="media/image50.wmf"/><Relationship Id="rId144" Type="http://schemas.openxmlformats.org/officeDocument/2006/relationships/image" Target="media/image77.wmf"/><Relationship Id="rId547" Type="http://schemas.openxmlformats.org/officeDocument/2006/relationships/oleObject" Target="embeddings/oleObject235.bin"/><Relationship Id="rId589" Type="http://schemas.openxmlformats.org/officeDocument/2006/relationships/image" Target="media/image313.wmf"/><Relationship Id="rId90" Type="http://schemas.openxmlformats.org/officeDocument/2006/relationships/image" Target="media/image44.wmf"/><Relationship Id="rId186" Type="http://schemas.openxmlformats.org/officeDocument/2006/relationships/oleObject" Target="embeddings/oleObject80.bin"/><Relationship Id="rId351" Type="http://schemas.openxmlformats.org/officeDocument/2006/relationships/image" Target="media/image188.png"/><Relationship Id="rId393" Type="http://schemas.openxmlformats.org/officeDocument/2006/relationships/image" Target="media/image218.wmf"/><Relationship Id="rId407" Type="http://schemas.openxmlformats.org/officeDocument/2006/relationships/image" Target="media/image228.wmf"/><Relationship Id="rId449" Type="http://schemas.openxmlformats.org/officeDocument/2006/relationships/image" Target="media/image249.wmf"/><Relationship Id="rId211" Type="http://schemas.openxmlformats.org/officeDocument/2006/relationships/image" Target="media/image112.wmf"/><Relationship Id="rId253" Type="http://schemas.openxmlformats.org/officeDocument/2006/relationships/oleObject" Target="embeddings/oleObject112.bin"/><Relationship Id="rId295" Type="http://schemas.openxmlformats.org/officeDocument/2006/relationships/oleObject" Target="embeddings/oleObject130.bin"/><Relationship Id="rId309" Type="http://schemas.openxmlformats.org/officeDocument/2006/relationships/oleObject" Target="embeddings/oleObject135.bin"/><Relationship Id="rId460" Type="http://schemas.openxmlformats.org/officeDocument/2006/relationships/image" Target="media/image255.wmf"/><Relationship Id="rId516" Type="http://schemas.openxmlformats.org/officeDocument/2006/relationships/image" Target="media/image285.wmf"/><Relationship Id="rId48" Type="http://schemas.openxmlformats.org/officeDocument/2006/relationships/oleObject" Target="embeddings/oleObject20.bin"/><Relationship Id="rId113" Type="http://schemas.openxmlformats.org/officeDocument/2006/relationships/image" Target="media/image56.png"/><Relationship Id="rId320" Type="http://schemas.openxmlformats.org/officeDocument/2006/relationships/oleObject" Target="embeddings/oleObject140.bin"/><Relationship Id="rId558" Type="http://schemas.openxmlformats.org/officeDocument/2006/relationships/oleObject" Target="embeddings/oleObject245.bin"/><Relationship Id="rId155" Type="http://schemas.openxmlformats.org/officeDocument/2006/relationships/oleObject" Target="embeddings/oleObject66.bin"/><Relationship Id="rId197" Type="http://schemas.openxmlformats.org/officeDocument/2006/relationships/image" Target="media/image105.wmf"/><Relationship Id="rId362" Type="http://schemas.openxmlformats.org/officeDocument/2006/relationships/oleObject" Target="embeddings/oleObject156.bin"/><Relationship Id="rId418" Type="http://schemas.openxmlformats.org/officeDocument/2006/relationships/oleObject" Target="embeddings/oleObject168.bin"/><Relationship Id="rId222" Type="http://schemas.openxmlformats.org/officeDocument/2006/relationships/oleObject" Target="embeddings/oleObject98.bin"/><Relationship Id="rId264" Type="http://schemas.openxmlformats.org/officeDocument/2006/relationships/oleObject" Target="embeddings/oleObject116.bin"/><Relationship Id="rId471" Type="http://schemas.openxmlformats.org/officeDocument/2006/relationships/oleObject" Target="embeddings/oleObject194.bin"/><Relationship Id="rId17" Type="http://schemas.openxmlformats.org/officeDocument/2006/relationships/image" Target="media/image6.wmf"/><Relationship Id="rId59" Type="http://schemas.openxmlformats.org/officeDocument/2006/relationships/oleObject" Target="embeddings/oleObject26.bin"/><Relationship Id="rId124" Type="http://schemas.openxmlformats.org/officeDocument/2006/relationships/image" Target="media/image66.wmf"/><Relationship Id="rId527" Type="http://schemas.openxmlformats.org/officeDocument/2006/relationships/oleObject" Target="embeddings/oleObject220.bin"/><Relationship Id="rId569" Type="http://schemas.openxmlformats.org/officeDocument/2006/relationships/image" Target="media/image302.wmf"/><Relationship Id="rId70" Type="http://schemas.openxmlformats.org/officeDocument/2006/relationships/image" Target="media/image32.wmf"/><Relationship Id="rId166" Type="http://schemas.openxmlformats.org/officeDocument/2006/relationships/oleObject" Target="embeddings/oleObject71.bin"/><Relationship Id="rId331" Type="http://schemas.openxmlformats.org/officeDocument/2006/relationships/oleObject" Target="embeddings/oleObject145.bin"/><Relationship Id="rId373" Type="http://schemas.openxmlformats.org/officeDocument/2006/relationships/image" Target="media/image204.png"/><Relationship Id="rId429" Type="http://schemas.openxmlformats.org/officeDocument/2006/relationships/image" Target="media/image239.wmf"/><Relationship Id="rId580" Type="http://schemas.openxmlformats.org/officeDocument/2006/relationships/oleObject" Target="embeddings/oleObject256.bin"/><Relationship Id="rId1" Type="http://schemas.openxmlformats.org/officeDocument/2006/relationships/customXml" Target="../customXml/item1.xml"/><Relationship Id="rId233" Type="http://schemas.openxmlformats.org/officeDocument/2006/relationships/image" Target="media/image123.wmf"/><Relationship Id="rId440" Type="http://schemas.openxmlformats.org/officeDocument/2006/relationships/oleObject" Target="embeddings/oleObject179.bin"/><Relationship Id="rId28" Type="http://schemas.openxmlformats.org/officeDocument/2006/relationships/oleObject" Target="embeddings/oleObject9.bin"/><Relationship Id="rId275" Type="http://schemas.openxmlformats.org/officeDocument/2006/relationships/footer" Target="footer1.xml"/><Relationship Id="rId300" Type="http://schemas.openxmlformats.org/officeDocument/2006/relationships/image" Target="media/image160.wmf"/><Relationship Id="rId482" Type="http://schemas.openxmlformats.org/officeDocument/2006/relationships/oleObject" Target="embeddings/oleObject199.bin"/><Relationship Id="rId538" Type="http://schemas.openxmlformats.org/officeDocument/2006/relationships/oleObject" Target="embeddings/oleObject226.bin"/><Relationship Id="rId81" Type="http://schemas.openxmlformats.org/officeDocument/2006/relationships/image" Target="media/image37.png"/><Relationship Id="rId135" Type="http://schemas.openxmlformats.org/officeDocument/2006/relationships/oleObject" Target="embeddings/oleObject56.bin"/><Relationship Id="rId177" Type="http://schemas.openxmlformats.org/officeDocument/2006/relationships/image" Target="media/image95.wmf"/><Relationship Id="rId342" Type="http://schemas.openxmlformats.org/officeDocument/2006/relationships/image" Target="media/image182.wmf"/><Relationship Id="rId384" Type="http://schemas.openxmlformats.org/officeDocument/2006/relationships/image" Target="media/image210.png"/><Relationship Id="rId591" Type="http://schemas.openxmlformats.org/officeDocument/2006/relationships/image" Target="media/image314.png"/><Relationship Id="rId202" Type="http://schemas.openxmlformats.org/officeDocument/2006/relationships/oleObject" Target="embeddings/oleObject88.bin"/><Relationship Id="rId244" Type="http://schemas.openxmlformats.org/officeDocument/2006/relationships/image" Target="media/image130.wmf"/><Relationship Id="rId39" Type="http://schemas.openxmlformats.org/officeDocument/2006/relationships/image" Target="media/image18.png"/><Relationship Id="rId286" Type="http://schemas.openxmlformats.org/officeDocument/2006/relationships/oleObject" Target="embeddings/oleObject126.bin"/><Relationship Id="rId451" Type="http://schemas.openxmlformats.org/officeDocument/2006/relationships/image" Target="media/image250.png"/><Relationship Id="rId493" Type="http://schemas.openxmlformats.org/officeDocument/2006/relationships/image" Target="media/image273.wmf"/><Relationship Id="rId507" Type="http://schemas.openxmlformats.org/officeDocument/2006/relationships/image" Target="media/image280.wmf"/><Relationship Id="rId549" Type="http://schemas.openxmlformats.org/officeDocument/2006/relationships/oleObject" Target="embeddings/oleObject237.bin"/><Relationship Id="rId50" Type="http://schemas.openxmlformats.org/officeDocument/2006/relationships/image" Target="media/image22.wmf"/><Relationship Id="rId104" Type="http://schemas.openxmlformats.org/officeDocument/2006/relationships/image" Target="media/image51.wmf"/><Relationship Id="rId146" Type="http://schemas.openxmlformats.org/officeDocument/2006/relationships/image" Target="media/image78.wmf"/><Relationship Id="rId188" Type="http://schemas.openxmlformats.org/officeDocument/2006/relationships/oleObject" Target="embeddings/oleObject81.bin"/><Relationship Id="rId311" Type="http://schemas.openxmlformats.org/officeDocument/2006/relationships/oleObject" Target="embeddings/oleObject136.bin"/><Relationship Id="rId353" Type="http://schemas.openxmlformats.org/officeDocument/2006/relationships/image" Target="media/image190.png"/><Relationship Id="rId395" Type="http://schemas.openxmlformats.org/officeDocument/2006/relationships/image" Target="media/image219.png"/><Relationship Id="rId409" Type="http://schemas.openxmlformats.org/officeDocument/2006/relationships/image" Target="media/image229.wmf"/><Relationship Id="rId560" Type="http://schemas.openxmlformats.org/officeDocument/2006/relationships/oleObject" Target="embeddings/oleObject246.bin"/><Relationship Id="rId92" Type="http://schemas.openxmlformats.org/officeDocument/2006/relationships/image" Target="media/image45.wmf"/><Relationship Id="rId213" Type="http://schemas.openxmlformats.org/officeDocument/2006/relationships/image" Target="media/image113.wmf"/><Relationship Id="rId420" Type="http://schemas.openxmlformats.org/officeDocument/2006/relationships/oleObject" Target="embeddings/oleObject169.bin"/><Relationship Id="rId255" Type="http://schemas.openxmlformats.org/officeDocument/2006/relationships/oleObject" Target="embeddings/oleObject113.bin"/><Relationship Id="rId297" Type="http://schemas.openxmlformats.org/officeDocument/2006/relationships/image" Target="media/image157.png"/><Relationship Id="rId462" Type="http://schemas.openxmlformats.org/officeDocument/2006/relationships/image" Target="media/image256.wmf"/><Relationship Id="rId518" Type="http://schemas.openxmlformats.org/officeDocument/2006/relationships/image" Target="media/image286.wmf"/><Relationship Id="rId115" Type="http://schemas.openxmlformats.org/officeDocument/2006/relationships/oleObject" Target="embeddings/oleObject51.bin"/><Relationship Id="rId157" Type="http://schemas.openxmlformats.org/officeDocument/2006/relationships/image" Target="media/image84.wmf"/><Relationship Id="rId322" Type="http://schemas.openxmlformats.org/officeDocument/2006/relationships/image" Target="media/image172.wmf"/><Relationship Id="rId364" Type="http://schemas.openxmlformats.org/officeDocument/2006/relationships/oleObject" Target="embeddings/oleObject157.bin"/><Relationship Id="rId61" Type="http://schemas.openxmlformats.org/officeDocument/2006/relationships/oleObject" Target="embeddings/oleObject27.bin"/><Relationship Id="rId199" Type="http://schemas.openxmlformats.org/officeDocument/2006/relationships/image" Target="media/image106.wmf"/><Relationship Id="rId571" Type="http://schemas.openxmlformats.org/officeDocument/2006/relationships/image" Target="media/image303.wmf"/><Relationship Id="rId19" Type="http://schemas.openxmlformats.org/officeDocument/2006/relationships/image" Target="media/image7.png"/><Relationship Id="rId224" Type="http://schemas.openxmlformats.org/officeDocument/2006/relationships/oleObject" Target="embeddings/oleObject99.bin"/><Relationship Id="rId266" Type="http://schemas.openxmlformats.org/officeDocument/2006/relationships/oleObject" Target="embeddings/oleObject117.bin"/><Relationship Id="rId431" Type="http://schemas.openxmlformats.org/officeDocument/2006/relationships/image" Target="media/image240.wmf"/><Relationship Id="rId473" Type="http://schemas.openxmlformats.org/officeDocument/2006/relationships/oleObject" Target="embeddings/oleObject195.bin"/><Relationship Id="rId529" Type="http://schemas.openxmlformats.org/officeDocument/2006/relationships/oleObject" Target="embeddings/oleObject221.bin"/><Relationship Id="rId30" Type="http://schemas.openxmlformats.org/officeDocument/2006/relationships/oleObject" Target="embeddings/oleObject10.bin"/><Relationship Id="rId126" Type="http://schemas.openxmlformats.org/officeDocument/2006/relationships/image" Target="media/image67.wmf"/><Relationship Id="rId168" Type="http://schemas.openxmlformats.org/officeDocument/2006/relationships/oleObject" Target="embeddings/oleObject72.bin"/><Relationship Id="rId333" Type="http://schemas.openxmlformats.org/officeDocument/2006/relationships/oleObject" Target="embeddings/oleObject146.bin"/><Relationship Id="rId540" Type="http://schemas.openxmlformats.org/officeDocument/2006/relationships/oleObject" Target="embeddings/oleObject228.bin"/><Relationship Id="rId72" Type="http://schemas.openxmlformats.org/officeDocument/2006/relationships/image" Target="media/image33.wmf"/><Relationship Id="rId375" Type="http://schemas.openxmlformats.org/officeDocument/2006/relationships/image" Target="media/image205.png"/><Relationship Id="rId582" Type="http://schemas.openxmlformats.org/officeDocument/2006/relationships/image" Target="media/image309.wmf"/><Relationship Id="rId3" Type="http://schemas.openxmlformats.org/officeDocument/2006/relationships/styles" Target="styles.xml"/><Relationship Id="rId235" Type="http://schemas.openxmlformats.org/officeDocument/2006/relationships/oleObject" Target="embeddings/oleObject104.bin"/><Relationship Id="rId277" Type="http://schemas.openxmlformats.org/officeDocument/2006/relationships/oleObject" Target="embeddings/oleObject121.bin"/><Relationship Id="rId400" Type="http://schemas.openxmlformats.org/officeDocument/2006/relationships/image" Target="media/image224.png"/><Relationship Id="rId442" Type="http://schemas.openxmlformats.org/officeDocument/2006/relationships/oleObject" Target="embeddings/oleObject180.bin"/><Relationship Id="rId484" Type="http://schemas.openxmlformats.org/officeDocument/2006/relationships/oleObject" Target="embeddings/oleObject200.bin"/><Relationship Id="rId137" Type="http://schemas.openxmlformats.org/officeDocument/2006/relationships/oleObject" Target="embeddings/oleObject57.bin"/><Relationship Id="rId302" Type="http://schemas.openxmlformats.org/officeDocument/2006/relationships/image" Target="media/image161.wmf"/><Relationship Id="rId344" Type="http://schemas.openxmlformats.org/officeDocument/2006/relationships/image" Target="media/image183.wmf"/><Relationship Id="rId41" Type="http://schemas.openxmlformats.org/officeDocument/2006/relationships/oleObject" Target="embeddings/oleObject15.bin"/><Relationship Id="rId83" Type="http://schemas.openxmlformats.org/officeDocument/2006/relationships/image" Target="media/image39.png"/><Relationship Id="rId179" Type="http://schemas.openxmlformats.org/officeDocument/2006/relationships/image" Target="media/image96.wmf"/><Relationship Id="rId386" Type="http://schemas.openxmlformats.org/officeDocument/2006/relationships/image" Target="media/image212.png"/><Relationship Id="rId551" Type="http://schemas.openxmlformats.org/officeDocument/2006/relationships/oleObject" Target="embeddings/oleObject239.bin"/><Relationship Id="rId593" Type="http://schemas.openxmlformats.org/officeDocument/2006/relationships/image" Target="media/image316.png"/><Relationship Id="rId190" Type="http://schemas.openxmlformats.org/officeDocument/2006/relationships/oleObject" Target="embeddings/oleObject82.bin"/><Relationship Id="rId204" Type="http://schemas.openxmlformats.org/officeDocument/2006/relationships/oleObject" Target="embeddings/oleObject89.bin"/><Relationship Id="rId246" Type="http://schemas.openxmlformats.org/officeDocument/2006/relationships/image" Target="media/image131.wmf"/><Relationship Id="rId288" Type="http://schemas.openxmlformats.org/officeDocument/2006/relationships/oleObject" Target="embeddings/oleObject127.bin"/><Relationship Id="rId411" Type="http://schemas.openxmlformats.org/officeDocument/2006/relationships/image" Target="media/image230.wmf"/><Relationship Id="rId453" Type="http://schemas.openxmlformats.org/officeDocument/2006/relationships/oleObject" Target="embeddings/oleObject185.bin"/><Relationship Id="rId509" Type="http://schemas.openxmlformats.org/officeDocument/2006/relationships/image" Target="media/image281.png"/><Relationship Id="rId106" Type="http://schemas.openxmlformats.org/officeDocument/2006/relationships/image" Target="media/image52.wmf"/><Relationship Id="rId313" Type="http://schemas.openxmlformats.org/officeDocument/2006/relationships/oleObject" Target="embeddings/oleObject137.bin"/><Relationship Id="rId495" Type="http://schemas.openxmlformats.org/officeDocument/2006/relationships/image" Target="media/image274.wmf"/><Relationship Id="rId10" Type="http://schemas.openxmlformats.org/officeDocument/2006/relationships/oleObject" Target="embeddings/oleObject1.bin"/><Relationship Id="rId52" Type="http://schemas.openxmlformats.org/officeDocument/2006/relationships/image" Target="media/image23.wmf"/><Relationship Id="rId94" Type="http://schemas.openxmlformats.org/officeDocument/2006/relationships/image" Target="media/image46.wmf"/><Relationship Id="rId148" Type="http://schemas.openxmlformats.org/officeDocument/2006/relationships/image" Target="media/image79.wmf"/><Relationship Id="rId355" Type="http://schemas.openxmlformats.org/officeDocument/2006/relationships/image" Target="media/image192.png"/><Relationship Id="rId397" Type="http://schemas.openxmlformats.org/officeDocument/2006/relationships/image" Target="media/image221.png"/><Relationship Id="rId520" Type="http://schemas.openxmlformats.org/officeDocument/2006/relationships/image" Target="media/image287.wmf"/><Relationship Id="rId562" Type="http://schemas.openxmlformats.org/officeDocument/2006/relationships/oleObject" Target="embeddings/oleObject247.bin"/><Relationship Id="rId215" Type="http://schemas.openxmlformats.org/officeDocument/2006/relationships/image" Target="media/image114.wmf"/><Relationship Id="rId257" Type="http://schemas.openxmlformats.org/officeDocument/2006/relationships/oleObject" Target="embeddings/oleObject114.bin"/><Relationship Id="rId422" Type="http://schemas.openxmlformats.org/officeDocument/2006/relationships/oleObject" Target="embeddings/oleObject170.bin"/><Relationship Id="rId464" Type="http://schemas.openxmlformats.org/officeDocument/2006/relationships/image" Target="media/image257.wmf"/><Relationship Id="rId299" Type="http://schemas.openxmlformats.org/officeDocument/2006/relationships/image" Target="media/image159.png"/><Relationship Id="rId63" Type="http://schemas.openxmlformats.org/officeDocument/2006/relationships/oleObject" Target="embeddings/oleObject28.bin"/><Relationship Id="rId159" Type="http://schemas.openxmlformats.org/officeDocument/2006/relationships/image" Target="media/image85.wmf"/><Relationship Id="rId366" Type="http://schemas.openxmlformats.org/officeDocument/2006/relationships/image" Target="media/image199.png"/><Relationship Id="rId573" Type="http://schemas.openxmlformats.org/officeDocument/2006/relationships/image" Target="media/image304.wmf"/><Relationship Id="rId226" Type="http://schemas.openxmlformats.org/officeDocument/2006/relationships/oleObject" Target="embeddings/oleObject100.bin"/><Relationship Id="rId433" Type="http://schemas.openxmlformats.org/officeDocument/2006/relationships/image" Target="media/image241.wmf"/><Relationship Id="rId74" Type="http://schemas.openxmlformats.org/officeDocument/2006/relationships/image" Target="media/image34.wmf"/><Relationship Id="rId377" Type="http://schemas.openxmlformats.org/officeDocument/2006/relationships/image" Target="media/image206.png"/><Relationship Id="rId500" Type="http://schemas.openxmlformats.org/officeDocument/2006/relationships/oleObject" Target="embeddings/oleObject207.bin"/><Relationship Id="rId584" Type="http://schemas.openxmlformats.org/officeDocument/2006/relationships/image" Target="media/image310.wmf"/><Relationship Id="rId5" Type="http://schemas.openxmlformats.org/officeDocument/2006/relationships/webSettings" Target="webSettings.xml"/><Relationship Id="rId237" Type="http://schemas.openxmlformats.org/officeDocument/2006/relationships/oleObject" Target="embeddings/oleObject105.bin"/><Relationship Id="rId444" Type="http://schemas.openxmlformats.org/officeDocument/2006/relationships/oleObject" Target="embeddings/oleObject181.bin"/><Relationship Id="rId290" Type="http://schemas.openxmlformats.org/officeDocument/2006/relationships/image" Target="media/image152.png"/><Relationship Id="rId304" Type="http://schemas.openxmlformats.org/officeDocument/2006/relationships/image" Target="media/image162.wmf"/><Relationship Id="rId388" Type="http://schemas.openxmlformats.org/officeDocument/2006/relationships/image" Target="media/image214.png"/><Relationship Id="rId511" Type="http://schemas.openxmlformats.org/officeDocument/2006/relationships/oleObject" Target="embeddings/oleObject212.bin"/><Relationship Id="rId85" Type="http://schemas.openxmlformats.org/officeDocument/2006/relationships/image" Target="media/image41.wmf"/><Relationship Id="rId150" Type="http://schemas.openxmlformats.org/officeDocument/2006/relationships/image" Target="media/image80.wmf"/><Relationship Id="rId595" Type="http://schemas.openxmlformats.org/officeDocument/2006/relationships/image" Target="media/image318.wmf"/><Relationship Id="rId248" Type="http://schemas.openxmlformats.org/officeDocument/2006/relationships/image" Target="media/image132.wmf"/><Relationship Id="rId455" Type="http://schemas.openxmlformats.org/officeDocument/2006/relationships/oleObject" Target="embeddings/oleObject186.bin"/><Relationship Id="rId12" Type="http://schemas.openxmlformats.org/officeDocument/2006/relationships/oleObject" Target="embeddings/oleObject2.bin"/><Relationship Id="rId108" Type="http://schemas.openxmlformats.org/officeDocument/2006/relationships/image" Target="media/image53.wmf"/><Relationship Id="rId315" Type="http://schemas.openxmlformats.org/officeDocument/2006/relationships/oleObject" Target="embeddings/oleObject138.bin"/><Relationship Id="rId522" Type="http://schemas.openxmlformats.org/officeDocument/2006/relationships/image" Target="media/image288.wmf"/><Relationship Id="rId96" Type="http://schemas.openxmlformats.org/officeDocument/2006/relationships/image" Target="media/image47.wmf"/><Relationship Id="rId161" Type="http://schemas.openxmlformats.org/officeDocument/2006/relationships/image" Target="media/image86.wmf"/><Relationship Id="rId399" Type="http://schemas.openxmlformats.org/officeDocument/2006/relationships/image" Target="media/image223.png"/><Relationship Id="rId259" Type="http://schemas.openxmlformats.org/officeDocument/2006/relationships/image" Target="media/image138.png"/><Relationship Id="rId466" Type="http://schemas.openxmlformats.org/officeDocument/2006/relationships/image" Target="media/image258.wmf"/><Relationship Id="rId23" Type="http://schemas.openxmlformats.org/officeDocument/2006/relationships/oleObject" Target="embeddings/oleObject7.bin"/><Relationship Id="rId119" Type="http://schemas.openxmlformats.org/officeDocument/2006/relationships/image" Target="media/image61.png"/><Relationship Id="rId326" Type="http://schemas.openxmlformats.org/officeDocument/2006/relationships/image" Target="media/image174.wmf"/><Relationship Id="rId533" Type="http://schemas.openxmlformats.org/officeDocument/2006/relationships/oleObject" Target="embeddings/oleObject223.bin"/><Relationship Id="rId172" Type="http://schemas.openxmlformats.org/officeDocument/2006/relationships/oleObject" Target="embeddings/oleObject74.bin"/><Relationship Id="rId477" Type="http://schemas.openxmlformats.org/officeDocument/2006/relationships/image" Target="media/image264.wmf"/><Relationship Id="rId600" Type="http://schemas.openxmlformats.org/officeDocument/2006/relationships/image" Target="media/image321.wmf"/><Relationship Id="rId337" Type="http://schemas.openxmlformats.org/officeDocument/2006/relationships/oleObject" Target="embeddings/oleObject148.bin"/><Relationship Id="rId34" Type="http://schemas.openxmlformats.org/officeDocument/2006/relationships/oleObject" Target="embeddings/oleObject12.bin"/><Relationship Id="rId544" Type="http://schemas.openxmlformats.org/officeDocument/2006/relationships/oleObject" Target="embeddings/oleObject232.bin"/><Relationship Id="rId183" Type="http://schemas.openxmlformats.org/officeDocument/2006/relationships/image" Target="media/image98.wmf"/><Relationship Id="rId390" Type="http://schemas.openxmlformats.org/officeDocument/2006/relationships/image" Target="media/image216.png"/><Relationship Id="rId404" Type="http://schemas.openxmlformats.org/officeDocument/2006/relationships/oleObject" Target="embeddings/oleObject161.bin"/><Relationship Id="rId250" Type="http://schemas.openxmlformats.org/officeDocument/2006/relationships/image" Target="media/image133.wmf"/><Relationship Id="rId488" Type="http://schemas.openxmlformats.org/officeDocument/2006/relationships/image" Target="media/image270.wmf"/><Relationship Id="rId45" Type="http://schemas.openxmlformats.org/officeDocument/2006/relationships/oleObject" Target="embeddings/oleObject17.bin"/><Relationship Id="rId110" Type="http://schemas.openxmlformats.org/officeDocument/2006/relationships/image" Target="media/image54.wmf"/><Relationship Id="rId348" Type="http://schemas.openxmlformats.org/officeDocument/2006/relationships/image" Target="media/image185.png"/><Relationship Id="rId555" Type="http://schemas.openxmlformats.org/officeDocument/2006/relationships/oleObject" Target="embeddings/oleObject243.bin"/><Relationship Id="rId194" Type="http://schemas.openxmlformats.org/officeDocument/2006/relationships/oleObject" Target="embeddings/oleObject84.bin"/><Relationship Id="rId208" Type="http://schemas.openxmlformats.org/officeDocument/2006/relationships/oleObject" Target="embeddings/oleObject91.bin"/><Relationship Id="rId415" Type="http://schemas.openxmlformats.org/officeDocument/2006/relationships/image" Target="media/image232.wmf"/><Relationship Id="rId261" Type="http://schemas.openxmlformats.org/officeDocument/2006/relationships/image" Target="media/image140.wmf"/><Relationship Id="rId499" Type="http://schemas.openxmlformats.org/officeDocument/2006/relationships/image" Target="media/image276.wm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6368</Words>
  <Characters>36304</Characters>
  <Application>Microsoft Office Word</Application>
  <DocSecurity>0</DocSecurity>
  <Lines>302</Lines>
  <Paragraphs>85</Paragraphs>
  <ScaleCrop>false</ScaleCrop>
  <Company/>
  <LinksUpToDate>false</LinksUpToDate>
  <CharactersWithSpaces>42587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卜拉江 阿</cp:lastModifiedBy>
  <cp:revision>3</cp:revision>
  <dcterms:created xsi:type="dcterms:W3CDTF">2024-12-30T09:30:00Z</dcterms:created>
  <dcterms:modified xsi:type="dcterms:W3CDTF">2025-01-03T04:18:00Z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KSOTemplateDocerSaveRecord">
    <vt:lpwstr>eyJoZGlkIjoiN2JhNzQ4MmYyZDA2MTEyYzU4ZjkxZjZmODc3Zjc0MWQifQ==</vt:lpwstr>
  </property>
  <property fmtid="{D5CDD505-2E9C-101B-9397-08002B2CF9AE}" pid="4" name="ICV">
    <vt:lpwstr>0442B516B8964CCDA7F9F3CF9C005E50_12</vt:lpwstr>
  </property>
</Properties>
</file>