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8E0E5" w14:textId="77777777" w:rsidR="00DB06E0" w:rsidRPr="00DB06E0" w:rsidRDefault="00DB06E0" w:rsidP="005E3A14">
      <w:pPr>
        <w:jc w:val="center"/>
        <w:rPr>
          <w:rFonts w:ascii="华文仿宋" w:eastAsia="华文仿宋" w:hAnsi="华文仿宋"/>
          <w:sz w:val="30"/>
          <w:szCs w:val="30"/>
        </w:rPr>
      </w:pPr>
      <w:r w:rsidRPr="00DB06E0">
        <w:rPr>
          <w:rFonts w:ascii="华文仿宋" w:eastAsia="华文仿宋" w:hAnsi="华文仿宋" w:hint="eastAsia"/>
          <w:sz w:val="30"/>
          <w:szCs w:val="30"/>
        </w:rPr>
        <w:t>关于采购</w:t>
      </w:r>
      <w:r w:rsidRPr="00DB06E0">
        <w:rPr>
          <w:rFonts w:ascii="华文仿宋" w:eastAsia="华文仿宋" w:hAnsi="华文仿宋"/>
          <w:sz w:val="30"/>
          <w:szCs w:val="30"/>
        </w:rPr>
        <w:t xml:space="preserve"> 2024清理化类池的采购需求</w:t>
      </w:r>
    </w:p>
    <w:p w14:paraId="79389E6F" w14:textId="2A73FE5E" w:rsidR="00DB06E0" w:rsidRPr="00DB06E0" w:rsidRDefault="00DB06E0" w:rsidP="00DB06E0">
      <w:pPr>
        <w:rPr>
          <w:rFonts w:ascii="华文仿宋" w:eastAsia="华文仿宋" w:hAnsi="华文仿宋"/>
          <w:sz w:val="30"/>
          <w:szCs w:val="30"/>
        </w:rPr>
      </w:pPr>
      <w:r w:rsidRPr="00DB06E0">
        <w:rPr>
          <w:rFonts w:ascii="华文仿宋" w:eastAsia="华文仿宋" w:hAnsi="华文仿宋" w:hint="eastAsia"/>
          <w:sz w:val="30"/>
          <w:szCs w:val="30"/>
        </w:rPr>
        <w:t>一、项目名称：</w:t>
      </w:r>
      <w:r w:rsidR="005E3A14">
        <w:rPr>
          <w:rFonts w:ascii="华文仿宋" w:eastAsia="华文仿宋" w:hAnsi="华文仿宋" w:hint="eastAsia"/>
          <w:sz w:val="30"/>
          <w:szCs w:val="30"/>
        </w:rPr>
        <w:t>疏附县塔什米里克乡9村、中心小学</w:t>
      </w:r>
      <w:r w:rsidRPr="00DB06E0">
        <w:rPr>
          <w:rFonts w:ascii="华文仿宋" w:eastAsia="华文仿宋" w:hAnsi="华文仿宋"/>
          <w:sz w:val="30"/>
          <w:szCs w:val="30"/>
        </w:rPr>
        <w:t>2024年清理化粪池</w:t>
      </w:r>
    </w:p>
    <w:p w14:paraId="36197FA7" w14:textId="549E3374" w:rsidR="00DB06E0" w:rsidRPr="00DB06E0" w:rsidRDefault="00DB06E0" w:rsidP="00DB06E0">
      <w:pPr>
        <w:rPr>
          <w:rFonts w:ascii="华文仿宋" w:eastAsia="华文仿宋" w:hAnsi="华文仿宋"/>
          <w:sz w:val="30"/>
          <w:szCs w:val="30"/>
        </w:rPr>
      </w:pPr>
      <w:r w:rsidRPr="00DB06E0">
        <w:rPr>
          <w:rFonts w:ascii="华文仿宋" w:eastAsia="华文仿宋" w:hAnsi="华文仿宋" w:hint="eastAsia"/>
          <w:sz w:val="30"/>
          <w:szCs w:val="30"/>
        </w:rPr>
        <w:t>二、采购内容：清理化类池，</w:t>
      </w:r>
      <w:r w:rsidRPr="00DB06E0">
        <w:rPr>
          <w:rFonts w:ascii="华文仿宋" w:eastAsia="华文仿宋" w:hAnsi="华文仿宋"/>
          <w:sz w:val="30"/>
          <w:szCs w:val="30"/>
        </w:rPr>
        <w:t xml:space="preserve"> 疏通下水主管道， 清理污水井、雨水</w:t>
      </w:r>
      <w:r w:rsidRPr="00DB06E0">
        <w:rPr>
          <w:rFonts w:ascii="华文仿宋" w:eastAsia="华文仿宋" w:hAnsi="华文仿宋" w:hint="eastAsia"/>
          <w:sz w:val="30"/>
          <w:szCs w:val="30"/>
        </w:rPr>
        <w:t>井。</w:t>
      </w:r>
    </w:p>
    <w:p w14:paraId="2606F719" w14:textId="52C4D704" w:rsidR="00DB06E0" w:rsidRPr="00DB06E0" w:rsidRDefault="00DB06E0" w:rsidP="00DB06E0">
      <w:pPr>
        <w:rPr>
          <w:rFonts w:ascii="华文仿宋" w:eastAsia="华文仿宋" w:hAnsi="华文仿宋" w:hint="eastAsia"/>
          <w:sz w:val="30"/>
          <w:szCs w:val="30"/>
        </w:rPr>
      </w:pPr>
      <w:r w:rsidRPr="00DB06E0">
        <w:rPr>
          <w:rFonts w:ascii="华文仿宋" w:eastAsia="华文仿宋" w:hAnsi="华文仿宋" w:hint="eastAsia"/>
          <w:sz w:val="30"/>
          <w:szCs w:val="30"/>
        </w:rPr>
        <w:t>三、对供应商的资质要求：</w:t>
      </w:r>
      <w:r w:rsidR="005E3A14">
        <w:rPr>
          <w:rFonts w:ascii="华文仿宋" w:eastAsia="华文仿宋" w:hAnsi="华文仿宋" w:hint="eastAsia"/>
          <w:sz w:val="30"/>
          <w:szCs w:val="30"/>
        </w:rPr>
        <w:t>必须有三年以上化粪池污水处理过的供应商</w:t>
      </w:r>
      <w:r w:rsidRPr="00DB06E0">
        <w:rPr>
          <w:rFonts w:ascii="华文仿宋" w:eastAsia="华文仿宋" w:hAnsi="华文仿宋" w:hint="eastAsia"/>
          <w:sz w:val="30"/>
          <w:szCs w:val="30"/>
        </w:rPr>
        <w:t>。</w:t>
      </w:r>
    </w:p>
    <w:p w14:paraId="74423B1E" w14:textId="77777777" w:rsidR="00DB06E0" w:rsidRPr="00DB06E0" w:rsidRDefault="00DB06E0" w:rsidP="00DB06E0">
      <w:pPr>
        <w:rPr>
          <w:rFonts w:ascii="华文仿宋" w:eastAsia="华文仿宋" w:hAnsi="华文仿宋"/>
          <w:sz w:val="30"/>
          <w:szCs w:val="30"/>
        </w:rPr>
      </w:pPr>
      <w:r w:rsidRPr="00DB06E0">
        <w:rPr>
          <w:rFonts w:ascii="华文仿宋" w:eastAsia="华文仿宋" w:hAnsi="华文仿宋" w:hint="eastAsia"/>
          <w:sz w:val="30"/>
          <w:szCs w:val="30"/>
        </w:rPr>
        <w:t>四、履约保证金：按合同金额的</w:t>
      </w:r>
      <w:r w:rsidRPr="00DB06E0">
        <w:rPr>
          <w:rFonts w:ascii="华文仿宋" w:eastAsia="华文仿宋" w:hAnsi="华文仿宋"/>
          <w:sz w:val="30"/>
          <w:szCs w:val="30"/>
        </w:rPr>
        <w:t>3%。</w:t>
      </w:r>
    </w:p>
    <w:p w14:paraId="2BE2E137" w14:textId="09BA3CEE" w:rsidR="00DB06E0" w:rsidRPr="00DB06E0" w:rsidRDefault="00DB06E0" w:rsidP="00DB06E0">
      <w:pPr>
        <w:rPr>
          <w:rFonts w:ascii="华文仿宋" w:eastAsia="华文仿宋" w:hAnsi="华文仿宋"/>
          <w:sz w:val="30"/>
          <w:szCs w:val="30"/>
        </w:rPr>
      </w:pPr>
      <w:r w:rsidRPr="00DB06E0">
        <w:rPr>
          <w:rFonts w:ascii="华文仿宋" w:eastAsia="华文仿宋" w:hAnsi="华文仿宋" w:hint="eastAsia"/>
          <w:sz w:val="30"/>
          <w:szCs w:val="30"/>
        </w:rPr>
        <w:t>五、合同签订：</w:t>
      </w:r>
      <w:r w:rsidR="005E3A14">
        <w:rPr>
          <w:rFonts w:ascii="华文仿宋" w:eastAsia="华文仿宋" w:hAnsi="华文仿宋" w:hint="eastAsia"/>
          <w:sz w:val="30"/>
          <w:szCs w:val="30"/>
        </w:rPr>
        <w:t>在询价结束后</w:t>
      </w:r>
      <w:r w:rsidRPr="00DB06E0">
        <w:rPr>
          <w:rFonts w:ascii="华文仿宋" w:eastAsia="华文仿宋" w:hAnsi="华文仿宋" w:hint="eastAsia"/>
          <w:sz w:val="30"/>
          <w:szCs w:val="30"/>
        </w:rPr>
        <w:t>，在无投诉质疑的情况下，</w:t>
      </w:r>
      <w:r w:rsidRPr="00DB06E0">
        <w:rPr>
          <w:rFonts w:ascii="华文仿宋" w:eastAsia="华文仿宋" w:hAnsi="华文仿宋"/>
          <w:sz w:val="30"/>
          <w:szCs w:val="30"/>
        </w:rPr>
        <w:t>3天之内签订，如不按时签订视为自动放弃，采购人将选择重新招标，给采购人造成损失的，将没收中标人的招标保证金，若未交招标保证金或招标保证金不足赔偿的，可以要求中标人赔偿实际损失。若协商不成的，招标人可以通过法院诉讼的方式追偿。</w:t>
      </w:r>
    </w:p>
    <w:p w14:paraId="0D49C28E" w14:textId="77777777" w:rsidR="005E3A14" w:rsidRDefault="00DB06E0" w:rsidP="00DB06E0">
      <w:pPr>
        <w:rPr>
          <w:rFonts w:ascii="华文仿宋" w:eastAsia="华文仿宋" w:hAnsi="华文仿宋"/>
          <w:sz w:val="30"/>
          <w:szCs w:val="30"/>
        </w:rPr>
      </w:pPr>
      <w:r w:rsidRPr="00DB06E0">
        <w:rPr>
          <w:rFonts w:ascii="华文仿宋" w:eastAsia="华文仿宋" w:hAnsi="华文仿宋" w:hint="eastAsia"/>
          <w:sz w:val="30"/>
          <w:szCs w:val="30"/>
        </w:rPr>
        <w:t>六、供货</w:t>
      </w:r>
      <w:r w:rsidRPr="00DB06E0">
        <w:rPr>
          <w:rFonts w:ascii="华文仿宋" w:eastAsia="华文仿宋" w:hAnsi="华文仿宋"/>
          <w:sz w:val="30"/>
          <w:szCs w:val="30"/>
        </w:rPr>
        <w:t>/完工时限：合同签订后按照本单位要求完成清理。</w:t>
      </w:r>
    </w:p>
    <w:p w14:paraId="39E6C370" w14:textId="48C01DF3" w:rsidR="00DB06E0" w:rsidRPr="00DB06E0" w:rsidRDefault="00DB06E0" w:rsidP="00DB06E0">
      <w:pPr>
        <w:rPr>
          <w:rFonts w:ascii="华文仿宋" w:eastAsia="华文仿宋" w:hAnsi="华文仿宋"/>
          <w:sz w:val="30"/>
          <w:szCs w:val="30"/>
        </w:rPr>
      </w:pPr>
      <w:r w:rsidRPr="00DB06E0">
        <w:rPr>
          <w:rFonts w:ascii="华文仿宋" w:eastAsia="华文仿宋" w:hAnsi="华文仿宋"/>
          <w:sz w:val="30"/>
          <w:szCs w:val="30"/>
        </w:rPr>
        <w:t>七、供货要求：</w:t>
      </w:r>
    </w:p>
    <w:p w14:paraId="64E46BF6" w14:textId="77777777" w:rsidR="00DB06E0" w:rsidRPr="00DB06E0" w:rsidRDefault="00DB06E0" w:rsidP="00DB06E0">
      <w:pPr>
        <w:rPr>
          <w:rFonts w:ascii="华文仿宋" w:eastAsia="华文仿宋" w:hAnsi="华文仿宋"/>
          <w:sz w:val="30"/>
          <w:szCs w:val="30"/>
        </w:rPr>
      </w:pPr>
      <w:r w:rsidRPr="00DB06E0">
        <w:rPr>
          <w:rFonts w:ascii="华文仿宋" w:eastAsia="华文仿宋" w:hAnsi="华文仿宋"/>
          <w:sz w:val="30"/>
          <w:szCs w:val="30"/>
        </w:rPr>
        <w:t>1、化粪池，水主管道，污水井、雨水井按要求清理干净；</w:t>
      </w:r>
    </w:p>
    <w:p w14:paraId="23CF6CD9" w14:textId="77777777" w:rsidR="005E3A14" w:rsidRDefault="00DB06E0" w:rsidP="00DB06E0">
      <w:pPr>
        <w:rPr>
          <w:rFonts w:ascii="华文仿宋" w:eastAsia="华文仿宋" w:hAnsi="华文仿宋"/>
          <w:sz w:val="30"/>
          <w:szCs w:val="30"/>
        </w:rPr>
      </w:pPr>
      <w:r w:rsidRPr="00DB06E0">
        <w:rPr>
          <w:rFonts w:ascii="华文仿宋" w:eastAsia="华文仿宋" w:hAnsi="华文仿宋"/>
          <w:sz w:val="30"/>
          <w:szCs w:val="30"/>
        </w:rPr>
        <w:t>2、清理过程中流到地面的污水要处理干净；</w:t>
      </w:r>
    </w:p>
    <w:p w14:paraId="2A0EB920" w14:textId="61B97BCE" w:rsidR="00DB06E0" w:rsidRPr="00DB06E0" w:rsidRDefault="00DB06E0" w:rsidP="00DB06E0">
      <w:pPr>
        <w:rPr>
          <w:rFonts w:ascii="华文仿宋" w:eastAsia="华文仿宋" w:hAnsi="华文仿宋"/>
          <w:sz w:val="30"/>
          <w:szCs w:val="30"/>
        </w:rPr>
      </w:pPr>
      <w:r w:rsidRPr="00DB06E0">
        <w:rPr>
          <w:rFonts w:ascii="华文仿宋" w:eastAsia="华文仿宋" w:hAnsi="华文仿宋"/>
          <w:sz w:val="30"/>
          <w:szCs w:val="30"/>
        </w:rPr>
        <w:t>八、验收标准：</w:t>
      </w:r>
    </w:p>
    <w:p w14:paraId="11E0C4AA" w14:textId="77777777" w:rsidR="00DB06E0" w:rsidRPr="00DB06E0" w:rsidRDefault="00DB06E0" w:rsidP="00DB06E0">
      <w:pPr>
        <w:rPr>
          <w:rFonts w:ascii="华文仿宋" w:eastAsia="华文仿宋" w:hAnsi="华文仿宋"/>
          <w:sz w:val="30"/>
          <w:szCs w:val="30"/>
        </w:rPr>
      </w:pPr>
      <w:r w:rsidRPr="00DB06E0">
        <w:rPr>
          <w:rFonts w:ascii="华文仿宋" w:eastAsia="华文仿宋" w:hAnsi="华文仿宋"/>
          <w:sz w:val="30"/>
          <w:szCs w:val="30"/>
        </w:rPr>
        <w:t>1、由验收小组现场查看化粪池，水主管道, 污水井、雨水井是否清理干净，如不符合要求，重新清理；</w:t>
      </w:r>
    </w:p>
    <w:p w14:paraId="76E55E88" w14:textId="77777777" w:rsidR="00DB06E0" w:rsidRPr="00DB06E0" w:rsidRDefault="00DB06E0" w:rsidP="00DB06E0">
      <w:pPr>
        <w:rPr>
          <w:rFonts w:ascii="华文仿宋" w:eastAsia="华文仿宋" w:hAnsi="华文仿宋"/>
          <w:sz w:val="30"/>
          <w:szCs w:val="30"/>
        </w:rPr>
      </w:pPr>
      <w:r w:rsidRPr="00DB06E0">
        <w:rPr>
          <w:rFonts w:ascii="华文仿宋" w:eastAsia="华文仿宋" w:hAnsi="华文仿宋"/>
          <w:sz w:val="30"/>
          <w:szCs w:val="30"/>
        </w:rPr>
        <w:t>2、由验收小组现场查看清理过程中流到地面的污水是否清理于净，如不符合要求，重新清理。</w:t>
      </w:r>
    </w:p>
    <w:p w14:paraId="58689120" w14:textId="77777777" w:rsidR="00DB06E0" w:rsidRPr="00DB06E0" w:rsidRDefault="00DB06E0" w:rsidP="00DB06E0">
      <w:pPr>
        <w:rPr>
          <w:rFonts w:ascii="华文仿宋" w:eastAsia="华文仿宋" w:hAnsi="华文仿宋"/>
          <w:sz w:val="30"/>
          <w:szCs w:val="30"/>
        </w:rPr>
      </w:pPr>
      <w:r w:rsidRPr="00DB06E0">
        <w:rPr>
          <w:rFonts w:ascii="华文仿宋" w:eastAsia="华文仿宋" w:hAnsi="华文仿宋" w:hint="eastAsia"/>
          <w:sz w:val="30"/>
          <w:szCs w:val="30"/>
        </w:rPr>
        <w:lastRenderedPageBreak/>
        <w:t>九、上传材料：</w:t>
      </w:r>
    </w:p>
    <w:p w14:paraId="5A5D7A36" w14:textId="0157F94E" w:rsidR="00DB06E0" w:rsidRPr="00DB06E0" w:rsidRDefault="00DB06E0" w:rsidP="00DB06E0">
      <w:pPr>
        <w:rPr>
          <w:rFonts w:ascii="华文仿宋" w:eastAsia="华文仿宋" w:hAnsi="华文仿宋" w:hint="eastAsia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1、</w:t>
      </w:r>
      <w:r w:rsidRPr="00DB06E0">
        <w:rPr>
          <w:rFonts w:ascii="华文仿宋" w:eastAsia="华文仿宋" w:hAnsi="华文仿宋"/>
          <w:sz w:val="30"/>
          <w:szCs w:val="30"/>
        </w:rPr>
        <w:t>营业执照扫描件；</w:t>
      </w:r>
    </w:p>
    <w:p w14:paraId="0E1E4154" w14:textId="77777777" w:rsidR="00DB06E0" w:rsidRPr="00DB06E0" w:rsidRDefault="00DB06E0" w:rsidP="00DB06E0">
      <w:pPr>
        <w:rPr>
          <w:rFonts w:ascii="华文仿宋" w:eastAsia="华文仿宋" w:hAnsi="华文仿宋"/>
          <w:sz w:val="30"/>
          <w:szCs w:val="30"/>
        </w:rPr>
      </w:pPr>
      <w:r w:rsidRPr="00DB06E0">
        <w:rPr>
          <w:rFonts w:ascii="华文仿宋" w:eastAsia="华文仿宋" w:hAnsi="华文仿宋"/>
          <w:sz w:val="30"/>
          <w:szCs w:val="30"/>
        </w:rPr>
        <w:t>2、法定代表人身份证扫描件，或委托书扫描件及委托人身份证扫描件；</w:t>
      </w:r>
    </w:p>
    <w:p w14:paraId="39BCF048" w14:textId="77777777" w:rsidR="00DB06E0" w:rsidRPr="00DB06E0" w:rsidRDefault="00DB06E0" w:rsidP="00DB06E0">
      <w:pPr>
        <w:rPr>
          <w:rFonts w:ascii="华文仿宋" w:eastAsia="华文仿宋" w:hAnsi="华文仿宋"/>
          <w:sz w:val="30"/>
          <w:szCs w:val="30"/>
        </w:rPr>
      </w:pPr>
      <w:r w:rsidRPr="00DB06E0">
        <w:rPr>
          <w:rFonts w:ascii="华文仿宋" w:eastAsia="华文仿宋" w:hAnsi="华文仿宋"/>
          <w:sz w:val="30"/>
          <w:szCs w:val="30"/>
        </w:rPr>
        <w:t>3、报价明细表扫描件；</w:t>
      </w:r>
    </w:p>
    <w:p w14:paraId="205ADFE9" w14:textId="77777777" w:rsidR="00DB06E0" w:rsidRPr="00DB06E0" w:rsidRDefault="00DB06E0" w:rsidP="00DB06E0">
      <w:pPr>
        <w:rPr>
          <w:rFonts w:ascii="华文仿宋" w:eastAsia="华文仿宋" w:hAnsi="华文仿宋"/>
          <w:sz w:val="30"/>
          <w:szCs w:val="30"/>
        </w:rPr>
      </w:pPr>
      <w:r w:rsidRPr="00DB06E0">
        <w:rPr>
          <w:rFonts w:ascii="华文仿宋" w:eastAsia="华文仿宋" w:hAnsi="华文仿宋"/>
          <w:sz w:val="30"/>
          <w:szCs w:val="30"/>
        </w:rPr>
        <w:t>4、信用中国、中国政府采购网查询扫描件；</w:t>
      </w:r>
    </w:p>
    <w:p w14:paraId="594CBABF" w14:textId="77777777" w:rsidR="00DB06E0" w:rsidRPr="00DB06E0" w:rsidRDefault="00DB06E0" w:rsidP="00DB06E0">
      <w:pPr>
        <w:rPr>
          <w:rFonts w:ascii="华文仿宋" w:eastAsia="华文仿宋" w:hAnsi="华文仿宋"/>
          <w:sz w:val="30"/>
          <w:szCs w:val="30"/>
        </w:rPr>
      </w:pPr>
      <w:r w:rsidRPr="00DB06E0">
        <w:rPr>
          <w:rFonts w:ascii="华文仿宋" w:eastAsia="华文仿宋" w:hAnsi="华文仿宋"/>
          <w:sz w:val="30"/>
          <w:szCs w:val="30"/>
        </w:rPr>
        <w:t>5、服务承诺书。</w:t>
      </w:r>
    </w:p>
    <w:p w14:paraId="6FA507B4" w14:textId="587682AF" w:rsidR="00DB06E0" w:rsidRPr="00DB06E0" w:rsidRDefault="00DB06E0" w:rsidP="00DB06E0">
      <w:pPr>
        <w:rPr>
          <w:rFonts w:ascii="华文仿宋" w:eastAsia="华文仿宋" w:hAnsi="华文仿宋"/>
          <w:sz w:val="30"/>
          <w:szCs w:val="30"/>
        </w:rPr>
      </w:pPr>
      <w:r w:rsidRPr="00DB06E0">
        <w:rPr>
          <w:rFonts w:ascii="华文仿宋" w:eastAsia="华文仿宋" w:hAnsi="华文仿宋" w:hint="eastAsia"/>
          <w:sz w:val="30"/>
          <w:szCs w:val="30"/>
        </w:rPr>
        <w:t>（以</w:t>
      </w:r>
      <w:r>
        <w:rPr>
          <w:rFonts w:ascii="华文仿宋" w:eastAsia="华文仿宋" w:hAnsi="华文仿宋" w:hint="eastAsia"/>
          <w:sz w:val="30"/>
          <w:szCs w:val="30"/>
        </w:rPr>
        <w:t>上</w:t>
      </w:r>
      <w:r w:rsidRPr="00DB06E0">
        <w:rPr>
          <w:rFonts w:ascii="华文仿宋" w:eastAsia="华文仿宋" w:hAnsi="华文仿宋"/>
          <w:sz w:val="30"/>
          <w:szCs w:val="30"/>
        </w:rPr>
        <w:t>5种上传资料必须签字盖章，若缺一种资料不按要求玉传不学以审查通过：视为没有响应招标文件要求，按无效投标处理，顺延下一家供应商。）</w:t>
      </w:r>
    </w:p>
    <w:p w14:paraId="185CEB31" w14:textId="06C1D1E7" w:rsidR="00BA6844" w:rsidRPr="00DB06E0" w:rsidRDefault="00DB06E0" w:rsidP="00DB06E0">
      <w:pPr>
        <w:rPr>
          <w:rFonts w:hint="eastAsia"/>
        </w:rPr>
      </w:pPr>
      <w:r w:rsidRPr="00DB06E0">
        <w:rPr>
          <w:rFonts w:ascii="华文仿宋" w:eastAsia="华文仿宋" w:hAnsi="华文仿宋" w:hint="eastAsia"/>
          <w:sz w:val="30"/>
          <w:szCs w:val="30"/>
        </w:rPr>
        <w:t>十</w:t>
      </w:r>
      <w:r w:rsidR="005E3A14">
        <w:rPr>
          <w:rFonts w:ascii="华文仿宋" w:eastAsia="华文仿宋" w:hAnsi="华文仿宋" w:hint="eastAsia"/>
          <w:sz w:val="30"/>
          <w:szCs w:val="30"/>
        </w:rPr>
        <w:t>、</w:t>
      </w:r>
      <w:r w:rsidRPr="00DB06E0">
        <w:rPr>
          <w:rFonts w:ascii="华文仿宋" w:eastAsia="华文仿宋" w:hAnsi="华文仿宋" w:hint="eastAsia"/>
          <w:sz w:val="30"/>
          <w:szCs w:val="30"/>
        </w:rPr>
        <w:t>项目负责人：</w:t>
      </w:r>
      <w:r w:rsidR="005E3A14">
        <w:rPr>
          <w:rFonts w:ascii="华文仿宋" w:eastAsia="华文仿宋" w:hAnsi="华文仿宋" w:hint="eastAsia"/>
          <w:sz w:val="30"/>
          <w:szCs w:val="30"/>
        </w:rPr>
        <w:t xml:space="preserve">麦麦提艾力  </w:t>
      </w:r>
      <w:r w:rsidRPr="00DB06E0">
        <w:rPr>
          <w:rFonts w:ascii="华文仿宋" w:eastAsia="华文仿宋" w:hAnsi="华文仿宋"/>
          <w:sz w:val="30"/>
          <w:szCs w:val="30"/>
        </w:rPr>
        <w:t>电话：</w:t>
      </w:r>
      <w:r w:rsidR="005E3A14">
        <w:rPr>
          <w:rFonts w:ascii="华文仿宋" w:eastAsia="华文仿宋" w:hAnsi="华文仿宋" w:hint="eastAsia"/>
          <w:sz w:val="30"/>
          <w:szCs w:val="30"/>
        </w:rPr>
        <w:t>19326993708</w:t>
      </w:r>
    </w:p>
    <w:sectPr w:rsidR="00BA6844" w:rsidRPr="00DB0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65"/>
    <w:rsid w:val="005E3A14"/>
    <w:rsid w:val="009408AD"/>
    <w:rsid w:val="00B67C65"/>
    <w:rsid w:val="00BA6844"/>
    <w:rsid w:val="00DB06E0"/>
    <w:rsid w:val="00DB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DDA65"/>
  <w15:chartTrackingRefBased/>
  <w15:docId w15:val="{DEEB09ED-6D9E-4FBB-8FFD-B11CD3B4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2023-3</dc:creator>
  <cp:keywords/>
  <dc:description/>
  <cp:lastModifiedBy>2023-3</cp:lastModifiedBy>
  <cp:revision>2</cp:revision>
  <dcterms:created xsi:type="dcterms:W3CDTF">2024-04-26T11:03:00Z</dcterms:created>
  <dcterms:modified xsi:type="dcterms:W3CDTF">2024-04-26T11:22:00Z</dcterms:modified>
</cp:coreProperties>
</file>