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86" w:type="dxa"/>
        <w:tblInd w:w="-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93"/>
        <w:gridCol w:w="4145"/>
        <w:gridCol w:w="689"/>
        <w:gridCol w:w="936"/>
        <w:gridCol w:w="715"/>
        <w:gridCol w:w="1235"/>
      </w:tblGrid>
      <w:tr w14:paraId="0D156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D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英吉沙县第一中学萨罕分校学生食堂需要物品清单</w:t>
            </w:r>
          </w:p>
        </w:tc>
      </w:tr>
      <w:tr w14:paraId="5FFB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E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F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总额</w:t>
            </w:r>
          </w:p>
        </w:tc>
      </w:tr>
      <w:tr w14:paraId="40A6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F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蒸饭机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E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标准用电款，双门24盘，可供360人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3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5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2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 w14:paraId="30ED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大锅灶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2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100cm（带100cm以上的配套铁锅、不锈钢锅盖）；材质说明:1、 灶面板采用1.2mm厚201优质不锈钢磨砂板，灶围采用1.2厚201优质不锈钢磨砂板；内衬采用3mm厚A3冷轧钢板；2、燃烧器（炉头）采用红外线无焰静音节能炉头；3、炉包、炉头等全部为冲压产品；4、 炉架采用40x40国标优质碳素角钢，炉面垫板及锅桶采用2mm厚优质冷轧钢板；5、炉围用2mm厚冷轧钢板冲压成形；6、炉脚采用直径为50mm的无缝钢管，外套直径51mm的不锈钢焊接而成。下部装M24可调节螺栓，调节高度为40mm左右；7、炉灶前板设。符合国家行列标准的专业生产厂家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A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B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</w:tr>
      <w:tr w14:paraId="2066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和面机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A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50公斤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C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1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4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 w14:paraId="2B610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1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9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压面机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E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功率：2.2KW/220V；规格：生产能力：125kg/h，符合国家行列标准的专业生产厂家；铜线电机，配两把刀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1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A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E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9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FEF0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3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不锈钢工作台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规格:1800*800*800mm； 材质说明：1、 面板采用1.5mm厚304不锈钢磨砂板，台围板、门板采用1.2mm厚201不锈钢磨砂板；2、 台面板下垫板为15mm厚细木工板；3、 所有工作面都需要加固，加固槽头用1.2mm厚不锈钢制造；4、 双通工作台支撑脚采用直径51x1.5mm不锈钢焊管，并配有直径51不锈钢可调节脚，调节范围40mm；5、 双通工作台及保洁柜采用轨道式滑拉门；6、组装方式为氩弧焊焊接的方式焊接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9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0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E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A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C77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土豆脱皮机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额定频率50Hz,点击功率1.5kw机器重量55kg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2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F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5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 w14:paraId="0867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2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菜板（四色）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塑料方形菜板2公分厚60*40cm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2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1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5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4773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6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7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不锈钢单层碗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C89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E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小勺子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不锈钢无磁加厚，长度20CM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D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1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F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5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3985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3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A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木制,每包10双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F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0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C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760F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7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不锈钢套餐米饭餐盒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8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四格，不锈钢，加厚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C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F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1A32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A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50公分菜盒子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白色、符合食堂食品安全质量标准的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E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E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B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4B9B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D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70公分菜盒子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C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白色、符合食堂食品安全质量标准的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8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9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 w14:paraId="0D19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8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80公分菜盒子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白色、符合食堂食品安全质量标准的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8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3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D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4671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3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消毒柜灯管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D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11-15w，220V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2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9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14EE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D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双开门消毒柜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1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规格≥1150*430*1730cm;容量≥900L，消毒星级：一星级， 材质说明:采用全不锈钢，整体发泡技术，保温效果更好，产品更加牢固、耐用。高温消毒，高温热风360度循环持续杀菌，杀菌效果明显，烘干彻底，保持餐具整洁光鲜，左右单独控制，时间温度可调。消毒柜采用全不锈钢制造，符合国家行列标准的专业生产厂家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7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B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B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7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</w:tr>
      <w:tr w14:paraId="45DE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7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9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食品留样柜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A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单门，容量≥70升、冷藏保鲜、带锁功能；可控温度±5℃，抗菌内胆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8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3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E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4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  <w:tr w14:paraId="14D5B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6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四开门冰箱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规格:≥立方米双机双温冷冻冷藏; 材质说明:1、 内藏板管式蒸发器，换热效率高，制冷效果好;2、 产品全部采用名牌压缩机，质量可靠，性能稳定;3、 电脑温度显示器，柜内温度一目了然，且柜门配锁;4、 全部采用聚氨脂高压发泡，保温性能更加良好；5、 全铜管，无氟；内胆采用压花铝板制作，保温效果好。6、压缩机采用进口压缩机，制冷速度快。7、容积可达1立方，存储食品量大。8、温度为0---  -18℃。符合国家行列标准的专业生产厂家。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7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7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4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 w14:paraId="5027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C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9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塑料菜筐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D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塑料（大号）60*40cm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3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E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EB7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厨师帽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3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通用款纯棉厨师帽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B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7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0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0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 w14:paraId="7814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6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切肉墩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9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符合食堂质量标准的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2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9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2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4D14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7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切肉机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B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材质说明:采用优质不锈钢制作厚度为1.2mm,表面额定电压:220V;铜线电机功率:1.5kw;电机转速:1400rpm;加工能力:180kg/h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6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4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E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</w:tr>
      <w:tr w14:paraId="7495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9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切骨机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立式锯骨机， 2. 可移开助推系统，按钮控制  3. 电机制动系统，电机保护系统  4. 独立可拆装防护门装置  5. 锯带张紧装置  6. 微动开关系统  ；切割高度：300mm，切割宽度：345mm ，功    率≧1.5 KW 适用于各类动物骨头、冷冻肉等切割。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4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8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</w:tr>
      <w:tr w14:paraId="4C7C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A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面仗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2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90CM*3.5CM 榉木擀面杖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E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D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4DA1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9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9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水瓢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8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不锈钢精焊水勺 口径18CM 柄长45CM 高度9CM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B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7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8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799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留样盒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9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不锈钢350ml容量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1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F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C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391A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不锈钢面盆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80cm,1.5mm厚，201不锈钢材质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E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7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D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10F5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7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9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油污清洁剂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F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500克喷雾液体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E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7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B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B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 w14:paraId="2C0F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1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8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F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40CM*300M保鲜膜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7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E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5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D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 w14:paraId="17CA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F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保鲜膜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60CM*300M保鲜膜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7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8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A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 w14:paraId="5E5C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5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平板推车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8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承重600公斤不锈钢折叠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8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5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1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 w14:paraId="784E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3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2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打菜勺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0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不锈钢1.5厚8两炒勺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9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7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 w14:paraId="5F32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锅铲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D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锈钢炒菜铲，全长105CM，铲头20*16.5CM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4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E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5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 w14:paraId="1B30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F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蒸饭机热水管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380v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3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1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7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0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B2B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B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强力粘鼠板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1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粘力强，不宜拉断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1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7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9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 w14:paraId="531F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0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菜墩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实木菜墩直径50cm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D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B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8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 w14:paraId="3505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9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E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洗洁精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瓶装500ml，知名品牌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7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4EE8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F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E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白纱布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C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纯棉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0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0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7014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E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C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洗碗布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加厚洗碗布，三片装30*30cm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3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 w14:paraId="1674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通用筷子消毒机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兼容245-270mm的筷子，不锈钢触屏分体豪华版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4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F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 w14:paraId="786D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5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电子秤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150KG电子秤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E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2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566E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E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留样称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精度1KG  屏幕尺寸50英寸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C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7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7A36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6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消毒柜灯管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11-15w，220V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A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4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863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冬季厨师服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纯棉通用款冬季厨师服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8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</w:tr>
      <w:tr w14:paraId="36C6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围裙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加厚PU皮围裙，长1米，宽60CM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8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2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5AA9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2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钢丝球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6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20克/个，20个/包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8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D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F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 w14:paraId="322AA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加厚型橡胶手套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加长加厚型橡胶手套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F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4FE6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C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2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手提汤桶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不锈钢35CM 无磁厚度1.5㎜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3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D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D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</w:tr>
      <w:tr w14:paraId="76A4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C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3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大锅灶燃气阀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调火大小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9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 w14:paraId="36D3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7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水龙头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摇摆水龙头，炉灶上用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4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C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A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 w14:paraId="700A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2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5A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直饮机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A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尺寸≥长：1600mm×宽：500mm×高：1500mm，正负偏离不得超过5厘米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基本参数：1、款式：柜式、外壳不锈钢黑晶刚 2、电压：380V  50Hz 3、功率≦6千瓦 4、供水量（升/时）：开水45升/时，温水250升/时；5、过滤方式：RO五级反渗透；6、出水方式：1开5温（光感触摸按键、开关位置适合小学生使用）；7、304食品级内胆≥35L; 8、为了保证加热效率，加热管要用两根，温开水要求采用不锈钢波纹管紊流热交换器降温，杜绝冷热水混合，杜绝重金属污染。9、为了保证饮水安全及饮水方便，外型尺寸要达到以下标准；6龙头，为了方便打水，取水高度≥430mm，为了防止烫伤，取水龙头间距要在安全间距范围内，间距要大于等于210mm。机身板材：外壳不锈钢黑晶刚，板材厚度≥0.8mm，接水盘厚度≥1.0mm,采用结实耐用的触摸式感应开关龙头，304不锈钢水龙头。内置步进式加热模块，加热体采用316不锈钢，可连续注水。采用无压式热胆，防漏电、防蒸汽、防干烧、防误设置、缺水保护等安全保护功能；定时开关机、液晶显示温度，电子控温、自动保温，防乱设置功能；整机采用模块式组合设计，电控系统要单独封闭，做到水电分离；内部管路全部为不锈钢材质，不锈钢电磁阀； 前面、下门、侧门可开门检修；轻触式按钮，节能环保、防溅设计接水盘采用深凹设计，采用凹槽夹层滤网式以防止水外溅及外流；需预留4分外丝接水管及三相四线电源开关，63A以上漏电保护器。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E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E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5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8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42350</w:t>
            </w:r>
          </w:p>
        </w:tc>
      </w:tr>
      <w:tr w14:paraId="169D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AD8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大写：壹拾贰万贰仟壹佰捌拾元整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13F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332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5609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D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122180</w:t>
            </w:r>
          </w:p>
        </w:tc>
      </w:tr>
    </w:tbl>
    <w:p w14:paraId="0A0B94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91177"/>
    <w:rsid w:val="2E69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2025-07-02T10:17:00Z</dcterms:created>
  <dc:creator>小凡</dc:creator>
  <cp:lastModifiedBy>小凡</cp:lastModifiedBy>
  <dcterms:modified xsi:type="dcterms:W3CDTF">2025-07-02T10:32:51Z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AACA51B866304615A79A342780DBD318_11</vt:lpwstr>
  </property>
  <property fmtid="{D5CDD505-2E9C-101B-9397-08002B2CF9AE}" pid="4" name="KSOTemplateDocerSaveRecord">
    <vt:lpwstr>eyJoZGlkIjoiMzEwNTM5NzYwMDRjMzkwZTVkZjY2ODkwMGIxNGU0OTUiLCJ1c2VySWQiOiIxMDgxOTA5Njk5In0=</vt:lpwstr>
  </property>
</Properties>
</file>