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74"/>
        </w:tabs>
        <w:jc w:val="left"/>
      </w:pPr>
    </w:p>
    <w:p>
      <w:pPr>
        <w:jc w:val="center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 w:cs="微软雅黑"/>
          <w:kern w:val="0"/>
          <w:sz w:val="24"/>
        </w:rPr>
      </w:pPr>
    </w:p>
    <w:p>
      <w:pPr>
        <w:rPr>
          <w:rFonts w:hint="eastAsia" w:ascii="黑体" w:hAnsi="Arial" w:eastAsia="黑体" w:cs="Arial"/>
          <w:color w:val="444444"/>
          <w:kern w:val="0"/>
          <w:sz w:val="36"/>
          <w:szCs w:val="36"/>
        </w:rPr>
      </w:pPr>
      <w:r>
        <w:rPr>
          <w:rFonts w:hint="eastAsia" w:ascii="黑体" w:hAnsi="Arial" w:eastAsia="黑体" w:cs="Arial"/>
          <w:color w:val="444444"/>
          <w:kern w:val="0"/>
          <w:sz w:val="36"/>
          <w:szCs w:val="36"/>
        </w:rPr>
        <w:t>钢制喷塑诊查床技术参数</w:t>
      </w: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765800" cy="3038475"/>
            <wp:effectExtent l="0" t="0" r="1016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Arial" w:eastAsia="黑体" w:cs="Arial"/>
          <w:color w:val="444444"/>
          <w:kern w:val="0"/>
          <w:sz w:val="36"/>
          <w:szCs w:val="36"/>
          <w:lang w:eastAsia="zh-CN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规格：1900*600*650mm</w:t>
      </w:r>
    </w:p>
    <w:p>
      <w:pPr>
        <w:spacing w:line="480" w:lineRule="auto"/>
        <w:rPr>
          <w:rFonts w:hint="eastAsia"/>
          <w:sz w:val="24"/>
        </w:rPr>
      </w:pPr>
      <w:bookmarkStart w:id="0" w:name="_GoBack"/>
      <w:bookmarkEnd w:id="0"/>
    </w:p>
    <w:p>
      <w:pPr>
        <w:spacing w:line="48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产品配置：</w:t>
      </w:r>
      <w:r>
        <w:rPr>
          <w:rFonts w:hint="eastAsia"/>
          <w:sz w:val="24"/>
          <w:lang w:eastAsia="zh-CN"/>
        </w:rPr>
        <w:t>检查床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床体、床腿由碳钢管焊接，酸洗磷化，静电喷塑。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床框采用25*50mm矩形钢管焊接而成，管壁厚度1.0mm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床腿采用直径38mm钢管焊接而成，管壁厚度1.0mm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床面长度（不含床架）为：1900mm±10mm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床面宽度为：600mm±10mm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床面离地高度为：650mm±10mm </w:t>
      </w:r>
    </w:p>
    <w:p>
      <w:pPr>
        <w:spacing w:line="48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/>
          <w:sz w:val="24"/>
        </w:rPr>
        <w:t>两腿之间接一横杆，横杆直径为22mm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480" w:lineRule="auto"/>
        <w:rPr>
          <w:rFonts w:cs="方正兰亭细黑_GBK" w:asciiTheme="minorEastAsia" w:hAnsiTheme="minorEastAsia" w:eastAsia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细黑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020"/>
        <w:tab w:val="clear" w:pos="4153"/>
        <w:tab w:val="clear" w:pos="8306"/>
      </w:tabs>
      <w:rPr>
        <w:rFonts w:asciiTheme="minorEastAsia" w:hAnsiTheme="minorEastAsia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Theme="minorEastAsia" w:hAnsiTheme="minorEastAsia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080" w:firstLineChars="600"/>
      <w:jc w:val="right"/>
      <w:rPr>
        <w:rFonts w:ascii="宋体" w:hAnsi="宋体" w:cs="宋体"/>
        <w:color w:val="000000" w:themeColor="text1"/>
        <w:szCs w:val="18"/>
        <w14:textFill>
          <w14:solidFill>
            <w14:schemeClr w14:val="tx1"/>
          </w14:solidFill>
        </w14:textFill>
      </w:rPr>
    </w:pPr>
  </w:p>
  <w:p>
    <w:pPr>
      <w:pStyle w:val="3"/>
      <w:pBdr>
        <w:top w:val="none" w:color="auto" w:sz="0" w:space="0"/>
        <w:left w:val="none" w:color="auto" w:sz="0" w:space="0"/>
        <w:bottom w:val="single" w:color="5F5F5F" w:sz="4" w:space="1"/>
        <w:right w:val="none" w:color="auto" w:sz="0" w:space="0"/>
      </w:pBdr>
      <w:wordWrap w:val="0"/>
      <w:ind w:firstLine="1080" w:firstLineChars="600"/>
      <w:jc w:val="right"/>
      <w:rPr>
        <w:rFonts w:ascii="宋体" w:hAnsi="宋体" w:cs="宋体"/>
        <w:color w:val="5F5F5F"/>
        <w:szCs w:val="18"/>
      </w:rPr>
    </w:pPr>
    <w:r>
      <w:rPr>
        <w:rFonts w:hint="eastAsia" w:ascii="宋体" w:hAnsi="宋体" w:cs="宋体"/>
        <w:color w:val="5F5F5F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75B7F"/>
    <w:rsid w:val="000D1B54"/>
    <w:rsid w:val="0018779B"/>
    <w:rsid w:val="002670F1"/>
    <w:rsid w:val="002D1A6D"/>
    <w:rsid w:val="003C3356"/>
    <w:rsid w:val="00427006"/>
    <w:rsid w:val="00505E9F"/>
    <w:rsid w:val="005134E5"/>
    <w:rsid w:val="00533703"/>
    <w:rsid w:val="00597062"/>
    <w:rsid w:val="00640995"/>
    <w:rsid w:val="0090554F"/>
    <w:rsid w:val="00AA505C"/>
    <w:rsid w:val="00BA5AE1"/>
    <w:rsid w:val="00C346CC"/>
    <w:rsid w:val="00F379B8"/>
    <w:rsid w:val="03624E6A"/>
    <w:rsid w:val="038D623D"/>
    <w:rsid w:val="048774E0"/>
    <w:rsid w:val="0FAF71B1"/>
    <w:rsid w:val="109C34AA"/>
    <w:rsid w:val="1918220F"/>
    <w:rsid w:val="1BE22548"/>
    <w:rsid w:val="1C343A5A"/>
    <w:rsid w:val="24C72CEC"/>
    <w:rsid w:val="25BE4B00"/>
    <w:rsid w:val="2CC67A9F"/>
    <w:rsid w:val="2DDC5697"/>
    <w:rsid w:val="2FA80941"/>
    <w:rsid w:val="345F03FB"/>
    <w:rsid w:val="3A5D1231"/>
    <w:rsid w:val="3ECB0EA6"/>
    <w:rsid w:val="45F164F6"/>
    <w:rsid w:val="48186F04"/>
    <w:rsid w:val="4A073507"/>
    <w:rsid w:val="4C345F92"/>
    <w:rsid w:val="58A00684"/>
    <w:rsid w:val="677D51F9"/>
    <w:rsid w:val="703338C9"/>
    <w:rsid w:val="70B75B7F"/>
    <w:rsid w:val="721D638A"/>
    <w:rsid w:val="72F7025F"/>
    <w:rsid w:val="7AA1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theme="minorBidi"/>
      <w:color w:val="000000"/>
      <w:kern w:val="0"/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631</Characters>
  <Lines>5</Lines>
  <Paragraphs>1</Paragraphs>
  <TotalTime>4</TotalTime>
  <ScaleCrop>false</ScaleCrop>
  <LinksUpToDate>false</LinksUpToDate>
  <CharactersWithSpaces>740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2016-08-16T09:17:00Z</dcterms:created>
  <dc:creator>Administrator</dc:creator>
  <cp:lastModifiedBy>Adminstrator</cp:lastModifiedBy>
  <cp:lastPrinted>2017-10-24T08:14:00Z</cp:lastPrinted>
  <dcterms:modified xsi:type="dcterms:W3CDTF">2024-12-23T16:51:57Z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C984A1B3EEE2464A8BE014C707E32515</vt:lpwstr>
  </property>
</Properties>
</file>