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624DF2">
      <w:pPr>
        <w:jc w:val="center"/>
        <w:rPr>
          <w:sz w:val="32"/>
        </w:rPr>
      </w:pPr>
      <w:r>
        <w:rPr>
          <w:rFonts w:hint="eastAsia" w:ascii="方正小标宋简体" w:hAnsi="方正小标宋简体" w:eastAsia="方正小标宋简体" w:cs="方正小标宋简体"/>
          <w:sz w:val="36"/>
          <w:szCs w:val="36"/>
          <w:lang w:eastAsia="zh-CN"/>
        </w:rPr>
        <w:t>校园文化建设（其他建筑用天然石料）采购及安装</w:t>
      </w:r>
      <w:r>
        <w:rPr>
          <w:rFonts w:hint="eastAsia" w:ascii="方正小标宋简体" w:hAnsi="方正小标宋简体" w:eastAsia="方正小标宋简体" w:cs="方正小标宋简体"/>
          <w:sz w:val="36"/>
          <w:szCs w:val="36"/>
          <w:lang w:val="en-US" w:eastAsia="zh-CN"/>
        </w:rPr>
        <w:t>需求</w:t>
      </w:r>
    </w:p>
    <w:p w14:paraId="08AB66C7">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4" w:firstLineChars="200"/>
        <w:textAlignment w:val="auto"/>
        <w:rPr>
          <w:rFonts w:hint="eastAsia" w:ascii="黑体" w:hAnsi="黑体" w:eastAsia="黑体" w:cs="黑体"/>
          <w:spacing w:val="11"/>
          <w:sz w:val="30"/>
          <w:szCs w:val="30"/>
          <w:lang w:eastAsia="zh-CN"/>
        </w:rPr>
      </w:pPr>
      <w:r>
        <w:rPr>
          <w:rFonts w:hint="eastAsia" w:ascii="黑体" w:hAnsi="黑体" w:eastAsia="黑体" w:cs="黑体"/>
          <w:spacing w:val="11"/>
          <w:sz w:val="30"/>
          <w:szCs w:val="30"/>
          <w:lang w:val="en-US" w:eastAsia="zh-CN"/>
        </w:rPr>
        <w:t>一、</w:t>
      </w:r>
      <w:r>
        <w:rPr>
          <w:rFonts w:hint="eastAsia" w:ascii="黑体" w:hAnsi="黑体" w:eastAsia="黑体" w:cs="黑体"/>
          <w:spacing w:val="11"/>
          <w:sz w:val="30"/>
          <w:szCs w:val="30"/>
          <w:lang w:eastAsia="zh-CN"/>
        </w:rPr>
        <w:t>项目概况</w:t>
      </w:r>
    </w:p>
    <w:p w14:paraId="23C9B1FA">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4" w:firstLineChars="200"/>
        <w:textAlignment w:val="auto"/>
        <w:rPr>
          <w:rFonts w:hint="eastAsia"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lang w:eastAsia="zh-CN"/>
        </w:rPr>
        <w:t xml:space="preserve">1、项目名称：校园文化建设（其他建筑用天然石料）采购及安装    </w:t>
      </w:r>
    </w:p>
    <w:p w14:paraId="0A90D9D4">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4" w:firstLineChars="200"/>
        <w:textAlignment w:val="auto"/>
        <w:rPr>
          <w:rFonts w:hint="eastAsia"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lang w:eastAsia="zh-CN"/>
        </w:rPr>
        <w:t>2、采购</w:t>
      </w:r>
      <w:r>
        <w:rPr>
          <w:rFonts w:hint="eastAsia" w:ascii="仿宋_GB2312" w:hAnsi="仿宋_GB2312" w:eastAsia="仿宋_GB2312" w:cs="仿宋_GB2312"/>
          <w:spacing w:val="11"/>
          <w:sz w:val="30"/>
          <w:szCs w:val="30"/>
          <w:lang w:val="en-US" w:eastAsia="zh-CN"/>
        </w:rPr>
        <w:t>单位</w:t>
      </w:r>
      <w:r>
        <w:rPr>
          <w:rFonts w:hint="eastAsia" w:ascii="仿宋_GB2312" w:hAnsi="仿宋_GB2312" w:eastAsia="仿宋_GB2312" w:cs="仿宋_GB2312"/>
          <w:spacing w:val="11"/>
          <w:sz w:val="30"/>
          <w:szCs w:val="30"/>
          <w:lang w:eastAsia="zh-CN"/>
        </w:rPr>
        <w:t>：拜城县第五中学</w:t>
      </w:r>
    </w:p>
    <w:p w14:paraId="635984CB">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4" w:firstLineChars="200"/>
        <w:textAlignment w:val="auto"/>
        <w:rPr>
          <w:rFonts w:hint="eastAsia"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lang w:eastAsia="zh-CN"/>
        </w:rPr>
        <w:t>3、项目地点：拜城县第五中学校园</w:t>
      </w:r>
    </w:p>
    <w:p w14:paraId="3890CAC5">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4" w:firstLineChars="200"/>
        <w:textAlignment w:val="auto"/>
        <w:rPr>
          <w:rFonts w:hint="eastAsia"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lang w:eastAsia="zh-CN"/>
        </w:rPr>
        <w:t>4、景石采购量：一块。供应商通过政采云“通知公告”栏目查看本次采购的景石规格</w:t>
      </w:r>
      <w:bookmarkStart w:id="0" w:name="_GoBack"/>
      <w:bookmarkEnd w:id="0"/>
      <w:r>
        <w:rPr>
          <w:rFonts w:hint="eastAsia" w:ascii="仿宋_GB2312" w:hAnsi="仿宋_GB2312" w:eastAsia="仿宋_GB2312" w:cs="仿宋_GB2312"/>
          <w:spacing w:val="11"/>
          <w:sz w:val="30"/>
          <w:szCs w:val="30"/>
          <w:lang w:eastAsia="zh-CN"/>
        </w:rPr>
        <w:t>及模型资料图。本次采购的景石是作为“文化题字景石”项目雕刻文字的载体，供应商报名时应充分考虑景石的材质和正背面平整度。</w:t>
      </w:r>
      <w:r>
        <w:rPr>
          <w:rFonts w:hint="eastAsia" w:ascii="仿宋_GB2312" w:hAnsi="仿宋_GB2312" w:eastAsia="仿宋_GB2312" w:cs="仿宋_GB2312"/>
          <w:spacing w:val="11"/>
          <w:sz w:val="30"/>
          <w:szCs w:val="30"/>
          <w:lang w:eastAsia="zh-CN"/>
        </w:rPr>
        <w:br w:type="textWrapping"/>
      </w:r>
      <w:r>
        <w:rPr>
          <w:rFonts w:hint="eastAsia" w:ascii="仿宋_GB2312" w:hAnsi="仿宋_GB2312" w:eastAsia="仿宋_GB2312" w:cs="仿宋_GB2312"/>
          <w:spacing w:val="11"/>
          <w:sz w:val="30"/>
          <w:szCs w:val="30"/>
          <w:lang w:val="en-US" w:eastAsia="zh-CN"/>
        </w:rPr>
        <w:t>5</w:t>
      </w:r>
      <w:r>
        <w:rPr>
          <w:rFonts w:hint="eastAsia" w:ascii="仿宋_GB2312" w:hAnsi="仿宋_GB2312" w:eastAsia="仿宋_GB2312" w:cs="仿宋_GB2312"/>
          <w:spacing w:val="11"/>
          <w:sz w:val="30"/>
          <w:szCs w:val="30"/>
          <w:lang w:eastAsia="zh-CN"/>
        </w:rPr>
        <w:t>、预算金额：89000元</w:t>
      </w:r>
    </w:p>
    <w:p w14:paraId="7DAA12F9">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4" w:firstLineChars="200"/>
        <w:textAlignment w:val="auto"/>
        <w:rPr>
          <w:rFonts w:hint="eastAsia" w:ascii="黑体" w:hAnsi="黑体" w:eastAsia="黑体" w:cs="黑体"/>
          <w:spacing w:val="11"/>
          <w:sz w:val="30"/>
          <w:szCs w:val="30"/>
          <w:lang w:val="en-US" w:eastAsia="zh-CN"/>
        </w:rPr>
      </w:pPr>
      <w:r>
        <w:rPr>
          <w:rFonts w:hint="eastAsia" w:ascii="黑体" w:hAnsi="黑体" w:eastAsia="黑体" w:cs="黑体"/>
          <w:spacing w:val="11"/>
          <w:sz w:val="30"/>
          <w:szCs w:val="30"/>
          <w:lang w:val="en-US" w:eastAsia="zh-CN"/>
        </w:rPr>
        <w:t>二、 景石及安装要求</w:t>
      </w:r>
    </w:p>
    <w:p w14:paraId="4D41189F">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4" w:firstLineChars="200"/>
        <w:textAlignment w:val="auto"/>
        <w:rPr>
          <w:rFonts w:hint="eastAsia"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lang w:eastAsia="zh-CN"/>
        </w:rPr>
        <w:t>1、景石原材料必须采用纯天然原石，纹理清晰质朴，色泽简洁大方，无纵横裂纹且整体纹理具有向上向善、进取拼搏、书香墨色之象征意义（景石尺寸6800*1900*550）。景石文字雕刻待供应商安装完毕，甲方确定好雕刻高度、字体尺寸、内容数量后现场雕刻。</w:t>
      </w:r>
    </w:p>
    <w:p w14:paraId="2212DF76">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4" w:firstLineChars="200"/>
        <w:textAlignment w:val="auto"/>
        <w:rPr>
          <w:rFonts w:hint="eastAsia"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lang w:eastAsia="zh-CN"/>
        </w:rPr>
        <w:t>2、安装前先将原有花池中宿根花卉移出并同时移栽至校园其它部位，管护三个月长势旺盛后移交校方管理。</w:t>
      </w:r>
    </w:p>
    <w:p w14:paraId="41B416D4">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4" w:firstLineChars="200"/>
        <w:textAlignment w:val="auto"/>
        <w:rPr>
          <w:rFonts w:hint="eastAsia" w:ascii="仿宋_GB2312" w:hAnsi="仿宋_GB2312" w:eastAsia="仿宋_GB2312" w:cs="仿宋_GB2312"/>
          <w:spacing w:val="11"/>
          <w:sz w:val="30"/>
          <w:szCs w:val="30"/>
          <w:lang w:eastAsia="zh-CN"/>
        </w:rPr>
      </w:pPr>
      <w:r>
        <w:rPr>
          <w:rFonts w:hint="eastAsia" w:ascii="仿宋_GB2312" w:hAnsi="仿宋_GB2312" w:eastAsia="仿宋_GB2312" w:cs="仿宋_GB2312"/>
          <w:spacing w:val="11"/>
          <w:sz w:val="30"/>
          <w:szCs w:val="30"/>
          <w:lang w:eastAsia="zh-CN"/>
        </w:rPr>
        <w:t>3、人工进行景石基槽开挖外运（开挖尺寸7800*1300*800）。</w:t>
      </w:r>
    </w:p>
    <w:p w14:paraId="75F3ABBB">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4" w:firstLineChars="200"/>
        <w:textAlignment w:val="auto"/>
        <w:rPr>
          <w:rFonts w:hint="eastAsia"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lang w:eastAsia="zh-CN"/>
        </w:rPr>
        <w:t>4、人工进行戈壁料基槽换填夯实（夯填厚度300）。</w:t>
      </w:r>
    </w:p>
    <w:p w14:paraId="6F99A332">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4" w:firstLineChars="200"/>
        <w:textAlignment w:val="auto"/>
        <w:rPr>
          <w:rFonts w:hint="eastAsia"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lang w:eastAsia="zh-CN"/>
        </w:rPr>
        <w:t>5、C30条形混凝土基础浇筑（浇筑尺寸7400*1000*300，含支模、振捣、抹面、防腐、夯填）。</w:t>
      </w:r>
    </w:p>
    <w:p w14:paraId="5B668C2F">
      <w:pPr>
        <w:pStyle w:val="6"/>
        <w:keepNext w:val="0"/>
        <w:keepLines w:val="0"/>
        <w:pageBreakBefore w:val="0"/>
        <w:widowControl w:val="0"/>
        <w:kinsoku/>
        <w:wordWrap/>
        <w:overflowPunct/>
        <w:topLinePunct w:val="0"/>
        <w:autoSpaceDE/>
        <w:autoSpaceDN/>
        <w:bidi w:val="0"/>
        <w:adjustRightInd/>
        <w:snapToGrid/>
        <w:spacing w:line="600" w:lineRule="exact"/>
        <w:ind w:firstLine="644" w:firstLineChars="200"/>
        <w:textAlignment w:val="auto"/>
        <w:rPr>
          <w:rFonts w:hint="eastAsia"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lang w:eastAsia="zh-CN"/>
        </w:rPr>
        <w:t>6、以上尺寸单位均为厘米。</w:t>
      </w:r>
    </w:p>
    <w:p w14:paraId="0B741919">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4" w:firstLineChars="200"/>
        <w:textAlignment w:val="auto"/>
        <w:rPr>
          <w:rFonts w:hint="eastAsia" w:ascii="黑体" w:hAnsi="黑体" w:eastAsia="黑体" w:cs="黑体"/>
          <w:spacing w:val="11"/>
          <w:sz w:val="30"/>
          <w:szCs w:val="30"/>
          <w:lang w:val="en-US" w:eastAsia="zh-CN"/>
        </w:rPr>
      </w:pPr>
      <w:r>
        <w:rPr>
          <w:rFonts w:hint="eastAsia" w:ascii="黑体" w:hAnsi="黑体" w:eastAsia="黑体" w:cs="黑体"/>
          <w:spacing w:val="11"/>
          <w:sz w:val="30"/>
          <w:szCs w:val="30"/>
          <w:lang w:val="en-US" w:eastAsia="zh-CN"/>
        </w:rPr>
        <w:t>三、供应商报名条件及要求</w:t>
      </w:r>
    </w:p>
    <w:p w14:paraId="47CD5640">
      <w:pPr>
        <w:pStyle w:val="6"/>
        <w:keepNext w:val="0"/>
        <w:keepLines w:val="0"/>
        <w:pageBreakBefore w:val="0"/>
        <w:widowControl w:val="0"/>
        <w:kinsoku/>
        <w:wordWrap/>
        <w:overflowPunct/>
        <w:topLinePunct w:val="0"/>
        <w:autoSpaceDE/>
        <w:autoSpaceDN/>
        <w:bidi w:val="0"/>
        <w:adjustRightInd/>
        <w:snapToGrid/>
        <w:spacing w:line="600" w:lineRule="exact"/>
        <w:ind w:firstLine="644" w:firstLineChars="200"/>
        <w:textAlignment w:val="auto"/>
        <w:rPr>
          <w:rFonts w:hint="eastAsia"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lang w:eastAsia="zh-CN"/>
        </w:rPr>
        <w:t>1、供应商必须具有独立法人资格。</w:t>
      </w:r>
    </w:p>
    <w:p w14:paraId="771FCF78">
      <w:pPr>
        <w:pStyle w:val="6"/>
        <w:keepNext w:val="0"/>
        <w:keepLines w:val="0"/>
        <w:pageBreakBefore w:val="0"/>
        <w:widowControl w:val="0"/>
        <w:kinsoku/>
        <w:wordWrap/>
        <w:overflowPunct/>
        <w:topLinePunct w:val="0"/>
        <w:autoSpaceDE/>
        <w:autoSpaceDN/>
        <w:bidi w:val="0"/>
        <w:adjustRightInd/>
        <w:snapToGrid/>
        <w:spacing w:line="600" w:lineRule="exact"/>
        <w:ind w:firstLine="644" w:firstLineChars="200"/>
        <w:textAlignment w:val="auto"/>
        <w:rPr>
          <w:rFonts w:hint="eastAsia"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lang w:eastAsia="zh-CN"/>
        </w:rPr>
        <w:t>2、供货商需提供有效营业执照副本复印件、加盖供货商公章。</w:t>
      </w:r>
    </w:p>
    <w:p w14:paraId="4ED3EB11">
      <w:pPr>
        <w:pStyle w:val="6"/>
        <w:keepNext w:val="0"/>
        <w:keepLines w:val="0"/>
        <w:pageBreakBefore w:val="0"/>
        <w:widowControl w:val="0"/>
        <w:kinsoku/>
        <w:wordWrap/>
        <w:overflowPunct/>
        <w:topLinePunct w:val="0"/>
        <w:autoSpaceDE/>
        <w:autoSpaceDN/>
        <w:bidi w:val="0"/>
        <w:adjustRightInd/>
        <w:snapToGrid/>
        <w:spacing w:line="600" w:lineRule="exact"/>
        <w:ind w:firstLine="644" w:firstLineChars="200"/>
        <w:textAlignment w:val="auto"/>
        <w:rPr>
          <w:rFonts w:hint="eastAsia" w:ascii="仿宋_GB2312" w:hAnsi="仿宋_GB2312" w:eastAsia="仿宋_GB2312" w:cs="仿宋_GB2312"/>
          <w:spacing w:val="11"/>
          <w:sz w:val="30"/>
          <w:szCs w:val="30"/>
          <w:lang w:eastAsia="zh-CN"/>
        </w:rPr>
      </w:pPr>
      <w:r>
        <w:rPr>
          <w:rFonts w:hint="eastAsia" w:ascii="仿宋_GB2312" w:hAnsi="仿宋_GB2312" w:eastAsia="仿宋_GB2312" w:cs="仿宋_GB2312"/>
          <w:spacing w:val="11"/>
          <w:sz w:val="30"/>
          <w:szCs w:val="30"/>
          <w:lang w:eastAsia="zh-CN"/>
        </w:rPr>
        <w:t>3、供货商需满足《中华人民共和国政府采购法》第二十二条规定。</w:t>
      </w:r>
    </w:p>
    <w:p w14:paraId="10181C57">
      <w:pPr>
        <w:pStyle w:val="6"/>
        <w:keepNext w:val="0"/>
        <w:keepLines w:val="0"/>
        <w:pageBreakBefore w:val="0"/>
        <w:widowControl w:val="0"/>
        <w:kinsoku/>
        <w:wordWrap/>
        <w:overflowPunct/>
        <w:topLinePunct w:val="0"/>
        <w:autoSpaceDE/>
        <w:autoSpaceDN/>
        <w:bidi w:val="0"/>
        <w:adjustRightInd/>
        <w:snapToGrid/>
        <w:spacing w:line="600" w:lineRule="exact"/>
        <w:ind w:firstLine="644" w:firstLineChars="200"/>
        <w:textAlignment w:val="auto"/>
        <w:rPr>
          <w:rFonts w:hint="eastAsia"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lang w:eastAsia="zh-CN"/>
        </w:rPr>
        <w:t>4、供应商资格要求：景石供应商需具备园林绿化工程施工经营范围。</w:t>
      </w:r>
    </w:p>
    <w:p w14:paraId="77B1A21D">
      <w:pPr>
        <w:pStyle w:val="6"/>
        <w:keepNext w:val="0"/>
        <w:keepLines w:val="0"/>
        <w:pageBreakBefore w:val="0"/>
        <w:widowControl w:val="0"/>
        <w:kinsoku/>
        <w:wordWrap/>
        <w:overflowPunct/>
        <w:topLinePunct w:val="0"/>
        <w:autoSpaceDE/>
        <w:autoSpaceDN/>
        <w:bidi w:val="0"/>
        <w:adjustRightInd/>
        <w:snapToGrid/>
        <w:spacing w:line="600" w:lineRule="exact"/>
        <w:ind w:firstLine="644" w:firstLineChars="200"/>
        <w:textAlignment w:val="auto"/>
        <w:rPr>
          <w:rFonts w:hint="eastAsia"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lang w:eastAsia="zh-CN"/>
        </w:rPr>
        <w:t xml:space="preserve">5、供应商需按采购人提供的景石模型提供相应的景石无技术处理照片及景石尺寸、材质、重量、颜色等资料。（图片规格4R；文件大小240K）      </w:t>
      </w:r>
    </w:p>
    <w:p w14:paraId="5542F8FC">
      <w:pPr>
        <w:pStyle w:val="6"/>
        <w:keepNext w:val="0"/>
        <w:keepLines w:val="0"/>
        <w:pageBreakBefore w:val="0"/>
        <w:widowControl w:val="0"/>
        <w:kinsoku/>
        <w:wordWrap/>
        <w:overflowPunct/>
        <w:topLinePunct w:val="0"/>
        <w:autoSpaceDE/>
        <w:autoSpaceDN/>
        <w:bidi w:val="0"/>
        <w:adjustRightInd/>
        <w:snapToGrid/>
        <w:spacing w:line="600" w:lineRule="exact"/>
        <w:ind w:firstLine="644" w:firstLineChars="200"/>
        <w:textAlignment w:val="auto"/>
        <w:rPr>
          <w:rFonts w:hint="eastAsia"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lang w:eastAsia="zh-CN"/>
        </w:rPr>
        <w:t>6、本次采购不收取报名费，资料制作等可能产生的费用由供货人自行承担。</w:t>
      </w:r>
    </w:p>
    <w:p w14:paraId="4062DF8E">
      <w:pPr>
        <w:pStyle w:val="6"/>
        <w:keepNext w:val="0"/>
        <w:keepLines w:val="0"/>
        <w:pageBreakBefore w:val="0"/>
        <w:widowControl w:val="0"/>
        <w:kinsoku/>
        <w:wordWrap/>
        <w:overflowPunct/>
        <w:topLinePunct w:val="0"/>
        <w:autoSpaceDE/>
        <w:autoSpaceDN/>
        <w:bidi w:val="0"/>
        <w:adjustRightInd/>
        <w:snapToGrid/>
        <w:spacing w:line="600" w:lineRule="exact"/>
        <w:ind w:left="596" w:leftChars="284" w:firstLine="0" w:firstLineChars="0"/>
        <w:textAlignment w:val="auto"/>
        <w:rPr>
          <w:rFonts w:hint="eastAsia" w:ascii="黑体" w:hAnsi="黑体" w:eastAsia="黑体" w:cs="黑体"/>
          <w:spacing w:val="11"/>
          <w:sz w:val="30"/>
          <w:szCs w:val="30"/>
          <w:lang w:val="en-US" w:eastAsia="zh-CN"/>
        </w:rPr>
      </w:pPr>
      <w:r>
        <w:rPr>
          <w:rFonts w:hint="eastAsia" w:ascii="黑体" w:hAnsi="黑体" w:eastAsia="黑体" w:cs="黑体"/>
          <w:spacing w:val="11"/>
          <w:sz w:val="30"/>
          <w:szCs w:val="30"/>
          <w:lang w:val="en-US" w:eastAsia="zh-CN"/>
        </w:rPr>
        <w:t>四、供应商选定方法</w:t>
      </w:r>
    </w:p>
    <w:p w14:paraId="6A16F7BB">
      <w:pPr>
        <w:pStyle w:val="6"/>
        <w:keepNext w:val="0"/>
        <w:keepLines w:val="0"/>
        <w:pageBreakBefore w:val="0"/>
        <w:widowControl w:val="0"/>
        <w:kinsoku/>
        <w:wordWrap/>
        <w:overflowPunct/>
        <w:topLinePunct w:val="0"/>
        <w:autoSpaceDE/>
        <w:autoSpaceDN/>
        <w:bidi w:val="0"/>
        <w:adjustRightInd/>
        <w:snapToGrid/>
        <w:spacing w:line="600" w:lineRule="exact"/>
        <w:ind w:left="596" w:leftChars="284" w:firstLine="0" w:firstLineChars="0"/>
        <w:textAlignment w:val="auto"/>
        <w:rPr>
          <w:rFonts w:hint="eastAsia"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lang w:eastAsia="zh-CN"/>
        </w:rPr>
        <w:t xml:space="preserve">1、景石报价应包含材料、运输、安装、基础、雕刻、花卉移栽养护等所有费用。    </w:t>
      </w:r>
    </w:p>
    <w:p w14:paraId="25813BDF">
      <w:pPr>
        <w:pStyle w:val="6"/>
        <w:keepNext w:val="0"/>
        <w:keepLines w:val="0"/>
        <w:pageBreakBefore w:val="0"/>
        <w:widowControl w:val="0"/>
        <w:kinsoku/>
        <w:wordWrap/>
        <w:overflowPunct/>
        <w:topLinePunct w:val="0"/>
        <w:autoSpaceDE/>
        <w:autoSpaceDN/>
        <w:bidi w:val="0"/>
        <w:adjustRightInd/>
        <w:snapToGrid/>
        <w:spacing w:line="600" w:lineRule="exact"/>
        <w:ind w:firstLine="644" w:firstLineChars="200"/>
        <w:textAlignment w:val="auto"/>
        <w:rPr>
          <w:rFonts w:hint="eastAsia"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lang w:eastAsia="zh-CN"/>
        </w:rPr>
        <w:t>2、本次采购的景石按照供应商上传的景石材质、颜色、形状、价格采用综合选定确认。</w:t>
      </w:r>
    </w:p>
    <w:p w14:paraId="007CCEDB">
      <w:pPr>
        <w:pStyle w:val="6"/>
        <w:keepNext w:val="0"/>
        <w:keepLines w:val="0"/>
        <w:pageBreakBefore w:val="0"/>
        <w:widowControl w:val="0"/>
        <w:kinsoku/>
        <w:wordWrap/>
        <w:overflowPunct/>
        <w:topLinePunct w:val="0"/>
        <w:autoSpaceDE/>
        <w:autoSpaceDN/>
        <w:bidi w:val="0"/>
        <w:adjustRightInd/>
        <w:snapToGrid/>
        <w:spacing w:line="600" w:lineRule="exact"/>
        <w:ind w:firstLine="644" w:firstLineChars="200"/>
        <w:textAlignment w:val="auto"/>
      </w:pPr>
      <w:r>
        <w:rPr>
          <w:rFonts w:hint="eastAsia" w:ascii="仿宋_GB2312" w:hAnsi="仿宋_GB2312" w:eastAsia="仿宋_GB2312" w:cs="仿宋_GB2312"/>
          <w:spacing w:val="11"/>
          <w:sz w:val="30"/>
          <w:szCs w:val="30"/>
          <w:lang w:eastAsia="zh-CN"/>
        </w:rPr>
        <w:t>3、本次景石采购不组织景石安装现场踏勘活动，需踏勘现场的供货人请自行勘查现场，并对现场进车，卸车，吊装的难易程度自行考虑且自行承担由此产生的费用。</w:t>
      </w:r>
    </w:p>
    <w:sectPr>
      <w:pgSz w:w="11906" w:h="16838"/>
      <w:pgMar w:top="1701" w:right="1474"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wMDBjMWY3ZGIzZTYwOTZjZmEyYmM3ZjA3MjM0YzMifQ=="/>
  </w:docVars>
  <w:rsids>
    <w:rsidRoot w:val="00000000"/>
    <w:rsid w:val="0B97699E"/>
    <w:rsid w:val="27C80977"/>
    <w:rsid w:val="3DA33C32"/>
    <w:rsid w:val="3F0119D5"/>
    <w:rsid w:val="5600683B"/>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uiPriority w:val="1"/>
  </w:style>
  <w:style w:type="table" w:default="1" w:styleId="4">
    <w:name w:val="Normal Table"/>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806</Words>
  <Characters>854</Characters>
  <Lines>0</Lines>
  <Paragraphs>7</Paragraphs>
  <TotalTime>7</TotalTime>
  <ScaleCrop>false</ScaleCrop>
  <LinksUpToDate>false</LinksUpToDate>
  <CharactersWithSpaces>869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2024-05-13T03:09:00Z</dcterms:created>
  <dc:creator>PEYM00</dc:creator>
  <cp:lastModifiedBy>不忘初心</cp:lastModifiedBy>
  <dcterms:modified xsi:type="dcterms:W3CDTF">2024-06-14T09:05:53Z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9ff0058bc7734bd384bf5314297ad1d0_21</vt:lpwstr>
  </property>
  <property fmtid="{D5CDD505-2E9C-101B-9397-08002B2CF9AE}" pid="3" name="KSOProductBuildVer">
    <vt:lpwstr>2052-12.1.0.17133</vt:lpwstr>
  </property>
</Properties>
</file>