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C8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11"/>
          <w:kern w:val="0"/>
          <w:sz w:val="40"/>
          <w:szCs w:val="40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11"/>
          <w:kern w:val="0"/>
          <w:sz w:val="40"/>
          <w:szCs w:val="40"/>
          <w:lang w:val="en-US" w:eastAsia="zh-CN" w:bidi="ar"/>
        </w:rPr>
        <w:t>农林大厦一楼大厅提升改造的采购需求</w:t>
      </w:r>
    </w:p>
    <w:p w14:paraId="59BC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8121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农林大厦一楼大厅提升改造</w:t>
      </w:r>
    </w:p>
    <w:p w14:paraId="5FF0A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</w:p>
    <w:p w14:paraId="29637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对农林大厦一楼大厅墙面、照明系统及部分设施等进行提升改造。</w:t>
      </w:r>
    </w:p>
    <w:p w14:paraId="186F4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三、对供应商的资质要求：</w:t>
      </w:r>
    </w:p>
    <w:p w14:paraId="1F0C7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1.具有装饰装修资质，且在采购目录：B07000000 装修工程。</w:t>
      </w:r>
    </w:p>
    <w:p w14:paraId="6B09E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default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2.进行现场踏勘，充分了解采购方需求，出具效果图，经采购方盖章确认后参与报价。</w:t>
      </w:r>
      <w:bookmarkStart w:id="0" w:name="_GoBack"/>
      <w:bookmarkEnd w:id="0"/>
    </w:p>
    <w:p w14:paraId="79A85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四、该项目专门面向中小企业，采购人代表不参与评标，推荐中标候选人是3家，无进口产品。</w:t>
      </w:r>
    </w:p>
    <w:p w14:paraId="5CF5B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</w:t>
      </w: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无。</w:t>
      </w:r>
    </w:p>
    <w:p w14:paraId="160CE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公示期结束后，在无投诉质疑的情况下，7天之内（成交通知书发出日起算）签订，如因中标方原因不按时签订合同，视为拒绝和采购人签订合同，将取消中标资格。并按照政府采购法依法进行行政处罚。</w:t>
      </w:r>
    </w:p>
    <w:p w14:paraId="7BDCE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七、供货/完工时限：</w:t>
      </w: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合同签订后2个月内完工验收。</w:t>
      </w:r>
    </w:p>
    <w:p w14:paraId="5D548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八、验收标准：</w:t>
      </w: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>符合效果图标准。</w:t>
      </w:r>
    </w:p>
    <w:p w14:paraId="3D2B7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0"/>
          <w:szCs w:val="30"/>
          <w:lang w:val="en-US" w:eastAsia="zh-CN"/>
        </w:rPr>
        <w:t>九、</w:t>
      </w:r>
      <w:r>
        <w:rPr>
          <w:rFonts w:hint="default" w:ascii="黑体" w:hAnsi="黑体" w:eastAsia="黑体" w:cs="黑体"/>
          <w:b w:val="0"/>
          <w:bCs w:val="0"/>
          <w:spacing w:val="11"/>
          <w:sz w:val="30"/>
          <w:szCs w:val="30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 xml:space="preserve">李国杰    </w:t>
      </w:r>
    </w:p>
    <w:p w14:paraId="06C6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20" w:firstLineChars="1000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电话：0997-8622412</w:t>
      </w:r>
    </w:p>
    <w:p w14:paraId="70463933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20" w:firstLineChars="10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instrText xml:space="preserve"> HYPERLINK "mailto:1481910199@qq.com" </w:instrText>
      </w:r>
      <w:r>
        <w:rPr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t>1442484289@qq.com</w:t>
      </w:r>
      <w:r>
        <w:rPr>
          <w:rFonts w:hint="eastAsia" w:ascii="仿宋_GB2312" w:hAnsi="仿宋_GB2312" w:eastAsia="仿宋_GB2312" w:cs="仿宋_GB2312"/>
          <w:b w:val="0"/>
          <w:spacing w:val="11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5BEB9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right"/>
        <w:textAlignment w:val="auto"/>
        <w:rPr>
          <w:rFonts w:hint="default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 xml:space="preserve">拜城县农业农村局    </w:t>
      </w:r>
    </w:p>
    <w:p w14:paraId="7250E1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lang w:val="en-US" w:eastAsia="zh-CN" w:bidi="ar-SA"/>
        </w:rPr>
        <w:t xml:space="preserve">2025年1月21日    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861D7"/>
    <w:multiLevelType w:val="singleLevel"/>
    <w:tmpl w:val="F33861D7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81C2AB8"/>
    <w:rsid w:val="09F75BA8"/>
    <w:rsid w:val="0D823392"/>
    <w:rsid w:val="0E4F5577"/>
    <w:rsid w:val="11041AAC"/>
    <w:rsid w:val="196D1ED6"/>
    <w:rsid w:val="22F74E96"/>
    <w:rsid w:val="25FD77E9"/>
    <w:rsid w:val="3187162E"/>
    <w:rsid w:val="33255DFD"/>
    <w:rsid w:val="36CE60F8"/>
    <w:rsid w:val="3ADE68EF"/>
    <w:rsid w:val="3B6A0BAB"/>
    <w:rsid w:val="43CC5974"/>
    <w:rsid w:val="444407D6"/>
    <w:rsid w:val="46055D9B"/>
    <w:rsid w:val="49345948"/>
    <w:rsid w:val="4CB379D5"/>
    <w:rsid w:val="5CE60033"/>
    <w:rsid w:val="5E6645DD"/>
    <w:rsid w:val="6A555435"/>
    <w:rsid w:val="700A4669"/>
    <w:rsid w:val="737E4CD8"/>
    <w:rsid w:val="7413449B"/>
    <w:rsid w:val="74607BEC"/>
    <w:rsid w:val="7B5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2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1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First Indent"/>
    <w:basedOn w:val="3"/>
    <w:next w:val="8"/>
    <w:qFormat/>
    <w:uiPriority w:val="0"/>
    <w:pPr>
      <w:ind w:firstLine="100" w:firstLineChars="100"/>
    </w:pPr>
  </w:style>
  <w:style w:type="paragraph" w:styleId="8">
    <w:name w:val="Body Text First Indent 2"/>
    <w:basedOn w:val="4"/>
    <w:next w:val="5"/>
    <w:qFormat/>
    <w:uiPriority w:val="0"/>
    <w:pPr>
      <w:ind w:left="0" w:leftChars="0" w:firstLine="210"/>
    </w:pPr>
    <w:rPr>
      <w:szCs w:val="20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424</Characters>
  <Lines>0</Lines>
  <Paragraphs>0</Paragraphs>
  <TotalTime>3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Corps</cp:lastModifiedBy>
  <cp:lastPrinted>2023-10-16T05:37:00Z</cp:lastPrinted>
  <dcterms:modified xsi:type="dcterms:W3CDTF">2025-02-04T10:22:12Z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eyJoZGlkIjoiMjg3YTYwZmU3ODQwZTJmMmY2MDkyYTEwNjZlODlkZmYiLCJ1c2VySWQiOiIyMjk3NDMxNDQifQ==</vt:lpwstr>
  </property>
  <property fmtid="{D5CDD505-2E9C-101B-9397-08002B2CF9AE}" pid="4" name="ICV">
    <vt:lpwstr>797AA22667B74918B28E36358E252B9D_12</vt:lpwstr>
  </property>
</Properties>
</file>