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装备（仪器设备）的采购需求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项目名称：采购</w:t>
      </w:r>
      <w:bookmarkStart w:id="0" w:name="_GoBack"/>
      <w:bookmarkEnd w:id="0"/>
      <w:r>
        <w:rPr>
          <w:rFonts w:hint="eastAsia"/>
          <w:sz w:val="30"/>
          <w:szCs w:val="30"/>
          <w:lang w:val="en-US" w:eastAsia="zh-CN"/>
        </w:rPr>
        <w:t>装备（仪器设备）项目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采购内容：无线干扰仪、风速测试仪、测距仪</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ascii="仿宋_GB2312" w:hAnsi="仿宋_GB2312" w:eastAsia="仿宋_GB2312" w:cs="仿宋_GB2312"/>
          <w:sz w:val="32"/>
          <w:szCs w:val="32"/>
          <w:lang w:val="en-US" w:eastAsia="zh-CN"/>
        </w:rPr>
        <w:t>落实政府采购政策满足的资格要求：</w:t>
      </w:r>
      <w:r>
        <w:rPr>
          <w:rFonts w:hint="eastAsia" w:ascii="仿宋_GB2312" w:hAnsi="仿宋_GB2312" w:eastAsia="仿宋_GB2312" w:cs="仿宋_GB2312"/>
          <w:b/>
          <w:bCs/>
          <w:color w:val="FF0000"/>
          <w:sz w:val="32"/>
          <w:szCs w:val="32"/>
          <w:lang w:val="en-US" w:eastAsia="zh-CN"/>
        </w:rPr>
        <w:t>本项目专门面向中小企业采购。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为专门面向中小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付款方式：供货结束后，验收环节无问题，按成合同价的100%支付货款。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供货/完工时限：合同签订后7日内供货，供货时提供合格证及生产批次证明。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供货要求：送货上门。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auto"/>
          <w:sz w:val="30"/>
          <w:szCs w:val="30"/>
          <w:lang w:val="en-US" w:eastAsia="zh-CN"/>
        </w:rPr>
      </w:pPr>
      <w:r>
        <w:rPr>
          <w:rFonts w:hint="eastAsia"/>
          <w:color w:val="auto"/>
          <w:sz w:val="30"/>
          <w:szCs w:val="30"/>
          <w:lang w:val="en-US" w:eastAsia="zh-CN"/>
        </w:rPr>
        <w:t>项目负责人：木沙江·阿西木       电话：18997677230</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2024年9月23日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b w:val="0"/>
          <w:bCs w:val="0"/>
          <w:color w:val="000000" w:themeColor="text1"/>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为保证本项目供货质量，投标人必须在采购人竞价结果确认前2个历日天内携带满足参数要求的样品、合格证、质量检测报告原件（国家认监委（CMA）和中国合格评定国家认可委员会（CNAS）资质认可的检验机构出具的检测报告，询价文件中▲项需在检测报告中体现，检测报告报告日期应在本项目挂网公告日期之前。）至采购人处确认，若所供样品与采购人需求（参数、商务等要求）产品不一致不合格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Helvetica" w:hAnsi="Helvetica" w:eastAsia="Helvetica" w:cs="Helvetica"/>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正式供应商自成交之日起7日内完成供货。</w:t>
      </w: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w:t>
      </w:r>
      <w:r>
        <w:rPr>
          <w:rFonts w:hint="eastAsia"/>
          <w:color w:val="000000" w:themeColor="text1"/>
          <w:sz w:val="30"/>
          <w:szCs w:val="30"/>
          <w:lang w:val="en-US" w:eastAsia="zh-CN"/>
          <w14:textFill>
            <w14:solidFill>
              <w14:schemeClr w14:val="tx1"/>
            </w14:solidFill>
          </w14:textFill>
        </w:rPr>
        <w:t>格式</w:t>
      </w:r>
      <w:r>
        <w:rPr>
          <w:rFonts w:hint="eastAsia"/>
          <w:color w:val="000000" w:themeColor="text1"/>
          <w:sz w:val="30"/>
          <w:szCs w:val="30"/>
          <w14:textFill>
            <w14:solidFill>
              <w14:schemeClr w14:val="tx1"/>
            </w14:solidFill>
          </w14:textFill>
        </w:rPr>
        <w:t>填写</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响应参数规格项内容不得隐藏</w:t>
      </w:r>
      <w:r>
        <w:rPr>
          <w:rFonts w:hint="eastAsia"/>
          <w:color w:val="000000" w:themeColor="text1"/>
          <w:sz w:val="30"/>
          <w:szCs w:val="30"/>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备注：以上资料必须加盖投标人公章上传。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rPr>
          <w:rFonts w:hint="default"/>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Q3YzZjM2IxN2Y0MmNkMzAzNWU5ZmNjZGJmMDcifQ=="/>
  </w:docVars>
  <w:rsids>
    <w:rsidRoot w:val="33255DFD"/>
    <w:rsid w:val="00C63029"/>
    <w:rsid w:val="00F71340"/>
    <w:rsid w:val="01A23C01"/>
    <w:rsid w:val="02AD0BB2"/>
    <w:rsid w:val="03161AA4"/>
    <w:rsid w:val="0318528F"/>
    <w:rsid w:val="056E2757"/>
    <w:rsid w:val="06286FFF"/>
    <w:rsid w:val="06634DEE"/>
    <w:rsid w:val="076943B4"/>
    <w:rsid w:val="08D638D4"/>
    <w:rsid w:val="08DB4DCE"/>
    <w:rsid w:val="09681576"/>
    <w:rsid w:val="0B8B47FB"/>
    <w:rsid w:val="0C174271"/>
    <w:rsid w:val="0D823392"/>
    <w:rsid w:val="0E863801"/>
    <w:rsid w:val="0FCC6DFA"/>
    <w:rsid w:val="1086574A"/>
    <w:rsid w:val="11041AAC"/>
    <w:rsid w:val="127A79D9"/>
    <w:rsid w:val="12A36511"/>
    <w:rsid w:val="14496161"/>
    <w:rsid w:val="14F44B9B"/>
    <w:rsid w:val="150A1D4C"/>
    <w:rsid w:val="16F67FA3"/>
    <w:rsid w:val="19F71156"/>
    <w:rsid w:val="1A7E46B4"/>
    <w:rsid w:val="1A9D155E"/>
    <w:rsid w:val="1AF1518E"/>
    <w:rsid w:val="1CD6156D"/>
    <w:rsid w:val="1D166A47"/>
    <w:rsid w:val="1D172EF5"/>
    <w:rsid w:val="1E7F65B4"/>
    <w:rsid w:val="1E9741A3"/>
    <w:rsid w:val="1FC80D6A"/>
    <w:rsid w:val="21714DA5"/>
    <w:rsid w:val="22F74E96"/>
    <w:rsid w:val="24570C9E"/>
    <w:rsid w:val="24D308A7"/>
    <w:rsid w:val="24E14C23"/>
    <w:rsid w:val="25FD77E9"/>
    <w:rsid w:val="27335463"/>
    <w:rsid w:val="2AC270C6"/>
    <w:rsid w:val="2ECF7C0D"/>
    <w:rsid w:val="314D2CDD"/>
    <w:rsid w:val="31B4495F"/>
    <w:rsid w:val="323E3D4A"/>
    <w:rsid w:val="328926EA"/>
    <w:rsid w:val="33255DFD"/>
    <w:rsid w:val="33D84FFD"/>
    <w:rsid w:val="34A55A79"/>
    <w:rsid w:val="36CE60F8"/>
    <w:rsid w:val="3717027D"/>
    <w:rsid w:val="39296E4C"/>
    <w:rsid w:val="3942339B"/>
    <w:rsid w:val="39D91CC2"/>
    <w:rsid w:val="3ADE68EF"/>
    <w:rsid w:val="3B6A0BAB"/>
    <w:rsid w:val="3BB337C8"/>
    <w:rsid w:val="3D142E1F"/>
    <w:rsid w:val="3DCC22D7"/>
    <w:rsid w:val="43871900"/>
    <w:rsid w:val="444407D6"/>
    <w:rsid w:val="450366FE"/>
    <w:rsid w:val="453E2D6C"/>
    <w:rsid w:val="46055D9B"/>
    <w:rsid w:val="463A1D04"/>
    <w:rsid w:val="47B452F5"/>
    <w:rsid w:val="483B36C5"/>
    <w:rsid w:val="49345948"/>
    <w:rsid w:val="4AEB6162"/>
    <w:rsid w:val="4B877832"/>
    <w:rsid w:val="4C406137"/>
    <w:rsid w:val="4CB379D5"/>
    <w:rsid w:val="4F0B3EA0"/>
    <w:rsid w:val="501716A5"/>
    <w:rsid w:val="50763D39"/>
    <w:rsid w:val="50E50AA5"/>
    <w:rsid w:val="537D69EF"/>
    <w:rsid w:val="53F73371"/>
    <w:rsid w:val="54203DED"/>
    <w:rsid w:val="56583B2F"/>
    <w:rsid w:val="57501BC5"/>
    <w:rsid w:val="58FD78AB"/>
    <w:rsid w:val="5A7C2519"/>
    <w:rsid w:val="5BCC2239"/>
    <w:rsid w:val="5C9866D5"/>
    <w:rsid w:val="5E6645DD"/>
    <w:rsid w:val="5EB11F2D"/>
    <w:rsid w:val="5F0079CE"/>
    <w:rsid w:val="5FA912ED"/>
    <w:rsid w:val="62441245"/>
    <w:rsid w:val="63F364BF"/>
    <w:rsid w:val="647E7F08"/>
    <w:rsid w:val="64B967E4"/>
    <w:rsid w:val="651C33BB"/>
    <w:rsid w:val="65603CAE"/>
    <w:rsid w:val="69C47870"/>
    <w:rsid w:val="6C9740AF"/>
    <w:rsid w:val="6F94475F"/>
    <w:rsid w:val="70D332AC"/>
    <w:rsid w:val="71731D60"/>
    <w:rsid w:val="734D3F17"/>
    <w:rsid w:val="737E4CD8"/>
    <w:rsid w:val="74607BEC"/>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1386</Characters>
  <Lines>0</Lines>
  <Paragraphs>0</Paragraphs>
  <TotalTime>0</TotalTime>
  <ScaleCrop>false</ScaleCrop>
  <LinksUpToDate>false</LinksUpToDate>
  <CharactersWithSpaces>1459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2024-08-27T02:45:00Z</cp:lastPrinted>
  <dcterms:modified xsi:type="dcterms:W3CDTF">2024-09-28T09:04:24Z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A698ECCF563147E48BDF156D73E80640_13</vt:lpwstr>
  </property>
</Properties>
</file>