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报价一览表</w:t>
      </w:r>
    </w:p>
    <w:p>
      <w:pPr>
        <w:jc w:val="right"/>
        <w:rPr>
          <w:rFonts w:ascii="仿宋_GB2312" w:hAnsi="仿宋_GB2312" w:eastAsia="仿宋_GB2312" w:cs="仿宋_GB2312"/>
          <w:b/>
          <w:bCs/>
          <w:sz w:val="30"/>
          <w:szCs w:val="30"/>
        </w:rPr>
      </w:pPr>
      <w:r>
        <w:rPr>
          <w:rFonts w:hint="eastAsia" w:ascii="仿宋_GB2312" w:hAnsi="仿宋_GB2312" w:eastAsia="仿宋_GB2312" w:cs="仿宋_GB2312"/>
          <w:sz w:val="30"/>
          <w:szCs w:val="30"/>
        </w:rPr>
        <w:t>价格单位：元</w:t>
      </w:r>
    </w:p>
    <w:tbl>
      <w:tblPr>
        <w:tblStyle w:val="6"/>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项目名称</w:t>
            </w:r>
          </w:p>
        </w:tc>
        <w:tc>
          <w:tcPr>
            <w:tcW w:w="5445"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项目编号</w:t>
            </w:r>
          </w:p>
        </w:tc>
        <w:tc>
          <w:tcPr>
            <w:tcW w:w="5445"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投标总报价</w:t>
            </w:r>
          </w:p>
        </w:tc>
        <w:tc>
          <w:tcPr>
            <w:tcW w:w="5445"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合同期限</w:t>
            </w:r>
          </w:p>
        </w:tc>
        <w:tc>
          <w:tcPr>
            <w:tcW w:w="5445"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供货地点</w:t>
            </w:r>
          </w:p>
        </w:tc>
        <w:tc>
          <w:tcPr>
            <w:tcW w:w="5445"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8376" w:type="dxa"/>
            <w:gridSpan w:val="2"/>
          </w:tcPr>
          <w:p>
            <w:pP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备注：</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1、任何有选择或有条件的投标总价或表中某一包填写多个报价，均将导致投标被拒绝。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2、报价一览表中投标价为符合招标文件要求的所有费用。投标供应商应考虑企业自身实力、经验及项目实施过程中的各种因素及相关费用。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3、该投标总报价请供应商结合采购清单及总报价。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p>
    <w:p>
      <w:pPr>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投标人名称（公章）：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法定代表人或其授权委托人（签字或盖章） ：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日期：    年   月   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p>
      <w:pPr>
        <w:pStyle w:val="2"/>
        <w:spacing w:line="480" w:lineRule="exact"/>
        <w:jc w:val="center"/>
        <w:rPr>
          <w:rFonts w:hint="eastAsia" w:ascii="方正小标宋简体" w:hAnsi="方正小标宋简体" w:eastAsia="方正小标宋简体" w:cs="方正小标宋简体"/>
          <w:b w:val="0"/>
          <w:bCs w:val="0"/>
          <w:kern w:val="2"/>
          <w:sz w:val="40"/>
          <w:szCs w:val="40"/>
          <w:lang w:val="en-US" w:eastAsia="zh-CN" w:bidi="ar-SA"/>
        </w:rPr>
      </w:pPr>
    </w:p>
    <w:p>
      <w:pPr>
        <w:pStyle w:val="2"/>
        <w:spacing w:line="480" w:lineRule="exact"/>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企业诚信及相关承诺函</w:t>
      </w:r>
    </w:p>
    <w:p>
      <w:pPr>
        <w:pStyle w:val="2"/>
        <w:spacing w:line="480" w:lineRule="exact"/>
        <w:ind w:firstLine="900" w:firstLineChars="300"/>
        <w:jc w:val="left"/>
        <w:rPr>
          <w:rFonts w:hint="eastAsia" w:ascii="仿宋_GB2312" w:hAnsi="仿宋_GB2312" w:eastAsia="仿宋_GB2312" w:cs="仿宋_GB2312"/>
          <w:sz w:val="30"/>
          <w:szCs w:val="30"/>
        </w:rPr>
      </w:pPr>
    </w:p>
    <w:p>
      <w:pPr>
        <w:pStyle w:val="2"/>
        <w:spacing w:line="480" w:lineRule="exact"/>
        <w:ind w:firstLine="900" w:firstLineChars="300"/>
        <w:jc w:val="left"/>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拜城县</w:t>
      </w:r>
      <w:r>
        <w:rPr>
          <w:rFonts w:hint="eastAsia" w:ascii="仿宋_GB2312" w:hAnsi="仿宋_GB2312" w:eastAsia="仿宋_GB2312" w:cs="仿宋_GB2312"/>
          <w:sz w:val="30"/>
          <w:szCs w:val="30"/>
          <w:lang w:val="en-US" w:eastAsia="zh-CN"/>
        </w:rPr>
        <w:t>第四高级中学</w:t>
      </w:r>
      <w:r>
        <w:rPr>
          <w:rFonts w:hint="eastAsia" w:ascii="仿宋_GB2312" w:hAnsi="仿宋_GB2312" w:eastAsia="仿宋_GB2312" w:cs="仿宋_GB2312"/>
          <w:sz w:val="30"/>
          <w:szCs w:val="30"/>
        </w:rPr>
        <w:t xml:space="preserve"> ：</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我是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公司的法定代表人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，我代表本公司郑重承诺：在</w:t>
      </w:r>
      <w:r>
        <w:rPr>
          <w:rFonts w:hint="eastAsia" w:ascii="仿宋_GB2312" w:hAnsi="仿宋_GB2312" w:eastAsia="仿宋_GB2312" w:cs="仿宋_GB2312"/>
          <w:b/>
          <w:bCs/>
          <w:sz w:val="30"/>
          <w:szCs w:val="30"/>
          <w:u w:val="single"/>
        </w:rPr>
        <w:t xml:space="preserve">                                 （项目名称） </w:t>
      </w:r>
      <w:r>
        <w:rPr>
          <w:rFonts w:hint="eastAsia" w:ascii="仿宋_GB2312" w:hAnsi="仿宋_GB2312" w:eastAsia="仿宋_GB2312" w:cs="仿宋_GB2312"/>
          <w:sz w:val="30"/>
          <w:szCs w:val="30"/>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第七十二条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pPr>
        <w:pStyle w:val="2"/>
        <w:keepNext w:val="0"/>
        <w:keepLines w:val="0"/>
        <w:pageBreakBefore w:val="0"/>
        <w:widowControl w:val="0"/>
        <w:kinsoku/>
        <w:wordWrap/>
        <w:overflowPunct/>
        <w:topLinePunct w:val="0"/>
        <w:autoSpaceDE/>
        <w:autoSpaceDN/>
        <w:bidi w:val="0"/>
        <w:adjustRightInd w:val="0"/>
        <w:snapToGrid/>
        <w:spacing w:line="560" w:lineRule="exact"/>
        <w:ind w:left="750" w:firstLine="600"/>
        <w:jc w:val="left"/>
        <w:textAlignment w:val="auto"/>
        <w:rPr>
          <w:rFonts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val="0"/>
        <w:snapToGrid/>
        <w:spacing w:line="560" w:lineRule="exact"/>
        <w:ind w:left="750" w:firstLine="600"/>
        <w:jc w:val="left"/>
        <w:textAlignment w:val="auto"/>
        <w:rPr>
          <w:rFonts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val="0"/>
        <w:snapToGrid/>
        <w:spacing w:line="560" w:lineRule="exact"/>
        <w:ind w:left="1718" w:leftChars="675" w:hanging="300" w:hangingChars="100"/>
        <w:jc w:val="lef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法定代表人（签字）：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成交供应商（签章）：</w:t>
      </w:r>
      <w:r>
        <w:rPr>
          <w:rFonts w:hint="eastAsia" w:ascii="仿宋_GB2312" w:hAnsi="仿宋_GB2312" w:eastAsia="仿宋_GB2312" w:cs="仿宋_GB2312"/>
          <w:sz w:val="30"/>
          <w:szCs w:val="30"/>
          <w:u w:val="single"/>
        </w:rPr>
        <w:t xml:space="preserve">                     </w:t>
      </w:r>
    </w:p>
    <w:p>
      <w:pPr>
        <w:pStyle w:val="2"/>
        <w:keepNext w:val="0"/>
        <w:keepLines w:val="0"/>
        <w:pageBreakBefore w:val="0"/>
        <w:widowControl w:val="0"/>
        <w:kinsoku/>
        <w:wordWrap/>
        <w:overflowPunct/>
        <w:topLinePunct w:val="0"/>
        <w:autoSpaceDE/>
        <w:autoSpaceDN/>
        <w:bidi w:val="0"/>
        <w:adjustRightInd w:val="0"/>
        <w:snapToGrid/>
        <w:spacing w:line="560" w:lineRule="exact"/>
        <w:ind w:left="750" w:firstLine="6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pStyle w:val="2"/>
        <w:spacing w:line="480" w:lineRule="exact"/>
        <w:ind w:left="750" w:firstLine="600"/>
        <w:jc w:val="left"/>
        <w:rPr>
          <w:rFonts w:ascii="仿宋_GB2312" w:hAnsi="仿宋_GB2312" w:eastAsia="仿宋_GB2312" w:cs="仿宋_GB2312"/>
          <w:sz w:val="30"/>
          <w:szCs w:val="30"/>
        </w:rPr>
      </w:pPr>
    </w:p>
    <w:p>
      <w:pPr>
        <w:jc w:val="both"/>
        <w:rPr>
          <w:rFonts w:hint="eastAsia" w:ascii="仿宋_GB2312" w:eastAsia="仿宋_GB2312"/>
          <w:b/>
          <w:sz w:val="30"/>
          <w:szCs w:val="30"/>
        </w:rPr>
      </w:pPr>
    </w:p>
    <w:p>
      <w:pPr>
        <w:pStyle w:val="2"/>
        <w:spacing w:line="480" w:lineRule="exact"/>
        <w:jc w:val="center"/>
        <w:rPr>
          <w:rFonts w:hint="eastAsia" w:ascii="方正小标宋简体" w:hAnsi="方正小标宋简体" w:eastAsia="方正小标宋简体" w:cs="方正小标宋简体"/>
          <w:b w:val="0"/>
          <w:bCs w:val="0"/>
          <w:kern w:val="2"/>
          <w:sz w:val="40"/>
          <w:szCs w:val="40"/>
          <w:lang w:val="en-US" w:eastAsia="zh-CN" w:bidi="ar-SA"/>
        </w:rPr>
      </w:pPr>
      <w:bookmarkStart w:id="0" w:name="_Toc19040"/>
      <w:r>
        <w:rPr>
          <w:rFonts w:hint="eastAsia" w:ascii="方正小标宋简体" w:hAnsi="方正小标宋简体" w:eastAsia="方正小标宋简体" w:cs="方正小标宋简体"/>
          <w:b w:val="0"/>
          <w:bCs w:val="0"/>
          <w:kern w:val="2"/>
          <w:sz w:val="40"/>
          <w:szCs w:val="40"/>
          <w:lang w:val="en-US" w:eastAsia="zh-CN" w:bidi="ar-SA"/>
        </w:rPr>
        <w:t>售后服务承诺</w:t>
      </w:r>
      <w:bookmarkEnd w:id="0"/>
    </w:p>
    <w:p>
      <w:pPr>
        <w:pStyle w:val="9"/>
        <w:spacing w:line="400" w:lineRule="exact"/>
        <w:jc w:val="both"/>
        <w:rPr>
          <w:rFonts w:ascii="仿宋" w:eastAsia="仿宋"/>
          <w:color w:val="auto"/>
          <w:sz w:val="30"/>
          <w:szCs w:val="30"/>
        </w:rPr>
      </w:pP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主要内容应包括：</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投标人应当分别列明投标货物(服务/工程)免费质量保证期限_____年，在免费质量保证期（包修、包换、包退）内能够提供的技术支持办法和服务方式、服务内容以及维护维修的解决方式（上门维修、报修、送修等），如果采购人需要增加投标货物免费质量保证期，其续保价格</w:t>
      </w:r>
      <w:r>
        <w:rPr>
          <w:rFonts w:hint="eastAsia" w:ascii="仿宋_GB2312" w:hAnsi="仿宋_GB2312" w:eastAsia="仿宋_GB2312" w:cs="仿宋_GB2312"/>
          <w:color w:val="auto"/>
          <w:sz w:val="30"/>
          <w:szCs w:val="30"/>
          <w:u w:val="single"/>
        </w:rPr>
        <w:t>             </w:t>
      </w:r>
      <w:r>
        <w:rPr>
          <w:rFonts w:hint="eastAsia" w:ascii="仿宋_GB2312" w:hAnsi="仿宋_GB2312" w:eastAsia="仿宋_GB2312" w:cs="仿宋_GB2312"/>
          <w:color w:val="auto"/>
          <w:sz w:val="30"/>
          <w:szCs w:val="30"/>
        </w:rPr>
        <w:t>元。</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2、投标人应分别列明免费质量保证期外的服务年限_____年；维护维修的电话、联系人、响应服务时间、到达现场时间以及维护维修完成时限（天）。</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3、送货时限：根据采购方的采购需求第七条款相关要求，我公司无条件满足，若未按时供货、安装、调试等，我公司完全接受相关处理，并承担所产生的损失。</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4、我公司应列明在货物免费质量保证期外，提供免费技术支持和相关服务；零 (部)备件取得方式及取费标准。</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5、我公司应分别列明投标物品的装箱清单及物品；以及产品开箱不合格处理方法。</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6、我公司应列明违反售后服务承诺的赔偿责任。</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7、我公司应列明产品的质量或服务投诉电话（公司/厂方）。</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8、我公司完全无条件满足采购单位的相关采购要求，若未满足，我方完全接受相应处理。</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法定代表人或全权代理人： （签字）        </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签署日期：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年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月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pPr>
        <w:pStyle w:val="2"/>
        <w:spacing w:line="480" w:lineRule="exact"/>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关于资格的声明函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拜城县</w:t>
      </w:r>
      <w:r>
        <w:rPr>
          <w:rFonts w:hint="eastAsia" w:ascii="仿宋_GB2312" w:hAnsi="仿宋_GB2312" w:eastAsia="仿宋_GB2312" w:cs="仿宋_GB2312"/>
          <w:sz w:val="30"/>
          <w:szCs w:val="30"/>
          <w:lang w:val="en-US" w:eastAsia="zh-CN"/>
        </w:rPr>
        <w:t>第四高级中学</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），本签字人愿意参加投标，提供招标文件“采购清单”中规定的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（合同包/品目号）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（货物名称），并证明提交的下列文件和说明是准确的和真实的。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本签字人确认资格文件中的说明以及投标文件中所有提交的文件和材料是真实的、准确的。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widowControl/>
        <w:spacing w:line="360" w:lineRule="auto"/>
        <w:jc w:val="center"/>
        <w:outlineLvl w:val="0"/>
        <w:rPr>
          <w:rFonts w:hint="eastAsia" w:ascii="方正小标宋简体" w:hAnsi="方正小标宋简体" w:eastAsia="方正小标宋简体" w:cs="方正小标宋简体"/>
          <w:b w:val="0"/>
          <w:bCs w:val="0"/>
          <w:kern w:val="2"/>
          <w:sz w:val="40"/>
          <w:szCs w:val="40"/>
          <w:lang w:val="en-US" w:eastAsia="zh-CN" w:bidi="ar-SA"/>
        </w:rPr>
      </w:pPr>
      <w:bookmarkStart w:id="1" w:name="_Toc18759"/>
      <w:bookmarkStart w:id="2" w:name="_Toc31380"/>
      <w:r>
        <w:rPr>
          <w:rFonts w:hint="eastAsia" w:ascii="方正小标宋简体" w:hAnsi="方正小标宋简体" w:eastAsia="方正小标宋简体" w:cs="方正小标宋简体"/>
          <w:b w:val="0"/>
          <w:bCs w:val="0"/>
          <w:kern w:val="2"/>
          <w:sz w:val="40"/>
          <w:szCs w:val="40"/>
          <w:lang w:val="en-US" w:eastAsia="zh-CN" w:bidi="ar-SA"/>
        </w:rPr>
        <w:t>投标人基本情况表</w:t>
      </w:r>
      <w:bookmarkEnd w:id="1"/>
      <w:bookmarkEnd w:id="2"/>
    </w:p>
    <w:tbl>
      <w:tblPr>
        <w:tblStyle w:val="5"/>
        <w:tblW w:w="86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投标人名称</w:t>
            </w:r>
          </w:p>
        </w:tc>
        <w:tc>
          <w:tcPr>
            <w:tcW w:w="6511" w:type="dxa"/>
            <w:gridSpan w:val="4"/>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注册地址</w:t>
            </w:r>
          </w:p>
        </w:tc>
        <w:tc>
          <w:tcPr>
            <w:tcW w:w="6511" w:type="dxa"/>
            <w:gridSpan w:val="4"/>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Merge w:val="restart"/>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项目负责人联系方式</w:t>
            </w:r>
          </w:p>
        </w:tc>
        <w:tc>
          <w:tcPr>
            <w:tcW w:w="1766"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联系人</w:t>
            </w:r>
          </w:p>
        </w:tc>
        <w:tc>
          <w:tcPr>
            <w:tcW w:w="1211" w:type="dxa"/>
            <w:vAlign w:val="center"/>
          </w:tcPr>
          <w:p>
            <w:pPr>
              <w:snapToGrid w:val="0"/>
              <w:jc w:val="center"/>
              <w:rPr>
                <w:rFonts w:hint="eastAsia" w:ascii="仿宋_GB2312" w:hAnsi="仿宋_GB2312" w:eastAsia="仿宋_GB2312" w:cs="仿宋_GB2312"/>
                <w:b w:val="0"/>
                <w:bCs/>
                <w:sz w:val="30"/>
                <w:szCs w:val="30"/>
              </w:rPr>
            </w:pPr>
          </w:p>
        </w:tc>
        <w:tc>
          <w:tcPr>
            <w:tcW w:w="1767"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电话</w:t>
            </w:r>
          </w:p>
        </w:tc>
        <w:tc>
          <w:tcPr>
            <w:tcW w:w="1767" w:type="dxa"/>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Merge w:val="continue"/>
            <w:vAlign w:val="center"/>
          </w:tcPr>
          <w:p>
            <w:pPr>
              <w:snapToGrid w:val="0"/>
              <w:jc w:val="center"/>
              <w:rPr>
                <w:rFonts w:hint="eastAsia" w:ascii="仿宋_GB2312" w:hAnsi="仿宋_GB2312" w:eastAsia="仿宋_GB2312" w:cs="仿宋_GB2312"/>
                <w:b w:val="0"/>
                <w:bCs/>
                <w:sz w:val="30"/>
                <w:szCs w:val="30"/>
              </w:rPr>
            </w:pPr>
          </w:p>
        </w:tc>
        <w:tc>
          <w:tcPr>
            <w:tcW w:w="1766"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传真</w:t>
            </w:r>
          </w:p>
        </w:tc>
        <w:tc>
          <w:tcPr>
            <w:tcW w:w="1211" w:type="dxa"/>
            <w:vAlign w:val="center"/>
          </w:tcPr>
          <w:p>
            <w:pPr>
              <w:snapToGrid w:val="0"/>
              <w:jc w:val="center"/>
              <w:rPr>
                <w:rFonts w:hint="eastAsia" w:ascii="仿宋_GB2312" w:hAnsi="仿宋_GB2312" w:eastAsia="仿宋_GB2312" w:cs="仿宋_GB2312"/>
                <w:b w:val="0"/>
                <w:bCs/>
                <w:sz w:val="30"/>
                <w:szCs w:val="30"/>
              </w:rPr>
            </w:pPr>
          </w:p>
        </w:tc>
        <w:tc>
          <w:tcPr>
            <w:tcW w:w="1767"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电子邮箱</w:t>
            </w:r>
          </w:p>
        </w:tc>
        <w:tc>
          <w:tcPr>
            <w:tcW w:w="1767" w:type="dxa"/>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法定代表人</w:t>
            </w:r>
          </w:p>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（或负责人）</w:t>
            </w:r>
          </w:p>
        </w:tc>
        <w:tc>
          <w:tcPr>
            <w:tcW w:w="1766"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姓名</w:t>
            </w:r>
          </w:p>
        </w:tc>
        <w:tc>
          <w:tcPr>
            <w:tcW w:w="1211" w:type="dxa"/>
            <w:vAlign w:val="center"/>
          </w:tcPr>
          <w:p>
            <w:pPr>
              <w:snapToGrid w:val="0"/>
              <w:jc w:val="center"/>
              <w:rPr>
                <w:rFonts w:hint="eastAsia" w:ascii="仿宋_GB2312" w:hAnsi="仿宋_GB2312" w:eastAsia="仿宋_GB2312" w:cs="仿宋_GB2312"/>
                <w:b w:val="0"/>
                <w:bCs/>
                <w:sz w:val="30"/>
                <w:szCs w:val="30"/>
              </w:rPr>
            </w:pPr>
          </w:p>
        </w:tc>
        <w:tc>
          <w:tcPr>
            <w:tcW w:w="1767"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电话</w:t>
            </w:r>
          </w:p>
        </w:tc>
        <w:tc>
          <w:tcPr>
            <w:tcW w:w="1767" w:type="dxa"/>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统一社会信用代码</w:t>
            </w:r>
          </w:p>
        </w:tc>
        <w:tc>
          <w:tcPr>
            <w:tcW w:w="2977" w:type="dxa"/>
            <w:gridSpan w:val="2"/>
            <w:vAlign w:val="center"/>
          </w:tcPr>
          <w:p>
            <w:pPr>
              <w:snapToGrid w:val="0"/>
              <w:jc w:val="center"/>
              <w:rPr>
                <w:rFonts w:hint="eastAsia" w:ascii="仿宋_GB2312" w:hAnsi="仿宋_GB2312" w:eastAsia="仿宋_GB2312" w:cs="仿宋_GB2312"/>
                <w:b w:val="0"/>
                <w:bCs/>
                <w:sz w:val="30"/>
                <w:szCs w:val="30"/>
              </w:rPr>
            </w:pPr>
          </w:p>
        </w:tc>
        <w:tc>
          <w:tcPr>
            <w:tcW w:w="1767"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员工总人数</w:t>
            </w:r>
          </w:p>
        </w:tc>
        <w:tc>
          <w:tcPr>
            <w:tcW w:w="1767" w:type="dxa"/>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类型</w:t>
            </w:r>
          </w:p>
        </w:tc>
        <w:tc>
          <w:tcPr>
            <w:tcW w:w="1766" w:type="dxa"/>
            <w:vAlign w:val="center"/>
          </w:tcPr>
          <w:p>
            <w:pPr>
              <w:snapToGrid w:val="0"/>
              <w:jc w:val="center"/>
              <w:rPr>
                <w:rFonts w:hint="eastAsia" w:ascii="仿宋_GB2312" w:hAnsi="仿宋_GB2312" w:eastAsia="仿宋_GB2312" w:cs="仿宋_GB2312"/>
                <w:b w:val="0"/>
                <w:bCs/>
                <w:sz w:val="30"/>
                <w:szCs w:val="30"/>
              </w:rPr>
            </w:pPr>
          </w:p>
        </w:tc>
        <w:tc>
          <w:tcPr>
            <w:tcW w:w="1211" w:type="dxa"/>
            <w:vMerge w:val="restart"/>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其中</w:t>
            </w:r>
          </w:p>
        </w:tc>
        <w:tc>
          <w:tcPr>
            <w:tcW w:w="1767" w:type="dxa"/>
            <w:vMerge w:val="restart"/>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基本账户开户银行</w:t>
            </w:r>
          </w:p>
        </w:tc>
        <w:tc>
          <w:tcPr>
            <w:tcW w:w="1767" w:type="dxa"/>
            <w:vMerge w:val="restart"/>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成立日期</w:t>
            </w:r>
          </w:p>
        </w:tc>
        <w:tc>
          <w:tcPr>
            <w:tcW w:w="1766" w:type="dxa"/>
            <w:vAlign w:val="center"/>
          </w:tcPr>
          <w:p>
            <w:pPr>
              <w:snapToGrid w:val="0"/>
              <w:jc w:val="center"/>
              <w:rPr>
                <w:rFonts w:hint="eastAsia" w:ascii="仿宋_GB2312" w:hAnsi="仿宋_GB2312" w:eastAsia="仿宋_GB2312" w:cs="仿宋_GB2312"/>
                <w:b w:val="0"/>
                <w:bCs/>
                <w:sz w:val="30"/>
                <w:szCs w:val="30"/>
              </w:rPr>
            </w:pPr>
          </w:p>
        </w:tc>
        <w:tc>
          <w:tcPr>
            <w:tcW w:w="1211" w:type="dxa"/>
            <w:vMerge w:val="continue"/>
            <w:vAlign w:val="center"/>
          </w:tcPr>
          <w:p>
            <w:pPr>
              <w:snapToGrid w:val="0"/>
              <w:jc w:val="center"/>
              <w:rPr>
                <w:rFonts w:hint="eastAsia" w:ascii="仿宋_GB2312" w:hAnsi="仿宋_GB2312" w:eastAsia="仿宋_GB2312" w:cs="仿宋_GB2312"/>
                <w:b w:val="0"/>
                <w:bCs/>
                <w:sz w:val="30"/>
                <w:szCs w:val="30"/>
              </w:rPr>
            </w:pPr>
          </w:p>
        </w:tc>
        <w:tc>
          <w:tcPr>
            <w:tcW w:w="1767" w:type="dxa"/>
            <w:vMerge w:val="continue"/>
            <w:vAlign w:val="center"/>
          </w:tcPr>
          <w:p>
            <w:pPr>
              <w:snapToGrid w:val="0"/>
              <w:jc w:val="center"/>
              <w:rPr>
                <w:rFonts w:hint="eastAsia" w:ascii="仿宋_GB2312" w:hAnsi="仿宋_GB2312" w:eastAsia="仿宋_GB2312" w:cs="仿宋_GB2312"/>
                <w:b w:val="0"/>
                <w:bCs/>
                <w:sz w:val="30"/>
                <w:szCs w:val="30"/>
              </w:rPr>
            </w:pPr>
          </w:p>
        </w:tc>
        <w:tc>
          <w:tcPr>
            <w:tcW w:w="1767" w:type="dxa"/>
            <w:vMerge w:val="continue"/>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营业期限</w:t>
            </w:r>
          </w:p>
        </w:tc>
        <w:tc>
          <w:tcPr>
            <w:tcW w:w="1766" w:type="dxa"/>
            <w:vAlign w:val="center"/>
          </w:tcPr>
          <w:p>
            <w:pPr>
              <w:snapToGrid w:val="0"/>
              <w:jc w:val="center"/>
              <w:rPr>
                <w:rFonts w:hint="eastAsia" w:ascii="仿宋_GB2312" w:hAnsi="仿宋_GB2312" w:eastAsia="仿宋_GB2312" w:cs="仿宋_GB2312"/>
                <w:b w:val="0"/>
                <w:bCs/>
                <w:sz w:val="30"/>
                <w:szCs w:val="30"/>
              </w:rPr>
            </w:pPr>
          </w:p>
        </w:tc>
        <w:tc>
          <w:tcPr>
            <w:tcW w:w="1211" w:type="dxa"/>
            <w:vMerge w:val="continue"/>
            <w:vAlign w:val="center"/>
          </w:tcPr>
          <w:p>
            <w:pPr>
              <w:snapToGrid w:val="0"/>
              <w:jc w:val="center"/>
              <w:rPr>
                <w:rFonts w:hint="eastAsia" w:ascii="仿宋_GB2312" w:hAnsi="仿宋_GB2312" w:eastAsia="仿宋_GB2312" w:cs="仿宋_GB2312"/>
                <w:b w:val="0"/>
                <w:bCs/>
                <w:sz w:val="30"/>
                <w:szCs w:val="30"/>
              </w:rPr>
            </w:pPr>
          </w:p>
        </w:tc>
        <w:tc>
          <w:tcPr>
            <w:tcW w:w="1767" w:type="dxa"/>
            <w:vMerge w:val="restart"/>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基本账户银行账号</w:t>
            </w:r>
          </w:p>
        </w:tc>
        <w:tc>
          <w:tcPr>
            <w:tcW w:w="1767" w:type="dxa"/>
            <w:vMerge w:val="restart"/>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登记机关</w:t>
            </w:r>
          </w:p>
        </w:tc>
        <w:tc>
          <w:tcPr>
            <w:tcW w:w="1766" w:type="dxa"/>
            <w:vAlign w:val="center"/>
          </w:tcPr>
          <w:p>
            <w:pPr>
              <w:snapToGrid w:val="0"/>
              <w:jc w:val="center"/>
              <w:rPr>
                <w:rFonts w:hint="eastAsia" w:ascii="仿宋_GB2312" w:hAnsi="仿宋_GB2312" w:eastAsia="仿宋_GB2312" w:cs="仿宋_GB2312"/>
                <w:b w:val="0"/>
                <w:bCs/>
                <w:sz w:val="30"/>
                <w:szCs w:val="30"/>
              </w:rPr>
            </w:pPr>
          </w:p>
        </w:tc>
        <w:tc>
          <w:tcPr>
            <w:tcW w:w="1211" w:type="dxa"/>
            <w:vMerge w:val="continue"/>
            <w:vAlign w:val="center"/>
          </w:tcPr>
          <w:p>
            <w:pPr>
              <w:snapToGrid w:val="0"/>
              <w:jc w:val="center"/>
              <w:rPr>
                <w:rFonts w:hint="eastAsia" w:ascii="仿宋_GB2312" w:hAnsi="仿宋_GB2312" w:eastAsia="仿宋_GB2312" w:cs="仿宋_GB2312"/>
                <w:b w:val="0"/>
                <w:bCs/>
                <w:sz w:val="30"/>
                <w:szCs w:val="30"/>
              </w:rPr>
            </w:pPr>
          </w:p>
        </w:tc>
        <w:tc>
          <w:tcPr>
            <w:tcW w:w="1767" w:type="dxa"/>
            <w:vMerge w:val="continue"/>
            <w:vAlign w:val="center"/>
          </w:tcPr>
          <w:p>
            <w:pPr>
              <w:snapToGrid w:val="0"/>
              <w:jc w:val="center"/>
              <w:rPr>
                <w:rFonts w:hint="eastAsia" w:ascii="仿宋_GB2312" w:hAnsi="仿宋_GB2312" w:eastAsia="仿宋_GB2312" w:cs="仿宋_GB2312"/>
                <w:b w:val="0"/>
                <w:bCs/>
                <w:sz w:val="30"/>
                <w:szCs w:val="30"/>
              </w:rPr>
            </w:pPr>
          </w:p>
        </w:tc>
        <w:tc>
          <w:tcPr>
            <w:tcW w:w="1767" w:type="dxa"/>
            <w:vMerge w:val="continue"/>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3"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经营范围</w:t>
            </w:r>
          </w:p>
        </w:tc>
        <w:tc>
          <w:tcPr>
            <w:tcW w:w="6511" w:type="dxa"/>
            <w:gridSpan w:val="4"/>
            <w:vAlign w:val="center"/>
          </w:tcPr>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tc>
      </w:tr>
    </w:tbl>
    <w:p>
      <w:pPr>
        <w:pStyle w:val="2"/>
        <w:snapToGrid w:val="0"/>
        <w:spacing w:before="156" w:beforeLines="50"/>
        <w:ind w:firstLine="482"/>
        <w:jc w:val="left"/>
        <w:rPr>
          <w:rFonts w:ascii="仿宋" w:hAnsi="仿宋" w:eastAsia="仿宋" w:cs="仿宋"/>
          <w:b/>
          <w:sz w:val="30"/>
          <w:szCs w:val="30"/>
        </w:rPr>
      </w:pPr>
      <w:r>
        <w:rPr>
          <w:rFonts w:hint="eastAsia" w:ascii="仿宋" w:hAnsi="仿宋" w:eastAsia="仿宋" w:cs="仿宋"/>
          <w:b/>
          <w:bCs/>
          <w:sz w:val="30"/>
          <w:szCs w:val="30"/>
        </w:rPr>
        <w:t>注：本表后应附企业法人</w:t>
      </w:r>
      <w:r>
        <w:rPr>
          <w:rFonts w:hint="eastAsia" w:ascii="仿宋" w:hAnsi="仿宋" w:eastAsia="仿宋" w:cs="仿宋"/>
          <w:b/>
          <w:bCs/>
          <w:color w:val="000000"/>
          <w:sz w:val="30"/>
          <w:szCs w:val="30"/>
        </w:rPr>
        <w:t>营业执照等资格审查所需相关材料的复印件。（投标人可根据本表自行编制）</w:t>
      </w:r>
    </w:p>
    <w:p>
      <w:pPr>
        <w:rPr>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pStyle w:val="4"/>
        <w:spacing w:before="0" w:beforeAutospacing="0" w:after="225" w:afterAutospacing="0" w:line="360" w:lineRule="auto"/>
        <w:jc w:val="center"/>
        <w:textAlignment w:val="baseline"/>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委托代理人授权委托书</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Times New Roman" w:eastAsia="仿宋_GB2312"/>
          <w:color w:val="000000"/>
          <w:sz w:val="30"/>
          <w:szCs w:val="30"/>
        </w:rPr>
      </w:pPr>
      <w:r>
        <w:rPr>
          <w:rFonts w:hint="eastAsia" w:ascii="仿宋_GB2312" w:eastAsia="仿宋_GB2312"/>
          <w:color w:val="000000"/>
          <w:sz w:val="30"/>
          <w:szCs w:val="30"/>
        </w:rPr>
        <w:t>我</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 xml:space="preserve">是 </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的法定代表人，现委托</w:t>
      </w:r>
      <w:r>
        <w:rPr>
          <w:rFonts w:hint="eastAsia" w:ascii="仿宋_GB2312" w:eastAsia="仿宋_GB2312"/>
          <w:color w:val="000000"/>
          <w:sz w:val="30"/>
          <w:szCs w:val="30"/>
          <w:u w:val="single"/>
        </w:rPr>
        <w:t xml:space="preserve">    (投标方名称）   </w:t>
      </w:r>
      <w:r>
        <w:rPr>
          <w:rFonts w:hint="eastAsia" w:ascii="仿宋_GB2312" w:eastAsia="仿宋_GB2312"/>
          <w:color w:val="000000"/>
          <w:sz w:val="30"/>
          <w:szCs w:val="30"/>
        </w:rPr>
        <w:t>的</w:t>
      </w:r>
      <w:r>
        <w:rPr>
          <w:rFonts w:hint="eastAsia" w:ascii="仿宋_GB2312" w:eastAsia="仿宋_GB2312"/>
          <w:color w:val="000000"/>
          <w:sz w:val="30"/>
          <w:szCs w:val="30"/>
          <w:u w:val="single"/>
        </w:rPr>
        <w:t xml:space="preserve">     姓名     </w:t>
      </w:r>
      <w:r>
        <w:rPr>
          <w:rFonts w:hint="eastAsia" w:ascii="仿宋_GB2312" w:eastAsia="仿宋_GB2312"/>
          <w:color w:val="000000"/>
          <w:sz w:val="30"/>
          <w:szCs w:val="30"/>
        </w:rPr>
        <w:t>为我公司全权代理人，以我单位名誉参加拜城县教科局组织的</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项目，项目编号：</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特此声明。</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代理人情况</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姓  名：                 身份证号：                      </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电话：                   公司职务：                                       </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单位名称（公章）                  法定代表人（签章）：</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委托代理人（签章）：</w:t>
      </w:r>
    </w:p>
    <w:p>
      <w:pPr>
        <w:pStyle w:val="9"/>
        <w:keepNext w:val="0"/>
        <w:keepLines w:val="0"/>
        <w:pageBreakBefore w:val="0"/>
        <w:widowControl w:val="0"/>
        <w:kinsoku/>
        <w:wordWrap/>
        <w:overflowPunct/>
        <w:topLinePunct w:val="0"/>
        <w:bidi w:val="0"/>
        <w:snapToGrid/>
        <w:spacing w:line="560" w:lineRule="exact"/>
        <w:ind w:firstLine="113"/>
        <w:jc w:val="both"/>
        <w:textAlignment w:val="auto"/>
        <w:rPr>
          <w:rFonts w:hint="eastAsia" w:ascii="仿宋_GB2312" w:eastAsia="仿宋_GB2312"/>
          <w:sz w:val="30"/>
          <w:szCs w:val="30"/>
        </w:rPr>
      </w:pPr>
      <w:r>
        <w:rPr>
          <w:rFonts w:hint="eastAsia" w:ascii="仿宋_GB2312" w:eastAsia="仿宋_GB2312"/>
          <w:sz w:val="30"/>
          <w:szCs w:val="30"/>
        </w:rPr>
        <w:t xml:space="preserve"> </w:t>
      </w:r>
    </w:p>
    <w:p>
      <w:pPr>
        <w:pStyle w:val="9"/>
        <w:keepNext w:val="0"/>
        <w:keepLines w:val="0"/>
        <w:pageBreakBefore w:val="0"/>
        <w:widowControl w:val="0"/>
        <w:kinsoku/>
        <w:wordWrap/>
        <w:overflowPunct/>
        <w:topLinePunct w:val="0"/>
        <w:bidi w:val="0"/>
        <w:snapToGrid/>
        <w:spacing w:line="560" w:lineRule="exact"/>
        <w:ind w:firstLine="113"/>
        <w:jc w:val="both"/>
        <w:textAlignment w:val="auto"/>
        <w:rPr>
          <w:rFonts w:hint="eastAsia" w:ascii="仿宋_GB2312" w:eastAsia="仿宋_GB2312"/>
          <w:sz w:val="30"/>
          <w:szCs w:val="30"/>
        </w:rPr>
      </w:pPr>
      <w:r>
        <w:rPr>
          <w:sz w:val="30"/>
          <w:szCs w:val="30"/>
        </w:rPr>
        <w:drawing>
          <wp:anchor distT="0" distB="0" distL="114300" distR="114300" simplePos="0" relativeHeight="251660288" behindDoc="1" locked="0" layoutInCell="1" allowOverlap="1">
            <wp:simplePos x="0" y="0"/>
            <wp:positionH relativeFrom="column">
              <wp:posOffset>3634740</wp:posOffset>
            </wp:positionH>
            <wp:positionV relativeFrom="paragraph">
              <wp:posOffset>610870</wp:posOffset>
            </wp:positionV>
            <wp:extent cx="2345690" cy="2934335"/>
            <wp:effectExtent l="0" t="0" r="0" b="0"/>
            <wp:wrapTight wrapText="bothSides">
              <wp:wrapPolygon>
                <wp:start x="0" y="0"/>
                <wp:lineTo x="0" y="21455"/>
                <wp:lineTo x="21401" y="21455"/>
                <wp:lineTo x="21401"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DBD3.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45690" cy="2934335"/>
                    </a:xfrm>
                    <a:prstGeom prst="rect">
                      <a:avLst/>
                    </a:prstGeom>
                    <a:noFill/>
                    <a:ln>
                      <a:noFill/>
                    </a:ln>
                  </pic:spPr>
                </pic:pic>
              </a:graphicData>
            </a:graphic>
          </wp:anchor>
        </w:drawing>
      </w:r>
      <w:r>
        <w:rPr>
          <w:rFonts w:hint="eastAsia" w:ascii="仿宋_GB2312" w:eastAsia="仿宋_GB2312"/>
          <w:sz w:val="30"/>
          <w:szCs w:val="30"/>
        </w:rPr>
        <w:t xml:space="preserve">                               年    月    日   </w:t>
      </w:r>
    </w:p>
    <w:p>
      <w:pPr>
        <w:pStyle w:val="9"/>
        <w:spacing w:line="400" w:lineRule="exact"/>
        <w:ind w:firstLine="113"/>
        <w:jc w:val="both"/>
        <w:rPr>
          <w:rFonts w:hint="eastAsia" w:ascii="仿宋_GB2312" w:eastAsia="仿宋_GB2312"/>
          <w:sz w:val="30"/>
          <w:szCs w:val="30"/>
        </w:rPr>
      </w:pPr>
      <w:r>
        <w:rPr>
          <w:sz w:val="30"/>
          <w:szCs w:val="30"/>
        </w:rPr>
        <w:drawing>
          <wp:anchor distT="0" distB="0" distL="114300" distR="114300" simplePos="0" relativeHeight="251659264" behindDoc="1" locked="0" layoutInCell="1" allowOverlap="1">
            <wp:simplePos x="0" y="0"/>
            <wp:positionH relativeFrom="column">
              <wp:posOffset>114300</wp:posOffset>
            </wp:positionH>
            <wp:positionV relativeFrom="paragraph">
              <wp:posOffset>221615</wp:posOffset>
            </wp:positionV>
            <wp:extent cx="2298065" cy="2950210"/>
            <wp:effectExtent l="0" t="0" r="6985" b="2540"/>
            <wp:wrapTight wrapText="bothSides">
              <wp:wrapPolygon>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DBD4.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98065" cy="2950210"/>
                    </a:xfrm>
                    <a:prstGeom prst="rect">
                      <a:avLst/>
                    </a:prstGeom>
                    <a:noFill/>
                    <a:ln>
                      <a:noFill/>
                    </a:ln>
                  </pic:spPr>
                </pic:pic>
              </a:graphicData>
            </a:graphic>
          </wp:anchor>
        </w:drawing>
      </w:r>
      <w:r>
        <w:rPr>
          <w:rFonts w:hint="eastAsia" w:ascii="仿宋_GB2312" w:eastAsia="仿宋_GB2312"/>
          <w:sz w:val="30"/>
          <w:szCs w:val="30"/>
        </w:rPr>
        <w:t xml:space="preserve"> </w:t>
      </w:r>
    </w:p>
    <w:p>
      <w:pPr>
        <w:spacing w:before="156" w:beforeLines="50"/>
        <w:ind w:firstLine="8700" w:firstLineChars="29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pacing w:before="156" w:beforeLines="50"/>
        <w:ind w:firstLine="8700" w:firstLineChars="29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pacing w:before="156" w:beforeLines="50"/>
        <w:ind w:firstLine="8700" w:firstLineChars="29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pacing w:before="156" w:beforeLines="50"/>
        <w:ind w:firstLine="8700" w:firstLineChars="29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pacing w:before="156" w:beforeLines="50"/>
        <w:ind w:firstLine="8700" w:firstLineChars="29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pacing w:before="156" w:beforeLines="50"/>
        <w:ind w:firstLine="8700" w:firstLineChars="2900"/>
        <w:rPr>
          <w:rFonts w:hint="eastAsia" w:ascii="仿宋_GB2312" w:eastAsia="仿宋_GB2312"/>
          <w:b/>
          <w:sz w:val="30"/>
          <w:szCs w:val="30"/>
        </w:rPr>
      </w:pPr>
      <w:r>
        <w:rPr>
          <w:rFonts w:hint="eastAsia" w:ascii="仿宋" w:hAnsi="仿宋" w:eastAsia="仿宋"/>
          <w:color w:val="000000"/>
          <w:sz w:val="30"/>
          <w:szCs w:val="30"/>
        </w:rPr>
        <w:t xml:space="preserve"> </w:t>
      </w:r>
    </w:p>
    <w:p>
      <w:pPr>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中小企业声明函（工程、服务）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中小企业声明函（工程、服务） 本公司（联合体）郑重声明，根据《政府采购促进中小 企业发展管理办法》（财库</w:t>
      </w:r>
      <w:r>
        <w:rPr>
          <w:rFonts w:hint="eastAsia" w:ascii="宋体" w:hAnsi="宋体" w:eastAsia="宋体" w:cs="宋体"/>
          <w:sz w:val="30"/>
          <w:szCs w:val="30"/>
        </w:rPr>
        <w:t>﹝</w:t>
      </w:r>
      <w:r>
        <w:rPr>
          <w:rFonts w:hint="eastAsia" w:ascii="仿宋_GB2312" w:eastAsia="仿宋_GB2312"/>
          <w:sz w:val="30"/>
          <w:szCs w:val="30"/>
        </w:rPr>
        <w:t>2020</w:t>
      </w:r>
      <w:r>
        <w:rPr>
          <w:rFonts w:hint="eastAsia" w:ascii="宋体" w:hAnsi="宋体" w:eastAsia="宋体" w:cs="宋体"/>
          <w:sz w:val="30"/>
          <w:szCs w:val="30"/>
        </w:rPr>
        <w:t>﹞</w:t>
      </w:r>
      <w:r>
        <w:rPr>
          <w:rFonts w:hint="eastAsia" w:ascii="仿宋_GB2312" w:eastAsia="仿宋_GB2312"/>
          <w:sz w:val="30"/>
          <w:szCs w:val="30"/>
        </w:rPr>
        <w:t>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    1. （标的名称） ，属于（</w:t>
      </w:r>
      <w:r>
        <w:rPr>
          <w:rFonts w:hint="eastAsia" w:ascii="仿宋_GB2312" w:eastAsia="仿宋_GB2312"/>
          <w:sz w:val="30"/>
          <w:szCs w:val="30"/>
          <w:u w:val="single"/>
        </w:rPr>
        <w:t>采购文件中明确的所属行业</w:t>
      </w:r>
      <w:r>
        <w:rPr>
          <w:rFonts w:hint="eastAsia" w:ascii="仿宋_GB2312" w:eastAsia="仿宋_GB2312"/>
          <w:sz w:val="30"/>
          <w:szCs w:val="30"/>
        </w:rPr>
        <w:t>）； 承建（承接）企业为（企业名称），从业人员</w:t>
      </w:r>
      <w:r>
        <w:rPr>
          <w:rFonts w:hint="eastAsia" w:ascii="仿宋_GB2312" w:eastAsia="仿宋_GB2312"/>
          <w:sz w:val="30"/>
          <w:szCs w:val="30"/>
          <w:u w:val="single"/>
        </w:rPr>
        <w:t xml:space="preserve">    </w:t>
      </w:r>
      <w:r>
        <w:rPr>
          <w:rFonts w:hint="eastAsia" w:ascii="仿宋_GB2312" w:eastAsia="仿宋_GB2312"/>
          <w:sz w:val="30"/>
          <w:szCs w:val="30"/>
        </w:rPr>
        <w:t>人，营业收入为</w:t>
      </w:r>
      <w:r>
        <w:rPr>
          <w:rFonts w:hint="eastAsia" w:ascii="仿宋_GB2312" w:eastAsia="仿宋_GB2312"/>
          <w:sz w:val="30"/>
          <w:szCs w:val="30"/>
          <w:u w:val="single"/>
        </w:rPr>
        <w:t xml:space="preserve">     </w:t>
      </w:r>
      <w:r>
        <w:rPr>
          <w:rFonts w:hint="eastAsia" w:ascii="仿宋_GB2312" w:eastAsia="仿宋_GB2312"/>
          <w:sz w:val="30"/>
          <w:szCs w:val="30"/>
        </w:rPr>
        <w:t>万元，资产总额为</w:t>
      </w:r>
      <w:r>
        <w:rPr>
          <w:rFonts w:hint="eastAsia" w:ascii="仿宋_GB2312" w:eastAsia="仿宋_GB2312"/>
          <w:sz w:val="30"/>
          <w:szCs w:val="30"/>
          <w:u w:val="single"/>
        </w:rPr>
        <w:t xml:space="preserve">     </w:t>
      </w:r>
      <w:r>
        <w:rPr>
          <w:rFonts w:hint="eastAsia" w:ascii="仿宋_GB2312" w:eastAsia="仿宋_GB2312"/>
          <w:sz w:val="30"/>
          <w:szCs w:val="30"/>
        </w:rPr>
        <w:t>万元  ，属于（中型企业、 小型企业、微型企业）；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    2. （标的名称） ，属于（</w:t>
      </w:r>
      <w:r>
        <w:rPr>
          <w:rFonts w:hint="eastAsia" w:ascii="仿宋_GB2312" w:eastAsia="仿宋_GB2312"/>
          <w:sz w:val="30"/>
          <w:szCs w:val="30"/>
          <w:u w:val="single"/>
        </w:rPr>
        <w:t>采购文件中明确的所属行业</w:t>
      </w:r>
      <w:r>
        <w:rPr>
          <w:rFonts w:hint="eastAsia" w:ascii="仿宋_GB2312" w:eastAsia="仿宋_GB2312"/>
          <w:sz w:val="30"/>
          <w:szCs w:val="30"/>
        </w:rPr>
        <w:t>）； 承建（承接）企业为（企业名称），从业人员</w:t>
      </w:r>
      <w:r>
        <w:rPr>
          <w:rFonts w:hint="eastAsia" w:ascii="仿宋_GB2312" w:eastAsia="仿宋_GB2312"/>
          <w:sz w:val="30"/>
          <w:szCs w:val="30"/>
          <w:u w:val="single"/>
        </w:rPr>
        <w:t xml:space="preserve">     </w:t>
      </w:r>
      <w:r>
        <w:rPr>
          <w:rFonts w:hint="eastAsia" w:ascii="仿宋_GB2312" w:eastAsia="仿宋_GB2312"/>
          <w:sz w:val="30"/>
          <w:szCs w:val="30"/>
        </w:rPr>
        <w:t>人，营业收入为</w:t>
      </w:r>
      <w:r>
        <w:rPr>
          <w:rFonts w:hint="eastAsia" w:ascii="仿宋_GB2312" w:eastAsia="仿宋_GB2312"/>
          <w:sz w:val="30"/>
          <w:szCs w:val="30"/>
          <w:u w:val="single"/>
        </w:rPr>
        <w:t xml:space="preserve">    </w:t>
      </w:r>
      <w:r>
        <w:rPr>
          <w:rFonts w:hint="eastAsia" w:ascii="仿宋_GB2312" w:eastAsia="仿宋_GB2312"/>
          <w:sz w:val="30"/>
          <w:szCs w:val="30"/>
        </w:rPr>
        <w:t>万元，资产总额为</w:t>
      </w:r>
      <w:r>
        <w:rPr>
          <w:rFonts w:hint="eastAsia" w:ascii="仿宋_GB2312" w:eastAsia="仿宋_GB2312"/>
          <w:sz w:val="30"/>
          <w:szCs w:val="30"/>
          <w:u w:val="single"/>
        </w:rPr>
        <w:t xml:space="preserve">    </w:t>
      </w:r>
      <w:r>
        <w:rPr>
          <w:rFonts w:hint="eastAsia" w:ascii="仿宋_GB2312" w:eastAsia="仿宋_GB2312"/>
          <w:sz w:val="30"/>
          <w:szCs w:val="30"/>
        </w:rPr>
        <w:t>万元，属于（中型企业、 小型企业、微型企业）；</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_GB2312" w:eastAsia="仿宋_GB2312"/>
          <w:sz w:val="30"/>
          <w:szCs w:val="30"/>
        </w:rPr>
      </w:pPr>
      <w:r>
        <w:rPr>
          <w:rFonts w:hint="eastAsia" w:ascii="仿宋_GB2312" w:eastAsia="仿宋_GB2312"/>
          <w:sz w:val="30"/>
          <w:szCs w:val="30"/>
        </w:rPr>
        <w:t xml:space="preserve">以上企业，不属于大企业的分支机构，不存在控股股东 为大企业的情形，也不存在与大企业的负责人为同一人的情 形。      </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_GB2312" w:eastAsia="仿宋_GB2312"/>
          <w:sz w:val="30"/>
          <w:szCs w:val="30"/>
        </w:rPr>
      </w:pPr>
      <w:r>
        <w:rPr>
          <w:rFonts w:hint="eastAsia" w:ascii="仿宋_GB2312" w:eastAsia="仿宋_GB2312"/>
          <w:sz w:val="30"/>
          <w:szCs w:val="30"/>
        </w:rPr>
        <w:t xml:space="preserve">本企业对上述声明内容的真实性负责。如有虚假，将依 法承担相应责任。 </w:t>
      </w:r>
    </w:p>
    <w:p>
      <w:pPr>
        <w:ind w:firstLine="3300" w:firstLineChars="1100"/>
        <w:jc w:val="left"/>
        <w:rPr>
          <w:rFonts w:hint="eastAsia" w:ascii="仿宋_GB2312" w:eastAsia="仿宋_GB2312"/>
          <w:sz w:val="30"/>
          <w:szCs w:val="30"/>
        </w:rPr>
      </w:pPr>
      <w:r>
        <w:rPr>
          <w:rFonts w:hint="eastAsia" w:ascii="仿宋_GB2312" w:eastAsia="仿宋_GB2312"/>
          <w:sz w:val="30"/>
          <w:szCs w:val="30"/>
        </w:rPr>
        <w:t>企业名称：</w:t>
      </w:r>
      <w:r>
        <w:rPr>
          <w:rFonts w:hint="eastAsia" w:ascii="仿宋_GB2312" w:eastAsia="仿宋_GB2312"/>
          <w:sz w:val="30"/>
          <w:szCs w:val="30"/>
          <w:u w:val="single"/>
        </w:rPr>
        <w:t xml:space="preserve">                 </w:t>
      </w:r>
      <w:r>
        <w:rPr>
          <w:rFonts w:hint="eastAsia" w:ascii="仿宋_GB2312" w:eastAsia="仿宋_GB2312"/>
          <w:sz w:val="30"/>
          <w:szCs w:val="30"/>
        </w:rPr>
        <w:t>（盖章）：</w:t>
      </w:r>
    </w:p>
    <w:p>
      <w:pPr>
        <w:ind w:firstLine="600"/>
        <w:jc w:val="left"/>
        <w:rPr>
          <w:rFonts w:hint="eastAsia" w:ascii="仿宋_GB2312" w:eastAsia="仿宋_GB2312"/>
          <w:sz w:val="30"/>
          <w:szCs w:val="30"/>
        </w:rPr>
      </w:pPr>
      <w:r>
        <w:rPr>
          <w:rFonts w:hint="eastAsia" w:ascii="仿宋_GB2312" w:eastAsia="仿宋_GB2312"/>
          <w:sz w:val="30"/>
          <w:szCs w:val="30"/>
        </w:rPr>
        <w:t xml:space="preserve">               日 期：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ind w:firstLine="600"/>
        <w:jc w:val="left"/>
        <w:rPr>
          <w:rFonts w:hint="eastAsia" w:ascii="仿宋_GB2312" w:hAnsi="仿宋_GB2312" w:eastAsia="仿宋_GB2312" w:cs="仿宋_GB2312"/>
          <w:sz w:val="30"/>
          <w:szCs w:val="30"/>
        </w:rPr>
      </w:pPr>
      <w:r>
        <w:rPr>
          <w:rFonts w:hint="eastAsia" w:ascii="仿宋_GB2312" w:eastAsia="仿宋_GB2312"/>
          <w:sz w:val="30"/>
          <w:szCs w:val="30"/>
        </w:rPr>
        <w:t>1 从业人员、营业收入、资产总额填报上一年度数据，无上一年度数据的新成立企业可不填报</w:t>
      </w:r>
      <w:r>
        <w:rPr>
          <w:rFonts w:hint="eastAsia" w:ascii="仿宋_GB2312" w:hAnsi="仿宋_GB2312" w:eastAsia="仿宋_GB2312" w:cs="仿宋_GB2312"/>
          <w:sz w:val="30"/>
          <w:szCs w:val="30"/>
        </w:rPr>
        <w:t>企业名称（盖章）：</w:t>
      </w:r>
    </w:p>
    <w:p>
      <w:pPr>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中小企业声明函（货物）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本公司（联合体）郑重声明，根据《政府采购促进中小 企业发展管理办法》（财库</w:t>
      </w:r>
      <w:r>
        <w:rPr>
          <w:rFonts w:hint="eastAsia" w:ascii="宋体" w:hAnsi="宋体" w:eastAsia="宋体" w:cs="宋体"/>
          <w:sz w:val="30"/>
          <w:szCs w:val="30"/>
        </w:rPr>
        <w:t>﹝</w:t>
      </w:r>
      <w:r>
        <w:rPr>
          <w:rFonts w:hint="eastAsia" w:ascii="仿宋_GB2312" w:eastAsia="仿宋_GB2312"/>
          <w:sz w:val="30"/>
          <w:szCs w:val="30"/>
        </w:rPr>
        <w:t>2020</w:t>
      </w:r>
      <w:r>
        <w:rPr>
          <w:rFonts w:hint="eastAsia" w:ascii="宋体" w:hAnsi="宋体" w:eastAsia="宋体" w:cs="宋体"/>
          <w:sz w:val="30"/>
          <w:szCs w:val="30"/>
        </w:rPr>
        <w:t>﹞</w:t>
      </w:r>
      <w:r>
        <w:rPr>
          <w:rFonts w:hint="eastAsia" w:ascii="仿宋_GB2312" w:eastAsia="仿宋_GB2312"/>
          <w:sz w:val="30"/>
          <w:szCs w:val="30"/>
        </w:rPr>
        <w:t>46 号）的规定，本公司 （联合体）参加（单位名称）的（项目名称）采购活动，提 供的货物全部由符合政策要求的中小企业制造。相关企业 （含联合体中的中小企业、签订分包意向协议的中小企业） 的具体情况如下：</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jc w:val="left"/>
        <w:textAlignment w:val="auto"/>
        <w:rPr>
          <w:rFonts w:hint="eastAsia" w:ascii="仿宋_GB2312" w:eastAsia="仿宋_GB2312"/>
          <w:sz w:val="30"/>
          <w:szCs w:val="30"/>
        </w:rPr>
      </w:pPr>
      <w:r>
        <w:rPr>
          <w:rFonts w:hint="eastAsia" w:ascii="仿宋_GB2312" w:eastAsia="仿宋_GB2312"/>
          <w:sz w:val="30"/>
          <w:szCs w:val="30"/>
        </w:rPr>
        <w:t xml:space="preserve">  1. （标的名称） ，属于（采购文件中明确的所属行业） 行业；制造商为（企业名称），从业人员 人，营业收 入为 万元，资产总额为 万元 1，属于（中型企业、小 型企业、微型企业）；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（标的名称） ，属于（采购文件中明确的所属行业） 行业；制造商为（企业名称），从业人员 人，营业收入 为 万元，资产总额为 万元，属于（中型企业、小型 企业、微型企业）；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 ……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以上企业，不属于大企业的分支机构，不存在控股股东 为大企业的情形，也不存在与大企业的负责人为同一人的情 形。 本企业对上述声明内容的真实性负责。如有虚假，将依 法承担相应责任。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企业名称：</w:t>
      </w:r>
      <w:r>
        <w:rPr>
          <w:rFonts w:hint="eastAsia" w:ascii="仿宋_GB2312" w:eastAsia="仿宋_GB2312"/>
          <w:sz w:val="30"/>
          <w:szCs w:val="30"/>
          <w:u w:val="single"/>
        </w:rPr>
        <w:t xml:space="preserve">                     </w:t>
      </w:r>
      <w:r>
        <w:rPr>
          <w:rFonts w:hint="eastAsia" w:ascii="仿宋_GB2312" w:eastAsia="仿宋_GB2312"/>
          <w:sz w:val="30"/>
          <w:szCs w:val="30"/>
        </w:rPr>
        <w:t>（盖章）：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日 期：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日</w:t>
      </w:r>
    </w:p>
    <w:p>
      <w:pPr>
        <w:ind w:firstLine="600"/>
        <w:jc w:val="left"/>
        <w:rPr>
          <w:rFonts w:hint="eastAsia" w:ascii="仿宋_GB2312" w:eastAsia="仿宋_GB2312"/>
          <w:sz w:val="30"/>
          <w:szCs w:val="30"/>
        </w:rPr>
      </w:pPr>
    </w:p>
    <w:p>
      <w:pPr>
        <w:ind w:firstLine="600"/>
        <w:jc w:val="left"/>
        <w:rPr>
          <w:rFonts w:hint="eastAsia" w:ascii="仿宋_GB2312" w:hAnsi="仿宋_GB2312" w:eastAsia="仿宋_GB2312" w:cs="仿宋_GB2312"/>
          <w:sz w:val="30"/>
          <w:szCs w:val="30"/>
        </w:rPr>
      </w:pPr>
      <w:r>
        <w:rPr>
          <w:rFonts w:hint="eastAsia" w:ascii="仿宋_GB2312" w:eastAsia="仿宋_GB2312"/>
          <w:sz w:val="30"/>
          <w:szCs w:val="30"/>
        </w:rPr>
        <w:t>从业人员、营业收入、资产总额填报上一年度数据，无上一年度数据的新成立企业可不填报</w:t>
      </w:r>
      <w:r>
        <w:rPr>
          <w:rFonts w:hint="eastAsia" w:ascii="仿宋_GB2312" w:hAnsi="仿宋_GB2312" w:eastAsia="仿宋_GB2312" w:cs="仿宋_GB2312"/>
          <w:sz w:val="30"/>
          <w:szCs w:val="30"/>
        </w:rPr>
        <w:t xml:space="preserve">企业名称（盖章）： </w:t>
      </w:r>
    </w:p>
    <w:p>
      <w:pPr>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在经营活动中没有重大违法记录的书面声明</w:t>
      </w:r>
    </w:p>
    <w:p>
      <w:pPr>
        <w:ind w:firstLine="300" w:firstLineChars="100"/>
        <w:rPr>
          <w:rFonts w:hint="eastAsia"/>
          <w:sz w:val="30"/>
          <w:szCs w:val="30"/>
        </w:rPr>
      </w:pPr>
    </w:p>
    <w:p>
      <w:pPr>
        <w:ind w:firstLine="300" w:firstLineChars="100"/>
        <w:rPr>
          <w:rFonts w:hint="eastAsia" w:ascii="仿宋_GB2312" w:eastAsia="仿宋_GB2312"/>
          <w:sz w:val="30"/>
          <w:szCs w:val="30"/>
        </w:rPr>
      </w:pPr>
      <w:r>
        <w:rPr>
          <w:sz w:val="30"/>
          <w:szCs w:val="30"/>
        </w:rPr>
        <w:t xml:space="preserve"> </w:t>
      </w:r>
      <w:r>
        <w:rPr>
          <w:rFonts w:hint="eastAsia" w:ascii="仿宋_GB2312" w:eastAsia="仿宋_GB2312"/>
          <w:sz w:val="30"/>
          <w:szCs w:val="30"/>
        </w:rPr>
        <w:t>我方在参加</w:t>
      </w:r>
      <w:r>
        <w:rPr>
          <w:rFonts w:hint="eastAsia" w:ascii="仿宋_GB2312" w:eastAsia="仿宋_GB2312"/>
          <w:sz w:val="30"/>
          <w:szCs w:val="30"/>
          <w:u w:val="single"/>
        </w:rPr>
        <w:t xml:space="preserve">                </w:t>
      </w:r>
      <w:r>
        <w:rPr>
          <w:rFonts w:hint="eastAsia" w:ascii="仿宋_GB2312" w:eastAsia="仿宋_GB2312"/>
          <w:sz w:val="30"/>
          <w:szCs w:val="30"/>
        </w:rPr>
        <w:t>（项目名称）政府采购活动前 3 年内，我方被公 开披露或查处的违法违规行为有：</w:t>
      </w:r>
      <w:r>
        <w:rPr>
          <w:rFonts w:hint="eastAsia" w:ascii="仿宋_GB2312" w:eastAsia="仿宋_GB2312"/>
          <w:sz w:val="30"/>
          <w:szCs w:val="30"/>
          <w:u w:val="single"/>
        </w:rPr>
        <w:t xml:space="preserve">                      </w:t>
      </w:r>
      <w:r>
        <w:rPr>
          <w:rFonts w:hint="eastAsia" w:ascii="仿宋_GB2312" w:eastAsia="仿宋_GB2312"/>
          <w:sz w:val="30"/>
          <w:szCs w:val="30"/>
        </w:rPr>
        <w:t xml:space="preserve">，但在经营活动 中没有重大违法记录（重大违法记录指供应商因违法经营受到刑事处罚或者责令 停产停业、吊销许可证或者执照、较大数额罚款等行政处罚）。 </w:t>
      </w:r>
    </w:p>
    <w:p>
      <w:pPr>
        <w:ind w:firstLine="300" w:firstLineChars="100"/>
        <w:rPr>
          <w:rFonts w:hint="eastAsia" w:ascii="仿宋_GB2312" w:eastAsia="仿宋_GB2312"/>
          <w:sz w:val="30"/>
          <w:szCs w:val="30"/>
        </w:rPr>
      </w:pPr>
    </w:p>
    <w:p>
      <w:pPr>
        <w:ind w:firstLine="300" w:firstLineChars="100"/>
        <w:rPr>
          <w:rFonts w:hint="eastAsia" w:ascii="仿宋_GB2312" w:eastAsia="仿宋_GB2312"/>
          <w:sz w:val="30"/>
          <w:szCs w:val="30"/>
        </w:rPr>
      </w:pPr>
    </w:p>
    <w:p>
      <w:pPr>
        <w:ind w:firstLine="300" w:firstLineChars="100"/>
        <w:rPr>
          <w:rFonts w:hint="eastAsia" w:ascii="仿宋_GB2312" w:eastAsia="仿宋_GB2312"/>
          <w:sz w:val="30"/>
          <w:szCs w:val="30"/>
        </w:rPr>
      </w:pPr>
    </w:p>
    <w:p>
      <w:pPr>
        <w:ind w:firstLine="900" w:firstLineChars="300"/>
        <w:rPr>
          <w:rFonts w:hint="eastAsia" w:ascii="仿宋_GB2312" w:eastAsia="仿宋_GB2312"/>
          <w:sz w:val="30"/>
          <w:szCs w:val="30"/>
        </w:rPr>
      </w:pPr>
      <w:r>
        <w:rPr>
          <w:rFonts w:hint="eastAsia" w:ascii="仿宋_GB2312" w:eastAsia="仿宋_GB2312"/>
          <w:sz w:val="30"/>
          <w:szCs w:val="30"/>
        </w:rPr>
        <w:t>供 应 商：</w:t>
      </w:r>
      <w:r>
        <w:rPr>
          <w:rFonts w:hint="eastAsia" w:ascii="仿宋_GB2312" w:eastAsia="仿宋_GB2312"/>
          <w:sz w:val="30"/>
          <w:szCs w:val="30"/>
          <w:u w:val="single"/>
        </w:rPr>
        <w:t xml:space="preserve">                           </w:t>
      </w:r>
      <w:r>
        <w:rPr>
          <w:rFonts w:hint="eastAsia" w:ascii="仿宋_GB2312" w:eastAsia="仿宋_GB2312"/>
          <w:sz w:val="30"/>
          <w:szCs w:val="30"/>
        </w:rPr>
        <w:t xml:space="preserve">（盖单位公章） </w:t>
      </w:r>
    </w:p>
    <w:p>
      <w:pPr>
        <w:ind w:firstLine="900" w:firstLineChars="300"/>
        <w:rPr>
          <w:rFonts w:hint="eastAsia" w:ascii="仿宋_GB2312" w:eastAsia="仿宋_GB2312"/>
          <w:sz w:val="30"/>
          <w:szCs w:val="30"/>
        </w:rPr>
      </w:pPr>
      <w:r>
        <w:rPr>
          <w:rFonts w:hint="eastAsia" w:ascii="仿宋_GB2312" w:eastAsia="仿宋_GB2312"/>
          <w:sz w:val="30"/>
          <w:szCs w:val="30"/>
        </w:rPr>
        <w:t>法定代表人：</w:t>
      </w:r>
      <w:r>
        <w:rPr>
          <w:rFonts w:hint="eastAsia" w:ascii="仿宋_GB2312" w:eastAsia="仿宋_GB2312"/>
          <w:sz w:val="30"/>
          <w:szCs w:val="30"/>
          <w:u w:val="single"/>
        </w:rPr>
        <w:t xml:space="preserve">                        </w:t>
      </w:r>
      <w:r>
        <w:rPr>
          <w:rFonts w:hint="eastAsia" w:ascii="仿宋_GB2312" w:eastAsia="仿宋_GB2312"/>
          <w:sz w:val="30"/>
          <w:szCs w:val="30"/>
        </w:rPr>
        <w:t xml:space="preserve">（签字或盖章） </w:t>
      </w:r>
    </w:p>
    <w:p>
      <w:pPr>
        <w:ind w:firstLine="900" w:firstLineChars="300"/>
        <w:rPr>
          <w:rFonts w:hint="eastAsia" w:ascii="仿宋_GB2312" w:eastAsia="仿宋_GB2312"/>
          <w:sz w:val="30"/>
          <w:szCs w:val="30"/>
        </w:rPr>
      </w:pPr>
    </w:p>
    <w:p>
      <w:pPr>
        <w:ind w:firstLine="900" w:firstLineChars="300"/>
        <w:rPr>
          <w:rFonts w:hint="eastAsia" w:ascii="仿宋_GB2312" w:eastAsia="仿宋_GB2312"/>
          <w:sz w:val="30"/>
          <w:szCs w:val="30"/>
        </w:rPr>
      </w:pPr>
    </w:p>
    <w:p>
      <w:pPr>
        <w:ind w:firstLine="4200" w:firstLineChars="1400"/>
        <w:rPr>
          <w:rFonts w:hint="eastAsia" w:ascii="仿宋_GB2312" w:eastAsia="仿宋_GB2312"/>
          <w:sz w:val="30"/>
          <w:szCs w:val="30"/>
        </w:rPr>
      </w:pPr>
      <w:r>
        <w:rPr>
          <w:rFonts w:hint="eastAsia" w:ascii="仿宋_GB2312" w:eastAsia="仿宋_GB2312"/>
          <w:sz w:val="30"/>
          <w:szCs w:val="30"/>
        </w:rPr>
        <w:t>日 期：</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 xml:space="preserve">日 </w:t>
      </w:r>
    </w:p>
    <w:p>
      <w:pPr>
        <w:ind w:firstLine="4200" w:firstLineChars="1400"/>
        <w:rPr>
          <w:rFonts w:hint="eastAsia" w:ascii="仿宋_GB2312" w:eastAsia="仿宋_GB2312"/>
          <w:sz w:val="30"/>
          <w:szCs w:val="30"/>
        </w:rPr>
      </w:pPr>
    </w:p>
    <w:p>
      <w:pPr>
        <w:ind w:firstLine="4200" w:firstLineChars="1400"/>
        <w:rPr>
          <w:rFonts w:hint="eastAsia" w:ascii="仿宋_GB2312" w:eastAsia="仿宋_GB2312"/>
          <w:sz w:val="30"/>
          <w:szCs w:val="30"/>
        </w:rPr>
      </w:pPr>
    </w:p>
    <w:p>
      <w:pPr>
        <w:rPr>
          <w:rFonts w:hint="eastAsia" w:ascii="仿宋_GB2312" w:eastAsia="仿宋_GB2312"/>
          <w:sz w:val="30"/>
          <w:szCs w:val="30"/>
        </w:rPr>
      </w:pPr>
    </w:p>
    <w:p>
      <w:pPr>
        <w:ind w:firstLine="4200" w:firstLineChars="1400"/>
        <w:rPr>
          <w:rFonts w:hint="eastAsia" w:ascii="仿宋_GB2312" w:eastAsia="仿宋_GB2312"/>
          <w:sz w:val="30"/>
          <w:szCs w:val="30"/>
        </w:rPr>
      </w:pPr>
    </w:p>
    <w:p>
      <w:pPr>
        <w:ind w:firstLine="300" w:firstLineChars="100"/>
        <w:rPr>
          <w:rFonts w:hint="eastAsia" w:ascii="仿宋_GB2312" w:eastAsia="仿宋_GB2312"/>
          <w:sz w:val="30"/>
          <w:szCs w:val="30"/>
        </w:rPr>
      </w:pPr>
      <w:r>
        <w:rPr>
          <w:rFonts w:hint="eastAsia" w:ascii="仿宋_GB2312" w:eastAsia="仿宋_GB2312"/>
          <w:sz w:val="30"/>
          <w:szCs w:val="30"/>
        </w:rPr>
        <w:t xml:space="preserve">备注：供应商没有被公开披露或查处违法违规行为的，注明“无”即可。 </w:t>
      </w:r>
    </w:p>
    <w:p>
      <w:pPr>
        <w:rPr>
          <w:rFonts w:hint="eastAsia"/>
          <w:sz w:val="30"/>
          <w:szCs w:val="30"/>
        </w:rPr>
      </w:pPr>
    </w:p>
    <w:p>
      <w:pPr>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政府采购诚信承诺书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0"/>
          <w:szCs w:val="30"/>
          <w:u w:val="single"/>
        </w:rPr>
      </w:pPr>
      <w:r>
        <w:rPr>
          <w:rFonts w:hint="eastAsia" w:ascii="仿宋_GB2312" w:eastAsia="仿宋_GB2312"/>
          <w:sz w:val="30"/>
          <w:szCs w:val="30"/>
        </w:rPr>
        <w:t xml:space="preserve">（采购人） </w:t>
      </w:r>
      <w:r>
        <w:rPr>
          <w:rFonts w:hint="eastAsia" w:ascii="仿宋_GB2312"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bookmarkStart w:id="3" w:name="_GoBack"/>
      <w:bookmarkEnd w:id="3"/>
      <w:r>
        <w:rPr>
          <w:rFonts w:hint="eastAsia" w:ascii="仿宋_GB2312" w:eastAsia="仿宋_GB2312"/>
          <w:sz w:val="30"/>
          <w:szCs w:val="30"/>
        </w:rPr>
        <w:t>我公司</w:t>
      </w:r>
      <w:r>
        <w:rPr>
          <w:rFonts w:hint="eastAsia" w:ascii="仿宋_GB2312" w:eastAsia="仿宋_GB2312"/>
          <w:sz w:val="30"/>
          <w:szCs w:val="30"/>
          <w:u w:val="single"/>
        </w:rPr>
        <w:t xml:space="preserve"> （供应商名称）</w:t>
      </w:r>
      <w:r>
        <w:rPr>
          <w:rFonts w:hint="eastAsia" w:ascii="仿宋_GB2312" w:eastAsia="仿宋_GB2312"/>
          <w:sz w:val="30"/>
          <w:szCs w:val="30"/>
        </w:rPr>
        <w:t>已详细阅读了</w:t>
      </w:r>
      <w:r>
        <w:rPr>
          <w:rFonts w:hint="eastAsia" w:ascii="仿宋_GB2312" w:eastAsia="仿宋_GB2312"/>
          <w:sz w:val="30"/>
          <w:szCs w:val="30"/>
          <w:u w:val="single"/>
        </w:rPr>
        <w:t xml:space="preserve">               </w:t>
      </w:r>
      <w:r>
        <w:rPr>
          <w:rFonts w:hint="eastAsia" w:ascii="仿宋_GB2312" w:eastAsia="仿宋_GB2312"/>
          <w:sz w:val="30"/>
          <w:szCs w:val="30"/>
        </w:rPr>
        <w:t>项目（项目编号：</w:t>
      </w:r>
      <w:r>
        <w:rPr>
          <w:rFonts w:hint="eastAsia" w:ascii="仿宋_GB2312" w:eastAsia="仿宋_GB2312"/>
          <w:sz w:val="30"/>
          <w:szCs w:val="30"/>
          <w:u w:val="single"/>
        </w:rPr>
        <w:t xml:space="preserve">           </w:t>
      </w:r>
      <w:r>
        <w:rPr>
          <w:rFonts w:hint="eastAsia" w:ascii="仿宋_GB2312" w:eastAsia="仿宋_GB2312"/>
          <w:sz w:val="30"/>
          <w:szCs w:val="30"/>
        </w:rPr>
        <w:t>）竞争性磋商文件，自愿参加本次投标，现就有关事项做出 郑重承诺如下：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一、诚信投标，材料真实。我公司保证所提供的全部材料、投标内容均真实、 合法、有效，保证不出借或者借用其他企业资质，不以他人名义投标，不弄虚作 假；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二、遵纪守法，公平竞争。不与其他供应商相互串通、哄抬价格，不排挤其 他供应商，不损害采购人的合法权益；不向评标委员会、采购人提供利益以牟取 中标。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三、若中标后，将按照规定及时与采购人签订政府采购合同，不与采购人订 立有悖于采购结果的合同或协议；严格履行政府采购合同，不降低合同约定的产 品质量和服务，不擅自变更、中止、终止合同，或者拒绝履行合同义务；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四、近三年阿克苏地区采购项目实施中,近三年来的财务状况和近三个月来 的缴纳税收和社会保障金记录良好。如本承诺内容不真实，我公司愿承担由此产 生的一切后果和法律责任（被废标、被列入政府采购失信名单或承担由此造成利 益相关方经济损失的赔偿责任）。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若有违反以上承诺内容的行为，我公司自愿接受取消投标资格、记入信用档 案、没收投标保证金、媒体通报、1-3年内禁止参与政府采购等处罚；如已中标 的，自动放弃中标资格，并承担全部法律责任；给采购人造成损失的，依法承担 赔偿责任。 </w:t>
      </w:r>
    </w:p>
    <w:p>
      <w:pPr>
        <w:rPr>
          <w:rFonts w:hint="eastAsia" w:ascii="仿宋_GB2312" w:eastAsia="仿宋_GB2312"/>
          <w:sz w:val="30"/>
          <w:szCs w:val="30"/>
        </w:rPr>
      </w:pPr>
      <w:r>
        <w:rPr>
          <w:rFonts w:hint="eastAsia" w:ascii="仿宋_GB2312" w:eastAsia="仿宋_GB2312"/>
          <w:sz w:val="30"/>
          <w:szCs w:val="30"/>
        </w:rPr>
        <w:t>供 应 商：</w:t>
      </w:r>
      <w:r>
        <w:rPr>
          <w:rFonts w:hint="eastAsia" w:ascii="仿宋_GB2312" w:eastAsia="仿宋_GB2312"/>
          <w:sz w:val="30"/>
          <w:szCs w:val="30"/>
          <w:u w:val="single"/>
        </w:rPr>
        <w:t xml:space="preserve">                   </w:t>
      </w:r>
      <w:r>
        <w:rPr>
          <w:rFonts w:hint="eastAsia" w:ascii="仿宋_GB2312" w:eastAsia="仿宋_GB2312"/>
          <w:sz w:val="30"/>
          <w:szCs w:val="30"/>
        </w:rPr>
        <w:t xml:space="preserve">（盖单位公章） </w:t>
      </w:r>
    </w:p>
    <w:p>
      <w:pPr>
        <w:rPr>
          <w:rFonts w:hint="eastAsia" w:ascii="仿宋_GB2312" w:eastAsia="仿宋_GB2312"/>
          <w:sz w:val="30"/>
          <w:szCs w:val="30"/>
        </w:rPr>
      </w:pPr>
      <w:r>
        <w:rPr>
          <w:rFonts w:hint="eastAsia" w:ascii="仿宋_GB2312" w:eastAsia="仿宋_GB2312"/>
          <w:sz w:val="30"/>
          <w:szCs w:val="30"/>
        </w:rPr>
        <w:t>法定代表人：</w:t>
      </w:r>
      <w:r>
        <w:rPr>
          <w:rFonts w:hint="eastAsia" w:ascii="仿宋_GB2312" w:eastAsia="仿宋_GB2312"/>
          <w:sz w:val="30"/>
          <w:szCs w:val="30"/>
          <w:u w:val="single"/>
        </w:rPr>
        <w:t xml:space="preserve">                     </w:t>
      </w:r>
      <w:r>
        <w:rPr>
          <w:rFonts w:hint="eastAsia" w:ascii="仿宋_GB2312" w:eastAsia="仿宋_GB2312"/>
          <w:sz w:val="30"/>
          <w:szCs w:val="30"/>
        </w:rPr>
        <w:t>（签字或盖章）</w:t>
      </w:r>
    </w:p>
    <w:p>
      <w:pPr>
        <w:rPr>
          <w:rFonts w:hint="eastAsia" w:ascii="仿宋_GB2312" w:eastAsia="仿宋_GB2312"/>
          <w:sz w:val="30"/>
          <w:szCs w:val="30"/>
        </w:rPr>
      </w:pPr>
      <w:r>
        <w:rPr>
          <w:rFonts w:hint="eastAsia" w:ascii="仿宋_GB2312" w:eastAsia="仿宋_GB2312"/>
          <w:sz w:val="30"/>
          <w:szCs w:val="30"/>
        </w:rPr>
        <w:t xml:space="preserve">日 期：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UwMzI0MWVmZDFiNWQ4MDI4MDdjYjA2MDlmNGUifQ=="/>
  </w:docVars>
  <w:rsids>
    <w:rsidRoot w:val="00F6348B"/>
    <w:rsid w:val="00084569"/>
    <w:rsid w:val="001A7639"/>
    <w:rsid w:val="00E26EE2"/>
    <w:rsid w:val="00F6348B"/>
    <w:rsid w:val="30AF19FA"/>
    <w:rsid w:val="3A47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8"/>
    <w:unhideWhenUsed/>
    <w:qFormat/>
    <w:uiPriority w:val="0"/>
    <w:pPr>
      <w:adjustRightInd w:val="0"/>
      <w:spacing w:line="360" w:lineRule="atLeast"/>
    </w:pPr>
    <w:rPr>
      <w:rFonts w:ascii="宋体" w:hAnsi="Courier New" w:eastAsia="宋体" w:cs="Courier New"/>
      <w:kern w:val="0"/>
      <w:szCs w:val="21"/>
    </w:rPr>
  </w:style>
  <w:style w:type="paragraph" w:styleId="3">
    <w:name w:val="Balloon Text"/>
    <w:basedOn w:val="1"/>
    <w:link w:val="10"/>
    <w:semiHidden/>
    <w:unhideWhenUsed/>
    <w:qFormat/>
    <w:uiPriority w:val="99"/>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纯文本 Char"/>
    <w:basedOn w:val="7"/>
    <w:link w:val="2"/>
    <w:qFormat/>
    <w:uiPriority w:val="0"/>
    <w:rPr>
      <w:rFonts w:ascii="宋体" w:hAnsi="Courier New" w:eastAsia="宋体" w:cs="Courier New"/>
      <w:kern w:val="0"/>
      <w:szCs w:val="21"/>
    </w:rPr>
  </w:style>
  <w:style w:type="paragraph" w:customStyle="1" w:styleId="9">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3316</Words>
  <Characters>3339</Characters>
  <Lines>34</Lines>
  <Paragraphs>9</Paragraphs>
  <TotalTime>47</TotalTime>
  <ScaleCrop>false</ScaleCrop>
  <LinksUpToDate>false</LinksUpToDate>
  <CharactersWithSpaces>4604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2024-06-24T09:46:00Z</dcterms:created>
  <dc:creator>Administrator</dc:creator>
  <cp:lastModifiedBy>希望之光</cp:lastModifiedBy>
  <dcterms:modified xsi:type="dcterms:W3CDTF">2025-02-27T04:02:13Z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2495D33723F2465DB25AC28DF9D50357_12</vt:lpwstr>
  </property>
</Properties>
</file>