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56" w:rsidRDefault="005A1965" w:rsidP="00165253">
      <w:pPr>
        <w:ind w:firstLineChars="236" w:firstLine="850"/>
        <w:jc w:val="center"/>
        <w:rPr>
          <w:sz w:val="36"/>
          <w:szCs w:val="36"/>
        </w:rPr>
      </w:pPr>
      <w:r w:rsidRPr="005A1965">
        <w:rPr>
          <w:rFonts w:hint="eastAsia"/>
          <w:sz w:val="36"/>
          <w:szCs w:val="36"/>
        </w:rPr>
        <w:t>拜城县第四高级中学</w:t>
      </w:r>
      <w:r w:rsidR="000B621D">
        <w:rPr>
          <w:rFonts w:hint="eastAsia"/>
          <w:sz w:val="36"/>
          <w:szCs w:val="36"/>
        </w:rPr>
        <w:t>电</w:t>
      </w:r>
      <w:r w:rsidR="007467C9">
        <w:rPr>
          <w:rFonts w:hint="eastAsia"/>
          <w:sz w:val="36"/>
          <w:szCs w:val="36"/>
        </w:rPr>
        <w:t>配件</w:t>
      </w:r>
      <w:r w:rsidR="00683449" w:rsidRPr="00AF4FB8">
        <w:rPr>
          <w:rFonts w:hint="eastAsia"/>
          <w:sz w:val="36"/>
          <w:szCs w:val="36"/>
        </w:rPr>
        <w:t>的采购需求</w:t>
      </w:r>
      <w:r w:rsidR="00683449" w:rsidRPr="00AF4FB8">
        <w:rPr>
          <w:rFonts w:hint="eastAsia"/>
          <w:sz w:val="36"/>
          <w:szCs w:val="36"/>
        </w:rPr>
        <w:t xml:space="preserve"> </w:t>
      </w:r>
    </w:p>
    <w:p w:rsidR="00316BF4" w:rsidRDefault="00316BF4" w:rsidP="00316BF4">
      <w:pPr>
        <w:ind w:firstLineChars="236" w:firstLine="661"/>
        <w:rPr>
          <w:sz w:val="36"/>
          <w:szCs w:val="36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投标人投标前需认真阅读以下招标要求，如投标人投标文件及其他相关要求不能满足该招标要求时，视为无效投标，采购方可拒绝成交。</w:t>
      </w:r>
      <w:r w:rsidRPr="00AF4FB8">
        <w:rPr>
          <w:rFonts w:hint="eastAsia"/>
          <w:sz w:val="36"/>
          <w:szCs w:val="36"/>
        </w:rPr>
        <w:t xml:space="preserve"> </w:t>
      </w:r>
    </w:p>
    <w:p w:rsidR="00865F56" w:rsidRPr="00EA06FB" w:rsidRDefault="00A74F24" w:rsidP="00316BF4">
      <w:pPr>
        <w:ind w:firstLineChars="151" w:firstLine="424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一</w:t>
      </w:r>
      <w:r w:rsidR="00F6052B" w:rsidRPr="00F30B51">
        <w:rPr>
          <w:rFonts w:hint="eastAsia"/>
          <w:b/>
          <w:sz w:val="28"/>
          <w:szCs w:val="28"/>
        </w:rPr>
        <w:t>、</w:t>
      </w:r>
      <w:r w:rsidR="00683449" w:rsidRPr="00F30B51">
        <w:rPr>
          <w:rFonts w:hint="eastAsia"/>
          <w:b/>
          <w:sz w:val="28"/>
          <w:szCs w:val="28"/>
        </w:rPr>
        <w:t>项目名称：</w:t>
      </w:r>
      <w:r w:rsidR="000B621D">
        <w:rPr>
          <w:rFonts w:hint="eastAsia"/>
          <w:b/>
          <w:sz w:val="28"/>
          <w:szCs w:val="28"/>
        </w:rPr>
        <w:t>电</w:t>
      </w:r>
      <w:r w:rsidR="007467C9" w:rsidRPr="007467C9">
        <w:rPr>
          <w:rFonts w:hint="eastAsia"/>
          <w:sz w:val="28"/>
          <w:szCs w:val="28"/>
        </w:rPr>
        <w:t>配件</w:t>
      </w:r>
    </w:p>
    <w:p w:rsidR="00865F56" w:rsidRPr="00EA06FB" w:rsidRDefault="00EF1B91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二、</w:t>
      </w:r>
      <w:r w:rsidR="00683449" w:rsidRPr="00F30B51">
        <w:rPr>
          <w:rFonts w:hint="eastAsia"/>
          <w:b/>
          <w:sz w:val="28"/>
          <w:szCs w:val="28"/>
        </w:rPr>
        <w:t>采购内容：</w:t>
      </w:r>
      <w:r w:rsidR="00B864BE" w:rsidRPr="00EA06FB">
        <w:rPr>
          <w:rFonts w:hint="eastAsia"/>
          <w:sz w:val="28"/>
          <w:szCs w:val="28"/>
        </w:rPr>
        <w:t>详见</w:t>
      </w:r>
      <w:r w:rsidR="00FA2DB3">
        <w:rPr>
          <w:rFonts w:hint="eastAsia"/>
          <w:sz w:val="28"/>
          <w:szCs w:val="28"/>
        </w:rPr>
        <w:t>采购</w:t>
      </w:r>
      <w:r w:rsidR="00B864BE" w:rsidRPr="00EA06FB">
        <w:rPr>
          <w:rFonts w:hint="eastAsia"/>
          <w:sz w:val="28"/>
          <w:szCs w:val="28"/>
        </w:rPr>
        <w:t>清单</w:t>
      </w:r>
    </w:p>
    <w:p w:rsidR="00B97C6E" w:rsidRPr="00F30B51" w:rsidRDefault="00EF1B91" w:rsidP="00A74F24">
      <w:pPr>
        <w:spacing w:line="460" w:lineRule="exact"/>
        <w:ind w:firstLineChars="152" w:firstLine="427"/>
        <w:jc w:val="left"/>
        <w:rPr>
          <w:b/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三、</w:t>
      </w:r>
      <w:r w:rsidR="00683449" w:rsidRPr="00F30B51">
        <w:rPr>
          <w:rFonts w:hint="eastAsia"/>
          <w:b/>
          <w:sz w:val="28"/>
          <w:szCs w:val="28"/>
        </w:rPr>
        <w:t>对供应商的资质要求：</w:t>
      </w:r>
    </w:p>
    <w:p w:rsidR="00B97C6E" w:rsidRPr="00EA06FB" w:rsidRDefault="00B97C6E" w:rsidP="009157C0">
      <w:pPr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1</w:t>
      </w:r>
      <w:r w:rsidRPr="00EA06FB">
        <w:rPr>
          <w:rFonts w:hint="eastAsia"/>
          <w:sz w:val="28"/>
          <w:szCs w:val="28"/>
        </w:rPr>
        <w:t>）符合《中华人民共和国政府采购法》第</w:t>
      </w:r>
      <w:r w:rsidRPr="00EA06FB">
        <w:rPr>
          <w:rFonts w:hint="eastAsia"/>
          <w:sz w:val="28"/>
          <w:szCs w:val="28"/>
        </w:rPr>
        <w:t>22</w:t>
      </w:r>
      <w:r w:rsidRPr="00EA06FB">
        <w:rPr>
          <w:rFonts w:hint="eastAsia"/>
          <w:sz w:val="28"/>
          <w:szCs w:val="28"/>
        </w:rPr>
        <w:t>条规定</w:t>
      </w:r>
      <w:r w:rsidR="00A63841">
        <w:rPr>
          <w:rFonts w:hint="eastAsia"/>
          <w:sz w:val="28"/>
          <w:szCs w:val="28"/>
        </w:rPr>
        <w:t>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2</w:t>
      </w:r>
      <w:r w:rsidRPr="00EA06FB">
        <w:rPr>
          <w:rFonts w:hint="eastAsia"/>
          <w:sz w:val="28"/>
          <w:szCs w:val="28"/>
        </w:rPr>
        <w:t>）具有独立承担民事责任的能力；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3</w:t>
      </w:r>
      <w:r w:rsidRPr="00EA06FB">
        <w:rPr>
          <w:rFonts w:hint="eastAsia"/>
          <w:sz w:val="28"/>
          <w:szCs w:val="28"/>
        </w:rPr>
        <w:t>）遵守国家的法律、法规，具有良好的商业信誉；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>4</w:t>
      </w:r>
      <w:r w:rsidRPr="00EA06FB">
        <w:rPr>
          <w:rFonts w:hint="eastAsia"/>
          <w:sz w:val="28"/>
          <w:szCs w:val="28"/>
        </w:rPr>
        <w:t>）具有固定的生产或经营场所；</w:t>
      </w:r>
      <w:r w:rsidR="00AF4FB8" w:rsidRPr="00EA06FB">
        <w:rPr>
          <w:sz w:val="28"/>
          <w:szCs w:val="28"/>
        </w:rPr>
        <w:t>考虑到售后及供货的便利性，供货商必须在本地有实体店或固定售后服务网点</w:t>
      </w:r>
      <w:r w:rsidR="00AF4FB8" w:rsidRPr="00EA06FB">
        <w:rPr>
          <w:rFonts w:hint="eastAsia"/>
          <w:sz w:val="28"/>
          <w:szCs w:val="28"/>
        </w:rPr>
        <w:t>。</w:t>
      </w:r>
    </w:p>
    <w:p w:rsidR="00B97C6E" w:rsidRPr="00EA06FB" w:rsidRDefault="00AF4FB8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sz w:val="28"/>
          <w:szCs w:val="28"/>
        </w:rPr>
        <w:t>5</w:t>
      </w:r>
      <w:r w:rsidR="00B97C6E" w:rsidRPr="00EA06FB">
        <w:rPr>
          <w:rFonts w:hint="eastAsia"/>
          <w:sz w:val="28"/>
          <w:szCs w:val="28"/>
        </w:rPr>
        <w:t>）具有签订和履行合同的能力，具有良好的商业行为和合同履行记录；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</w:t>
      </w:r>
      <w:r w:rsidR="00AF4FB8" w:rsidRPr="00EA06FB">
        <w:rPr>
          <w:sz w:val="28"/>
          <w:szCs w:val="28"/>
        </w:rPr>
        <w:t>6</w:t>
      </w:r>
      <w:r w:rsidRPr="00EA06FB">
        <w:rPr>
          <w:rFonts w:hint="eastAsia"/>
          <w:sz w:val="28"/>
          <w:szCs w:val="28"/>
        </w:rPr>
        <w:t>）产品、商品、工程和服务具有竞争能力，售后服务良好。</w:t>
      </w:r>
    </w:p>
    <w:p w:rsidR="00B97C6E" w:rsidRPr="00EA06FB" w:rsidRDefault="00B97C6E" w:rsidP="009157C0">
      <w:pPr>
        <w:widowControl/>
        <w:spacing w:line="460" w:lineRule="exact"/>
        <w:ind w:firstLineChars="353" w:firstLine="98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</w:t>
      </w:r>
      <w:r w:rsidR="00AF4FB8" w:rsidRPr="00EA06FB">
        <w:rPr>
          <w:sz w:val="28"/>
          <w:szCs w:val="28"/>
        </w:rPr>
        <w:t>7</w:t>
      </w:r>
      <w:r w:rsidRPr="00EA06FB">
        <w:rPr>
          <w:rFonts w:hint="eastAsia"/>
          <w:sz w:val="28"/>
          <w:szCs w:val="28"/>
        </w:rPr>
        <w:t>）提供的货物、工程或服务符合国家产业政策和国家环境、安全标准；</w:t>
      </w:r>
    </w:p>
    <w:p w:rsidR="00865F56" w:rsidRDefault="00AF4FB8" w:rsidP="009157C0">
      <w:pPr>
        <w:ind w:firstLineChars="353" w:firstLine="988"/>
        <w:jc w:val="left"/>
        <w:rPr>
          <w:sz w:val="28"/>
          <w:szCs w:val="28"/>
        </w:rPr>
      </w:pPr>
      <w:r w:rsidRPr="00EA06FB">
        <w:rPr>
          <w:sz w:val="28"/>
          <w:szCs w:val="28"/>
        </w:rPr>
        <w:t>8</w:t>
      </w:r>
      <w:r w:rsidRPr="00EA06FB">
        <w:rPr>
          <w:rFonts w:hint="eastAsia"/>
          <w:sz w:val="28"/>
          <w:szCs w:val="28"/>
        </w:rPr>
        <w:t>）</w:t>
      </w:r>
      <w:r w:rsidR="00B97C6E" w:rsidRPr="00EA06FB">
        <w:rPr>
          <w:rFonts w:hint="eastAsia"/>
          <w:sz w:val="28"/>
          <w:szCs w:val="28"/>
        </w:rPr>
        <w:t>具备齐全的营业执照、税务登记证、法人代码证书，并且年审有效；</w:t>
      </w:r>
      <w:r w:rsidR="006E3C82">
        <w:rPr>
          <w:rFonts w:hint="eastAsia"/>
          <w:sz w:val="28"/>
          <w:szCs w:val="28"/>
        </w:rPr>
        <w:t>并提供电子邮箱以方便联系。</w:t>
      </w:r>
    </w:p>
    <w:p w:rsidR="00865F56" w:rsidRPr="00EA06FB" w:rsidRDefault="00EF1B91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四、</w:t>
      </w:r>
      <w:r w:rsidR="00683449" w:rsidRPr="00F30B51">
        <w:rPr>
          <w:rFonts w:hint="eastAsia"/>
          <w:b/>
          <w:sz w:val="28"/>
          <w:szCs w:val="28"/>
        </w:rPr>
        <w:t>履约保证金：</w:t>
      </w:r>
      <w:r w:rsidR="00713401">
        <w:rPr>
          <w:rFonts w:hint="eastAsia"/>
          <w:b/>
          <w:sz w:val="28"/>
          <w:szCs w:val="28"/>
        </w:rPr>
        <w:t>无</w:t>
      </w:r>
    </w:p>
    <w:p w:rsidR="00865F56" w:rsidRPr="00EA06FB" w:rsidRDefault="00EF1B91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五、</w:t>
      </w:r>
      <w:r w:rsidR="00683449" w:rsidRPr="00F30B51">
        <w:rPr>
          <w:rFonts w:hint="eastAsia"/>
          <w:b/>
          <w:sz w:val="28"/>
          <w:szCs w:val="28"/>
        </w:rPr>
        <w:t>合同签订：</w:t>
      </w:r>
      <w:r w:rsidR="00683449" w:rsidRPr="00EA06FB">
        <w:rPr>
          <w:rFonts w:hint="eastAsia"/>
          <w:sz w:val="28"/>
          <w:szCs w:val="28"/>
        </w:rPr>
        <w:t>公示结束后在无投诉质疑的情况下，</w:t>
      </w:r>
      <w:r w:rsidR="00410B84" w:rsidRPr="00EA06FB">
        <w:rPr>
          <w:sz w:val="28"/>
          <w:szCs w:val="28"/>
        </w:rPr>
        <w:t>3</w:t>
      </w:r>
      <w:r w:rsidR="00683449" w:rsidRPr="00EA06FB">
        <w:rPr>
          <w:rFonts w:hint="eastAsia"/>
          <w:sz w:val="28"/>
          <w:szCs w:val="28"/>
        </w:rPr>
        <w:t>天之内签订，如不按时签订视为自动放弃，采购人将</w:t>
      </w:r>
      <w:r w:rsidR="001C7F55" w:rsidRPr="00EA06FB">
        <w:rPr>
          <w:rFonts w:hint="eastAsia"/>
          <w:sz w:val="28"/>
          <w:szCs w:val="28"/>
        </w:rPr>
        <w:t>供应商上报上级单位纳入政采云不诚信供应商黑名单</w:t>
      </w:r>
      <w:r w:rsidR="00683449" w:rsidRPr="00EA06FB">
        <w:rPr>
          <w:rFonts w:hint="eastAsia"/>
          <w:sz w:val="28"/>
          <w:szCs w:val="28"/>
        </w:rPr>
        <w:t>，给采购人造成损失的，将</w:t>
      </w:r>
      <w:r w:rsidR="001C7F55" w:rsidRPr="00EA06FB">
        <w:rPr>
          <w:rFonts w:hint="eastAsia"/>
          <w:sz w:val="28"/>
          <w:szCs w:val="28"/>
        </w:rPr>
        <w:t>赔偿采购有的损失。</w:t>
      </w:r>
    </w:p>
    <w:p w:rsidR="00A56DA9" w:rsidRPr="00A06CC7" w:rsidRDefault="00165253" w:rsidP="00A56DA9">
      <w:pPr>
        <w:ind w:firstLineChars="152" w:firstLine="427"/>
        <w:jc w:val="left"/>
        <w:rPr>
          <w:rFonts w:asciiTheme="minorEastAsia" w:hAnsiTheme="minorEastAsia"/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lastRenderedPageBreak/>
        <w:t>六、</w:t>
      </w:r>
      <w:r w:rsidR="00683449" w:rsidRPr="00F30B51">
        <w:rPr>
          <w:rFonts w:hint="eastAsia"/>
          <w:b/>
          <w:sz w:val="28"/>
          <w:szCs w:val="28"/>
        </w:rPr>
        <w:t>供货</w:t>
      </w:r>
      <w:r w:rsidR="00683449" w:rsidRPr="00F30B51">
        <w:rPr>
          <w:rFonts w:hint="eastAsia"/>
          <w:b/>
          <w:sz w:val="28"/>
          <w:szCs w:val="28"/>
        </w:rPr>
        <w:t>/</w:t>
      </w:r>
      <w:r w:rsidR="00683449" w:rsidRPr="00F30B51">
        <w:rPr>
          <w:rFonts w:hint="eastAsia"/>
          <w:b/>
          <w:sz w:val="28"/>
          <w:szCs w:val="28"/>
        </w:rPr>
        <w:t>完工时限：</w:t>
      </w:r>
      <w:r w:rsidR="00BE5B3D" w:rsidRPr="00A06CC7">
        <w:rPr>
          <w:rFonts w:asciiTheme="minorEastAsia" w:hAnsiTheme="minorEastAsia" w:hint="eastAsia"/>
          <w:sz w:val="28"/>
          <w:szCs w:val="28"/>
        </w:rPr>
        <w:t>成交供应商应在本县</w:t>
      </w:r>
      <w:r w:rsidR="00BE5B3D" w:rsidRPr="00A06CC7">
        <w:rPr>
          <w:rFonts w:asciiTheme="minorEastAsia" w:hAnsiTheme="minorEastAsia"/>
          <w:sz w:val="28"/>
          <w:szCs w:val="28"/>
        </w:rPr>
        <w:t>有实体店</w:t>
      </w:r>
      <w:r w:rsidR="00BE5B3D" w:rsidRPr="00A06CC7">
        <w:rPr>
          <w:rFonts w:asciiTheme="minorEastAsia" w:hAnsiTheme="minorEastAsia" w:hint="eastAsia"/>
          <w:sz w:val="28"/>
          <w:szCs w:val="28"/>
        </w:rPr>
        <w:t>或售后服务点（要上传印证资料，需要核实），</w:t>
      </w:r>
      <w:r w:rsidR="00BE5B3D" w:rsidRPr="00A06CC7">
        <w:rPr>
          <w:rFonts w:asciiTheme="minorEastAsia" w:hAnsiTheme="minorEastAsia"/>
          <w:sz w:val="28"/>
          <w:szCs w:val="28"/>
        </w:rPr>
        <w:t>实体店</w:t>
      </w:r>
      <w:r w:rsidR="00BE5B3D" w:rsidRPr="00A06CC7">
        <w:rPr>
          <w:rFonts w:asciiTheme="minorEastAsia" w:hAnsiTheme="minorEastAsia" w:hint="eastAsia"/>
          <w:sz w:val="28"/>
          <w:szCs w:val="28"/>
        </w:rPr>
        <w:t>或在售后服务点要有采购清单上的物品，送货前给学校提前告知不允许影响学校的正常教学和安全工作。</w:t>
      </w:r>
      <w:r w:rsidR="00BB1B21" w:rsidRPr="00BB1B21">
        <w:rPr>
          <w:rFonts w:hint="eastAsia"/>
          <w:sz w:val="28"/>
          <w:szCs w:val="28"/>
        </w:rPr>
        <w:t>合同签订后</w:t>
      </w:r>
      <w:r w:rsidR="00432874">
        <w:rPr>
          <w:sz w:val="28"/>
          <w:szCs w:val="28"/>
        </w:rPr>
        <w:t>3</w:t>
      </w:r>
      <w:r w:rsidR="00BB1B21" w:rsidRPr="00BB1B21">
        <w:rPr>
          <w:rFonts w:hint="eastAsia"/>
          <w:sz w:val="28"/>
          <w:szCs w:val="28"/>
        </w:rPr>
        <w:t>日内送货，必须按照采购方要求送货，若是因此耽误了</w:t>
      </w:r>
      <w:r w:rsidR="00E92699" w:rsidRPr="00BB1B21">
        <w:rPr>
          <w:rFonts w:hint="eastAsia"/>
          <w:sz w:val="28"/>
          <w:szCs w:val="28"/>
        </w:rPr>
        <w:t>采购方</w:t>
      </w:r>
      <w:r w:rsidR="00BB1B21" w:rsidRPr="00BB1B21">
        <w:rPr>
          <w:rFonts w:hint="eastAsia"/>
          <w:sz w:val="28"/>
          <w:szCs w:val="28"/>
        </w:rPr>
        <w:t>的正常工作，造成的后果由供应商全权负责</w:t>
      </w:r>
      <w:r w:rsidR="00E92699">
        <w:rPr>
          <w:rFonts w:hint="eastAsia"/>
          <w:sz w:val="28"/>
          <w:szCs w:val="28"/>
        </w:rPr>
        <w:t>。</w:t>
      </w:r>
      <w:r w:rsidR="00A56DA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投标总价包括</w:t>
      </w:r>
      <w:r w:rsidR="00C706F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：</w:t>
      </w:r>
      <w:r w:rsidR="00C706F8" w:rsidRPr="00C706F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拆除及安装</w:t>
      </w:r>
      <w:r w:rsidR="00C706F8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费、</w:t>
      </w:r>
      <w:r w:rsidR="00A56DA9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装车费、运输费、材料费、工费、设计费、安装费等与本次采购相关的一切费用，采购人不再承担其他任何费用</w:t>
      </w:r>
      <w:r w:rsidR="00A56DA9">
        <w:rPr>
          <w:rFonts w:ascii="宋体" w:eastAsia="宋体" w:hAnsi="宋体" w:cs="仿宋_GB2312" w:hint="eastAsia"/>
          <w:bCs/>
          <w:sz w:val="28"/>
          <w:szCs w:val="28"/>
        </w:rPr>
        <w:t>。</w:t>
      </w:r>
    </w:p>
    <w:p w:rsidR="009B1F85" w:rsidRDefault="00165253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七、</w:t>
      </w:r>
      <w:r w:rsidR="00683449" w:rsidRPr="00F30B51">
        <w:rPr>
          <w:rFonts w:hint="eastAsia"/>
          <w:b/>
          <w:sz w:val="28"/>
          <w:szCs w:val="28"/>
        </w:rPr>
        <w:t>供货要求：</w:t>
      </w:r>
      <w:r w:rsidR="009B1F85">
        <w:rPr>
          <w:rFonts w:hint="eastAsia"/>
          <w:b/>
          <w:sz w:val="28"/>
          <w:szCs w:val="28"/>
        </w:rPr>
        <w:t>1</w:t>
      </w:r>
      <w:r w:rsidR="009B1F85">
        <w:rPr>
          <w:rFonts w:hint="eastAsia"/>
          <w:b/>
          <w:sz w:val="28"/>
          <w:szCs w:val="28"/>
        </w:rPr>
        <w:t>、</w:t>
      </w:r>
      <w:r w:rsidR="00410B84" w:rsidRPr="00EA06FB">
        <w:rPr>
          <w:rFonts w:hint="eastAsia"/>
          <w:sz w:val="28"/>
          <w:szCs w:val="28"/>
        </w:rPr>
        <w:t>送货的商品规格参数品牌型号必</w:t>
      </w:r>
      <w:r w:rsidR="005A1965">
        <w:rPr>
          <w:rFonts w:hint="eastAsia"/>
          <w:sz w:val="28"/>
          <w:szCs w:val="28"/>
        </w:rPr>
        <w:t>须</w:t>
      </w:r>
      <w:r w:rsidR="00410B84" w:rsidRPr="00EA06FB">
        <w:rPr>
          <w:rFonts w:hint="eastAsia"/>
          <w:sz w:val="28"/>
          <w:szCs w:val="28"/>
        </w:rPr>
        <w:t>与</w:t>
      </w:r>
      <w:r w:rsidR="00E92699">
        <w:rPr>
          <w:rFonts w:hint="eastAsia"/>
          <w:sz w:val="28"/>
          <w:szCs w:val="28"/>
        </w:rPr>
        <w:t>采购</w:t>
      </w:r>
      <w:r w:rsidR="00410B84" w:rsidRPr="00EA06FB">
        <w:rPr>
          <w:rFonts w:hint="eastAsia"/>
          <w:sz w:val="28"/>
          <w:szCs w:val="28"/>
        </w:rPr>
        <w:t>明细表（清单）上提供的规格参数品牌型号要一致，如果提供商品和投标文件上的商品不一致的直接退回换货。送货完后售后服务要做到位，如商品质量问题务必按时更换，要保证商品的生产日期、品牌及型号等标签要完整，商品不能破损。因此各投标供应商送货时要高度重视，成交后采购单位不受理供应商的任何情况说明，务必按照投标文件上提供商品的规格参数、品牌型号及数量，按规定时间供货，中标后送货</w:t>
      </w:r>
      <w:r w:rsidR="00432874">
        <w:rPr>
          <w:rFonts w:hint="eastAsia"/>
          <w:sz w:val="28"/>
          <w:szCs w:val="28"/>
        </w:rPr>
        <w:t>的</w:t>
      </w:r>
      <w:r w:rsidR="00410B84" w:rsidRPr="00EA06FB">
        <w:rPr>
          <w:rFonts w:hint="eastAsia"/>
          <w:sz w:val="28"/>
          <w:szCs w:val="28"/>
        </w:rPr>
        <w:t>品牌型号不能更换，因此各投标供应商投标前要询价好，沟通好。商品确实无品牌，投标供应商可以备注厂家名称（任何商品的规格参数务必要有）。</w:t>
      </w:r>
    </w:p>
    <w:p w:rsidR="00865F56" w:rsidRDefault="009B1F85" w:rsidP="00A74F24">
      <w:pPr>
        <w:ind w:firstLineChars="152" w:firstLine="426"/>
        <w:rPr>
          <w:rFonts w:ascii="宋体" w:eastAsia="宋体" w:hAnsi="宋体" w:cs="宋体"/>
          <w:kern w:val="0"/>
          <w:sz w:val="28"/>
          <w:szCs w:val="28"/>
          <w:lang w:bidi="ar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供应商必须按照</w:t>
      </w:r>
      <w:r w:rsidR="00247797">
        <w:rPr>
          <w:rFonts w:asciiTheme="minorEastAsia" w:hAnsiTheme="minorEastAsia" w:hint="eastAsia"/>
          <w:sz w:val="28"/>
          <w:szCs w:val="28"/>
        </w:rPr>
        <w:t>采购单位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的要求供货</w:t>
      </w:r>
      <w:r w:rsidR="009C41B6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并完成</w:t>
      </w:r>
      <w:r w:rsidRPr="009B1F8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拆除</w:t>
      </w:r>
      <w:r w:rsidR="009C41B6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及</w:t>
      </w:r>
      <w:r w:rsidRPr="009B1F8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安装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项目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，未按</w:t>
      </w:r>
      <w:r w:rsidR="00247797">
        <w:rPr>
          <w:rFonts w:asciiTheme="minorEastAsia" w:hAnsiTheme="minorEastAsia" w:hint="eastAsia"/>
          <w:sz w:val="28"/>
          <w:szCs w:val="28"/>
        </w:rPr>
        <w:t>采购单位</w:t>
      </w:r>
      <w:r w:rsidR="00EB32FB">
        <w:rPr>
          <w:rFonts w:asciiTheme="minorEastAsia" w:hAnsiTheme="minorEastAsia" w:hint="eastAsia"/>
          <w:sz w:val="28"/>
          <w:szCs w:val="28"/>
        </w:rPr>
        <w:t>的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要求供货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及</w:t>
      </w:r>
      <w:r w:rsidRPr="009B1F8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拆除安装</w:t>
      </w:r>
      <w:r w:rsidR="00247797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，将取消合同</w:t>
      </w:r>
      <w:r w:rsidR="00DE3A0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并</w:t>
      </w:r>
      <w:r w:rsidR="00DE3A0F" w:rsidRPr="00DE3A0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赔偿采购</w:t>
      </w:r>
      <w:r w:rsidR="00DE3A0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方</w:t>
      </w:r>
      <w:r w:rsidR="00DE3A0F" w:rsidRPr="00DE3A0F">
        <w:rPr>
          <w:rFonts w:ascii="宋体" w:eastAsia="宋体" w:hAnsi="宋体" w:cs="宋体" w:hint="eastAsia"/>
          <w:kern w:val="0"/>
          <w:sz w:val="28"/>
          <w:szCs w:val="28"/>
          <w:lang w:bidi="ar"/>
        </w:rPr>
        <w:t>的损失</w:t>
      </w:r>
      <w:r w:rsidR="007F3AE0"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，</w:t>
      </w:r>
      <w:r w:rsidR="007F3AE0" w:rsidRPr="007333A1">
        <w:rPr>
          <w:rFonts w:ascii="宋体" w:eastAsia="宋体" w:hAnsi="宋体" w:cs="宋体" w:hint="eastAsia"/>
          <w:kern w:val="0"/>
          <w:sz w:val="28"/>
          <w:szCs w:val="28"/>
          <w:lang w:bidi="ar"/>
        </w:rPr>
        <w:t>采购单位不受理供应商的任何情况说明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；</w:t>
      </w:r>
      <w:r w:rsidRPr="009B1F8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货品质保一年，免费送货上门、安装、调试。</w:t>
      </w:r>
    </w:p>
    <w:p w:rsidR="009B1F85" w:rsidRPr="00974D3D" w:rsidRDefault="009B1F85" w:rsidP="00A74F24">
      <w:pPr>
        <w:ind w:firstLineChars="152" w:firstLine="426"/>
        <w:rPr>
          <w:color w:val="FF000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lastRenderedPageBreak/>
        <w:t>3、</w:t>
      </w:r>
      <w:r w:rsidRPr="009B1F8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售后服务供应商必须保证30分钟响应1小时到达，保证随叫随到，不影响我单位正常</w:t>
      </w:r>
      <w:r>
        <w:rPr>
          <w:rFonts w:ascii="宋体" w:eastAsia="宋体" w:hAnsi="宋体" w:cs="宋体" w:hint="eastAsia"/>
          <w:kern w:val="0"/>
          <w:sz w:val="28"/>
          <w:szCs w:val="28"/>
          <w:lang w:bidi="ar"/>
        </w:rPr>
        <w:t>用电</w:t>
      </w:r>
      <w:r w:rsidRPr="009B1F85">
        <w:rPr>
          <w:rFonts w:ascii="宋体" w:eastAsia="宋体" w:hAnsi="宋体" w:cs="宋体" w:hint="eastAsia"/>
          <w:kern w:val="0"/>
          <w:sz w:val="28"/>
          <w:szCs w:val="28"/>
          <w:lang w:bidi="ar"/>
        </w:rPr>
        <w:t>。</w:t>
      </w:r>
    </w:p>
    <w:p w:rsidR="00A8659C" w:rsidRPr="005271A3" w:rsidRDefault="00165253" w:rsidP="00A74F24">
      <w:pPr>
        <w:ind w:firstLineChars="152" w:firstLine="427"/>
        <w:jc w:val="left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八、</w:t>
      </w:r>
      <w:r w:rsidR="00683449" w:rsidRPr="00F30B51">
        <w:rPr>
          <w:rFonts w:hint="eastAsia"/>
          <w:b/>
          <w:sz w:val="28"/>
          <w:szCs w:val="28"/>
        </w:rPr>
        <w:t>验收标准：</w:t>
      </w:r>
      <w:r w:rsidR="000A3857" w:rsidRPr="005271A3">
        <w:rPr>
          <w:rFonts w:hint="eastAsia"/>
          <w:sz w:val="28"/>
          <w:szCs w:val="28"/>
        </w:rPr>
        <w:t>送</w:t>
      </w:r>
      <w:r w:rsidR="00A8659C" w:rsidRPr="005271A3">
        <w:rPr>
          <w:rFonts w:hint="eastAsia"/>
          <w:sz w:val="28"/>
          <w:szCs w:val="28"/>
        </w:rPr>
        <w:t>每一批货时</w:t>
      </w:r>
      <w:r w:rsidR="00F02754" w:rsidRPr="005271A3">
        <w:rPr>
          <w:rFonts w:hint="eastAsia"/>
          <w:sz w:val="28"/>
          <w:szCs w:val="28"/>
        </w:rPr>
        <w:t>提前通知我单位相关人员</w:t>
      </w:r>
      <w:r w:rsidR="00A8659C" w:rsidRPr="005271A3">
        <w:rPr>
          <w:rFonts w:hint="eastAsia"/>
          <w:sz w:val="28"/>
          <w:szCs w:val="28"/>
        </w:rPr>
        <w:t>参与验收工作；如果不按时送货</w:t>
      </w:r>
      <w:r w:rsidR="00432874">
        <w:rPr>
          <w:rFonts w:hint="eastAsia"/>
          <w:sz w:val="28"/>
          <w:szCs w:val="28"/>
        </w:rPr>
        <w:t>或</w:t>
      </w:r>
      <w:r w:rsidR="00A8659C" w:rsidRPr="005271A3">
        <w:rPr>
          <w:rFonts w:hint="eastAsia"/>
          <w:sz w:val="28"/>
          <w:szCs w:val="28"/>
        </w:rPr>
        <w:t>品牌型号规格参数不一致的，视为违</w:t>
      </w:r>
      <w:r w:rsidR="00432874">
        <w:rPr>
          <w:rFonts w:hint="eastAsia"/>
          <w:sz w:val="28"/>
          <w:szCs w:val="28"/>
        </w:rPr>
        <w:t>约</w:t>
      </w:r>
      <w:r w:rsidR="00AA5578" w:rsidRPr="005271A3">
        <w:rPr>
          <w:rFonts w:hint="eastAsia"/>
          <w:sz w:val="28"/>
          <w:szCs w:val="28"/>
        </w:rPr>
        <w:t>将</w:t>
      </w:r>
      <w:r w:rsidR="00D74D3B">
        <w:rPr>
          <w:rFonts w:hint="eastAsia"/>
          <w:sz w:val="28"/>
          <w:szCs w:val="28"/>
        </w:rPr>
        <w:t>撤消</w:t>
      </w:r>
      <w:r w:rsidR="00AA5578" w:rsidRPr="005271A3">
        <w:rPr>
          <w:rFonts w:hint="eastAsia"/>
          <w:sz w:val="28"/>
          <w:szCs w:val="28"/>
        </w:rPr>
        <w:t>合同</w:t>
      </w:r>
      <w:r w:rsidR="00C24A5C">
        <w:rPr>
          <w:rFonts w:hint="eastAsia"/>
          <w:sz w:val="28"/>
          <w:szCs w:val="28"/>
        </w:rPr>
        <w:t>并</w:t>
      </w:r>
      <w:r w:rsidR="00E67B3E" w:rsidRPr="005271A3">
        <w:rPr>
          <w:rFonts w:hint="eastAsia"/>
          <w:sz w:val="28"/>
          <w:szCs w:val="28"/>
        </w:rPr>
        <w:t>不予以支付货款，</w:t>
      </w:r>
      <w:r w:rsidR="00C24A5C">
        <w:rPr>
          <w:rFonts w:hint="eastAsia"/>
          <w:sz w:val="28"/>
          <w:szCs w:val="28"/>
        </w:rPr>
        <w:t>同时</w:t>
      </w:r>
      <w:r w:rsidR="00A8659C" w:rsidRPr="005271A3">
        <w:rPr>
          <w:rFonts w:hint="eastAsia"/>
          <w:sz w:val="28"/>
          <w:szCs w:val="28"/>
        </w:rPr>
        <w:t>把供应商（包括法人）列入</w:t>
      </w:r>
      <w:r w:rsidR="00D74D3B">
        <w:rPr>
          <w:rFonts w:hint="eastAsia"/>
          <w:sz w:val="28"/>
          <w:szCs w:val="28"/>
        </w:rPr>
        <w:t>政采云</w:t>
      </w:r>
      <w:r w:rsidR="00A8659C" w:rsidRPr="005271A3">
        <w:rPr>
          <w:rFonts w:hint="eastAsia"/>
          <w:sz w:val="28"/>
          <w:szCs w:val="28"/>
        </w:rPr>
        <w:t>黑名单处理。货送完后，务必跟本学校按</w:t>
      </w:r>
      <w:r w:rsidR="005018F7">
        <w:rPr>
          <w:rFonts w:hint="eastAsia"/>
          <w:sz w:val="28"/>
          <w:szCs w:val="28"/>
        </w:rPr>
        <w:t>及</w:t>
      </w:r>
      <w:r w:rsidR="00A8659C" w:rsidRPr="005271A3">
        <w:rPr>
          <w:rFonts w:hint="eastAsia"/>
          <w:sz w:val="28"/>
          <w:szCs w:val="28"/>
        </w:rPr>
        <w:t>时对账核对；学校要求核对</w:t>
      </w:r>
      <w:r w:rsidR="005018F7">
        <w:rPr>
          <w:rFonts w:hint="eastAsia"/>
          <w:sz w:val="28"/>
          <w:szCs w:val="28"/>
        </w:rPr>
        <w:t>时，</w:t>
      </w:r>
      <w:r w:rsidR="00A8659C" w:rsidRPr="005271A3">
        <w:rPr>
          <w:rFonts w:hint="eastAsia"/>
          <w:sz w:val="28"/>
          <w:szCs w:val="28"/>
        </w:rPr>
        <w:t>中标供应商不按时核对的，按照学校</w:t>
      </w:r>
      <w:bookmarkStart w:id="0" w:name="_GoBack"/>
      <w:bookmarkEnd w:id="0"/>
      <w:r w:rsidR="00A8659C" w:rsidRPr="005271A3">
        <w:rPr>
          <w:rFonts w:hint="eastAsia"/>
          <w:sz w:val="28"/>
          <w:szCs w:val="28"/>
        </w:rPr>
        <w:t>的情况说明进行处理。</w:t>
      </w:r>
    </w:p>
    <w:p w:rsidR="00865F56" w:rsidRPr="00EA06FB" w:rsidRDefault="00165253" w:rsidP="00A74F24">
      <w:pPr>
        <w:ind w:firstLineChars="152" w:firstLine="427"/>
        <w:rPr>
          <w:sz w:val="28"/>
          <w:szCs w:val="28"/>
        </w:rPr>
      </w:pPr>
      <w:r w:rsidRPr="00F30B51">
        <w:rPr>
          <w:rFonts w:hint="eastAsia"/>
          <w:b/>
          <w:sz w:val="28"/>
          <w:szCs w:val="28"/>
        </w:rPr>
        <w:t>九、</w:t>
      </w:r>
      <w:r w:rsidR="00683449" w:rsidRPr="00F30B51">
        <w:rPr>
          <w:rFonts w:hint="eastAsia"/>
          <w:b/>
          <w:sz w:val="28"/>
          <w:szCs w:val="28"/>
        </w:rPr>
        <w:t>项目负责人：</w:t>
      </w:r>
      <w:r w:rsidR="00D71F00">
        <w:rPr>
          <w:rFonts w:hint="eastAsia"/>
          <w:b/>
          <w:sz w:val="28"/>
          <w:szCs w:val="28"/>
        </w:rPr>
        <w:t>韦强</w:t>
      </w:r>
      <w:r w:rsidR="007467C9" w:rsidRPr="00EA06FB">
        <w:rPr>
          <w:sz w:val="28"/>
          <w:szCs w:val="28"/>
        </w:rPr>
        <w:t xml:space="preserve"> </w:t>
      </w:r>
    </w:p>
    <w:p w:rsidR="00F6052B" w:rsidRPr="00EA06FB" w:rsidRDefault="00683449" w:rsidP="00F6052B">
      <w:pPr>
        <w:ind w:firstLineChars="442" w:firstLine="1238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   </w:t>
      </w:r>
      <w:r w:rsidRPr="00EA06FB">
        <w:rPr>
          <w:rFonts w:hint="eastAsia"/>
          <w:sz w:val="28"/>
          <w:szCs w:val="28"/>
        </w:rPr>
        <w:t>电话：</w:t>
      </w:r>
      <w:r w:rsidR="00D71F00">
        <w:rPr>
          <w:rFonts w:hint="eastAsia"/>
          <w:sz w:val="28"/>
          <w:szCs w:val="28"/>
        </w:rPr>
        <w:t>1</w:t>
      </w:r>
      <w:r w:rsidR="00D71F00">
        <w:rPr>
          <w:sz w:val="28"/>
          <w:szCs w:val="28"/>
        </w:rPr>
        <w:t>5909977928</w:t>
      </w:r>
    </w:p>
    <w:p w:rsidR="00865F56" w:rsidRPr="00EA06FB" w:rsidRDefault="00F6052B" w:rsidP="00F6052B">
      <w:pPr>
        <w:ind w:firstLineChars="700" w:firstLine="1960"/>
        <w:jc w:val="left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                   </w:t>
      </w:r>
      <w:r w:rsidRPr="00EA06FB">
        <w:rPr>
          <w:sz w:val="28"/>
          <w:szCs w:val="28"/>
        </w:rPr>
        <w:t xml:space="preserve"> </w:t>
      </w:r>
      <w:r w:rsidRPr="00EA06FB">
        <w:rPr>
          <w:rFonts w:hint="eastAsia"/>
          <w:sz w:val="28"/>
          <w:szCs w:val="28"/>
        </w:rPr>
        <w:t>拜城县第四高级中学</w:t>
      </w:r>
    </w:p>
    <w:p w:rsidR="00865F56" w:rsidRPr="00EA06FB" w:rsidRDefault="00F6052B" w:rsidP="00165253">
      <w:pPr>
        <w:ind w:firstLineChars="236" w:firstLine="661"/>
        <w:rPr>
          <w:sz w:val="28"/>
          <w:szCs w:val="28"/>
        </w:rPr>
      </w:pPr>
      <w:r w:rsidRPr="00EA06FB">
        <w:rPr>
          <w:rFonts w:hint="eastAsia"/>
          <w:sz w:val="28"/>
          <w:szCs w:val="28"/>
        </w:rPr>
        <w:t xml:space="preserve">                              </w:t>
      </w:r>
      <w:r w:rsidRPr="00EA06FB">
        <w:rPr>
          <w:sz w:val="28"/>
          <w:szCs w:val="28"/>
        </w:rPr>
        <w:t xml:space="preserve"> </w:t>
      </w:r>
      <w:r w:rsidRPr="00EA06FB">
        <w:rPr>
          <w:rFonts w:hint="eastAsia"/>
          <w:sz w:val="28"/>
          <w:szCs w:val="28"/>
        </w:rPr>
        <w:t xml:space="preserve"> 2</w:t>
      </w:r>
      <w:r w:rsidRPr="00EA06FB">
        <w:rPr>
          <w:sz w:val="28"/>
          <w:szCs w:val="28"/>
        </w:rPr>
        <w:t>024</w:t>
      </w:r>
      <w:r w:rsidRPr="00EA06FB">
        <w:rPr>
          <w:rFonts w:hint="eastAsia"/>
          <w:sz w:val="28"/>
          <w:szCs w:val="28"/>
        </w:rPr>
        <w:t>年</w:t>
      </w:r>
      <w:r w:rsidR="007467C9">
        <w:rPr>
          <w:sz w:val="28"/>
          <w:szCs w:val="28"/>
        </w:rPr>
        <w:t>4</w:t>
      </w:r>
      <w:r w:rsidRPr="00EA06FB">
        <w:rPr>
          <w:rFonts w:hint="eastAsia"/>
          <w:sz w:val="28"/>
          <w:szCs w:val="28"/>
        </w:rPr>
        <w:t>月</w:t>
      </w:r>
      <w:r w:rsidR="004043DB">
        <w:rPr>
          <w:sz w:val="28"/>
          <w:szCs w:val="28"/>
        </w:rPr>
        <w:t>24</w:t>
      </w:r>
      <w:r w:rsidRPr="00EA06FB">
        <w:rPr>
          <w:rFonts w:hint="eastAsia"/>
          <w:sz w:val="28"/>
          <w:szCs w:val="28"/>
        </w:rPr>
        <w:t>日</w:t>
      </w:r>
    </w:p>
    <w:sectPr w:rsidR="00865F56" w:rsidRPr="00EA0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085" w:rsidRDefault="00E13085" w:rsidP="00F30B51">
      <w:r>
        <w:separator/>
      </w:r>
    </w:p>
  </w:endnote>
  <w:endnote w:type="continuationSeparator" w:id="0">
    <w:p w:rsidR="00E13085" w:rsidRDefault="00E13085" w:rsidP="00F3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085" w:rsidRDefault="00E13085" w:rsidP="00F30B51">
      <w:r>
        <w:separator/>
      </w:r>
    </w:p>
  </w:footnote>
  <w:footnote w:type="continuationSeparator" w:id="0">
    <w:p w:rsidR="00E13085" w:rsidRDefault="00E13085" w:rsidP="00F30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BBDAD6"/>
    <w:multiLevelType w:val="singleLevel"/>
    <w:tmpl w:val="85BBDAD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4F14874"/>
    <w:multiLevelType w:val="hybridMultilevel"/>
    <w:tmpl w:val="D4068B14"/>
    <w:lvl w:ilvl="0" w:tplc="509E1310">
      <w:start w:val="6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0507E87"/>
    <w:multiLevelType w:val="hybridMultilevel"/>
    <w:tmpl w:val="3400704C"/>
    <w:lvl w:ilvl="0" w:tplc="DDCEDA4C">
      <w:start w:val="1"/>
      <w:numFmt w:val="japaneseCounting"/>
      <w:lvlText w:val="%1、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3" w15:restartNumberingAfterBreak="0">
    <w:nsid w:val="24587A5B"/>
    <w:multiLevelType w:val="hybridMultilevel"/>
    <w:tmpl w:val="6096CB9A"/>
    <w:lvl w:ilvl="0" w:tplc="C4243A06">
      <w:start w:val="4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F55CC7"/>
    <w:multiLevelType w:val="hybridMultilevel"/>
    <w:tmpl w:val="6B0AED96"/>
    <w:lvl w:ilvl="0" w:tplc="DA54757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3E91172"/>
    <w:multiLevelType w:val="hybridMultilevel"/>
    <w:tmpl w:val="93FE0FDA"/>
    <w:lvl w:ilvl="0" w:tplc="2A94DA7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3D0A18"/>
    <w:multiLevelType w:val="hybridMultilevel"/>
    <w:tmpl w:val="BC96636E"/>
    <w:lvl w:ilvl="0" w:tplc="C71C2B34">
      <w:start w:val="10"/>
      <w:numFmt w:val="decimal"/>
      <w:lvlText w:val="%1）"/>
      <w:lvlJc w:val="left"/>
      <w:pPr>
        <w:ind w:left="10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65E60412"/>
    <w:multiLevelType w:val="hybridMultilevel"/>
    <w:tmpl w:val="B4E07262"/>
    <w:lvl w:ilvl="0" w:tplc="E4C4B4A6">
      <w:start w:val="8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8" w15:restartNumberingAfterBreak="0">
    <w:nsid w:val="742628FF"/>
    <w:multiLevelType w:val="hybridMultilevel"/>
    <w:tmpl w:val="A3044F2C"/>
    <w:lvl w:ilvl="0" w:tplc="32D46D6E">
      <w:start w:val="1"/>
      <w:numFmt w:val="japaneseCounting"/>
      <w:lvlText w:val="%1、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3255DFD"/>
    <w:rsid w:val="00000A15"/>
    <w:rsid w:val="0000733F"/>
    <w:rsid w:val="000A3857"/>
    <w:rsid w:val="000B621D"/>
    <w:rsid w:val="00165253"/>
    <w:rsid w:val="001C66FD"/>
    <w:rsid w:val="001C7F55"/>
    <w:rsid w:val="001D7C16"/>
    <w:rsid w:val="001F28D4"/>
    <w:rsid w:val="00217A89"/>
    <w:rsid w:val="00247797"/>
    <w:rsid w:val="0024781E"/>
    <w:rsid w:val="0025581D"/>
    <w:rsid w:val="002847CE"/>
    <w:rsid w:val="0029245F"/>
    <w:rsid w:val="002A3587"/>
    <w:rsid w:val="00316BF4"/>
    <w:rsid w:val="00351DF2"/>
    <w:rsid w:val="003837E3"/>
    <w:rsid w:val="00387DB5"/>
    <w:rsid w:val="003D32AC"/>
    <w:rsid w:val="004043DB"/>
    <w:rsid w:val="00410B84"/>
    <w:rsid w:val="00432874"/>
    <w:rsid w:val="00453750"/>
    <w:rsid w:val="00465538"/>
    <w:rsid w:val="00477B53"/>
    <w:rsid w:val="004A23FD"/>
    <w:rsid w:val="004E6081"/>
    <w:rsid w:val="00501415"/>
    <w:rsid w:val="005018F7"/>
    <w:rsid w:val="00507235"/>
    <w:rsid w:val="00524C2C"/>
    <w:rsid w:val="005271A3"/>
    <w:rsid w:val="0055183A"/>
    <w:rsid w:val="00573012"/>
    <w:rsid w:val="00592876"/>
    <w:rsid w:val="005A1965"/>
    <w:rsid w:val="005B0D6A"/>
    <w:rsid w:val="005B54E9"/>
    <w:rsid w:val="00617A32"/>
    <w:rsid w:val="00683449"/>
    <w:rsid w:val="006C4623"/>
    <w:rsid w:val="006E3C82"/>
    <w:rsid w:val="006E61EB"/>
    <w:rsid w:val="00713401"/>
    <w:rsid w:val="0071541D"/>
    <w:rsid w:val="00730ACB"/>
    <w:rsid w:val="007333A1"/>
    <w:rsid w:val="00740175"/>
    <w:rsid w:val="007467C9"/>
    <w:rsid w:val="007A2415"/>
    <w:rsid w:val="007F3AE0"/>
    <w:rsid w:val="008441E3"/>
    <w:rsid w:val="00865F56"/>
    <w:rsid w:val="008E0959"/>
    <w:rsid w:val="009157C0"/>
    <w:rsid w:val="009641D3"/>
    <w:rsid w:val="00974D3D"/>
    <w:rsid w:val="009B1F85"/>
    <w:rsid w:val="009C41B6"/>
    <w:rsid w:val="009C704C"/>
    <w:rsid w:val="00A36AD2"/>
    <w:rsid w:val="00A56DA9"/>
    <w:rsid w:val="00A63841"/>
    <w:rsid w:val="00A74F24"/>
    <w:rsid w:val="00A8659C"/>
    <w:rsid w:val="00A91E3C"/>
    <w:rsid w:val="00AA5578"/>
    <w:rsid w:val="00AF4FB8"/>
    <w:rsid w:val="00B56867"/>
    <w:rsid w:val="00B65532"/>
    <w:rsid w:val="00B864BE"/>
    <w:rsid w:val="00B97C6E"/>
    <w:rsid w:val="00BB1B21"/>
    <w:rsid w:val="00BE5B3D"/>
    <w:rsid w:val="00C24A5C"/>
    <w:rsid w:val="00C3505D"/>
    <w:rsid w:val="00C6480D"/>
    <w:rsid w:val="00C706F8"/>
    <w:rsid w:val="00C81A42"/>
    <w:rsid w:val="00CB03E5"/>
    <w:rsid w:val="00CD3232"/>
    <w:rsid w:val="00D71F00"/>
    <w:rsid w:val="00D74D3B"/>
    <w:rsid w:val="00D80BC0"/>
    <w:rsid w:val="00D80EFB"/>
    <w:rsid w:val="00DE3A0F"/>
    <w:rsid w:val="00E13085"/>
    <w:rsid w:val="00E36E91"/>
    <w:rsid w:val="00E67B3E"/>
    <w:rsid w:val="00E92699"/>
    <w:rsid w:val="00EA06FB"/>
    <w:rsid w:val="00EB1AC8"/>
    <w:rsid w:val="00EB32FB"/>
    <w:rsid w:val="00EF1B91"/>
    <w:rsid w:val="00EF5A31"/>
    <w:rsid w:val="00F02754"/>
    <w:rsid w:val="00F05A7D"/>
    <w:rsid w:val="00F30B51"/>
    <w:rsid w:val="00F448A2"/>
    <w:rsid w:val="00F6052B"/>
    <w:rsid w:val="00F91A76"/>
    <w:rsid w:val="00FA2DB3"/>
    <w:rsid w:val="0318528F"/>
    <w:rsid w:val="0D823392"/>
    <w:rsid w:val="11041AAC"/>
    <w:rsid w:val="22F74E96"/>
    <w:rsid w:val="25FD77E9"/>
    <w:rsid w:val="33255DFD"/>
    <w:rsid w:val="36CE60F8"/>
    <w:rsid w:val="3ADE68EF"/>
    <w:rsid w:val="3B6A0BAB"/>
    <w:rsid w:val="444407D6"/>
    <w:rsid w:val="46055D9B"/>
    <w:rsid w:val="49345948"/>
    <w:rsid w:val="4CB379D5"/>
    <w:rsid w:val="5E6645DD"/>
    <w:rsid w:val="737E4CD8"/>
    <w:rsid w:val="746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35B160"/>
  <w15:docId w15:val="{AE287B12-142E-4B22-943F-CA907115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EF1B91"/>
    <w:pPr>
      <w:ind w:firstLineChars="200" w:firstLine="420"/>
    </w:pPr>
  </w:style>
  <w:style w:type="paragraph" w:styleId="a4">
    <w:name w:val="header"/>
    <w:basedOn w:val="a"/>
    <w:link w:val="a5"/>
    <w:rsid w:val="00F30B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30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F30B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30B5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Balloon Text"/>
    <w:basedOn w:val="a"/>
    <w:link w:val="a9"/>
    <w:rsid w:val="00592876"/>
    <w:rPr>
      <w:sz w:val="18"/>
      <w:szCs w:val="18"/>
    </w:rPr>
  </w:style>
  <w:style w:type="character" w:customStyle="1" w:styleId="a9">
    <w:name w:val="批注框文本 字符"/>
    <w:basedOn w:val="a0"/>
    <w:link w:val="a8"/>
    <w:rsid w:val="0059287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861308-FAB7-4A5D-BDE0-8E3E05F43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204</Words>
  <Characters>1163</Characters>
  <Application>Microsoft Office Word</Application>
  <DocSecurity>0</DocSecurity>
  <Lines>9</Lines>
  <Paragraphs>2</Paragraphs>
  <ScaleCrop>false</ScaleCrop>
  <Company>微软中国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20</cp:revision>
  <cp:lastPrinted>2024-03-13T09:09:00Z</cp:lastPrinted>
  <dcterms:created xsi:type="dcterms:W3CDTF">2024-04-03T03:18:00Z</dcterms:created>
  <dcterms:modified xsi:type="dcterms:W3CDTF">2024-04-24T03:49:00Z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