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85" w:rsidRDefault="00B15911">
      <w:pPr>
        <w:widowControl/>
        <w:spacing w:line="360" w:lineRule="auto"/>
        <w:jc w:val="center"/>
        <w:outlineLvl w:val="0"/>
        <w:rPr>
          <w:rFonts w:ascii="仿宋" w:eastAsia="仿宋" w:hAnsi="仿宋" w:cs="仿宋"/>
          <w:b/>
          <w:bCs/>
          <w:sz w:val="24"/>
        </w:rPr>
      </w:pPr>
      <w:bookmarkStart w:id="0" w:name="_Toc18759"/>
      <w:bookmarkStart w:id="1" w:name="_Toc31380"/>
      <w:r>
        <w:rPr>
          <w:rFonts w:ascii="仿宋" w:eastAsia="仿宋" w:hAnsi="仿宋" w:cs="仿宋" w:hint="eastAsia"/>
          <w:b/>
          <w:bCs/>
          <w:sz w:val="24"/>
        </w:rPr>
        <w:t>投标人基本情况表</w:t>
      </w:r>
      <w:bookmarkEnd w:id="0"/>
      <w:bookmarkEnd w:id="1"/>
    </w:p>
    <w:tbl>
      <w:tblPr>
        <w:tblW w:w="86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66"/>
        <w:gridCol w:w="1211"/>
        <w:gridCol w:w="1767"/>
        <w:gridCol w:w="1767"/>
      </w:tblGrid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投标人名称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注册地址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联系方式</w:t>
            </w: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联系人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电话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bookmarkStart w:id="2" w:name="_GoBack"/>
            <w:bookmarkEnd w:id="2"/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传真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电子邮箱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746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法定代表人</w:t>
            </w:r>
          </w:p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（或负责人）</w:t>
            </w:r>
          </w:p>
        </w:tc>
        <w:tc>
          <w:tcPr>
            <w:tcW w:w="1766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姓名</w:t>
            </w:r>
          </w:p>
        </w:tc>
        <w:tc>
          <w:tcPr>
            <w:tcW w:w="1211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电话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843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统一社会信用代码</w:t>
            </w:r>
          </w:p>
        </w:tc>
        <w:tc>
          <w:tcPr>
            <w:tcW w:w="2977" w:type="dxa"/>
            <w:gridSpan w:val="2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员工总人数</w:t>
            </w:r>
          </w:p>
        </w:tc>
        <w:tc>
          <w:tcPr>
            <w:tcW w:w="1767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类型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其中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基本账户开户银行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成立日期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营业期限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 w:val="restart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基本账户银行账号</w:t>
            </w:r>
          </w:p>
        </w:tc>
        <w:tc>
          <w:tcPr>
            <w:tcW w:w="1767" w:type="dxa"/>
            <w:vMerge w:val="restart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510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登记机关</w:t>
            </w:r>
          </w:p>
        </w:tc>
        <w:tc>
          <w:tcPr>
            <w:tcW w:w="1766" w:type="dxa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211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  <w:tc>
          <w:tcPr>
            <w:tcW w:w="1767" w:type="dxa"/>
            <w:vMerge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  <w:tr w:rsidR="00C30585">
        <w:trPr>
          <w:trHeight w:hRule="exact" w:val="4913"/>
          <w:jc w:val="center"/>
        </w:trPr>
        <w:tc>
          <w:tcPr>
            <w:tcW w:w="2093" w:type="dxa"/>
            <w:vAlign w:val="center"/>
          </w:tcPr>
          <w:p w:rsidR="00C30585" w:rsidRDefault="00B15911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经营范围</w:t>
            </w:r>
          </w:p>
        </w:tc>
        <w:tc>
          <w:tcPr>
            <w:tcW w:w="6511" w:type="dxa"/>
            <w:gridSpan w:val="4"/>
            <w:vAlign w:val="center"/>
          </w:tcPr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  <w:p w:rsidR="00C30585" w:rsidRDefault="00C30585">
            <w:pPr>
              <w:snapToGrid w:val="0"/>
              <w:jc w:val="center"/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C30585" w:rsidRDefault="00B15911">
      <w:pPr>
        <w:pStyle w:val="a3"/>
        <w:adjustRightInd w:val="0"/>
        <w:snapToGrid w:val="0"/>
        <w:spacing w:beforeLines="50" w:before="156"/>
        <w:ind w:firstLine="482"/>
        <w:jc w:val="lef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注：本表后应附企业法人</w:t>
      </w:r>
      <w:r>
        <w:rPr>
          <w:rFonts w:ascii="仿宋" w:eastAsia="仿宋" w:hAnsi="仿宋" w:cs="仿宋" w:hint="eastAsia"/>
          <w:b/>
          <w:bCs/>
          <w:color w:val="000000"/>
          <w:sz w:val="24"/>
        </w:rPr>
        <w:t>营业执照等资格审查所</w:t>
      </w:r>
      <w:proofErr w:type="gramStart"/>
      <w:r>
        <w:rPr>
          <w:rFonts w:ascii="仿宋" w:eastAsia="仿宋" w:hAnsi="仿宋" w:cs="仿宋" w:hint="eastAsia"/>
          <w:b/>
          <w:bCs/>
          <w:color w:val="000000"/>
          <w:sz w:val="24"/>
        </w:rPr>
        <w:t>需相关</w:t>
      </w:r>
      <w:proofErr w:type="gramEnd"/>
      <w:r>
        <w:rPr>
          <w:rFonts w:ascii="仿宋" w:eastAsia="仿宋" w:hAnsi="仿宋" w:cs="仿宋" w:hint="eastAsia"/>
          <w:b/>
          <w:bCs/>
          <w:color w:val="000000"/>
          <w:sz w:val="24"/>
        </w:rPr>
        <w:t>材料的复印件。（投标人可根据本表自行编制）</w:t>
      </w:r>
    </w:p>
    <w:p w:rsidR="00C30585" w:rsidRDefault="00C30585"/>
    <w:sectPr w:rsidR="00C30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911" w:rsidRDefault="00B15911" w:rsidP="00F86286">
      <w:r>
        <w:separator/>
      </w:r>
    </w:p>
  </w:endnote>
  <w:endnote w:type="continuationSeparator" w:id="0">
    <w:p w:rsidR="00B15911" w:rsidRDefault="00B15911" w:rsidP="00F8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911" w:rsidRDefault="00B15911" w:rsidP="00F86286">
      <w:r>
        <w:separator/>
      </w:r>
    </w:p>
  </w:footnote>
  <w:footnote w:type="continuationSeparator" w:id="0">
    <w:p w:rsidR="00B15911" w:rsidRDefault="00B15911" w:rsidP="00F86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92F56"/>
    <w:rsid w:val="00B15911"/>
    <w:rsid w:val="00C30585"/>
    <w:rsid w:val="00F86286"/>
    <w:rsid w:val="1539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  <w:style w:type="paragraph" w:styleId="a4">
    <w:name w:val="header"/>
    <w:basedOn w:val="a"/>
    <w:link w:val="Char"/>
    <w:rsid w:val="00F86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6286"/>
    <w:rPr>
      <w:kern w:val="2"/>
      <w:sz w:val="18"/>
      <w:szCs w:val="18"/>
    </w:rPr>
  </w:style>
  <w:style w:type="paragraph" w:styleId="a5">
    <w:name w:val="footer"/>
    <w:basedOn w:val="a"/>
    <w:link w:val="Char0"/>
    <w:rsid w:val="00F86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628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customStyle="1" w:styleId="DefaultText">
    <w:name w:val="Default Text"/>
    <w:qFormat/>
    <w:pPr>
      <w:widowControl w:val="0"/>
      <w:autoSpaceDE w:val="0"/>
      <w:autoSpaceDN w:val="0"/>
      <w:adjustRightInd w:val="0"/>
    </w:pPr>
    <w:rPr>
      <w:color w:val="000000"/>
      <w:sz w:val="24"/>
      <w:szCs w:val="22"/>
    </w:rPr>
  </w:style>
  <w:style w:type="paragraph" w:styleId="a4">
    <w:name w:val="header"/>
    <w:basedOn w:val="a"/>
    <w:link w:val="Char"/>
    <w:rsid w:val="00F86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6286"/>
    <w:rPr>
      <w:kern w:val="2"/>
      <w:sz w:val="18"/>
      <w:szCs w:val="18"/>
    </w:rPr>
  </w:style>
  <w:style w:type="paragraph" w:styleId="a5">
    <w:name w:val="footer"/>
    <w:basedOn w:val="a"/>
    <w:link w:val="Char0"/>
    <w:rsid w:val="00F86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62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2023-09-19T07:56:00Z</dcterms:created>
  <dcterms:modified xsi:type="dcterms:W3CDTF">2024-04-02T08:10:00Z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