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4C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库车市人民医院建筑消防维保服务</w:t>
      </w:r>
    </w:p>
    <w:p w14:paraId="4E099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采购方案</w:t>
      </w:r>
    </w:p>
    <w:p w14:paraId="224F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一、项目概述</w:t>
      </w:r>
    </w:p>
    <w:p w14:paraId="6C7A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库车市人民医院作为地区重要的医疗服务机构，为切实保障医院建筑消防设施的稳定运行，有效预防和应对火灾事故，确保患者、医护人员及医院财产的安全，现计划采购 2025 年 6 月至 2026 年5 月底为期一年的建筑消防维保服务。</w:t>
      </w:r>
    </w:p>
    <w:p w14:paraId="3D06E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二、服务范围</w:t>
      </w:r>
      <w:bookmarkStart w:id="0" w:name="_GoBack"/>
      <w:bookmarkEnd w:id="0"/>
    </w:p>
    <w:p w14:paraId="33E26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0"/>
          <w:szCs w:val="30"/>
        </w:rPr>
        <w:t>建筑区域</w:t>
      </w:r>
      <w:r>
        <w:rPr>
          <w:rFonts w:hint="eastAsia" w:ascii="仿宋_GB2312" w:hAnsi="仿宋_GB2312" w:eastAsia="仿宋_GB2312" w:cs="仿宋_GB2312"/>
          <w:sz w:val="30"/>
          <w:szCs w:val="30"/>
        </w:rPr>
        <w:t>：涵盖库车市人民医院门诊楼、综合住院楼、外科楼、宿舍楼、内科医技楼、发热门诊楼、地下车库、小三楼及整个院区内的所有建筑。</w:t>
      </w:r>
    </w:p>
    <w:p w14:paraId="5687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火灾自动报警系统</w:t>
      </w:r>
      <w:r>
        <w:rPr>
          <w:rFonts w:hint="eastAsia" w:ascii="仿宋_GB2312" w:hAnsi="仿宋_GB2312" w:eastAsia="仿宋_GB2312" w:cs="仿宋_GB2312"/>
          <w:sz w:val="30"/>
          <w:szCs w:val="30"/>
        </w:rPr>
        <w:t>：探测器、报警器、控制器、线路等的维护、保养、检测与故障排除。</w:t>
      </w:r>
    </w:p>
    <w:p w14:paraId="43B76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消防水系统</w:t>
      </w:r>
      <w:r>
        <w:rPr>
          <w:rFonts w:hint="eastAsia" w:ascii="仿宋_GB2312" w:hAnsi="仿宋_GB2312" w:eastAsia="仿宋_GB2312" w:cs="仿宋_GB2312"/>
          <w:sz w:val="30"/>
          <w:szCs w:val="30"/>
        </w:rPr>
        <w:t>：消防水池、消防水泵、喷淋系统、消火栓系统、稳压泵等设备设施的检查、维修、保养。</w:t>
      </w:r>
    </w:p>
    <w:p w14:paraId="337D3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防排烟系统</w:t>
      </w:r>
      <w:r>
        <w:rPr>
          <w:rFonts w:hint="eastAsia" w:ascii="仿宋_GB2312" w:hAnsi="仿宋_GB2312" w:eastAsia="仿宋_GB2312" w:cs="仿宋_GB2312"/>
          <w:sz w:val="30"/>
          <w:szCs w:val="30"/>
        </w:rPr>
        <w:t>：风机、风道、防火阀、排烟口等的维护与调试。</w:t>
      </w:r>
    </w:p>
    <w:p w14:paraId="3031A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（五）气体</w:t>
      </w:r>
      <w:r>
        <w:rPr>
          <w:rFonts w:hint="eastAsia" w:ascii="仿宋_GB2312" w:hAnsi="仿宋_GB2312" w:eastAsia="仿宋_GB2312" w:cs="仿宋_GB2312"/>
          <w:sz w:val="30"/>
          <w:szCs w:val="30"/>
        </w:rPr>
        <w:t>灭火系统</w:t>
      </w:r>
      <w:r>
        <w:rPr>
          <w:rFonts w:hint="eastAsia" w:ascii="仿宋_GB2312" w:hAnsi="仿宋_GB2312" w:eastAsia="仿宋_GB2312" w:cs="仿宋_GB2312"/>
          <w:sz w:val="30"/>
          <w:szCs w:val="30"/>
        </w:rPr>
        <w:t>：管网、喷头、控制装置等的定期检查与维护。</w:t>
      </w:r>
    </w:p>
    <w:p w14:paraId="34519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</w:rPr>
        <w:t>应急照明和疏散指示系统</w:t>
      </w:r>
      <w:r>
        <w:rPr>
          <w:rFonts w:hint="eastAsia" w:ascii="仿宋_GB2312" w:hAnsi="仿宋_GB2312" w:eastAsia="仿宋_GB2312" w:cs="仿宋_GB2312"/>
          <w:sz w:val="30"/>
          <w:szCs w:val="30"/>
        </w:rPr>
        <w:t>：灯具、蓄电池、指示标志等的功能测试与维修。</w:t>
      </w:r>
    </w:p>
    <w:p w14:paraId="2694A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其他消防设施</w:t>
      </w:r>
      <w:r>
        <w:rPr>
          <w:rFonts w:hint="eastAsia" w:ascii="仿宋_GB2312" w:hAnsi="仿宋_GB2312" w:eastAsia="仿宋_GB2312" w:cs="仿宋_GB2312"/>
          <w:sz w:val="30"/>
          <w:szCs w:val="30"/>
        </w:rPr>
        <w:t>：灭火器、防火门、防火卷帘等的日常检查与保养。</w:t>
      </w:r>
    </w:p>
    <w:p w14:paraId="0CBAE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01A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三、服务要求</w:t>
      </w:r>
    </w:p>
    <w:p w14:paraId="5C111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每月对消防设施进行全面检查，包括设备清洁、性能测试、线路检查等，确保设施正常运行，并提供详细的月度维护报告。</w:t>
      </w:r>
    </w:p>
    <w:p w14:paraId="59E5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对易损件、消耗品进行定期检查与更换，保证消防设施的可靠性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20元以下易损件费用由维保公司承担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4A455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故障响应与维修</w:t>
      </w:r>
    </w:p>
    <w:p w14:paraId="7B2E7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设立 24 小时服务热线，在接到医院消防设施故障通知后，1 小时内响应，市区内 2 小时内到达现场（特殊情况除外），偏远区域根据实际情况合理安排但不超过 4 小时，及时进行故障排查与修复。</w:t>
      </w:r>
    </w:p>
    <w:p w14:paraId="29ED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对于紧急故障，优先处理，确保在最短时间内恢复消防设施的正常运行，并在维修完成后提交维修报告。</w:t>
      </w:r>
    </w:p>
    <w:p w14:paraId="4ADD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检测与评估</w:t>
      </w:r>
    </w:p>
    <w:p w14:paraId="45EEF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月及每季度</w:t>
      </w:r>
      <w:r>
        <w:rPr>
          <w:rFonts w:hint="eastAsia" w:ascii="仿宋_GB2312" w:hAnsi="仿宋_GB2312" w:eastAsia="仿宋_GB2312" w:cs="仿宋_GB2312"/>
          <w:sz w:val="30"/>
          <w:szCs w:val="30"/>
        </w:rPr>
        <w:t>对消防设施进行一次全面检测，包括联动测试、功能检测等，并出具检测报告。</w:t>
      </w:r>
    </w:p>
    <w:p w14:paraId="4A0C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四、供应商资质要求</w:t>
      </w:r>
    </w:p>
    <w:p w14:paraId="687B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具有独立法人资格，营业执照经营范围包含消防设施维护保养检测服务。</w:t>
      </w:r>
    </w:p>
    <w:p w14:paraId="479E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具备消防设施维护保养检测机构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资质。</w:t>
      </w:r>
    </w:p>
    <w:p w14:paraId="1A3DA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项目负责人需具备一级注册消防工程师资格，维保团队成员具备相应的消防设施操作员证书。</w:t>
      </w:r>
    </w:p>
    <w:p w14:paraId="3CDAA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具有良好的商业信誉和健全的财务会计制度，提供近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0"/>
          <w:szCs w:val="30"/>
        </w:rPr>
        <w:t>年财务审计报告。</w:t>
      </w:r>
    </w:p>
    <w:p w14:paraId="6F6F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五、服务期限与费用</w:t>
      </w:r>
    </w:p>
    <w:p w14:paraId="1921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服务期限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：自合同签订之日起，2025 年 6 月至 2026 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0"/>
          <w:szCs w:val="30"/>
        </w:rPr>
        <w:t>，为期一年。</w:t>
      </w:r>
    </w:p>
    <w:p w14:paraId="64D7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服务费用</w:t>
      </w:r>
      <w:r>
        <w:rPr>
          <w:rFonts w:hint="eastAsia" w:ascii="仿宋_GB2312" w:hAnsi="仿宋_GB2312" w:eastAsia="仿宋_GB2312" w:cs="仿宋_GB2312"/>
          <w:sz w:val="30"/>
          <w:szCs w:val="30"/>
        </w:rPr>
        <w:t>：根据市场行情及服务内容，制定合理的预算控制价，具体费用通过招标或竞价等采购方式确定。费用包含但不限于人工成本、设备维修更换成本、检测费用、培训费用等完成服务所需的一切费用。</w:t>
      </w:r>
    </w:p>
    <w:p w14:paraId="60B8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六、验收标准</w:t>
      </w:r>
    </w:p>
    <w:p w14:paraId="081A5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每月根据供应商提交的月度维护报告，对照维护保养计划进行检查，确保维护工作按时、按质完成。</w:t>
      </w:r>
    </w:p>
    <w:p w14:paraId="48D8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每季度对消防设施检测报告进行审核，必要时可组织专家对检测结果进行复核，确保消防设施性能符合相关标准。</w:t>
      </w:r>
    </w:p>
    <w:p w14:paraId="2D9D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日常运行中，医院可对消防设施运行情况进行随机抽查，如发现问题及时通知供应商整改，整改情况纳入验收考核。</w:t>
      </w:r>
    </w:p>
    <w:p w14:paraId="2CD9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5187"/>
    <w:rsid w:val="1ECE0462"/>
    <w:rsid w:val="3E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2025-06-20T03:53:00Z</dcterms:created>
  <dc:creator>Administrator</dc:creator>
  <cp:lastModifiedBy>Administrator</cp:lastModifiedBy>
  <dcterms:modified xsi:type="dcterms:W3CDTF">2025-06-20T04:39:24Z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43DD02F25DFE44218705CF19D3467011_11</vt:lpwstr>
  </property>
  <property fmtid="{D5CDD505-2E9C-101B-9397-08002B2CF9AE}" pid="4" name="KSOTemplateDocerSaveRecord">
    <vt:lpwstr>eyJoZGlkIjoiMzc1NTdhNzIxY2EzMTc4NjRhYTNjOTkxZmNmMzlkMzIifQ==</vt:lpwstr>
  </property>
</Properties>
</file>