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采购需求</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1、投标人有研学旅行项目承担资质及经验，并能提供近五年</w:t>
      </w:r>
      <w:r>
        <w:rPr>
          <w:rFonts w:hint="eastAsia" w:ascii="仿宋_GB2312" w:hAnsi="仿宋_GB2312" w:eastAsia="仿宋_GB2312" w:cs="仿宋_GB2312"/>
          <w:sz w:val="32"/>
          <w:szCs w:val="32"/>
        </w:rPr>
        <w:t>项目业绩</w:t>
      </w:r>
      <w:r>
        <w:rPr>
          <w:rFonts w:hint="eastAsia" w:ascii="仿宋_GB2312" w:hAnsi="仿宋_GB2312" w:eastAsia="仿宋_GB2312" w:cs="仿宋_GB2312"/>
          <w:sz w:val="32"/>
          <w:szCs w:val="32"/>
          <w:lang w:val="en-US" w:eastAsia="zh-CN"/>
        </w:rPr>
        <w:t>不少于3个。</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学旅行方案要求：活动制定个性化研学方案，组织少先队员、共青团员到北京参观学习、接受爱国主义教育，让各族青少年更加全面深刻地认识了解伟大祖国的前进步伐和辉煌成就，不断增强做中国人的志气、骨气、底气。</w:t>
      </w:r>
    </w:p>
    <w:p>
      <w:pPr>
        <w:numPr>
          <w:ilvl w:val="0"/>
          <w:numId w:val="0"/>
        </w:numPr>
        <w:spacing w:line="360" w:lineRule="auto"/>
        <w:ind w:firstLine="640" w:firstLineChars="200"/>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研学路线参考：参观圆明园、颐和园、故宫、博物馆、天安门广场升旗仪式、八达岭长城、科技馆、北京高校等；</w:t>
      </w:r>
    </w:p>
    <w:p>
      <w:pPr>
        <w:adjustRightInd w:val="0"/>
        <w:snapToGrid w:val="0"/>
        <w:spacing w:line="360" w:lineRule="auto"/>
        <w:ind w:firstLine="640" w:firstLineChars="200"/>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sz w:val="32"/>
          <w:szCs w:val="32"/>
        </w:rPr>
        <w:t>体现项目服务要求，针对性、可操作性强，满足</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需求，结构清晰，设计合理。包含①</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主题聚焦，重点突出，</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对象分析科学合理②</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目标明确定位精准③针对本项目基本情况拟定</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安排科学可行，实操性强④课程内容设置科学合理、贴近</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实际需求，重点突出、特色鲜明，针对性、实践性强⑤投标人针对本项目的</w:t>
      </w:r>
      <w:r>
        <w:rPr>
          <w:rFonts w:hint="eastAsia" w:ascii="仿宋_GB2312" w:hAnsi="仿宋_GB2312" w:eastAsia="仿宋_GB2312" w:cs="仿宋_GB2312"/>
          <w:sz w:val="32"/>
          <w:szCs w:val="32"/>
          <w:lang w:eastAsia="zh-CN"/>
        </w:rPr>
        <w:t>研学主体</w:t>
      </w:r>
      <w:r>
        <w:rPr>
          <w:rFonts w:hint="eastAsia" w:ascii="仿宋_GB2312" w:hAnsi="仿宋_GB2312" w:eastAsia="仿宋_GB2312" w:cs="仿宋_GB2312"/>
          <w:sz w:val="32"/>
          <w:szCs w:val="32"/>
        </w:rPr>
        <w:t>教育工作实际情况及学习方式特征，设计具有针对性的</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方式能有效增强吸引力，调动</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积极性，提高</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实效</w:t>
      </w:r>
      <w:r>
        <w:rPr>
          <w:rFonts w:hint="eastAsia" w:ascii="仿宋_GB2312" w:hAnsi="仿宋_GB2312" w:eastAsia="仿宋_GB2312" w:cs="仿宋_GB2312"/>
          <w:sz w:val="32"/>
          <w:szCs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服务保障要求：学院成员</w:t>
      </w:r>
      <w:r>
        <w:rPr>
          <w:rFonts w:hint="eastAsia" w:ascii="仿宋_GB2312" w:hAnsi="仿宋_GB2312" w:eastAsia="仿宋_GB2312" w:cs="仿宋_GB2312"/>
          <w:sz w:val="32"/>
          <w:szCs w:val="32"/>
        </w:rPr>
        <w:t>集中统一从阿克苏市出发，机票往返以实际发生为准（拟不超过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000元/人），食宿交通等预计550元/天/人，</w:t>
      </w:r>
      <w:r>
        <w:rPr>
          <w:rFonts w:hint="eastAsia" w:ascii="仿宋_GB2312" w:hAnsi="仿宋_GB2312" w:eastAsia="仿宋_GB2312" w:cs="仿宋_GB2312"/>
          <w:sz w:val="32"/>
          <w:szCs w:val="32"/>
          <w:lang w:val="en-US" w:eastAsia="zh-CN"/>
        </w:rPr>
        <w:t>研学时长7天左右，</w:t>
      </w:r>
      <w:r>
        <w:rPr>
          <w:rFonts w:hint="eastAsia" w:ascii="仿宋_GB2312" w:hAnsi="仿宋_GB2312" w:eastAsia="仿宋_GB2312" w:cs="仿宋_GB2312"/>
          <w:sz w:val="32"/>
          <w:szCs w:val="32"/>
        </w:rPr>
        <w:t>在参加夏今营期间所产生的交通、食宿、统一活动费用等均由杭州援疆</w:t>
      </w:r>
      <w:r>
        <w:rPr>
          <w:rFonts w:hint="eastAsia" w:ascii="仿宋_GB2312" w:hAnsi="仿宋_GB2312" w:eastAsia="仿宋_GB2312" w:cs="仿宋_GB2312"/>
          <w:sz w:val="32"/>
          <w:szCs w:val="32"/>
          <w:lang w:eastAsia="zh-CN"/>
        </w:rPr>
        <w:t>“我爱浙疆”</w:t>
      </w:r>
      <w:r>
        <w:rPr>
          <w:rFonts w:hint="eastAsia" w:ascii="仿宋_GB2312" w:hAnsi="仿宋_GB2312" w:eastAsia="仿宋_GB2312" w:cs="仿宋_GB2312"/>
          <w:sz w:val="32"/>
          <w:szCs w:val="32"/>
        </w:rPr>
        <w:t>活动项目经费（共计</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万元）中支出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另给每位营员准备营服2件、帽子1顶、水杯1个、背包1个、门票、讲解、租车等，预计费用1150元/人*50=57500元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。活动结束返程时，为每个小朋友送上一张集体照。</w:t>
      </w:r>
    </w:p>
    <w:p>
      <w:pPr>
        <w:numPr>
          <w:ilvl w:val="0"/>
          <w:numId w:val="0"/>
        </w:numPr>
        <w:adjustRightInd w:val="0"/>
        <w:snapToGrid w:val="0"/>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投标人针对本项目服务内容和要求，有切实可行的项目质量保障措施，确保</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的顺利进行。包含①有完善的</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管理制度、经费管理制度、学员管理制度及其他相关管理制度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②投标人根据项目要求有针对性安排</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场地，教学环境优越、教学设备齐全，学员食宿条件、医疗卫生条件优越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③投标人对本项目有明确的跟踪持续指导方案，训后跟进指导方式措施合理得当，满足教师持续发展的实际需求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④根据投标人在</w:t>
      </w:r>
      <w:r>
        <w:rPr>
          <w:rFonts w:hint="eastAsia" w:ascii="仿宋_GB2312" w:hAnsi="仿宋_GB2312" w:eastAsia="仿宋_GB2312" w:cs="仿宋_GB2312"/>
          <w:sz w:val="32"/>
          <w:szCs w:val="32"/>
          <w:lang w:eastAsia="zh-CN"/>
        </w:rPr>
        <w:t>研学</w:t>
      </w:r>
      <w:r>
        <w:rPr>
          <w:rFonts w:hint="eastAsia" w:ascii="仿宋_GB2312" w:hAnsi="仿宋_GB2312" w:eastAsia="仿宋_GB2312" w:cs="仿宋_GB2312"/>
          <w:sz w:val="32"/>
          <w:szCs w:val="32"/>
        </w:rPr>
        <w:t>期间对安全管理措施及应急服务保障措施。</w:t>
      </w:r>
    </w:p>
    <w:p>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4、研学地点：北京</w:t>
      </w:r>
    </w:p>
    <w:p>
      <w:pPr>
        <w:adjustRightInd w:val="0"/>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5、研学时间：7月底</w:t>
      </w:r>
    </w:p>
    <w:p>
      <w:pPr>
        <w:adjustRightInd w:val="0"/>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6、研学人员：阿克苏市中小学生共50名，含教师4人。</w:t>
      </w:r>
    </w:p>
    <w:p>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7、研学批次：1批次</w:t>
      </w:r>
    </w:p>
    <w:p>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8、研学要求：线下开展</w:t>
      </w:r>
    </w:p>
    <w:p>
      <w:pPr>
        <w:numPr>
          <w:ilvl w:val="0"/>
          <w:numId w:val="0"/>
        </w:numPr>
        <w:adjustRightInd w:val="0"/>
        <w:snapToGrid w:val="0"/>
        <w:spacing w:line="360" w:lineRule="auto"/>
        <w:ind w:firstLine="640" w:firstLineChars="200"/>
        <w:rPr>
          <w:rFonts w:hint="default"/>
          <w:lang w:val="en-US" w:eastAsia="zh-CN"/>
        </w:rPr>
      </w:pPr>
      <w:r>
        <w:rPr>
          <w:rFonts w:hint="eastAsia" w:ascii="仿宋_GB2312" w:hAnsi="仿宋_GB2312" w:eastAsia="仿宋_GB2312" w:cs="仿宋_GB2312"/>
          <w:sz w:val="32"/>
          <w:szCs w:val="32"/>
          <w:lang w:val="en-US" w:eastAsia="zh-CN"/>
        </w:rPr>
        <w:t>9、分阶段开展研学，时间不少于7天；研学人数：</w:t>
      </w:r>
      <w:bookmarkStart w:id="0" w:name="_GoBack"/>
      <w:bookmarkEnd w:id="0"/>
      <w:r>
        <w:rPr>
          <w:rFonts w:hint="eastAsia" w:ascii="仿宋_GB2312" w:hAnsi="仿宋_GB2312" w:eastAsia="仿宋_GB2312" w:cs="仿宋_GB2312"/>
          <w:sz w:val="32"/>
          <w:szCs w:val="32"/>
          <w:lang w:val="en-US" w:eastAsia="zh-CN"/>
        </w:rPr>
        <w:t>50人</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jYzMzExMjc3YzEzNTRiZGEwY2E5MTllZjg4NmEifQ=="/>
  </w:docVars>
  <w:rsids>
    <w:rsidRoot w:val="493F2791"/>
    <w:rsid w:val="07A31337"/>
    <w:rsid w:val="0B525489"/>
    <w:rsid w:val="1EE33FC2"/>
    <w:rsid w:val="21305F4B"/>
    <w:rsid w:val="279D5879"/>
    <w:rsid w:val="2BD71D8D"/>
    <w:rsid w:val="31550F5F"/>
    <w:rsid w:val="32FC7429"/>
    <w:rsid w:val="3B377871"/>
    <w:rsid w:val="3C8166F5"/>
    <w:rsid w:val="415249BE"/>
    <w:rsid w:val="43DB2F7A"/>
    <w:rsid w:val="47547356"/>
    <w:rsid w:val="493F2791"/>
    <w:rsid w:val="4F03491E"/>
    <w:rsid w:val="500370B3"/>
    <w:rsid w:val="57FE7715"/>
    <w:rsid w:val="5909185D"/>
    <w:rsid w:val="662D5CC6"/>
    <w:rsid w:val="76CF6FD7"/>
    <w:rsid w:val="76ED1CC4"/>
    <w:rsid w:val="7A5301FD"/>
    <w:rsid w:val="7F05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标书正文1"/>
    <w:basedOn w:val="1"/>
    <w:next w:val="3"/>
    <w:qFormat/>
    <w:uiPriority w:val="0"/>
    <w:pPr>
      <w:spacing w:line="520" w:lineRule="exact"/>
      <w:ind w:firstLine="640"/>
    </w:pPr>
  </w:style>
  <w:style w:type="paragraph" w:styleId="3">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2024-06-05T02:24:00Z</dcterms:created>
  <dc:creator>0℃</dc:creator>
  <cp:lastModifiedBy>Administrator</cp:lastModifiedBy>
  <dcterms:modified xsi:type="dcterms:W3CDTF">2024-07-22T12:01:43Z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B09DC3F8B95E459193C2427B14D76C95_13</vt:lpwstr>
  </property>
</Properties>
</file>