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博尔塔拉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开放大学物业管理项目需求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博尔塔拉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开放大学物业管理项目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㈠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保洁服务内容、服务要求和服务标准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1、公寓楼公共区域和学术报告厅清洁：其中包括走廊、楼梯间、卫生间、玻璃、电梯等要时时检查；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2、公寓楼清洁：52间学员公寓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（含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活动室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必须保持干净整洁，为住宿做好准备，每天必须保证要有一人在公寓楼24小时值班；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3、学术报告厅清洁：桌椅、地面、窗帘、玻璃，舞台木质地板每年打蜡一次；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4、教学楼、公寓楼、学术报告厅室内外玻璃清洁：保证一年两次以上对玻璃、雨棚进行清洁，保持干净明亮；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5、教学楼室内教室清洁：每周对教学楼教室课桌椅、地面进行清洁，摆放整齐；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6、校园室外卫生清洁：每天查看硬化、绿化地面是否有白色垃圾及杂草，保证没有任何杂物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㈡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安保服务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门卫和巡逻: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确保物业的安全，防止未经授权的人员进入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监控系统:安装和维护监控摄像头，实时监控物业情况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应急响应: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处理突发事件，如火灾、盗窃等。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㈢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维修和维护服务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日常维修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如水电维修、管道疏通、电梯维护等。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设施维护: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如空调系统、消防设备、照明系统等的定期检查和维护。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绿化维护: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包括草坪修剪、树木修剪、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绿化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、施肥、防虫打药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4、会务服务: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做好会前、会中、会后的各种服务，确保各类会议服务优质高效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5、其他服务：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开展各类活动，提供场地布置、秩序维护、后勤保障等服务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为办事群众提供引导咨询服务，解答简单物业相关问题，协助处理群众投诉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㈣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供应商人员配置及素质要求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中标单位聘用员工必须符合国家法律、政策的有关规定，对员工的疾病和人身安全负责。发生的劳资纠纷由中标单位负责。本次采购按服务范围，服务内容、服务要求共配置人员1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人，必须为全职在岗人员，各岗位人员配置要求如下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7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83"/>
        <w:gridCol w:w="6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人员要求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项目主管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年龄25-45岁，身高165cm以上，身体健康，形象良好，工作认真负责，能吃苦耐劳，无不良记录，具有实际物业服务工作经验沟通能力强。有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工作经验。要求在采购单位全日制工作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保安员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、消防设施操作员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年龄：22-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5岁，五官端正，身体健康、能吃苦耐劳，服从管理，能正常沟通，要求为退伍人员，持保安员上岗证。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（保安证和消防设施操作员证）。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要求在采购单位全日制工作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水电暖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维修工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年龄：22-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5岁，五官端正，身体健康、能吃苦耐劳，服从管理，能正常沟通。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须具备电采暖维修维护资质，日常水电故障维修响应时间30分钟，24小时内完成，要求专职不能兼职。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要求在采购单位全日制工作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公寓楼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年龄：25-45岁，身体健康，形象良好，工作认真负责，能吃苦耐劳，无不良记录；有较强的组织、管理、协调能力；具有服务意识，敬业精神和责任心，三年以上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酒店管理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经历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，并完成公寓楼入住任务要求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；要求在采购单位全日制工作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保洁员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年龄：22～5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岁，五官端正，身体健康、能吃苦耐劳，服从管理，能正常沟通、持健康证。要求在采购单位全日制工作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绿化员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年龄：20-5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岁，身体健康；组织纪律观念强，敬业精神好，任劳任怨，工作认真细致。1年以上绿化工作经验；接受过绿化培训，熟悉设备、用品的操作规程。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固定1名技术人员、3名以上管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人员。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要求在采购单位全日制工作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6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除上述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常规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人员以外，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夏季绿化养护和冬季清扫积雪等工作时，适时增加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相应数量的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聘用临时人员，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务必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满足工作要求。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专门聘请1名园林绿化工程师作为顾问。要求该园林绿化工程师有副高级专业技术职称，多年园林绿化养护工作经验，其工作能力和业务水平得到甲方认可。可以随时指导园林绿化员科学开展苗木养护、施肥、除草、病虫害防治等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三、保洁人员工作基本要求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1、熟练掌握各类清洁工具和清洁剂的使用方法，如扫帚、拖把、吸尘器、玻璃刮、全能清洁剂、洁厕剂等，能根据不同清洁场景正确选择和操作。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2、每日上班前完成清扫，包括地面吸尘、拖地，清除垃圾篓内垃圾并更换垃圾袋，擦拭办公桌、文件柜、电脑、电话等办公设备表面灰尘，确保桌面整洁无杂物，设备无污渍。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3、定期对办公区域进行深度清洁，如每周擦拭灯具、门窗玻璃，每月清洁空调出风口等，保持办公环境整体洁净。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特殊情况处理：如遇突发污渍或污染，能在接到通知后内到达现场进行清理，确保不影响正常办公秩序。例如，若发生茶水打翻、文件墨水泄漏等情况，能迅速采取正确的清洁方法，避免污渍扩散和对文件等造成进一步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5、公共区域卫生标准：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走廊、楼梯每日定时清扫，确保地面无纸屑、灰尘，扶手无污渍。随时巡查，及时清理脚印、水渍等。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卫生间每日多次清洁，保证便器、洗手台、镜子洁净光亮，无尿渍、水渍、皂渍；地面干燥无水渍，空气清新无异味；定期对卫生间进行消毒，消毒频次不低于7次/周。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会议室在每次使用前后及时清洁，清理桌面垃圾、擦拭桌椅，保证会议环境整洁有序。会议结束后，及时整理会议用品，摆放整齐。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会务人员具有至少2年以上办公楼或类似公共场所保洁工作经验，熟悉办公区域、卫生间、会议室、走廊、楼梯等不同区域的清洁流程和标准。例如，知晓办公区域桌面清洁应先整理文件资料，再用干净抹布擦拭，避免文件混乱或受损；卫生间清洁需按照特定顺序依次清洁便器、洗手台、镜子、地面等确保无异味、无污渍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本单位消防、电梯、电工专业人员需相关证书；消防、电梯、电工各专业人员熟练掌握各相关专业知识；负责院内5部电梯日常维保及维修；日常院内消防检查；监控设备维护维修；院内3部垃圾船清运；院内公共日常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00" w:firstLineChars="1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四、园林养护范围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㈠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校区内所有绿化区域的管理维护，主要包含：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1、绿化区域日常浇水灌溉。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2、绿化管网管件维护及更换。包含材料、工具、人工，不包含地面以下主管网材料施工。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3、乔木、灌木、草坪的养护修剪。包含工具、人工、清运、油料、机械。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4、绿化区域杂草清除。包含人工、车辆、清运、工具。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5、枯死乔木、灌木、草坪更换种植。花卉种植。包含种植、车辆、人工、工具清运。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6、追肥，施肥。包含肥料、工具、人工、车辆。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7、病虫害防治处理。包含工具车辆、人工、药品、材料。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00" w:firstLineChars="100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五、园林养护标准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㈠ 草坪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1、每月两次以上对草坪修剪，保证草皮高度统一美观。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2、生长季节长势良好，不枯黄，春季返青较好。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3、草坪覆盖率≥95%，无黄土裸露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㈡ 花卉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1、花卉生长繁茂，植株整齐，群体效果较好。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2、花卉整齐一致，不缺株，应季开花。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㈢ 绿篱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1、适时修剪，保持篱顶篱壁有层次感保持平整。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2、生长健壮，基本不缺枝断条，不脱脚无灰网、虫网。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㈣ 乔木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1、生长茂盛，植株健壮，树冠完整。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2、树木修剪方式相同，主侧枝分布合理，剪口处理完好。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㈤ 养护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00" w:firstLineChars="1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1、春季：全面施肥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4月施基肥（有机肥+复合肥）。病虫害防治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5月起喷洒石硫合剂（针对蚜虫、白粉病）。补植补种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草坪秃裸区域补播草籽。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2、夏季：抗旱保绿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增加浇水频次（避开高温时段）。修剪整形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乔木疏枝，灌木每月修剪。除草防涝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雨后及时排水，清除杂草。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3、秋季：冬季准备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10月涂白乔木（防冻防虫）。落叶清理：每日清扫，防腐防燃。土壤改良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10月深耕施肥。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4、冬季: 防寒保护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乔木、草地包裹及铺防寒布。设施维护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检修喷灌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㈥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绿篱、乔木、花灌木养护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1、春秋嫩枝萌发后进行修剪整形，施肥、防止病虫害。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2、施肥在春后或入冬前进行，施用肥料或有机复混肥。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3、病虫害防治喷洒应使用品种为无害农药，在春季病虫高峰期喷洒，病虫害发生率≤5%，发现后48小时内处理。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4、修剪在冬季落叶后进行，常绿植物则在春季萌发前进行，修剪次数，根据长势情况进行。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5、做到乔木、灌木无明显枝枯黄叶，基本无虫网、灰网、病虫害危害株数在5%以下。使其叶色正常，植株健壮，生长茂盛，树冠完整，基本无枯死枝叉，无交叉枝，主侧枝分布合理，剪口处理完好。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㈦ 积雪清扫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1、提前储备除雪工具。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2、小雪时按日常流程清理积雪，重点清理路面、坡道、台阶等区域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中雪时，组织全员参与除雪，聘请临时工，半天内完成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大雪或暴雪时，启动全面应急机制，协调外部资源确保重点区域积雪及时清理，1天内完成。路面积雪不能堆积在绿化带里，篮球场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、健身场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的积雪要及时清运。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㈧ 消防和电梯设备维护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消防设施完好率100%，故障2小时内报修，每月消防设施巡检（灭火器、消防栓）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,出具检测报告，出现问题协助采购方完成整改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电梯设备设施完好率100%，故障2小时内报修，每半月巡检一次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，出具检测报告，出现问题协助采购方完成整改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6F7D2A-A440-49AE-9816-4BA2F4CBD9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1D62CC2-2530-48FE-B33C-C78FB5ECDD3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8F1C762-59BE-4617-B7B7-D21FC08FAE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34FF37D-6777-4082-B231-5BA5101381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9D974AB-D313-44E2-9492-503F07585E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1665FED-1BE1-4027-861D-C7A4D0B81F63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49CA16F6-6ED0-49E4-BD36-0972BE1260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3C6B5"/>
    <w:multiLevelType w:val="singleLevel"/>
    <w:tmpl w:val="89F3C6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E04C38"/>
    <w:multiLevelType w:val="singleLevel"/>
    <w:tmpl w:val="7BE04C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2D2F"/>
    <w:rsid w:val="04F41D37"/>
    <w:rsid w:val="056136A8"/>
    <w:rsid w:val="08D00067"/>
    <w:rsid w:val="091F2D9D"/>
    <w:rsid w:val="097B30C6"/>
    <w:rsid w:val="0A3E54A5"/>
    <w:rsid w:val="0A8A239F"/>
    <w:rsid w:val="0B043FF8"/>
    <w:rsid w:val="0B8F6A6E"/>
    <w:rsid w:val="0BED0F30"/>
    <w:rsid w:val="0C985340"/>
    <w:rsid w:val="0CA43CE5"/>
    <w:rsid w:val="0DCD1019"/>
    <w:rsid w:val="0ECA7307"/>
    <w:rsid w:val="0F781459"/>
    <w:rsid w:val="106B2C00"/>
    <w:rsid w:val="109E5DAD"/>
    <w:rsid w:val="10D004F6"/>
    <w:rsid w:val="11426AD1"/>
    <w:rsid w:val="11D010D8"/>
    <w:rsid w:val="12CC5C6D"/>
    <w:rsid w:val="12E110C3"/>
    <w:rsid w:val="16134EAA"/>
    <w:rsid w:val="168A5309"/>
    <w:rsid w:val="16CB1E6E"/>
    <w:rsid w:val="177E28EF"/>
    <w:rsid w:val="17CA65CA"/>
    <w:rsid w:val="18956BD8"/>
    <w:rsid w:val="18987976"/>
    <w:rsid w:val="1BC752FA"/>
    <w:rsid w:val="1C550B58"/>
    <w:rsid w:val="1D51608C"/>
    <w:rsid w:val="20B56069"/>
    <w:rsid w:val="20E95D13"/>
    <w:rsid w:val="21016255"/>
    <w:rsid w:val="2162715E"/>
    <w:rsid w:val="218310C4"/>
    <w:rsid w:val="221C2118"/>
    <w:rsid w:val="24305A06"/>
    <w:rsid w:val="252437BD"/>
    <w:rsid w:val="25284340"/>
    <w:rsid w:val="2560231B"/>
    <w:rsid w:val="261D00C6"/>
    <w:rsid w:val="26EE4083"/>
    <w:rsid w:val="271222CE"/>
    <w:rsid w:val="274C0DA9"/>
    <w:rsid w:val="27B626C7"/>
    <w:rsid w:val="294C32E2"/>
    <w:rsid w:val="2A021BF3"/>
    <w:rsid w:val="2A0C5DF2"/>
    <w:rsid w:val="2AC84BEB"/>
    <w:rsid w:val="2B5B47F7"/>
    <w:rsid w:val="2CEA709A"/>
    <w:rsid w:val="2D090B71"/>
    <w:rsid w:val="30751371"/>
    <w:rsid w:val="30C9346B"/>
    <w:rsid w:val="30E23A12"/>
    <w:rsid w:val="320A5AE9"/>
    <w:rsid w:val="321B7CF6"/>
    <w:rsid w:val="340B09AD"/>
    <w:rsid w:val="35647C06"/>
    <w:rsid w:val="359C114E"/>
    <w:rsid w:val="36965B9D"/>
    <w:rsid w:val="376736A9"/>
    <w:rsid w:val="381B1B19"/>
    <w:rsid w:val="399A3BF6"/>
    <w:rsid w:val="3AECF68F"/>
    <w:rsid w:val="3BB07701"/>
    <w:rsid w:val="3D597924"/>
    <w:rsid w:val="3DFD7333"/>
    <w:rsid w:val="3E2B306F"/>
    <w:rsid w:val="3EDB4A95"/>
    <w:rsid w:val="3F067638"/>
    <w:rsid w:val="4102149E"/>
    <w:rsid w:val="411F1594"/>
    <w:rsid w:val="413F350F"/>
    <w:rsid w:val="414A4B4B"/>
    <w:rsid w:val="4171348E"/>
    <w:rsid w:val="419D4DBC"/>
    <w:rsid w:val="41D91034"/>
    <w:rsid w:val="42085AD0"/>
    <w:rsid w:val="42666D6B"/>
    <w:rsid w:val="44556B2E"/>
    <w:rsid w:val="44730DD7"/>
    <w:rsid w:val="44A16B81"/>
    <w:rsid w:val="44E73A68"/>
    <w:rsid w:val="45B44292"/>
    <w:rsid w:val="477901EF"/>
    <w:rsid w:val="478101A3"/>
    <w:rsid w:val="47F170D7"/>
    <w:rsid w:val="484E1A9F"/>
    <w:rsid w:val="4B180E1F"/>
    <w:rsid w:val="4B364615"/>
    <w:rsid w:val="4C2555A1"/>
    <w:rsid w:val="4C2B11F5"/>
    <w:rsid w:val="4F9B0C73"/>
    <w:rsid w:val="50E02BBB"/>
    <w:rsid w:val="53514ECE"/>
    <w:rsid w:val="561F624B"/>
    <w:rsid w:val="56B51C18"/>
    <w:rsid w:val="5780357A"/>
    <w:rsid w:val="58690F0C"/>
    <w:rsid w:val="5A1618D1"/>
    <w:rsid w:val="5CEE5E83"/>
    <w:rsid w:val="5ED510A9"/>
    <w:rsid w:val="5F97010C"/>
    <w:rsid w:val="5FF906B2"/>
    <w:rsid w:val="60870181"/>
    <w:rsid w:val="60F3021D"/>
    <w:rsid w:val="61585C3E"/>
    <w:rsid w:val="631E7D19"/>
    <w:rsid w:val="635F53E5"/>
    <w:rsid w:val="647D0B6D"/>
    <w:rsid w:val="64B13A1E"/>
    <w:rsid w:val="662D3578"/>
    <w:rsid w:val="66A55805"/>
    <w:rsid w:val="67006647"/>
    <w:rsid w:val="67087B42"/>
    <w:rsid w:val="68555008"/>
    <w:rsid w:val="685C6397"/>
    <w:rsid w:val="69904257"/>
    <w:rsid w:val="69C8B85E"/>
    <w:rsid w:val="69EA7244"/>
    <w:rsid w:val="6A6B0B13"/>
    <w:rsid w:val="6B735ED1"/>
    <w:rsid w:val="6BAA6EEB"/>
    <w:rsid w:val="70E60C53"/>
    <w:rsid w:val="71EB168C"/>
    <w:rsid w:val="721A43F3"/>
    <w:rsid w:val="73243F55"/>
    <w:rsid w:val="73534124"/>
    <w:rsid w:val="74C416DA"/>
    <w:rsid w:val="761107C1"/>
    <w:rsid w:val="777809DC"/>
    <w:rsid w:val="780109F0"/>
    <w:rsid w:val="79750342"/>
    <w:rsid w:val="7A7521C0"/>
    <w:rsid w:val="7D037E0C"/>
    <w:rsid w:val="7D2E77AC"/>
    <w:rsid w:val="AB3A4451"/>
    <w:rsid w:val="FFBE9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3326</Words>
  <Characters>3374</Characters>
  <Lines>0</Lines>
  <Paragraphs>0</Paragraphs>
  <TotalTime>146</TotalTime>
  <ScaleCrop>false</ScaleCrop>
  <LinksUpToDate>false</LinksUpToDate>
  <CharactersWithSpaces>3434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2025-05-10T00:50:00Z</dcterms:created>
  <dc:creator>Administrator</dc:creator>
  <cp:lastModifiedBy>王闯</cp:lastModifiedBy>
  <cp:lastPrinted>2025-06-17T02:46:00Z</cp:lastPrinted>
  <dcterms:modified xsi:type="dcterms:W3CDTF">2025-06-30T05:05:31Z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337CE064265578BCE2E91E68C553830E_42</vt:lpwstr>
  </property>
  <property fmtid="{D5CDD505-2E9C-101B-9397-08002B2CF9AE}" pid="4" name="KSOTemplateDocerSaveRecord">
    <vt:lpwstr>eyJoZGlkIjoiMTcyMDZjNmUxNDQzYmQxMGMxM2UwNDU3ZGI3ODliNjciLCJ1c2VySWQiOiI0MjM0ODg4NzEifQ==</vt:lpwstr>
  </property>
</Properties>
</file>