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 xml:space="preserve"> 昌吉职业技术学院母婴照护赛项采购需求</w:t>
      </w:r>
    </w:p>
    <w:p>
      <w:pPr>
        <w:jc w:val="center"/>
        <w:rPr>
          <w:rFonts w:hint="eastAsia" w:ascii="黑体" w:hAnsi="黑体" w:eastAsia="黑体" w:cs="黑体"/>
          <w:sz w:val="32"/>
          <w:szCs w:val="32"/>
        </w:rPr>
      </w:pPr>
    </w:p>
    <w:p>
      <w:pPr>
        <w:ind w:firstLine="482" w:firstLineChars="200"/>
        <w:jc w:val="left"/>
        <w:rPr>
          <w:rFonts w:hint="eastAsia" w:ascii="方正小标宋_GBK" w:hAnsi="方正小标宋_GBK" w:eastAsia="方正小标宋_GBK" w:cs="方正小标宋_GBK"/>
          <w:b/>
          <w:bCs/>
          <w:sz w:val="32"/>
          <w:szCs w:val="32"/>
        </w:rPr>
      </w:pPr>
      <w:r>
        <w:rPr>
          <w:rFonts w:hint="eastAsia" w:ascii="仿宋" w:hAnsi="仿宋" w:eastAsia="仿宋" w:cs="仿宋"/>
          <w:b/>
          <w:bCs/>
          <w:sz w:val="24"/>
          <w:szCs w:val="24"/>
        </w:rPr>
        <w:t>一、项目信息</w:t>
      </w:r>
    </w:p>
    <w:p>
      <w:pPr>
        <w:spacing w:line="440" w:lineRule="exact"/>
        <w:ind w:firstLine="456" w:firstLineChars="200"/>
        <w:jc w:val="left"/>
        <w:rPr>
          <w:rFonts w:hint="eastAsia" w:ascii="仿宋" w:hAnsi="仿宋" w:eastAsia="仿宋" w:cs="仿宋"/>
          <w:spacing w:val="-6"/>
          <w:sz w:val="24"/>
          <w:szCs w:val="24"/>
        </w:rPr>
      </w:pPr>
      <w:r>
        <w:rPr>
          <w:rFonts w:hint="eastAsia" w:ascii="仿宋" w:hAnsi="仿宋" w:eastAsia="仿宋" w:cs="仿宋"/>
          <w:spacing w:val="-6"/>
          <w:sz w:val="24"/>
          <w:szCs w:val="24"/>
        </w:rPr>
        <w:t>项目名称：昌吉职业技术学院母婴照护赛项</w:t>
      </w:r>
    </w:p>
    <w:p>
      <w:pPr>
        <w:spacing w:line="42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采购单位：昌吉职业技术学院</w:t>
      </w:r>
    </w:p>
    <w:p>
      <w:pPr>
        <w:spacing w:line="42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采购预算：人民币2990元。</w:t>
      </w:r>
    </w:p>
    <w:p>
      <w:pPr>
        <w:spacing w:line="420" w:lineRule="exact"/>
        <w:ind w:firstLine="480" w:firstLineChars="200"/>
        <w:jc w:val="left"/>
        <w:rPr>
          <w:rFonts w:hint="eastAsia" w:ascii="仿宋" w:hAnsi="仿宋" w:eastAsia="仿宋" w:cs="仿宋"/>
          <w:spacing w:val="-6"/>
          <w:sz w:val="24"/>
          <w:szCs w:val="24"/>
        </w:rPr>
      </w:pPr>
      <w:r>
        <w:rPr>
          <w:rFonts w:hint="eastAsia" w:ascii="仿宋" w:hAnsi="仿宋" w:eastAsia="仿宋" w:cs="仿宋"/>
          <w:sz w:val="24"/>
          <w:szCs w:val="24"/>
        </w:rPr>
        <w:t>项目联系人及联系方式：</w:t>
      </w:r>
      <w:r>
        <w:rPr>
          <w:rFonts w:hint="eastAsia" w:ascii="仿宋" w:hAnsi="仿宋" w:eastAsia="仿宋" w:cs="仿宋"/>
          <w:spacing w:val="-6"/>
          <w:sz w:val="24"/>
          <w:szCs w:val="24"/>
        </w:rPr>
        <w:t>虞老师  0994-2331451\13899634567</w:t>
      </w:r>
    </w:p>
    <w:p>
      <w:pPr>
        <w:spacing w:line="42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供应商资质要求：符合《中华人民共和国政府采购法》第二十二条的规定。</w:t>
      </w:r>
    </w:p>
    <w:p>
      <w:pPr>
        <w:spacing w:line="42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供应商基本要求：必须上传营业执照；上传</w:t>
      </w:r>
      <w:r>
        <w:rPr>
          <w:rFonts w:hint="eastAsia" w:ascii="仿宋" w:hAnsi="仿宋" w:eastAsia="仿宋" w:cs="仿宋"/>
          <w:sz w:val="24"/>
          <w:szCs w:val="32"/>
        </w:rPr>
        <w:t>法定代表人授权委托书原件</w:t>
      </w:r>
      <w:bookmarkStart w:id="0" w:name="_GoBack"/>
      <w:bookmarkEnd w:id="0"/>
      <w:r>
        <w:rPr>
          <w:rFonts w:hint="eastAsia" w:ascii="仿宋" w:hAnsi="仿宋" w:eastAsia="仿宋" w:cs="仿宋"/>
          <w:sz w:val="24"/>
          <w:szCs w:val="32"/>
        </w:rPr>
        <w:t>(法定代表人本人投标时除外)及被授权人（或法定代表人）《居民身份证》原件或具有同等法律效力的证明文件（发证机关或公证机关出具的证明材料原件）；</w:t>
      </w:r>
      <w:r>
        <w:rPr>
          <w:rFonts w:hint="eastAsia" w:ascii="仿宋" w:hAnsi="仿宋" w:eastAsia="仿宋" w:cs="仿宋"/>
          <w:sz w:val="24"/>
          <w:szCs w:val="24"/>
        </w:rPr>
        <w:t>上传加盖投标人公章的报价单、技术参数、售后服务承诺函及要求上传的其他</w:t>
      </w:r>
      <w:r>
        <w:rPr>
          <w:rFonts w:hint="eastAsia" w:ascii="仿宋" w:hAnsi="仿宋" w:eastAsia="仿宋" w:cs="仿宋"/>
          <w:sz w:val="24"/>
          <w:szCs w:val="24"/>
          <w:lang w:bidi="ar"/>
        </w:rPr>
        <w:t>证明资料并</w:t>
      </w:r>
      <w:r>
        <w:rPr>
          <w:rFonts w:hint="eastAsia" w:ascii="仿宋" w:hAnsi="仿宋" w:eastAsia="仿宋" w:cs="仿宋"/>
          <w:sz w:val="24"/>
          <w:szCs w:val="24"/>
        </w:rPr>
        <w:t>加盖投标人公章</w:t>
      </w:r>
      <w:r>
        <w:rPr>
          <w:rFonts w:hint="eastAsia" w:ascii="仿宋" w:hAnsi="仿宋" w:eastAsia="仿宋" w:cs="仿宋"/>
          <w:sz w:val="24"/>
          <w:szCs w:val="24"/>
          <w:lang w:bidi="ar"/>
        </w:rPr>
        <w:t>；</w:t>
      </w:r>
      <w:r>
        <w:rPr>
          <w:rFonts w:hint="eastAsia" w:ascii="仿宋" w:hAnsi="仿宋" w:eastAsia="仿宋" w:cs="仿宋"/>
          <w:sz w:val="24"/>
          <w:szCs w:val="24"/>
        </w:rPr>
        <w:t>以上资料必须以PDF格式做在一个文档里上传（不要分别上传），否则以“未按要求上传资料”审核为“不符合”。</w:t>
      </w:r>
    </w:p>
    <w:p>
      <w:pPr>
        <w:spacing w:line="420" w:lineRule="exact"/>
        <w:ind w:firstLine="482" w:firstLineChars="200"/>
        <w:jc w:val="left"/>
        <w:rPr>
          <w:rFonts w:hint="eastAsia" w:ascii="仿宋" w:hAnsi="仿宋" w:eastAsia="仿宋" w:cs="仿宋"/>
          <w:b/>
          <w:bCs/>
          <w:sz w:val="24"/>
          <w:szCs w:val="24"/>
        </w:rPr>
      </w:pPr>
      <w:r>
        <w:rPr>
          <w:rFonts w:hint="eastAsia" w:ascii="仿宋" w:hAnsi="仿宋" w:eastAsia="仿宋" w:cs="仿宋"/>
          <w:b/>
          <w:bCs/>
          <w:sz w:val="24"/>
          <w:szCs w:val="24"/>
        </w:rPr>
        <w:t>二、商务要求</w:t>
      </w:r>
    </w:p>
    <w:p>
      <w:pPr>
        <w:spacing w:line="440" w:lineRule="exact"/>
        <w:ind w:firstLine="480" w:firstLineChars="200"/>
        <w:jc w:val="left"/>
        <w:rPr>
          <w:rFonts w:hint="eastAsia" w:ascii="仿宋" w:hAnsi="仿宋" w:eastAsia="仿宋" w:cs="仿宋"/>
          <w:sz w:val="24"/>
          <w:szCs w:val="24"/>
        </w:rPr>
      </w:pPr>
      <w:r>
        <w:rPr>
          <w:rFonts w:hint="eastAsia" w:ascii="仿宋" w:hAnsi="仿宋" w:eastAsia="仿宋" w:cs="仿宋"/>
          <w:kern w:val="2"/>
          <w:sz w:val="24"/>
          <w:szCs w:val="24"/>
        </w:rPr>
        <w:t>1.供应商所投产品设备</w:t>
      </w:r>
      <w:r>
        <w:rPr>
          <w:rFonts w:hint="eastAsia" w:ascii="仿宋" w:hAnsi="仿宋" w:eastAsia="仿宋" w:cs="仿宋"/>
          <w:sz w:val="24"/>
          <w:szCs w:val="24"/>
        </w:rPr>
        <w:t>带★符号技术参数为重要指标，如不满足将视其为无效投标。</w:t>
      </w:r>
    </w:p>
    <w:p>
      <w:pPr>
        <w:spacing w:line="440" w:lineRule="exact"/>
        <w:ind w:firstLine="480" w:firstLineChars="200"/>
        <w:jc w:val="left"/>
        <w:rPr>
          <w:rFonts w:hint="eastAsia" w:ascii="仿宋" w:hAnsi="仿宋" w:eastAsia="仿宋" w:cs="仿宋"/>
          <w:kern w:val="2"/>
          <w:sz w:val="24"/>
          <w:szCs w:val="24"/>
        </w:rPr>
      </w:pPr>
      <w:r>
        <w:rPr>
          <w:rFonts w:hint="eastAsia" w:ascii="仿宋" w:hAnsi="仿宋" w:eastAsia="仿宋" w:cs="仿宋"/>
          <w:sz w:val="24"/>
          <w:szCs w:val="24"/>
        </w:rPr>
        <w:t>2.供货单位须采取足以保护标的物且有利于节约资源、保</w:t>
      </w:r>
      <w:r>
        <w:rPr>
          <w:rFonts w:hint="eastAsia" w:ascii="仿宋" w:hAnsi="仿宋" w:eastAsia="仿宋" w:cs="仿宋"/>
          <w:kern w:val="2"/>
          <w:sz w:val="24"/>
          <w:szCs w:val="24"/>
        </w:rPr>
        <w:t>护生态环境的包装方式，在包装和运输过程中确保设备安全可靠、性能稳定。</w:t>
      </w:r>
    </w:p>
    <w:p>
      <w:pPr>
        <w:spacing w:line="440" w:lineRule="exact"/>
        <w:ind w:firstLine="480" w:firstLineChars="200"/>
        <w:jc w:val="left"/>
        <w:rPr>
          <w:rFonts w:hint="eastAsia" w:ascii="仿宋" w:hAnsi="仿宋" w:eastAsia="仿宋" w:cs="仿宋"/>
          <w:kern w:val="2"/>
          <w:sz w:val="24"/>
          <w:szCs w:val="24"/>
        </w:rPr>
      </w:pPr>
      <w:r>
        <w:rPr>
          <w:rFonts w:hint="eastAsia" w:ascii="仿宋" w:hAnsi="仿宋" w:eastAsia="仿宋" w:cs="仿宋"/>
          <w:kern w:val="2"/>
          <w:sz w:val="24"/>
          <w:szCs w:val="24"/>
        </w:rPr>
        <w:t>3.产品的质量保证期需为产品交付甲方之日起，提供所供设备的原厂服务。在质量保证期内，如由于乙方提供的产品硬件有缺陷而使产品不能达到规定的质量标准和技术性能，乙方应负责免费修理或更换有缺陷的硬件，经修理或更换的硬件或软件的保证期从更换之日起重新开始计算。</w:t>
      </w:r>
    </w:p>
    <w:p>
      <w:pPr>
        <w:spacing w:line="440" w:lineRule="exact"/>
        <w:ind w:firstLine="480" w:firstLineChars="200"/>
        <w:jc w:val="left"/>
        <w:rPr>
          <w:rFonts w:hint="eastAsia" w:ascii="仿宋" w:hAnsi="仿宋" w:eastAsia="仿宋" w:cs="仿宋"/>
          <w:kern w:val="2"/>
          <w:sz w:val="24"/>
          <w:szCs w:val="24"/>
        </w:rPr>
      </w:pPr>
      <w:r>
        <w:rPr>
          <w:rFonts w:hint="eastAsia" w:ascii="仿宋" w:hAnsi="仿宋" w:eastAsia="仿宋" w:cs="仿宋"/>
          <w:kern w:val="2"/>
          <w:sz w:val="24"/>
          <w:szCs w:val="24"/>
        </w:rPr>
        <w:t>4.履行本合同的过程中，确因在现有水平和条件下难以克服的技术困难，导致部分或全部失败所造成的损失，风险责任由卖方全部承担。达不到项目规定的技术指标，卖方应当承担违约责任。</w:t>
      </w:r>
    </w:p>
    <w:p>
      <w:pPr>
        <w:spacing w:line="440" w:lineRule="exact"/>
        <w:ind w:firstLine="480" w:firstLineChars="200"/>
        <w:jc w:val="left"/>
        <w:rPr>
          <w:rFonts w:hint="eastAsia" w:ascii="仿宋" w:hAnsi="仿宋" w:eastAsia="仿宋" w:cs="仿宋"/>
          <w:kern w:val="2"/>
          <w:sz w:val="24"/>
          <w:szCs w:val="24"/>
        </w:rPr>
      </w:pPr>
      <w:r>
        <w:rPr>
          <w:rFonts w:hint="eastAsia" w:ascii="仿宋" w:hAnsi="仿宋" w:eastAsia="仿宋" w:cs="仿宋"/>
          <w:kern w:val="2"/>
          <w:sz w:val="24"/>
          <w:szCs w:val="24"/>
        </w:rPr>
        <w:t>5.完成时间：合同签订后5个日历日内完成。</w:t>
      </w:r>
    </w:p>
    <w:p>
      <w:pPr>
        <w:spacing w:line="440" w:lineRule="exact"/>
        <w:ind w:firstLine="480" w:firstLineChars="200"/>
        <w:jc w:val="left"/>
        <w:rPr>
          <w:rFonts w:hint="eastAsia" w:ascii="仿宋" w:hAnsi="仿宋" w:eastAsia="仿宋" w:cs="仿宋"/>
          <w:kern w:val="2"/>
          <w:sz w:val="24"/>
          <w:szCs w:val="24"/>
        </w:rPr>
      </w:pPr>
      <w:r>
        <w:rPr>
          <w:rFonts w:hint="eastAsia" w:ascii="仿宋" w:hAnsi="仿宋" w:eastAsia="仿宋" w:cs="仿宋"/>
          <w:kern w:val="2"/>
          <w:sz w:val="24"/>
          <w:szCs w:val="24"/>
        </w:rPr>
        <w:t>6.付款方式：项目实施完成并经甲乙双方验收合格后45个工作日内完成付款。</w:t>
      </w:r>
    </w:p>
    <w:p>
      <w:pPr>
        <w:spacing w:line="380" w:lineRule="exact"/>
        <w:ind w:firstLine="480" w:firstLineChars="200"/>
        <w:rPr>
          <w:rFonts w:hint="eastAsia" w:ascii="仿宋" w:hAnsi="仿宋" w:eastAsia="仿宋" w:cs="仿宋"/>
          <w:kern w:val="2"/>
          <w:sz w:val="24"/>
          <w:szCs w:val="24"/>
        </w:rPr>
      </w:pPr>
      <w:r>
        <w:rPr>
          <w:rFonts w:hint="eastAsia" w:ascii="仿宋" w:hAnsi="仿宋" w:eastAsia="仿宋" w:cs="仿宋"/>
          <w:kern w:val="2"/>
          <w:sz w:val="24"/>
          <w:szCs w:val="24"/>
        </w:rPr>
        <w:t>7.质保期：壹年。</w:t>
      </w:r>
    </w:p>
    <w:p>
      <w:pPr>
        <w:spacing w:line="380" w:lineRule="exact"/>
        <w:ind w:firstLine="480" w:firstLineChars="200"/>
        <w:rPr>
          <w:rFonts w:hint="eastAsia" w:ascii="仿宋" w:hAnsi="仿宋" w:eastAsia="仿宋" w:cs="仿宋"/>
          <w:kern w:val="2"/>
          <w:sz w:val="24"/>
          <w:szCs w:val="24"/>
        </w:rPr>
      </w:pPr>
      <w:r>
        <w:rPr>
          <w:rFonts w:hint="eastAsia" w:ascii="仿宋" w:hAnsi="仿宋" w:eastAsia="仿宋" w:cs="仿宋"/>
          <w:kern w:val="2"/>
          <w:sz w:val="24"/>
          <w:szCs w:val="24"/>
        </w:rPr>
        <w:t xml:space="preserve">8.此采购项目为交钥匙项目，报价含发票税费、运输、安装、调试、培训指导及其它所有费用。  </w:t>
      </w:r>
    </w:p>
    <w:p>
      <w:pPr>
        <w:spacing w:line="380" w:lineRule="exact"/>
        <w:ind w:firstLine="482" w:firstLineChars="200"/>
        <w:jc w:val="left"/>
        <w:rPr>
          <w:rFonts w:hint="eastAsia" w:ascii="仿宋" w:hAnsi="仿宋" w:eastAsia="仿宋" w:cs="仿宋"/>
          <w:b/>
          <w:bCs/>
          <w:kern w:val="2"/>
          <w:sz w:val="24"/>
          <w:szCs w:val="24"/>
        </w:rPr>
      </w:pPr>
      <w:r>
        <w:rPr>
          <w:rFonts w:hint="eastAsia" w:ascii="仿宋" w:hAnsi="仿宋" w:eastAsia="仿宋" w:cs="仿宋"/>
          <w:b/>
          <w:bCs/>
          <w:sz w:val="24"/>
          <w:szCs w:val="24"/>
        </w:rPr>
        <w:t>三、收货方式与</w:t>
      </w:r>
      <w:r>
        <w:rPr>
          <w:rFonts w:hint="eastAsia" w:ascii="仿宋" w:hAnsi="仿宋" w:eastAsia="仿宋" w:cs="仿宋"/>
          <w:b/>
          <w:bCs/>
          <w:kern w:val="2"/>
          <w:sz w:val="24"/>
          <w:szCs w:val="24"/>
        </w:rPr>
        <w:t>地址</w:t>
      </w:r>
    </w:p>
    <w:p>
      <w:pPr>
        <w:pStyle w:val="8"/>
        <w:ind w:left="0" w:leftChars="0" w:firstLine="480"/>
        <w:rPr>
          <w:rFonts w:hint="eastAsia" w:ascii="仿宋" w:hAnsi="仿宋" w:eastAsia="仿宋" w:cs="仿宋"/>
          <w:kern w:val="2"/>
          <w:sz w:val="24"/>
          <w:szCs w:val="24"/>
        </w:rPr>
      </w:pPr>
      <w:r>
        <w:rPr>
          <w:rFonts w:hint="eastAsia" w:ascii="仿宋" w:hAnsi="仿宋" w:eastAsia="仿宋" w:cs="仿宋"/>
          <w:kern w:val="2"/>
          <w:sz w:val="24"/>
          <w:szCs w:val="24"/>
        </w:rPr>
        <w:t>送货方式：送货上门</w:t>
      </w:r>
    </w:p>
    <w:p>
      <w:pPr>
        <w:pStyle w:val="8"/>
        <w:ind w:left="0" w:leftChars="0" w:firstLine="480"/>
        <w:rPr>
          <w:rFonts w:hint="eastAsia" w:ascii="仿宋" w:hAnsi="仿宋" w:eastAsia="仿宋" w:cs="仿宋"/>
          <w:kern w:val="2"/>
          <w:sz w:val="24"/>
          <w:szCs w:val="24"/>
        </w:rPr>
      </w:pPr>
      <w:r>
        <w:rPr>
          <w:rFonts w:hint="eastAsia" w:ascii="仿宋" w:hAnsi="仿宋" w:eastAsia="仿宋" w:cs="仿宋"/>
          <w:kern w:val="2"/>
          <w:sz w:val="24"/>
          <w:szCs w:val="24"/>
        </w:rPr>
        <w:t>收货地址：昌吉职业技术学院新校区（昌吉高新技术产业开发区兴业大道8号）、昌吉职业技术学院分校区（昌吉市延安北路342号）</w:t>
      </w:r>
    </w:p>
    <w:p>
      <w:pPr>
        <w:spacing w:line="380" w:lineRule="exact"/>
        <w:ind w:firstLine="482" w:firstLineChars="200"/>
        <w:jc w:val="left"/>
        <w:rPr>
          <w:rFonts w:hint="eastAsia" w:ascii="仿宋" w:hAnsi="仿宋" w:eastAsia="仿宋" w:cs="仿宋"/>
          <w:b/>
          <w:bCs/>
          <w:kern w:val="2"/>
          <w:sz w:val="24"/>
          <w:szCs w:val="24"/>
        </w:rPr>
      </w:pPr>
      <w:r>
        <w:rPr>
          <w:rFonts w:hint="eastAsia" w:ascii="仿宋" w:hAnsi="仿宋" w:eastAsia="仿宋" w:cs="仿宋"/>
          <w:b/>
          <w:bCs/>
          <w:sz w:val="24"/>
          <w:szCs w:val="24"/>
        </w:rPr>
        <w:t>四、</w:t>
      </w:r>
      <w:r>
        <w:rPr>
          <w:rFonts w:hint="eastAsia" w:ascii="仿宋" w:hAnsi="仿宋" w:eastAsia="仿宋" w:cs="仿宋"/>
          <w:b/>
          <w:bCs/>
          <w:kern w:val="2"/>
          <w:sz w:val="24"/>
          <w:szCs w:val="24"/>
        </w:rPr>
        <w:t>履约验收</w:t>
      </w:r>
    </w:p>
    <w:p>
      <w:pPr>
        <w:spacing w:line="380" w:lineRule="exact"/>
        <w:ind w:firstLine="480" w:firstLineChars="200"/>
        <w:jc w:val="left"/>
        <w:rPr>
          <w:rFonts w:hint="eastAsia" w:ascii="仿宋" w:hAnsi="仿宋" w:eastAsia="仿宋" w:cs="仿宋"/>
          <w:kern w:val="2"/>
          <w:sz w:val="24"/>
          <w:szCs w:val="24"/>
        </w:rPr>
      </w:pPr>
      <w:r>
        <w:rPr>
          <w:rFonts w:hint="eastAsia" w:ascii="仿宋" w:hAnsi="仿宋" w:eastAsia="仿宋" w:cs="仿宋"/>
          <w:kern w:val="2"/>
          <w:sz w:val="24"/>
          <w:szCs w:val="24"/>
        </w:rPr>
        <w:t>本合同项下的货物及追加、更换、补充的货物 （含零件、部件、配件）的风险自货物交付需方且由需方确认验收合格时转移。为此供方须与有良好信誉记录的保险公司订立保险合同，负担并实际支付保险费，为货物在交付需方且验收合格前的一切风险取得有效的保险。否则供方仍应承担货物在交付需方且由需方确认验收合格前的一切风险，除非货损是由于需方明显不当的作为所直接引起的，但该作为不包括验收的行为。</w:t>
      </w:r>
    </w:p>
    <w:p>
      <w:pPr>
        <w:spacing w:line="380" w:lineRule="exact"/>
        <w:ind w:firstLine="480" w:firstLineChars="200"/>
        <w:jc w:val="left"/>
        <w:rPr>
          <w:rFonts w:hint="eastAsia" w:ascii="仿宋" w:hAnsi="仿宋" w:eastAsia="仿宋" w:cs="仿宋"/>
          <w:kern w:val="2"/>
          <w:sz w:val="24"/>
          <w:szCs w:val="24"/>
        </w:rPr>
      </w:pPr>
      <w:r>
        <w:rPr>
          <w:rFonts w:hint="eastAsia" w:ascii="仿宋" w:hAnsi="仿宋" w:eastAsia="仿宋" w:cs="仿宋"/>
          <w:kern w:val="2"/>
          <w:sz w:val="24"/>
          <w:szCs w:val="24"/>
        </w:rPr>
        <w:t>（一)验收的内容：</w:t>
      </w:r>
    </w:p>
    <w:p>
      <w:pPr>
        <w:spacing w:line="380" w:lineRule="exact"/>
        <w:ind w:firstLine="480" w:firstLineChars="200"/>
        <w:jc w:val="left"/>
        <w:rPr>
          <w:rFonts w:hint="eastAsia" w:ascii="仿宋" w:hAnsi="仿宋" w:eastAsia="仿宋" w:cs="仿宋"/>
          <w:kern w:val="2"/>
          <w:sz w:val="24"/>
          <w:szCs w:val="24"/>
        </w:rPr>
      </w:pPr>
      <w:r>
        <w:rPr>
          <w:rFonts w:hint="eastAsia" w:ascii="仿宋" w:hAnsi="仿宋" w:eastAsia="仿宋" w:cs="仿宋"/>
          <w:kern w:val="2"/>
          <w:sz w:val="24"/>
          <w:szCs w:val="24"/>
        </w:rPr>
        <w:t>1.装箱单、质量合格证书、保修证书、产品使用说明书及其它应当随箱的技术资料；</w:t>
      </w:r>
    </w:p>
    <w:p>
      <w:pPr>
        <w:spacing w:line="380" w:lineRule="exact"/>
        <w:ind w:firstLine="480" w:firstLineChars="200"/>
        <w:jc w:val="left"/>
        <w:rPr>
          <w:rFonts w:hint="eastAsia" w:ascii="仿宋" w:hAnsi="仿宋" w:eastAsia="仿宋" w:cs="仿宋"/>
          <w:kern w:val="2"/>
          <w:sz w:val="24"/>
          <w:szCs w:val="24"/>
        </w:rPr>
      </w:pPr>
      <w:r>
        <w:rPr>
          <w:rFonts w:hint="eastAsia" w:ascii="仿宋" w:hAnsi="仿宋" w:eastAsia="仿宋" w:cs="仿宋"/>
          <w:kern w:val="2"/>
          <w:sz w:val="24"/>
          <w:szCs w:val="24"/>
        </w:rPr>
        <w:t xml:space="preserve">2.该批次货物的招、投标文件中涉及质量、技术、服务、鉴定、检验及验收的全部相关内容或其所指引的内容； </w:t>
      </w:r>
    </w:p>
    <w:p>
      <w:pPr>
        <w:spacing w:line="380" w:lineRule="exact"/>
        <w:ind w:firstLine="480" w:firstLineChars="200"/>
        <w:jc w:val="left"/>
        <w:rPr>
          <w:rFonts w:hint="eastAsia" w:ascii="仿宋" w:hAnsi="仿宋" w:eastAsia="仿宋" w:cs="仿宋"/>
          <w:kern w:val="2"/>
          <w:sz w:val="24"/>
          <w:szCs w:val="24"/>
        </w:rPr>
      </w:pPr>
      <w:r>
        <w:rPr>
          <w:rFonts w:hint="eastAsia" w:ascii="仿宋" w:hAnsi="仿宋" w:eastAsia="仿宋" w:cs="仿宋"/>
          <w:kern w:val="2"/>
          <w:sz w:val="24"/>
          <w:szCs w:val="24"/>
        </w:rPr>
        <w:t>3.一次开箱合格率大于或等于98%；</w:t>
      </w:r>
    </w:p>
    <w:p>
      <w:pPr>
        <w:spacing w:line="380" w:lineRule="exact"/>
        <w:ind w:firstLine="480" w:firstLineChars="200"/>
        <w:jc w:val="left"/>
        <w:rPr>
          <w:rFonts w:hint="eastAsia" w:ascii="仿宋" w:hAnsi="仿宋" w:eastAsia="仿宋" w:cs="仿宋"/>
          <w:kern w:val="2"/>
          <w:sz w:val="24"/>
          <w:szCs w:val="24"/>
        </w:rPr>
      </w:pPr>
      <w:r>
        <w:rPr>
          <w:rFonts w:hint="eastAsia" w:ascii="仿宋" w:hAnsi="仿宋" w:eastAsia="仿宋" w:cs="仿宋"/>
          <w:kern w:val="2"/>
          <w:sz w:val="24"/>
          <w:szCs w:val="24"/>
        </w:rPr>
        <w:t>4.安装、调试完成后，确认可以正常运行。</w:t>
      </w:r>
    </w:p>
    <w:p>
      <w:pPr>
        <w:spacing w:line="440" w:lineRule="exact"/>
        <w:ind w:firstLine="480" w:firstLineChars="200"/>
        <w:jc w:val="left"/>
        <w:rPr>
          <w:rFonts w:hint="eastAsia" w:ascii="仿宋" w:hAnsi="仿宋" w:eastAsia="仿宋" w:cs="仿宋"/>
          <w:kern w:val="2"/>
          <w:sz w:val="24"/>
          <w:szCs w:val="24"/>
        </w:rPr>
      </w:pPr>
      <w:r>
        <w:rPr>
          <w:rFonts w:hint="eastAsia" w:ascii="仿宋" w:hAnsi="仿宋" w:eastAsia="仿宋" w:cs="仿宋"/>
          <w:kern w:val="2"/>
          <w:sz w:val="24"/>
          <w:szCs w:val="24"/>
        </w:rPr>
        <w:t>（二）履约验收标准：</w:t>
      </w:r>
    </w:p>
    <w:p>
      <w:pPr>
        <w:spacing w:line="38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1.硬件满足采购需求中各项参数指标，带★符号技术参数为重要指标，如不满足将视其为无效投标。</w:t>
      </w:r>
    </w:p>
    <w:p>
      <w:pPr>
        <w:spacing w:line="380" w:lineRule="exact"/>
        <w:ind w:firstLine="480" w:firstLineChars="200"/>
        <w:jc w:val="left"/>
        <w:rPr>
          <w:rFonts w:hint="eastAsia" w:ascii="仿宋" w:hAnsi="仿宋" w:eastAsia="仿宋" w:cs="仿宋"/>
          <w:b/>
          <w:bCs/>
          <w:sz w:val="24"/>
          <w:szCs w:val="24"/>
        </w:rPr>
      </w:pPr>
      <w:r>
        <w:rPr>
          <w:rFonts w:hint="eastAsia" w:ascii="仿宋" w:hAnsi="仿宋" w:eastAsia="仿宋" w:cs="仿宋"/>
          <w:sz w:val="24"/>
          <w:szCs w:val="24"/>
        </w:rPr>
        <w:t>2.甲方所购买的货物运抵指定地点时甲乙双方应共同进行外观和数量验收，如存在货物短缺、外包装破损的甲乙双方应共同应在验收单据上注明同时注明换货时间，并由乙方签章。数量和外观验收之后3日内，甲方依据采购需求文件上的设计要求和相关标准进行验收。内容符合技术要求的，给予签收，验收不合格的不予签收。双方应在验收单据中说明验收情况并注明换货时间且应由乙方签章。乙方须严格按合同技术规范要求，更换不达标的设备，待全部整改完成后，双方另行约定再次验收时间。</w:t>
      </w:r>
    </w:p>
    <w:p>
      <w:pPr>
        <w:spacing w:line="380" w:lineRule="exact"/>
        <w:ind w:firstLine="482" w:firstLineChars="200"/>
        <w:jc w:val="left"/>
        <w:rPr>
          <w:rFonts w:hint="eastAsia" w:ascii="仿宋" w:hAnsi="仿宋" w:eastAsia="仿宋" w:cs="仿宋"/>
          <w:b/>
          <w:bCs/>
          <w:kern w:val="2"/>
          <w:sz w:val="24"/>
          <w:szCs w:val="24"/>
        </w:rPr>
      </w:pPr>
      <w:r>
        <w:rPr>
          <w:rFonts w:hint="eastAsia" w:ascii="仿宋" w:hAnsi="仿宋" w:eastAsia="仿宋" w:cs="仿宋"/>
          <w:b/>
          <w:bCs/>
          <w:sz w:val="24"/>
          <w:szCs w:val="24"/>
        </w:rPr>
        <w:t>五、</w:t>
      </w:r>
      <w:r>
        <w:rPr>
          <w:rFonts w:hint="eastAsia" w:ascii="仿宋" w:hAnsi="仿宋" w:eastAsia="仿宋" w:cs="仿宋"/>
          <w:b/>
          <w:bCs/>
          <w:kern w:val="2"/>
          <w:sz w:val="24"/>
          <w:szCs w:val="24"/>
        </w:rPr>
        <w:t>售后服务</w:t>
      </w:r>
    </w:p>
    <w:p>
      <w:pPr>
        <w:pStyle w:val="14"/>
        <w:tabs>
          <w:tab w:val="left" w:pos="1301"/>
        </w:tabs>
        <w:autoSpaceDE w:val="0"/>
        <w:autoSpaceDN w:val="0"/>
        <w:spacing w:line="380" w:lineRule="exact"/>
        <w:ind w:left="0" w:firstLine="480" w:firstLineChars="200"/>
        <w:rPr>
          <w:rFonts w:hint="eastAsia"/>
          <w:kern w:val="2"/>
          <w:sz w:val="24"/>
          <w:szCs w:val="24"/>
        </w:rPr>
      </w:pPr>
      <w:r>
        <w:rPr>
          <w:rFonts w:hint="eastAsia"/>
          <w:kern w:val="2"/>
          <w:sz w:val="24"/>
          <w:szCs w:val="24"/>
        </w:rPr>
        <w:t>甲乙双方验收合格，从验收合格之日起，质量保证期自项目通过验收合格之日起计算。</w:t>
      </w:r>
    </w:p>
    <w:p>
      <w:pPr>
        <w:pStyle w:val="14"/>
        <w:tabs>
          <w:tab w:val="left" w:pos="1301"/>
        </w:tabs>
        <w:autoSpaceDE w:val="0"/>
        <w:autoSpaceDN w:val="0"/>
        <w:spacing w:line="380" w:lineRule="exact"/>
        <w:ind w:left="0" w:firstLine="480" w:firstLineChars="200"/>
        <w:rPr>
          <w:rFonts w:hint="eastAsia"/>
          <w:kern w:val="2"/>
          <w:sz w:val="24"/>
          <w:szCs w:val="24"/>
        </w:rPr>
      </w:pPr>
      <w:r>
        <w:rPr>
          <w:rFonts w:hint="eastAsia"/>
          <w:kern w:val="2"/>
          <w:sz w:val="24"/>
          <w:szCs w:val="24"/>
        </w:rPr>
        <w:t>质保期内非人为破坏的由乙方无偿进行维修。质保期后维修，按成本价收取维修，维护费用。</w:t>
      </w:r>
    </w:p>
    <w:p>
      <w:pPr>
        <w:pStyle w:val="14"/>
        <w:tabs>
          <w:tab w:val="left" w:pos="1301"/>
        </w:tabs>
        <w:autoSpaceDE w:val="0"/>
        <w:autoSpaceDN w:val="0"/>
        <w:spacing w:line="380" w:lineRule="exact"/>
        <w:ind w:left="0" w:firstLine="480" w:firstLineChars="200"/>
        <w:rPr>
          <w:rFonts w:hint="eastAsia"/>
          <w:kern w:val="2"/>
          <w:sz w:val="24"/>
          <w:szCs w:val="24"/>
        </w:rPr>
      </w:pPr>
    </w:p>
    <w:p>
      <w:pPr>
        <w:pStyle w:val="14"/>
        <w:tabs>
          <w:tab w:val="left" w:pos="1301"/>
        </w:tabs>
        <w:autoSpaceDE w:val="0"/>
        <w:autoSpaceDN w:val="0"/>
        <w:spacing w:line="380" w:lineRule="exact"/>
        <w:ind w:left="0" w:firstLine="480" w:firstLineChars="200"/>
        <w:rPr>
          <w:rFonts w:hint="eastAsia"/>
          <w:kern w:val="2"/>
          <w:sz w:val="24"/>
          <w:szCs w:val="24"/>
        </w:rPr>
      </w:pPr>
    </w:p>
    <w:p>
      <w:pPr>
        <w:pStyle w:val="14"/>
        <w:tabs>
          <w:tab w:val="left" w:pos="1301"/>
        </w:tabs>
        <w:autoSpaceDE w:val="0"/>
        <w:autoSpaceDN w:val="0"/>
        <w:spacing w:line="380" w:lineRule="exact"/>
        <w:ind w:left="0" w:firstLine="480" w:firstLineChars="200"/>
        <w:rPr>
          <w:rFonts w:hint="eastAsia"/>
          <w:kern w:val="2"/>
          <w:sz w:val="24"/>
          <w:szCs w:val="24"/>
        </w:rPr>
      </w:pPr>
    </w:p>
    <w:p>
      <w:pPr>
        <w:pStyle w:val="14"/>
        <w:tabs>
          <w:tab w:val="left" w:pos="1301"/>
        </w:tabs>
        <w:autoSpaceDE w:val="0"/>
        <w:autoSpaceDN w:val="0"/>
        <w:spacing w:line="380" w:lineRule="exact"/>
        <w:ind w:left="0" w:firstLine="480" w:firstLineChars="200"/>
        <w:rPr>
          <w:rFonts w:hint="eastAsia"/>
          <w:kern w:val="2"/>
          <w:sz w:val="24"/>
          <w:szCs w:val="24"/>
        </w:rPr>
      </w:pPr>
    </w:p>
    <w:p>
      <w:pPr>
        <w:spacing w:line="380" w:lineRule="exact"/>
        <w:ind w:firstLine="482" w:firstLineChars="200"/>
        <w:jc w:val="left"/>
        <w:rPr>
          <w:rFonts w:hint="eastAsia" w:ascii="仿宋" w:hAnsi="仿宋" w:eastAsia="仿宋" w:cs="仿宋"/>
          <w:b/>
          <w:bCs/>
          <w:sz w:val="24"/>
          <w:szCs w:val="24"/>
        </w:rPr>
      </w:pPr>
      <w:r>
        <w:rPr>
          <w:rFonts w:hint="eastAsia" w:ascii="仿宋" w:hAnsi="仿宋" w:eastAsia="仿宋" w:cs="仿宋"/>
          <w:b/>
          <w:bCs/>
          <w:sz w:val="24"/>
          <w:szCs w:val="24"/>
        </w:rPr>
        <w:t>六、货物名称、规格型号、数量及金额（详细技术参数要求见附件）</w:t>
      </w:r>
    </w:p>
    <w:tbl>
      <w:tblPr>
        <w:tblStyle w:val="9"/>
        <w:tblW w:w="9343" w:type="dxa"/>
        <w:tblInd w:w="0" w:type="dxa"/>
        <w:tblLayout w:type="fixed"/>
        <w:tblCellMar>
          <w:top w:w="0" w:type="dxa"/>
          <w:left w:w="0" w:type="dxa"/>
          <w:bottom w:w="0" w:type="dxa"/>
          <w:right w:w="0" w:type="dxa"/>
        </w:tblCellMar>
      </w:tblPr>
      <w:tblGrid>
        <w:gridCol w:w="584"/>
        <w:gridCol w:w="1887"/>
        <w:gridCol w:w="2094"/>
        <w:gridCol w:w="889"/>
        <w:gridCol w:w="634"/>
        <w:gridCol w:w="874"/>
        <w:gridCol w:w="788"/>
        <w:gridCol w:w="1593"/>
      </w:tblGrid>
      <w:tr>
        <w:tblPrEx>
          <w:tblCellMar>
            <w:top w:w="0" w:type="dxa"/>
            <w:left w:w="0" w:type="dxa"/>
            <w:bottom w:w="0" w:type="dxa"/>
            <w:right w:w="0" w:type="dxa"/>
          </w:tblCellMar>
        </w:tblPrEx>
        <w:trPr>
          <w:trHeight w:val="691" w:hRule="exac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 w:hAnsi="仿宋" w:eastAsia="仿宋" w:cs="仿宋"/>
                <w:b/>
                <w:bCs/>
                <w:szCs w:val="21"/>
              </w:rPr>
            </w:pPr>
            <w:r>
              <w:rPr>
                <w:rFonts w:hint="eastAsia" w:ascii="仿宋" w:hAnsi="仿宋" w:eastAsia="仿宋" w:cs="仿宋"/>
                <w:b/>
                <w:bCs/>
                <w:szCs w:val="21"/>
              </w:rPr>
              <w:t>序号</w:t>
            </w:r>
          </w:p>
        </w:tc>
        <w:tc>
          <w:tcPr>
            <w:tcW w:w="1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 w:hAnsi="仿宋" w:eastAsia="仿宋" w:cs="仿宋"/>
                <w:b/>
                <w:bCs/>
                <w:szCs w:val="21"/>
              </w:rPr>
            </w:pPr>
            <w:r>
              <w:rPr>
                <w:rFonts w:hint="eastAsia" w:ascii="仿宋" w:hAnsi="仿宋" w:eastAsia="仿宋" w:cs="仿宋"/>
                <w:b/>
                <w:bCs/>
                <w:szCs w:val="21"/>
              </w:rPr>
              <w:t>品名</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 w:hAnsi="仿宋" w:eastAsia="仿宋" w:cs="仿宋"/>
                <w:b/>
                <w:bCs/>
                <w:szCs w:val="21"/>
              </w:rPr>
            </w:pPr>
            <w:r>
              <w:rPr>
                <w:rFonts w:hint="eastAsia" w:ascii="仿宋" w:hAnsi="仿宋" w:eastAsia="仿宋" w:cs="仿宋"/>
                <w:b/>
                <w:bCs/>
                <w:szCs w:val="21"/>
              </w:rPr>
              <w:t>规格型号</w:t>
            </w:r>
          </w:p>
        </w:tc>
        <w:tc>
          <w:tcPr>
            <w:tcW w:w="8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 w:hAnsi="仿宋" w:eastAsia="仿宋" w:cs="仿宋"/>
                <w:b/>
                <w:bCs/>
                <w:szCs w:val="21"/>
              </w:rPr>
            </w:pPr>
            <w:r>
              <w:rPr>
                <w:rFonts w:hint="eastAsia" w:ascii="仿宋" w:hAnsi="仿宋" w:eastAsia="仿宋" w:cs="仿宋"/>
                <w:b/>
                <w:bCs/>
                <w:szCs w:val="21"/>
              </w:rPr>
              <w:t>单位</w:t>
            </w:r>
          </w:p>
        </w:tc>
        <w:tc>
          <w:tcPr>
            <w:tcW w:w="6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 w:hAnsi="仿宋" w:eastAsia="仿宋" w:cs="仿宋"/>
                <w:b/>
                <w:bCs/>
                <w:szCs w:val="21"/>
              </w:rPr>
            </w:pPr>
            <w:r>
              <w:rPr>
                <w:rFonts w:hint="eastAsia" w:ascii="仿宋" w:hAnsi="仿宋" w:eastAsia="仿宋" w:cs="仿宋"/>
                <w:b/>
                <w:bCs/>
                <w:szCs w:val="21"/>
              </w:rPr>
              <w:t>数量</w:t>
            </w:r>
          </w:p>
        </w:tc>
        <w:tc>
          <w:tcPr>
            <w:tcW w:w="8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 w:hAnsi="仿宋" w:eastAsia="仿宋" w:cs="仿宋"/>
                <w:b/>
                <w:bCs/>
                <w:szCs w:val="21"/>
              </w:rPr>
            </w:pPr>
            <w:r>
              <w:rPr>
                <w:rFonts w:hint="eastAsia" w:ascii="仿宋" w:hAnsi="仿宋" w:eastAsia="仿宋" w:cs="仿宋"/>
                <w:b/>
                <w:bCs/>
                <w:szCs w:val="21"/>
              </w:rPr>
              <w:t>单价（元）</w:t>
            </w:r>
          </w:p>
        </w:tc>
        <w:tc>
          <w:tcPr>
            <w:tcW w:w="7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 w:hAnsi="仿宋" w:eastAsia="仿宋" w:cs="仿宋"/>
                <w:b/>
                <w:bCs/>
                <w:szCs w:val="21"/>
              </w:rPr>
            </w:pPr>
            <w:r>
              <w:rPr>
                <w:rFonts w:hint="eastAsia" w:ascii="仿宋" w:hAnsi="仿宋" w:eastAsia="仿宋" w:cs="仿宋"/>
                <w:b/>
                <w:bCs/>
                <w:szCs w:val="21"/>
              </w:rPr>
              <w:t>金额（元）</w:t>
            </w:r>
          </w:p>
        </w:tc>
        <w:tc>
          <w:tcPr>
            <w:tcW w:w="1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 w:hAnsi="仿宋" w:eastAsia="仿宋" w:cs="仿宋"/>
                <w:b/>
                <w:bCs/>
                <w:szCs w:val="21"/>
              </w:rPr>
            </w:pPr>
            <w:r>
              <w:rPr>
                <w:rFonts w:hint="eastAsia" w:ascii="仿宋" w:hAnsi="仿宋" w:eastAsia="仿宋" w:cs="仿宋"/>
                <w:b/>
                <w:bCs/>
                <w:szCs w:val="21"/>
              </w:rPr>
              <w:t>备注</w:t>
            </w:r>
          </w:p>
        </w:tc>
      </w:tr>
      <w:tr>
        <w:tblPrEx>
          <w:tblCellMar>
            <w:top w:w="0" w:type="dxa"/>
            <w:left w:w="0" w:type="dxa"/>
            <w:bottom w:w="0" w:type="dxa"/>
            <w:right w:w="0" w:type="dxa"/>
          </w:tblCellMar>
        </w:tblPrEx>
        <w:trPr>
          <w:trHeight w:val="671" w:hRule="exac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1</w:t>
            </w:r>
          </w:p>
        </w:tc>
        <w:tc>
          <w:tcPr>
            <w:tcW w:w="1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sz w:val="18"/>
                <w:szCs w:val="18"/>
              </w:rPr>
            </w:pPr>
            <w:r>
              <w:rPr>
                <w:rFonts w:hint="eastAsia" w:ascii="宋体" w:hAnsi="宋体"/>
                <w:color w:val="000000"/>
                <w:sz w:val="18"/>
                <w:szCs w:val="18"/>
                <w:lang w:bidi="ar"/>
              </w:rPr>
              <w:t>婴幼儿抚触油</w:t>
            </w:r>
          </w:p>
        </w:tc>
        <w:tc>
          <w:tcPr>
            <w:tcW w:w="2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sz w:val="18"/>
                <w:szCs w:val="18"/>
              </w:rPr>
            </w:pPr>
            <w:r>
              <w:rPr>
                <w:rFonts w:hint="eastAsia" w:ascii="宋体" w:hAnsi="宋体"/>
                <w:color w:val="000000"/>
                <w:sz w:val="18"/>
                <w:szCs w:val="18"/>
                <w:lang w:bidi="ar"/>
              </w:rPr>
              <w:t>强生、200ml</w:t>
            </w:r>
          </w:p>
        </w:tc>
        <w:tc>
          <w:tcPr>
            <w:tcW w:w="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sz w:val="18"/>
                <w:szCs w:val="18"/>
              </w:rPr>
            </w:pPr>
            <w:r>
              <w:rPr>
                <w:rFonts w:hint="eastAsia" w:ascii="宋体" w:hAnsi="宋体"/>
                <w:color w:val="000000"/>
                <w:sz w:val="18"/>
                <w:szCs w:val="18"/>
                <w:lang w:bidi="ar"/>
              </w:rPr>
              <w:t>瓶</w:t>
            </w:r>
          </w:p>
        </w:tc>
        <w:tc>
          <w:tcPr>
            <w:tcW w:w="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sz w:val="18"/>
                <w:szCs w:val="18"/>
                <w:highlight w:val="yellow"/>
              </w:rPr>
            </w:pPr>
            <w:r>
              <w:rPr>
                <w:rFonts w:hint="eastAsia" w:ascii="宋体" w:hAnsi="宋体"/>
                <w:color w:val="000000"/>
                <w:sz w:val="18"/>
                <w:szCs w:val="18"/>
                <w:lang w:bidi="ar"/>
              </w:rPr>
              <w:t>3</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sz w:val="18"/>
                <w:szCs w:val="18"/>
              </w:rPr>
            </w:pPr>
            <w:r>
              <w:rPr>
                <w:rFonts w:hint="eastAsia" w:ascii="宋体" w:hAnsi="宋体"/>
                <w:color w:val="000000"/>
                <w:sz w:val="18"/>
                <w:szCs w:val="18"/>
                <w:lang w:bidi="ar"/>
              </w:rPr>
              <w:t>30</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sz w:val="18"/>
                <w:szCs w:val="18"/>
              </w:rPr>
            </w:pPr>
            <w:r>
              <w:rPr>
                <w:rFonts w:hint="eastAsia" w:ascii="宋体" w:hAnsi="宋体"/>
                <w:color w:val="000000"/>
                <w:sz w:val="18"/>
                <w:szCs w:val="18"/>
                <w:lang w:bidi="ar"/>
              </w:rPr>
              <w:t>90</w:t>
            </w:r>
          </w:p>
        </w:tc>
        <w:tc>
          <w:tcPr>
            <w:tcW w:w="1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szCs w:val="21"/>
              </w:rPr>
            </w:pPr>
          </w:p>
        </w:tc>
      </w:tr>
      <w:tr>
        <w:tblPrEx>
          <w:tblCellMar>
            <w:top w:w="0" w:type="dxa"/>
            <w:left w:w="0" w:type="dxa"/>
            <w:bottom w:w="0" w:type="dxa"/>
            <w:right w:w="0" w:type="dxa"/>
          </w:tblCellMar>
        </w:tblPrEx>
        <w:trPr>
          <w:trHeight w:val="694" w:hRule="exac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2</w:t>
            </w:r>
          </w:p>
        </w:tc>
        <w:tc>
          <w:tcPr>
            <w:tcW w:w="1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sz w:val="18"/>
                <w:szCs w:val="18"/>
              </w:rPr>
            </w:pPr>
            <w:r>
              <w:rPr>
                <w:rFonts w:hint="eastAsia" w:ascii="宋体" w:hAnsi="宋体"/>
                <w:color w:val="000000"/>
                <w:sz w:val="18"/>
                <w:szCs w:val="18"/>
                <w:lang w:bidi="ar"/>
              </w:rPr>
              <w:t>成人女性模型</w:t>
            </w:r>
          </w:p>
        </w:tc>
        <w:tc>
          <w:tcPr>
            <w:tcW w:w="2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sz w:val="18"/>
                <w:szCs w:val="18"/>
              </w:rPr>
            </w:pPr>
            <w:r>
              <w:rPr>
                <w:rFonts w:hint="eastAsia" w:ascii="宋体" w:hAnsi="宋体"/>
                <w:color w:val="000000"/>
                <w:sz w:val="18"/>
                <w:szCs w:val="18"/>
                <w:lang w:bidi="ar"/>
              </w:rPr>
              <w:t>160cm，女性</w:t>
            </w:r>
          </w:p>
        </w:tc>
        <w:tc>
          <w:tcPr>
            <w:tcW w:w="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sz w:val="18"/>
                <w:szCs w:val="18"/>
              </w:rPr>
            </w:pPr>
            <w:r>
              <w:rPr>
                <w:rFonts w:hint="eastAsia" w:ascii="宋体" w:hAnsi="宋体"/>
                <w:color w:val="000000"/>
                <w:sz w:val="18"/>
                <w:szCs w:val="18"/>
                <w:lang w:bidi="ar"/>
              </w:rPr>
              <w:t>个</w:t>
            </w:r>
          </w:p>
        </w:tc>
        <w:tc>
          <w:tcPr>
            <w:tcW w:w="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sz w:val="18"/>
                <w:szCs w:val="18"/>
                <w:highlight w:val="yellow"/>
              </w:rPr>
            </w:pPr>
            <w:r>
              <w:rPr>
                <w:rFonts w:hint="eastAsia" w:ascii="宋体" w:hAnsi="宋体"/>
                <w:color w:val="000000"/>
                <w:sz w:val="18"/>
                <w:szCs w:val="18"/>
                <w:lang w:bidi="ar"/>
              </w:rPr>
              <w:t>1</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sz w:val="18"/>
                <w:szCs w:val="18"/>
              </w:rPr>
            </w:pPr>
            <w:r>
              <w:rPr>
                <w:rFonts w:hint="eastAsia" w:ascii="宋体" w:hAnsi="宋体"/>
                <w:color w:val="000000"/>
                <w:sz w:val="18"/>
                <w:szCs w:val="18"/>
                <w:lang w:bidi="ar"/>
              </w:rPr>
              <w:t>1500</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sz w:val="18"/>
                <w:szCs w:val="18"/>
              </w:rPr>
            </w:pPr>
            <w:r>
              <w:rPr>
                <w:rFonts w:hint="eastAsia" w:ascii="宋体" w:hAnsi="宋体"/>
                <w:color w:val="000000"/>
                <w:sz w:val="18"/>
                <w:szCs w:val="18"/>
                <w:lang w:bidi="ar"/>
              </w:rPr>
              <w:t>1500</w:t>
            </w:r>
          </w:p>
        </w:tc>
        <w:tc>
          <w:tcPr>
            <w:tcW w:w="1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szCs w:val="21"/>
              </w:rPr>
            </w:pPr>
          </w:p>
        </w:tc>
      </w:tr>
      <w:tr>
        <w:tblPrEx>
          <w:tblCellMar>
            <w:top w:w="0" w:type="dxa"/>
            <w:left w:w="0" w:type="dxa"/>
            <w:bottom w:w="0" w:type="dxa"/>
            <w:right w:w="0" w:type="dxa"/>
          </w:tblCellMar>
        </w:tblPrEx>
        <w:trPr>
          <w:trHeight w:val="698" w:hRule="exac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3</w:t>
            </w:r>
          </w:p>
        </w:tc>
        <w:tc>
          <w:tcPr>
            <w:tcW w:w="1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lang w:bidi="ar"/>
              </w:rPr>
            </w:pPr>
            <w:r>
              <w:rPr>
                <w:rFonts w:hint="eastAsia" w:ascii="宋体" w:hAnsi="宋体"/>
                <w:color w:val="000000"/>
                <w:sz w:val="18"/>
                <w:szCs w:val="18"/>
                <w:lang w:bidi="ar"/>
              </w:rPr>
              <w:t>婴幼儿衣裤</w:t>
            </w:r>
          </w:p>
        </w:tc>
        <w:tc>
          <w:tcPr>
            <w:tcW w:w="2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sz w:val="18"/>
                <w:szCs w:val="18"/>
              </w:rPr>
            </w:pPr>
            <w:r>
              <w:rPr>
                <w:rFonts w:hint="eastAsia" w:ascii="宋体" w:hAnsi="宋体"/>
                <w:color w:val="000000"/>
                <w:sz w:val="18"/>
                <w:szCs w:val="18"/>
                <w:lang w:bidi="ar"/>
              </w:rPr>
              <w:t>46/52码，分体衣裤，52cm，纯棉</w:t>
            </w:r>
          </w:p>
        </w:tc>
        <w:tc>
          <w:tcPr>
            <w:tcW w:w="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lang w:bidi="ar"/>
              </w:rPr>
            </w:pPr>
            <w:r>
              <w:rPr>
                <w:rFonts w:hint="eastAsia" w:ascii="宋体" w:hAnsi="宋体"/>
                <w:color w:val="000000"/>
                <w:sz w:val="18"/>
                <w:szCs w:val="18"/>
                <w:lang w:bidi="ar"/>
              </w:rPr>
              <w:t>套</w:t>
            </w:r>
          </w:p>
        </w:tc>
        <w:tc>
          <w:tcPr>
            <w:tcW w:w="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sz w:val="18"/>
                <w:szCs w:val="18"/>
                <w:highlight w:val="yellow"/>
              </w:rPr>
            </w:pPr>
            <w:r>
              <w:rPr>
                <w:rFonts w:hint="eastAsia" w:ascii="宋体" w:hAnsi="宋体"/>
                <w:color w:val="000000"/>
                <w:sz w:val="18"/>
                <w:szCs w:val="18"/>
                <w:lang w:bidi="ar"/>
              </w:rPr>
              <w:t>4</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sz w:val="18"/>
                <w:szCs w:val="18"/>
              </w:rPr>
            </w:pPr>
            <w:r>
              <w:rPr>
                <w:rFonts w:hint="eastAsia" w:ascii="宋体" w:hAnsi="宋体"/>
                <w:color w:val="000000"/>
                <w:sz w:val="18"/>
                <w:szCs w:val="18"/>
                <w:lang w:bidi="ar"/>
              </w:rPr>
              <w:t>50</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sz w:val="18"/>
                <w:szCs w:val="18"/>
              </w:rPr>
            </w:pPr>
            <w:r>
              <w:rPr>
                <w:rFonts w:hint="eastAsia" w:ascii="宋体" w:hAnsi="宋体"/>
                <w:color w:val="000000"/>
                <w:sz w:val="18"/>
                <w:szCs w:val="18"/>
                <w:lang w:bidi="ar"/>
              </w:rPr>
              <w:t>200</w:t>
            </w:r>
          </w:p>
        </w:tc>
        <w:tc>
          <w:tcPr>
            <w:tcW w:w="1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Cs w:val="21"/>
                <w:lang w:bidi="ar"/>
              </w:rPr>
            </w:pPr>
          </w:p>
        </w:tc>
      </w:tr>
      <w:tr>
        <w:tblPrEx>
          <w:tblCellMar>
            <w:top w:w="0" w:type="dxa"/>
            <w:left w:w="0" w:type="dxa"/>
            <w:bottom w:w="0" w:type="dxa"/>
            <w:right w:w="0" w:type="dxa"/>
          </w:tblCellMar>
        </w:tblPrEx>
        <w:trPr>
          <w:trHeight w:val="738" w:hRule="exac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4</w:t>
            </w:r>
          </w:p>
        </w:tc>
        <w:tc>
          <w:tcPr>
            <w:tcW w:w="1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sz w:val="18"/>
                <w:szCs w:val="18"/>
              </w:rPr>
            </w:pPr>
            <w:r>
              <w:rPr>
                <w:rFonts w:hint="eastAsia" w:ascii="宋体" w:hAnsi="宋体"/>
                <w:color w:val="000000"/>
                <w:sz w:val="18"/>
                <w:szCs w:val="18"/>
                <w:lang w:bidi="ar"/>
              </w:rPr>
              <w:t>弯盘</w:t>
            </w:r>
          </w:p>
        </w:tc>
        <w:tc>
          <w:tcPr>
            <w:tcW w:w="2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sz w:val="18"/>
                <w:szCs w:val="18"/>
              </w:rPr>
            </w:pPr>
            <w:r>
              <w:rPr>
                <w:rFonts w:hint="eastAsia" w:ascii="宋体" w:hAnsi="宋体"/>
                <w:color w:val="000000"/>
                <w:sz w:val="18"/>
                <w:szCs w:val="18"/>
                <w:lang w:bidi="ar"/>
              </w:rPr>
              <w:t>304不锈钢、精选优质钢材、表面光滑圆润、耐高温耐碘伏、大号21.5*14*2.5cm</w:t>
            </w:r>
          </w:p>
        </w:tc>
        <w:tc>
          <w:tcPr>
            <w:tcW w:w="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sz w:val="18"/>
                <w:szCs w:val="18"/>
              </w:rPr>
            </w:pPr>
            <w:r>
              <w:rPr>
                <w:rFonts w:hint="eastAsia" w:ascii="宋体" w:hAnsi="宋体"/>
                <w:color w:val="000000"/>
                <w:sz w:val="18"/>
                <w:szCs w:val="18"/>
                <w:lang w:bidi="ar"/>
              </w:rPr>
              <w:t>个</w:t>
            </w:r>
          </w:p>
        </w:tc>
        <w:tc>
          <w:tcPr>
            <w:tcW w:w="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sz w:val="18"/>
                <w:szCs w:val="18"/>
                <w:highlight w:val="yellow"/>
              </w:rPr>
            </w:pPr>
            <w:r>
              <w:rPr>
                <w:rFonts w:hint="eastAsia" w:ascii="宋体" w:hAnsi="宋体"/>
                <w:color w:val="000000"/>
                <w:sz w:val="18"/>
                <w:szCs w:val="18"/>
                <w:lang w:bidi="ar"/>
              </w:rPr>
              <w:t>5</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sz w:val="18"/>
                <w:szCs w:val="18"/>
              </w:rPr>
            </w:pPr>
            <w:r>
              <w:rPr>
                <w:rFonts w:hint="eastAsia" w:ascii="宋体" w:hAnsi="宋体"/>
                <w:color w:val="000000"/>
                <w:sz w:val="18"/>
                <w:szCs w:val="18"/>
                <w:lang w:bidi="ar"/>
              </w:rPr>
              <w:t>8</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sz w:val="18"/>
                <w:szCs w:val="18"/>
              </w:rPr>
            </w:pPr>
            <w:r>
              <w:rPr>
                <w:rFonts w:hint="eastAsia" w:ascii="宋体" w:hAnsi="宋体"/>
                <w:color w:val="000000"/>
                <w:sz w:val="18"/>
                <w:szCs w:val="18"/>
                <w:lang w:bidi="ar"/>
              </w:rPr>
              <w:t>40</w:t>
            </w:r>
          </w:p>
        </w:tc>
        <w:tc>
          <w:tcPr>
            <w:tcW w:w="1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szCs w:val="21"/>
              </w:rPr>
            </w:pPr>
          </w:p>
        </w:tc>
      </w:tr>
      <w:tr>
        <w:tblPrEx>
          <w:tblCellMar>
            <w:top w:w="0" w:type="dxa"/>
            <w:left w:w="0" w:type="dxa"/>
            <w:bottom w:w="0" w:type="dxa"/>
            <w:right w:w="0" w:type="dxa"/>
          </w:tblCellMar>
        </w:tblPrEx>
        <w:trPr>
          <w:trHeight w:val="748" w:hRule="exac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5</w:t>
            </w:r>
          </w:p>
        </w:tc>
        <w:tc>
          <w:tcPr>
            <w:tcW w:w="1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lang w:bidi="ar"/>
              </w:rPr>
            </w:pPr>
            <w:r>
              <w:rPr>
                <w:rFonts w:hint="eastAsia" w:ascii="宋体" w:hAnsi="宋体"/>
                <w:color w:val="000000"/>
                <w:sz w:val="18"/>
                <w:szCs w:val="18"/>
                <w:lang w:bidi="ar"/>
              </w:rPr>
              <w:t>治疗盘</w:t>
            </w:r>
          </w:p>
        </w:tc>
        <w:tc>
          <w:tcPr>
            <w:tcW w:w="2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sz w:val="18"/>
                <w:szCs w:val="18"/>
              </w:rPr>
            </w:pPr>
            <w:r>
              <w:rPr>
                <w:rFonts w:hint="eastAsia" w:ascii="宋体" w:hAnsi="宋体"/>
                <w:color w:val="000000"/>
                <w:sz w:val="18"/>
                <w:szCs w:val="18"/>
                <w:lang w:bidi="ar"/>
              </w:rPr>
              <w:t>304不锈钢加厚、电镀工艺、医疗专用、防碘伏不易生锈、厚实防滑、方便清洗、用途广、27*20*4,9cm</w:t>
            </w:r>
          </w:p>
        </w:tc>
        <w:tc>
          <w:tcPr>
            <w:tcW w:w="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lang w:bidi="ar"/>
              </w:rPr>
            </w:pPr>
            <w:r>
              <w:rPr>
                <w:rFonts w:hint="eastAsia" w:ascii="宋体" w:hAnsi="宋体"/>
                <w:color w:val="000000"/>
                <w:sz w:val="18"/>
                <w:szCs w:val="18"/>
                <w:lang w:bidi="ar"/>
              </w:rPr>
              <w:t>个</w:t>
            </w:r>
          </w:p>
        </w:tc>
        <w:tc>
          <w:tcPr>
            <w:tcW w:w="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sz w:val="18"/>
                <w:szCs w:val="18"/>
                <w:highlight w:val="yellow"/>
              </w:rPr>
            </w:pPr>
            <w:r>
              <w:rPr>
                <w:rFonts w:hint="eastAsia" w:ascii="宋体" w:hAnsi="宋体"/>
                <w:color w:val="000000"/>
                <w:sz w:val="18"/>
                <w:szCs w:val="18"/>
                <w:lang w:bidi="ar"/>
              </w:rPr>
              <w:t>5</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sz w:val="18"/>
                <w:szCs w:val="18"/>
              </w:rPr>
            </w:pPr>
            <w:r>
              <w:rPr>
                <w:rFonts w:hint="eastAsia" w:ascii="宋体" w:hAnsi="宋体"/>
                <w:color w:val="000000"/>
                <w:sz w:val="18"/>
                <w:szCs w:val="18"/>
                <w:lang w:bidi="ar"/>
              </w:rPr>
              <w:t>20</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sz w:val="18"/>
                <w:szCs w:val="18"/>
              </w:rPr>
            </w:pPr>
            <w:r>
              <w:rPr>
                <w:rFonts w:hint="eastAsia" w:ascii="宋体" w:hAnsi="宋体"/>
                <w:color w:val="000000"/>
                <w:sz w:val="18"/>
                <w:szCs w:val="18"/>
                <w:lang w:bidi="ar"/>
              </w:rPr>
              <w:t>100</w:t>
            </w:r>
          </w:p>
        </w:tc>
        <w:tc>
          <w:tcPr>
            <w:tcW w:w="1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Cs w:val="21"/>
                <w:lang w:bidi="ar"/>
              </w:rPr>
            </w:pPr>
          </w:p>
        </w:tc>
      </w:tr>
      <w:tr>
        <w:tblPrEx>
          <w:tblCellMar>
            <w:top w:w="0" w:type="dxa"/>
            <w:left w:w="0" w:type="dxa"/>
            <w:bottom w:w="0" w:type="dxa"/>
            <w:right w:w="0" w:type="dxa"/>
          </w:tblCellMar>
        </w:tblPrEx>
        <w:trPr>
          <w:trHeight w:val="675" w:hRule="exac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6</w:t>
            </w:r>
          </w:p>
        </w:tc>
        <w:tc>
          <w:tcPr>
            <w:tcW w:w="1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lang w:bidi="ar"/>
              </w:rPr>
            </w:pPr>
            <w:r>
              <w:rPr>
                <w:rFonts w:hint="eastAsia" w:ascii="宋体" w:hAnsi="宋体"/>
                <w:color w:val="000000"/>
                <w:sz w:val="18"/>
                <w:szCs w:val="18"/>
                <w:lang w:bidi="ar"/>
              </w:rPr>
              <w:t>月子服</w:t>
            </w:r>
          </w:p>
        </w:tc>
        <w:tc>
          <w:tcPr>
            <w:tcW w:w="2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sz w:val="18"/>
                <w:szCs w:val="18"/>
              </w:rPr>
            </w:pPr>
            <w:r>
              <w:rPr>
                <w:rFonts w:hint="eastAsia" w:ascii="宋体" w:hAnsi="宋体"/>
                <w:color w:val="000000"/>
                <w:sz w:val="18"/>
                <w:szCs w:val="18"/>
                <w:lang w:bidi="ar"/>
              </w:rPr>
              <w:t>纯棉、产妇哺乳套装、常规休闲家居、s/m/1/x1</w:t>
            </w:r>
          </w:p>
        </w:tc>
        <w:tc>
          <w:tcPr>
            <w:tcW w:w="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lang w:bidi="ar"/>
              </w:rPr>
            </w:pPr>
            <w:r>
              <w:rPr>
                <w:rFonts w:hint="eastAsia" w:ascii="宋体" w:hAnsi="宋体"/>
                <w:color w:val="000000"/>
                <w:sz w:val="18"/>
                <w:szCs w:val="18"/>
                <w:lang w:bidi="ar"/>
              </w:rPr>
              <w:t>套</w:t>
            </w:r>
          </w:p>
        </w:tc>
        <w:tc>
          <w:tcPr>
            <w:tcW w:w="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sz w:val="18"/>
                <w:szCs w:val="18"/>
                <w:highlight w:val="yellow"/>
              </w:rPr>
            </w:pPr>
            <w:r>
              <w:rPr>
                <w:rFonts w:hint="eastAsia" w:ascii="宋体" w:hAnsi="宋体"/>
                <w:color w:val="000000"/>
                <w:sz w:val="18"/>
                <w:szCs w:val="18"/>
                <w:lang w:bidi="ar"/>
              </w:rPr>
              <w:t>4</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sz w:val="18"/>
                <w:szCs w:val="18"/>
              </w:rPr>
            </w:pPr>
            <w:r>
              <w:rPr>
                <w:rFonts w:hint="eastAsia" w:ascii="宋体" w:hAnsi="宋体"/>
                <w:color w:val="000000"/>
                <w:sz w:val="18"/>
                <w:szCs w:val="18"/>
                <w:lang w:bidi="ar"/>
              </w:rPr>
              <w:t>80</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sz w:val="18"/>
                <w:szCs w:val="18"/>
              </w:rPr>
            </w:pPr>
            <w:r>
              <w:rPr>
                <w:rFonts w:hint="eastAsia" w:ascii="宋体" w:hAnsi="宋体"/>
                <w:color w:val="000000"/>
                <w:sz w:val="18"/>
                <w:szCs w:val="18"/>
                <w:lang w:bidi="ar"/>
              </w:rPr>
              <w:t>320</w:t>
            </w:r>
          </w:p>
        </w:tc>
        <w:tc>
          <w:tcPr>
            <w:tcW w:w="1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Cs w:val="21"/>
                <w:lang w:bidi="ar"/>
              </w:rPr>
            </w:pPr>
          </w:p>
        </w:tc>
      </w:tr>
      <w:tr>
        <w:tblPrEx>
          <w:tblCellMar>
            <w:top w:w="0" w:type="dxa"/>
            <w:left w:w="0" w:type="dxa"/>
            <w:bottom w:w="0" w:type="dxa"/>
            <w:right w:w="0" w:type="dxa"/>
          </w:tblCellMar>
        </w:tblPrEx>
        <w:trPr>
          <w:trHeight w:val="656" w:hRule="exac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7</w:t>
            </w:r>
          </w:p>
        </w:tc>
        <w:tc>
          <w:tcPr>
            <w:tcW w:w="1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lang w:bidi="ar"/>
              </w:rPr>
            </w:pPr>
            <w:r>
              <w:rPr>
                <w:rFonts w:hint="eastAsia" w:ascii="宋体" w:hAnsi="宋体"/>
                <w:color w:val="000000"/>
                <w:sz w:val="18"/>
                <w:szCs w:val="18"/>
                <w:lang w:bidi="ar"/>
              </w:rPr>
              <w:t>瑜伽垫</w:t>
            </w:r>
          </w:p>
        </w:tc>
        <w:tc>
          <w:tcPr>
            <w:tcW w:w="2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sz w:val="18"/>
                <w:szCs w:val="18"/>
              </w:rPr>
            </w:pPr>
            <w:r>
              <w:rPr>
                <w:rFonts w:hint="eastAsia" w:ascii="宋体" w:hAnsi="宋体"/>
                <w:color w:val="000000"/>
                <w:sz w:val="18"/>
                <w:szCs w:val="18"/>
                <w:lang w:bidi="ar"/>
              </w:rPr>
              <w:t>TPE</w:t>
            </w:r>
          </w:p>
        </w:tc>
        <w:tc>
          <w:tcPr>
            <w:tcW w:w="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18"/>
                <w:szCs w:val="18"/>
                <w:lang w:bidi="ar"/>
              </w:rPr>
            </w:pPr>
            <w:r>
              <w:rPr>
                <w:rFonts w:hint="eastAsia" w:ascii="宋体" w:hAnsi="宋体"/>
                <w:color w:val="000000"/>
                <w:sz w:val="18"/>
                <w:szCs w:val="18"/>
                <w:lang w:bidi="ar"/>
              </w:rPr>
              <w:t>个</w:t>
            </w:r>
          </w:p>
        </w:tc>
        <w:tc>
          <w:tcPr>
            <w:tcW w:w="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sz w:val="18"/>
                <w:szCs w:val="18"/>
                <w:highlight w:val="yellow"/>
              </w:rPr>
            </w:pPr>
            <w:r>
              <w:rPr>
                <w:rFonts w:hint="eastAsia" w:ascii="宋体" w:hAnsi="宋体"/>
                <w:color w:val="000000"/>
                <w:sz w:val="18"/>
                <w:szCs w:val="18"/>
                <w:lang w:bidi="ar"/>
              </w:rPr>
              <w:t>4</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sz w:val="18"/>
                <w:szCs w:val="18"/>
              </w:rPr>
            </w:pPr>
            <w:r>
              <w:rPr>
                <w:rFonts w:hint="eastAsia" w:ascii="宋体" w:hAnsi="宋体"/>
                <w:color w:val="000000"/>
                <w:sz w:val="18"/>
                <w:szCs w:val="18"/>
                <w:lang w:bidi="ar"/>
              </w:rPr>
              <w:t>30</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sz w:val="18"/>
                <w:szCs w:val="18"/>
              </w:rPr>
            </w:pPr>
            <w:r>
              <w:rPr>
                <w:rFonts w:hint="eastAsia" w:ascii="宋体" w:hAnsi="宋体"/>
                <w:color w:val="000000"/>
                <w:sz w:val="18"/>
                <w:szCs w:val="18"/>
                <w:lang w:bidi="ar"/>
              </w:rPr>
              <w:t>120</w:t>
            </w:r>
          </w:p>
        </w:tc>
        <w:tc>
          <w:tcPr>
            <w:tcW w:w="1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Cs w:val="21"/>
                <w:lang w:bidi="ar"/>
              </w:rPr>
            </w:pPr>
          </w:p>
        </w:tc>
      </w:tr>
      <w:tr>
        <w:tblPrEx>
          <w:tblCellMar>
            <w:top w:w="0" w:type="dxa"/>
            <w:left w:w="0" w:type="dxa"/>
            <w:bottom w:w="0" w:type="dxa"/>
            <w:right w:w="0" w:type="dxa"/>
          </w:tblCellMar>
        </w:tblPrEx>
        <w:trPr>
          <w:trHeight w:val="687" w:hRule="exac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8</w:t>
            </w:r>
          </w:p>
        </w:tc>
        <w:tc>
          <w:tcPr>
            <w:tcW w:w="1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olor w:val="000000"/>
                <w:sz w:val="18"/>
                <w:szCs w:val="18"/>
                <w:lang w:bidi="ar"/>
              </w:rPr>
            </w:pPr>
            <w:r>
              <w:rPr>
                <w:rFonts w:hint="eastAsia" w:ascii="宋体" w:hAnsi="宋体"/>
                <w:color w:val="000000"/>
                <w:sz w:val="18"/>
                <w:szCs w:val="18"/>
                <w:lang w:bidi="ar"/>
              </w:rPr>
              <w:t>奶粉</w:t>
            </w:r>
          </w:p>
        </w:tc>
        <w:tc>
          <w:tcPr>
            <w:tcW w:w="2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olor w:val="000000"/>
                <w:sz w:val="18"/>
                <w:szCs w:val="18"/>
                <w:lang w:bidi="ar"/>
              </w:rPr>
            </w:pPr>
            <w:r>
              <w:rPr>
                <w:rFonts w:hint="eastAsia" w:ascii="宋体" w:hAnsi="宋体"/>
                <w:color w:val="000000"/>
                <w:sz w:val="18"/>
                <w:szCs w:val="18"/>
                <w:lang w:bidi="ar"/>
              </w:rPr>
              <w:t>奶粉1段，飞鹤</w:t>
            </w:r>
          </w:p>
        </w:tc>
        <w:tc>
          <w:tcPr>
            <w:tcW w:w="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olor w:val="000000"/>
                <w:sz w:val="18"/>
                <w:szCs w:val="18"/>
                <w:lang w:bidi="ar"/>
              </w:rPr>
            </w:pPr>
            <w:r>
              <w:rPr>
                <w:rFonts w:hint="eastAsia" w:ascii="宋体" w:hAnsi="宋体"/>
                <w:color w:val="000000"/>
                <w:sz w:val="18"/>
                <w:szCs w:val="18"/>
                <w:lang w:bidi="ar"/>
              </w:rPr>
              <w:t>罐</w:t>
            </w:r>
          </w:p>
        </w:tc>
        <w:tc>
          <w:tcPr>
            <w:tcW w:w="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olor w:val="000000"/>
                <w:sz w:val="18"/>
                <w:szCs w:val="18"/>
                <w:lang w:bidi="ar"/>
              </w:rPr>
            </w:pPr>
            <w:r>
              <w:rPr>
                <w:rFonts w:hint="eastAsia" w:ascii="宋体" w:hAnsi="宋体"/>
                <w:color w:val="000000"/>
                <w:sz w:val="18"/>
                <w:szCs w:val="18"/>
                <w:lang w:bidi="ar"/>
              </w:rPr>
              <w:t>2</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olor w:val="000000"/>
                <w:sz w:val="18"/>
                <w:szCs w:val="18"/>
                <w:lang w:bidi="ar"/>
              </w:rPr>
            </w:pPr>
            <w:r>
              <w:rPr>
                <w:rFonts w:hint="eastAsia" w:ascii="宋体" w:hAnsi="宋体"/>
                <w:color w:val="000000"/>
                <w:sz w:val="18"/>
                <w:szCs w:val="18"/>
                <w:lang w:bidi="ar"/>
              </w:rPr>
              <w:t>200</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olor w:val="000000"/>
                <w:sz w:val="18"/>
                <w:szCs w:val="18"/>
                <w:lang w:bidi="ar"/>
              </w:rPr>
            </w:pPr>
            <w:r>
              <w:rPr>
                <w:rFonts w:hint="eastAsia" w:ascii="宋体" w:hAnsi="宋体"/>
                <w:color w:val="000000"/>
                <w:sz w:val="18"/>
                <w:szCs w:val="18"/>
                <w:lang w:bidi="ar"/>
              </w:rPr>
              <w:t>400</w:t>
            </w:r>
          </w:p>
        </w:tc>
        <w:tc>
          <w:tcPr>
            <w:tcW w:w="1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olor w:val="000000"/>
                <w:sz w:val="16"/>
                <w:szCs w:val="16"/>
                <w:lang w:bidi="ar"/>
              </w:rPr>
            </w:pPr>
          </w:p>
        </w:tc>
      </w:tr>
      <w:tr>
        <w:tblPrEx>
          <w:tblCellMar>
            <w:top w:w="0" w:type="dxa"/>
            <w:left w:w="0" w:type="dxa"/>
            <w:bottom w:w="0" w:type="dxa"/>
            <w:right w:w="0" w:type="dxa"/>
          </w:tblCellMar>
        </w:tblPrEx>
        <w:trPr>
          <w:trHeight w:val="687" w:hRule="exac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9</w:t>
            </w:r>
          </w:p>
        </w:tc>
        <w:tc>
          <w:tcPr>
            <w:tcW w:w="1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olor w:val="000000"/>
                <w:sz w:val="18"/>
                <w:szCs w:val="18"/>
                <w:lang w:bidi="ar"/>
              </w:rPr>
            </w:pPr>
            <w:r>
              <w:rPr>
                <w:rFonts w:hint="eastAsia" w:ascii="宋体" w:hAnsi="宋体"/>
                <w:color w:val="000000"/>
                <w:sz w:val="18"/>
                <w:szCs w:val="18"/>
                <w:lang w:bidi="ar"/>
              </w:rPr>
              <w:t>烧水壶</w:t>
            </w:r>
          </w:p>
        </w:tc>
        <w:tc>
          <w:tcPr>
            <w:tcW w:w="2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olor w:val="000000"/>
                <w:sz w:val="18"/>
                <w:szCs w:val="18"/>
                <w:lang w:bidi="ar"/>
              </w:rPr>
            </w:pPr>
            <w:r>
              <w:rPr>
                <w:rFonts w:hint="eastAsia" w:ascii="宋体" w:hAnsi="宋体"/>
                <w:color w:val="000000"/>
                <w:sz w:val="18"/>
                <w:szCs w:val="18"/>
                <w:lang w:bidi="ar"/>
              </w:rPr>
              <w:t>1300ml，美的</w:t>
            </w:r>
          </w:p>
        </w:tc>
        <w:tc>
          <w:tcPr>
            <w:tcW w:w="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olor w:val="000000"/>
                <w:sz w:val="18"/>
                <w:szCs w:val="18"/>
                <w:lang w:bidi="ar"/>
              </w:rPr>
            </w:pPr>
            <w:r>
              <w:rPr>
                <w:rFonts w:hint="eastAsia" w:ascii="宋体" w:hAnsi="宋体"/>
                <w:color w:val="000000"/>
                <w:sz w:val="18"/>
                <w:szCs w:val="18"/>
                <w:lang w:bidi="ar"/>
              </w:rPr>
              <w:t>个</w:t>
            </w:r>
          </w:p>
        </w:tc>
        <w:tc>
          <w:tcPr>
            <w:tcW w:w="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olor w:val="000000"/>
                <w:sz w:val="18"/>
                <w:szCs w:val="18"/>
                <w:lang w:bidi="ar"/>
              </w:rPr>
            </w:pPr>
            <w:r>
              <w:rPr>
                <w:rFonts w:hint="eastAsia" w:ascii="宋体" w:hAnsi="宋体"/>
                <w:color w:val="000000"/>
                <w:sz w:val="18"/>
                <w:szCs w:val="18"/>
                <w:lang w:bidi="ar"/>
              </w:rPr>
              <w:t>2</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olor w:val="000000"/>
                <w:sz w:val="18"/>
                <w:szCs w:val="18"/>
                <w:lang w:bidi="ar"/>
              </w:rPr>
            </w:pPr>
            <w:r>
              <w:rPr>
                <w:rFonts w:hint="eastAsia" w:ascii="宋体" w:hAnsi="宋体"/>
                <w:color w:val="000000"/>
                <w:sz w:val="18"/>
                <w:szCs w:val="18"/>
                <w:lang w:bidi="ar"/>
              </w:rPr>
              <w:t>80</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olor w:val="000000"/>
                <w:sz w:val="18"/>
                <w:szCs w:val="18"/>
                <w:lang w:bidi="ar"/>
              </w:rPr>
            </w:pPr>
            <w:r>
              <w:rPr>
                <w:rFonts w:hint="eastAsia" w:ascii="宋体" w:hAnsi="宋体"/>
                <w:color w:val="000000"/>
                <w:sz w:val="18"/>
                <w:szCs w:val="18"/>
                <w:lang w:bidi="ar"/>
              </w:rPr>
              <w:t>160</w:t>
            </w:r>
          </w:p>
        </w:tc>
        <w:tc>
          <w:tcPr>
            <w:tcW w:w="1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olor w:val="000000"/>
                <w:sz w:val="16"/>
                <w:szCs w:val="16"/>
                <w:lang w:bidi="ar"/>
              </w:rPr>
            </w:pPr>
          </w:p>
        </w:tc>
      </w:tr>
      <w:tr>
        <w:tblPrEx>
          <w:tblCellMar>
            <w:top w:w="0" w:type="dxa"/>
            <w:left w:w="0" w:type="dxa"/>
            <w:bottom w:w="0" w:type="dxa"/>
            <w:right w:w="0" w:type="dxa"/>
          </w:tblCellMar>
        </w:tblPrEx>
        <w:trPr>
          <w:trHeight w:val="687" w:hRule="exac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10</w:t>
            </w:r>
          </w:p>
        </w:tc>
        <w:tc>
          <w:tcPr>
            <w:tcW w:w="1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olor w:val="000000"/>
                <w:sz w:val="18"/>
                <w:szCs w:val="18"/>
                <w:lang w:bidi="ar"/>
              </w:rPr>
            </w:pPr>
            <w:r>
              <w:rPr>
                <w:rFonts w:hint="eastAsia" w:ascii="宋体" w:hAnsi="宋体"/>
                <w:color w:val="000000"/>
                <w:sz w:val="18"/>
                <w:szCs w:val="18"/>
                <w:lang w:bidi="ar"/>
              </w:rPr>
              <w:t>免洗手消毒剂</w:t>
            </w:r>
          </w:p>
        </w:tc>
        <w:tc>
          <w:tcPr>
            <w:tcW w:w="2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olor w:val="000000"/>
                <w:sz w:val="18"/>
                <w:szCs w:val="18"/>
                <w:lang w:bidi="ar"/>
              </w:rPr>
            </w:pPr>
            <w:r>
              <w:rPr>
                <w:rFonts w:hint="eastAsia" w:ascii="宋体" w:hAnsi="宋体"/>
                <w:color w:val="000000"/>
                <w:sz w:val="18"/>
                <w:szCs w:val="18"/>
                <w:lang w:bidi="ar"/>
              </w:rPr>
              <w:t>500ml，速干</w:t>
            </w:r>
          </w:p>
        </w:tc>
        <w:tc>
          <w:tcPr>
            <w:tcW w:w="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olor w:val="000000"/>
                <w:sz w:val="18"/>
                <w:szCs w:val="18"/>
                <w:lang w:bidi="ar"/>
              </w:rPr>
            </w:pPr>
            <w:r>
              <w:rPr>
                <w:rFonts w:hint="eastAsia" w:ascii="宋体" w:hAnsi="宋体"/>
                <w:color w:val="000000"/>
                <w:sz w:val="18"/>
                <w:szCs w:val="18"/>
                <w:lang w:bidi="ar"/>
              </w:rPr>
              <w:t>瓶</w:t>
            </w:r>
          </w:p>
        </w:tc>
        <w:tc>
          <w:tcPr>
            <w:tcW w:w="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olor w:val="000000"/>
                <w:sz w:val="18"/>
                <w:szCs w:val="18"/>
                <w:lang w:bidi="ar"/>
              </w:rPr>
            </w:pPr>
            <w:r>
              <w:rPr>
                <w:rFonts w:hint="eastAsia" w:ascii="宋体" w:hAnsi="宋体"/>
                <w:color w:val="000000"/>
                <w:sz w:val="18"/>
                <w:szCs w:val="18"/>
                <w:lang w:bidi="ar"/>
              </w:rPr>
              <w:t>4</w:t>
            </w:r>
          </w:p>
        </w:tc>
        <w:tc>
          <w:tcPr>
            <w:tcW w:w="8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olor w:val="000000"/>
                <w:sz w:val="18"/>
                <w:szCs w:val="18"/>
                <w:lang w:bidi="ar"/>
              </w:rPr>
            </w:pPr>
            <w:r>
              <w:rPr>
                <w:rFonts w:hint="eastAsia" w:ascii="宋体" w:hAnsi="宋体"/>
                <w:color w:val="000000"/>
                <w:sz w:val="18"/>
                <w:szCs w:val="18"/>
                <w:lang w:bidi="ar"/>
              </w:rPr>
              <w:t>15</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olor w:val="000000"/>
                <w:sz w:val="18"/>
                <w:szCs w:val="18"/>
                <w:lang w:bidi="ar"/>
              </w:rPr>
            </w:pPr>
            <w:r>
              <w:rPr>
                <w:rFonts w:hint="eastAsia" w:ascii="宋体" w:hAnsi="宋体"/>
                <w:color w:val="000000"/>
                <w:sz w:val="18"/>
                <w:szCs w:val="18"/>
                <w:lang w:bidi="ar"/>
              </w:rPr>
              <w:t>60</w:t>
            </w:r>
          </w:p>
        </w:tc>
        <w:tc>
          <w:tcPr>
            <w:tcW w:w="1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olor w:val="000000"/>
                <w:sz w:val="16"/>
                <w:szCs w:val="16"/>
                <w:lang w:bidi="ar"/>
              </w:rPr>
            </w:pPr>
          </w:p>
        </w:tc>
      </w:tr>
      <w:tr>
        <w:tblPrEx>
          <w:tblCellMar>
            <w:top w:w="0" w:type="dxa"/>
            <w:left w:w="0" w:type="dxa"/>
            <w:bottom w:w="0" w:type="dxa"/>
            <w:right w:w="0" w:type="dxa"/>
          </w:tblCellMar>
        </w:tblPrEx>
        <w:trPr>
          <w:trHeight w:val="740" w:hRule="exact"/>
        </w:trPr>
        <w:tc>
          <w:tcPr>
            <w:tcW w:w="6962"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合计</w:t>
            </w: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2990</w:t>
            </w:r>
          </w:p>
        </w:tc>
        <w:tc>
          <w:tcPr>
            <w:tcW w:w="1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szCs w:val="21"/>
              </w:rPr>
            </w:pPr>
          </w:p>
        </w:tc>
      </w:tr>
      <w:tr>
        <w:tblPrEx>
          <w:tblCellMar>
            <w:top w:w="0" w:type="dxa"/>
            <w:left w:w="0" w:type="dxa"/>
            <w:bottom w:w="0" w:type="dxa"/>
            <w:right w:w="0" w:type="dxa"/>
          </w:tblCellMar>
        </w:tblPrEx>
        <w:trPr>
          <w:trHeight w:val="750" w:hRule="exact"/>
        </w:trPr>
        <w:tc>
          <w:tcPr>
            <w:tcW w:w="6962"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 w:hAnsi="仿宋" w:eastAsia="仿宋" w:cs="仿宋"/>
                <w:szCs w:val="21"/>
              </w:rPr>
            </w:pPr>
          </w:p>
        </w:tc>
        <w:tc>
          <w:tcPr>
            <w:tcW w:w="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 w:hAnsi="仿宋" w:eastAsia="仿宋" w:cs="仿宋"/>
                <w:szCs w:val="21"/>
              </w:rPr>
            </w:pPr>
            <w:r>
              <w:rPr>
                <w:rFonts w:hint="eastAsia" w:ascii="仿宋" w:hAnsi="仿宋" w:eastAsia="仿宋" w:cs="仿宋"/>
                <w:szCs w:val="21"/>
              </w:rPr>
              <w:t>/</w:t>
            </w:r>
          </w:p>
        </w:tc>
        <w:tc>
          <w:tcPr>
            <w:tcW w:w="1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szCs w:val="21"/>
              </w:rPr>
            </w:pPr>
          </w:p>
        </w:tc>
      </w:tr>
    </w:tbl>
    <w:p>
      <w:pPr>
        <w:spacing w:line="276" w:lineRule="auto"/>
        <w:jc w:val="left"/>
        <w:rPr>
          <w:rFonts w:hint="eastAsia" w:ascii="仿宋" w:hAnsi="仿宋" w:eastAsia="仿宋" w:cs="仿宋"/>
          <w:b/>
          <w:sz w:val="24"/>
          <w:szCs w:val="24"/>
        </w:rPr>
      </w:pPr>
    </w:p>
    <w:p>
      <w:pPr>
        <w:pStyle w:val="2"/>
        <w:ind w:firstLine="210"/>
        <w:rPr>
          <w:rFonts w:hint="eastAsia"/>
        </w:rPr>
      </w:pPr>
      <w:r>
        <w:rPr>
          <w:rFonts w:hint="eastAsia"/>
        </w:rPr>
        <w:br w:type="page"/>
      </w:r>
    </w:p>
    <w:p>
      <w:pPr>
        <w:spacing w:line="276" w:lineRule="auto"/>
        <w:jc w:val="left"/>
        <w:rPr>
          <w:rFonts w:hint="eastAsia" w:ascii="仿宋" w:hAnsi="仿宋" w:eastAsia="仿宋" w:cs="仿宋"/>
          <w:b/>
          <w:sz w:val="24"/>
          <w:szCs w:val="24"/>
        </w:rPr>
      </w:pPr>
    </w:p>
    <w:p>
      <w:pPr>
        <w:spacing w:line="276" w:lineRule="auto"/>
        <w:jc w:val="left"/>
        <w:rPr>
          <w:rFonts w:hint="eastAsia" w:ascii="仿宋" w:hAnsi="仿宋" w:eastAsia="仿宋" w:cs="仿宋"/>
          <w:b/>
          <w:sz w:val="24"/>
          <w:szCs w:val="24"/>
        </w:rPr>
      </w:pPr>
      <w:r>
        <w:rPr>
          <w:rFonts w:hint="eastAsia" w:ascii="仿宋" w:hAnsi="仿宋" w:eastAsia="仿宋" w:cs="仿宋"/>
          <w:b/>
          <w:sz w:val="24"/>
          <w:szCs w:val="24"/>
        </w:rPr>
        <w:t>附件：详细技术参数一览表</w:t>
      </w:r>
    </w:p>
    <w:tbl>
      <w:tblPr>
        <w:tblStyle w:val="9"/>
        <w:tblpPr w:leftFromText="180" w:rightFromText="180" w:vertAnchor="text" w:horzAnchor="page" w:tblpX="1574" w:tblpY="373"/>
        <w:tblOverlap w:val="never"/>
        <w:tblW w:w="8740" w:type="dxa"/>
        <w:tblInd w:w="0" w:type="dxa"/>
        <w:tblLayout w:type="fixed"/>
        <w:tblCellMar>
          <w:top w:w="0" w:type="dxa"/>
          <w:left w:w="0" w:type="dxa"/>
          <w:bottom w:w="0" w:type="dxa"/>
          <w:right w:w="0" w:type="dxa"/>
        </w:tblCellMar>
      </w:tblPr>
      <w:tblGrid>
        <w:gridCol w:w="671"/>
        <w:gridCol w:w="1758"/>
        <w:gridCol w:w="6311"/>
      </w:tblGrid>
      <w:tr>
        <w:tblPrEx>
          <w:tblCellMar>
            <w:top w:w="0" w:type="dxa"/>
            <w:left w:w="0" w:type="dxa"/>
            <w:bottom w:w="0" w:type="dxa"/>
            <w:right w:w="0" w:type="dxa"/>
          </w:tblCellMar>
        </w:tblPrEx>
        <w:trPr>
          <w:trHeight w:val="468" w:hRule="atLeast"/>
        </w:trPr>
        <w:tc>
          <w:tcPr>
            <w:tcW w:w="6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widowControl/>
              <w:rPr>
                <w:rFonts w:hint="eastAsia" w:ascii="仿宋" w:hAnsi="仿宋" w:eastAsia="仿宋" w:cs="仿宋"/>
                <w:b/>
                <w:bCs/>
                <w:szCs w:val="21"/>
              </w:rPr>
            </w:pPr>
            <w:r>
              <w:rPr>
                <w:rFonts w:hint="eastAsia" w:ascii="仿宋" w:hAnsi="仿宋" w:eastAsia="仿宋" w:cs="仿宋"/>
                <w:b/>
                <w:bCs/>
                <w:szCs w:val="21"/>
              </w:rPr>
              <w:t>序号</w:t>
            </w:r>
          </w:p>
        </w:tc>
        <w:tc>
          <w:tcPr>
            <w:tcW w:w="1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rPr>
                <w:rFonts w:hint="eastAsia" w:ascii="仿宋" w:hAnsi="仿宋" w:eastAsia="仿宋" w:cs="仿宋"/>
                <w:b/>
                <w:bCs/>
                <w:szCs w:val="21"/>
              </w:rPr>
            </w:pPr>
            <w:r>
              <w:rPr>
                <w:rFonts w:hint="eastAsia" w:ascii="仿宋" w:hAnsi="仿宋" w:eastAsia="仿宋" w:cs="仿宋"/>
                <w:b/>
                <w:bCs/>
                <w:szCs w:val="21"/>
              </w:rPr>
              <w:t>品名（设备名称）</w:t>
            </w:r>
          </w:p>
        </w:tc>
        <w:tc>
          <w:tcPr>
            <w:tcW w:w="63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widowControl/>
              <w:rPr>
                <w:rFonts w:hint="eastAsia" w:ascii="仿宋" w:hAnsi="仿宋" w:eastAsia="仿宋" w:cs="仿宋"/>
                <w:b/>
                <w:bCs/>
                <w:szCs w:val="21"/>
              </w:rPr>
            </w:pPr>
            <w:r>
              <w:rPr>
                <w:rFonts w:hint="eastAsia" w:ascii="仿宋" w:hAnsi="仿宋" w:eastAsia="仿宋" w:cs="仿宋"/>
                <w:b/>
                <w:bCs/>
                <w:szCs w:val="21"/>
              </w:rPr>
              <w:t>技术参数</w:t>
            </w:r>
          </w:p>
        </w:tc>
      </w:tr>
      <w:tr>
        <w:tblPrEx>
          <w:tblCellMar>
            <w:top w:w="0" w:type="dxa"/>
            <w:left w:w="0" w:type="dxa"/>
            <w:bottom w:w="0" w:type="dxa"/>
            <w:right w:w="0" w:type="dxa"/>
          </w:tblCellMar>
        </w:tblPrEx>
        <w:trPr>
          <w:trHeight w:val="738" w:hRule="atLeast"/>
        </w:trPr>
        <w:tc>
          <w:tcPr>
            <w:tcW w:w="6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widowControl/>
              <w:rPr>
                <w:rFonts w:hint="eastAsia" w:ascii="仿宋" w:hAnsi="仿宋" w:eastAsia="仿宋" w:cs="仿宋"/>
                <w:szCs w:val="21"/>
              </w:rPr>
            </w:pPr>
            <w:r>
              <w:rPr>
                <w:rFonts w:hint="eastAsia" w:ascii="仿宋" w:hAnsi="仿宋" w:eastAsia="仿宋" w:cs="仿宋"/>
                <w:szCs w:val="21"/>
              </w:rPr>
              <w:t>1</w:t>
            </w:r>
          </w:p>
        </w:tc>
        <w:tc>
          <w:tcPr>
            <w:tcW w:w="1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textAlignment w:val="center"/>
              <w:rPr>
                <w:rFonts w:hint="eastAsia" w:ascii="仿宋" w:hAnsi="仿宋" w:eastAsia="仿宋" w:cs="仿宋"/>
                <w:szCs w:val="21"/>
              </w:rPr>
            </w:pPr>
            <w:r>
              <w:rPr>
                <w:rFonts w:hint="eastAsia" w:ascii="仿宋" w:hAnsi="仿宋" w:eastAsia="仿宋" w:cs="仿宋"/>
                <w:szCs w:val="21"/>
                <w:lang w:bidi="ar"/>
              </w:rPr>
              <w:t>婴幼儿抚触油</w:t>
            </w:r>
          </w:p>
        </w:tc>
        <w:tc>
          <w:tcPr>
            <w:tcW w:w="6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rPr>
                <w:rFonts w:hint="eastAsia" w:ascii="仿宋" w:hAnsi="仿宋" w:eastAsia="仿宋" w:cs="仿宋"/>
                <w:szCs w:val="21"/>
              </w:rPr>
            </w:pPr>
            <w:r>
              <w:rPr>
                <w:rFonts w:hint="eastAsia" w:ascii="仿宋" w:hAnsi="仿宋" w:eastAsia="仿宋" w:cs="仿宋"/>
                <w:szCs w:val="21"/>
              </w:rPr>
              <w:t>品牌：Johnson’s baby/强生婴儿</w:t>
            </w:r>
          </w:p>
          <w:p>
            <w:pPr>
              <w:pStyle w:val="2"/>
              <w:ind w:firstLine="0" w:firstLineChars="0"/>
              <w:rPr>
                <w:rFonts w:hint="eastAsia" w:ascii="仿宋" w:hAnsi="仿宋" w:eastAsia="仿宋" w:cs="仿宋"/>
                <w:szCs w:val="21"/>
              </w:rPr>
            </w:pPr>
            <w:r>
              <w:rPr>
                <w:rFonts w:hint="eastAsia" w:ascii="仿宋" w:hAnsi="仿宋" w:eastAsia="仿宋" w:cs="仿宋"/>
                <w:szCs w:val="21"/>
              </w:rPr>
              <w:t>容量：200ml</w:t>
            </w:r>
          </w:p>
        </w:tc>
      </w:tr>
      <w:tr>
        <w:tblPrEx>
          <w:tblCellMar>
            <w:top w:w="0" w:type="dxa"/>
            <w:left w:w="0" w:type="dxa"/>
            <w:bottom w:w="0" w:type="dxa"/>
            <w:right w:w="0" w:type="dxa"/>
          </w:tblCellMar>
        </w:tblPrEx>
        <w:trPr>
          <w:trHeight w:val="605" w:hRule="atLeast"/>
        </w:trPr>
        <w:tc>
          <w:tcPr>
            <w:tcW w:w="6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widowControl/>
              <w:rPr>
                <w:rFonts w:hint="eastAsia" w:ascii="仿宋" w:hAnsi="仿宋" w:eastAsia="仿宋" w:cs="仿宋"/>
                <w:szCs w:val="21"/>
              </w:rPr>
            </w:pPr>
            <w:r>
              <w:rPr>
                <w:rFonts w:hint="eastAsia" w:ascii="仿宋" w:hAnsi="仿宋" w:eastAsia="仿宋" w:cs="仿宋"/>
                <w:szCs w:val="21"/>
              </w:rPr>
              <w:t>2</w:t>
            </w:r>
          </w:p>
        </w:tc>
        <w:tc>
          <w:tcPr>
            <w:tcW w:w="1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textAlignment w:val="center"/>
              <w:rPr>
                <w:rFonts w:hint="eastAsia" w:ascii="仿宋" w:hAnsi="仿宋" w:eastAsia="仿宋" w:cs="仿宋"/>
                <w:szCs w:val="21"/>
              </w:rPr>
            </w:pPr>
            <w:r>
              <w:rPr>
                <w:rFonts w:hint="eastAsia" w:ascii="仿宋" w:hAnsi="仿宋" w:eastAsia="仿宋" w:cs="仿宋"/>
                <w:szCs w:val="21"/>
                <w:lang w:bidi="ar"/>
              </w:rPr>
              <w:t>成人女性模型</w:t>
            </w:r>
          </w:p>
        </w:tc>
        <w:tc>
          <w:tcPr>
            <w:tcW w:w="6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rPr>
                <w:rFonts w:hint="eastAsia" w:ascii="宋体" w:hAnsi="宋体"/>
                <w:color w:val="000000"/>
                <w:sz w:val="18"/>
                <w:szCs w:val="18"/>
                <w:lang w:bidi="ar"/>
              </w:rPr>
            </w:pPr>
            <w:r>
              <w:rPr>
                <w:rFonts w:hint="eastAsia" w:ascii="仿宋" w:hAnsi="仿宋" w:eastAsia="仿宋" w:cs="仿宋"/>
                <w:szCs w:val="21"/>
              </w:rPr>
              <w:t>身高：</w:t>
            </w:r>
            <w:r>
              <w:rPr>
                <w:rFonts w:hint="eastAsia" w:ascii="宋体" w:hAnsi="宋体"/>
                <w:color w:val="000000"/>
                <w:sz w:val="18"/>
                <w:szCs w:val="18"/>
                <w:lang w:bidi="ar"/>
              </w:rPr>
              <w:t>160cm</w:t>
            </w:r>
          </w:p>
          <w:p>
            <w:pPr>
              <w:widowControl/>
              <w:rPr>
                <w:rFonts w:hint="eastAsia" w:ascii="宋体" w:hAnsi="宋体"/>
                <w:color w:val="000000"/>
                <w:sz w:val="18"/>
                <w:szCs w:val="18"/>
                <w:lang w:bidi="ar"/>
              </w:rPr>
            </w:pPr>
            <w:r>
              <w:rPr>
                <w:rFonts w:hint="eastAsia" w:ascii="宋体" w:hAnsi="宋体"/>
                <w:color w:val="000000"/>
                <w:sz w:val="18"/>
                <w:szCs w:val="18"/>
                <w:lang w:bidi="ar"/>
              </w:rPr>
              <w:t>女性模型</w:t>
            </w:r>
          </w:p>
          <w:p>
            <w:pPr>
              <w:widowControl/>
              <w:rPr>
                <w:rFonts w:hint="eastAsia" w:ascii="仿宋" w:hAnsi="仿宋" w:eastAsia="仿宋" w:cs="仿宋"/>
                <w:szCs w:val="21"/>
              </w:rPr>
            </w:pPr>
            <w:r>
              <w:rPr>
                <w:rFonts w:hint="eastAsia" w:ascii="宋体" w:hAnsi="宋体"/>
                <w:color w:val="000000"/>
                <w:sz w:val="18"/>
                <w:szCs w:val="18"/>
                <w:lang w:bidi="ar"/>
              </w:rPr>
              <w:t>可进行乳房护理、会阴护理、伤口护理</w:t>
            </w:r>
          </w:p>
        </w:tc>
      </w:tr>
      <w:tr>
        <w:tblPrEx>
          <w:tblCellMar>
            <w:top w:w="0" w:type="dxa"/>
            <w:left w:w="0" w:type="dxa"/>
            <w:bottom w:w="0" w:type="dxa"/>
            <w:right w:w="0" w:type="dxa"/>
          </w:tblCellMar>
        </w:tblPrEx>
        <w:trPr>
          <w:trHeight w:val="525" w:hRule="atLeast"/>
        </w:trPr>
        <w:tc>
          <w:tcPr>
            <w:tcW w:w="6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widowControl/>
              <w:rPr>
                <w:rFonts w:hint="eastAsia" w:ascii="仿宋" w:hAnsi="仿宋" w:eastAsia="仿宋" w:cs="仿宋"/>
                <w:szCs w:val="21"/>
              </w:rPr>
            </w:pPr>
            <w:r>
              <w:rPr>
                <w:rFonts w:hint="eastAsia" w:ascii="仿宋" w:hAnsi="仿宋" w:eastAsia="仿宋" w:cs="仿宋"/>
                <w:szCs w:val="21"/>
              </w:rPr>
              <w:t>3</w:t>
            </w:r>
          </w:p>
        </w:tc>
        <w:tc>
          <w:tcPr>
            <w:tcW w:w="1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textAlignment w:val="center"/>
              <w:rPr>
                <w:rFonts w:hint="eastAsia" w:ascii="仿宋" w:hAnsi="仿宋" w:eastAsia="仿宋" w:cs="仿宋"/>
                <w:szCs w:val="21"/>
              </w:rPr>
            </w:pPr>
            <w:r>
              <w:rPr>
                <w:rFonts w:hint="eastAsia" w:ascii="仿宋" w:hAnsi="仿宋" w:eastAsia="仿宋" w:cs="仿宋"/>
                <w:szCs w:val="21"/>
                <w:lang w:bidi="ar"/>
              </w:rPr>
              <w:t>婴幼儿衣裤</w:t>
            </w:r>
          </w:p>
        </w:tc>
        <w:tc>
          <w:tcPr>
            <w:tcW w:w="6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rPr>
                <w:rFonts w:hint="eastAsia" w:ascii="仿宋" w:hAnsi="仿宋" w:eastAsia="仿宋" w:cs="仿宋"/>
                <w:szCs w:val="21"/>
              </w:rPr>
            </w:pPr>
            <w:r>
              <w:rPr>
                <w:rFonts w:hint="eastAsia" w:ascii="仿宋" w:hAnsi="仿宋" w:eastAsia="仿宋" w:cs="仿宋"/>
                <w:szCs w:val="21"/>
              </w:rPr>
              <w:t>产品质量：亲肤柔软/A类标准</w:t>
            </w:r>
          </w:p>
          <w:p>
            <w:pPr>
              <w:pStyle w:val="2"/>
              <w:ind w:firstLine="0" w:firstLineChars="0"/>
              <w:rPr>
                <w:rFonts w:hint="eastAsia" w:ascii="仿宋" w:hAnsi="仿宋" w:eastAsia="仿宋" w:cs="仿宋"/>
                <w:szCs w:val="21"/>
              </w:rPr>
            </w:pPr>
            <w:r>
              <w:rPr>
                <w:rFonts w:hint="eastAsia" w:ascii="仿宋" w:hAnsi="仿宋" w:eastAsia="仿宋" w:cs="仿宋"/>
                <w:szCs w:val="21"/>
              </w:rPr>
              <w:t>材质：100%棉</w:t>
            </w:r>
          </w:p>
        </w:tc>
      </w:tr>
      <w:tr>
        <w:tblPrEx>
          <w:tblCellMar>
            <w:top w:w="0" w:type="dxa"/>
            <w:left w:w="0" w:type="dxa"/>
            <w:bottom w:w="0" w:type="dxa"/>
            <w:right w:w="0" w:type="dxa"/>
          </w:tblCellMar>
        </w:tblPrEx>
        <w:trPr>
          <w:trHeight w:val="525" w:hRule="atLeast"/>
        </w:trPr>
        <w:tc>
          <w:tcPr>
            <w:tcW w:w="6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widowControl/>
              <w:rPr>
                <w:rFonts w:hint="eastAsia" w:ascii="仿宋" w:hAnsi="仿宋" w:eastAsia="仿宋" w:cs="仿宋"/>
                <w:szCs w:val="21"/>
              </w:rPr>
            </w:pPr>
            <w:r>
              <w:rPr>
                <w:rFonts w:hint="eastAsia" w:ascii="仿宋" w:hAnsi="仿宋" w:eastAsia="仿宋" w:cs="仿宋"/>
                <w:szCs w:val="21"/>
              </w:rPr>
              <w:t>4</w:t>
            </w:r>
          </w:p>
        </w:tc>
        <w:tc>
          <w:tcPr>
            <w:tcW w:w="1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textAlignment w:val="center"/>
              <w:rPr>
                <w:rFonts w:hint="eastAsia" w:ascii="仿宋" w:hAnsi="仿宋" w:eastAsia="仿宋" w:cs="仿宋"/>
                <w:szCs w:val="21"/>
              </w:rPr>
            </w:pPr>
            <w:r>
              <w:rPr>
                <w:rFonts w:hint="eastAsia" w:ascii="仿宋" w:hAnsi="仿宋" w:eastAsia="仿宋" w:cs="仿宋"/>
                <w:szCs w:val="21"/>
                <w:lang w:bidi="ar"/>
              </w:rPr>
              <w:t>弯盘</w:t>
            </w:r>
          </w:p>
        </w:tc>
        <w:tc>
          <w:tcPr>
            <w:tcW w:w="6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textAlignment w:val="center"/>
              <w:rPr>
                <w:rFonts w:hint="eastAsia" w:ascii="仿宋" w:hAnsi="仿宋" w:eastAsia="仿宋" w:cs="仿宋"/>
                <w:szCs w:val="21"/>
              </w:rPr>
            </w:pPr>
            <w:r>
              <w:rPr>
                <w:rFonts w:hint="eastAsia" w:ascii="仿宋" w:hAnsi="仿宋" w:eastAsia="仿宋" w:cs="仿宋"/>
                <w:szCs w:val="21"/>
                <w:lang w:bidi="ar"/>
              </w:rPr>
              <w:t>304不锈钢、精选优质钢材、表面光滑圆润、耐高温耐碘伏、大号21.5*14*2.5cm</w:t>
            </w:r>
          </w:p>
        </w:tc>
      </w:tr>
      <w:tr>
        <w:tblPrEx>
          <w:tblCellMar>
            <w:top w:w="0" w:type="dxa"/>
            <w:left w:w="0" w:type="dxa"/>
            <w:bottom w:w="0" w:type="dxa"/>
            <w:right w:w="0" w:type="dxa"/>
          </w:tblCellMar>
        </w:tblPrEx>
        <w:trPr>
          <w:trHeight w:val="525" w:hRule="atLeast"/>
        </w:trPr>
        <w:tc>
          <w:tcPr>
            <w:tcW w:w="6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widowControl/>
              <w:rPr>
                <w:rFonts w:hint="eastAsia" w:ascii="仿宋" w:hAnsi="仿宋" w:eastAsia="仿宋" w:cs="仿宋"/>
                <w:szCs w:val="21"/>
              </w:rPr>
            </w:pPr>
            <w:r>
              <w:rPr>
                <w:rFonts w:hint="eastAsia" w:ascii="仿宋" w:hAnsi="仿宋" w:eastAsia="仿宋" w:cs="仿宋"/>
                <w:szCs w:val="21"/>
              </w:rPr>
              <w:t>5</w:t>
            </w:r>
          </w:p>
        </w:tc>
        <w:tc>
          <w:tcPr>
            <w:tcW w:w="1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textAlignment w:val="center"/>
              <w:rPr>
                <w:rFonts w:hint="eastAsia" w:ascii="仿宋" w:hAnsi="仿宋" w:eastAsia="仿宋" w:cs="仿宋"/>
                <w:szCs w:val="21"/>
              </w:rPr>
            </w:pPr>
            <w:r>
              <w:rPr>
                <w:rFonts w:hint="eastAsia" w:ascii="仿宋" w:hAnsi="仿宋" w:eastAsia="仿宋" w:cs="仿宋"/>
                <w:szCs w:val="21"/>
                <w:lang w:bidi="ar"/>
              </w:rPr>
              <w:t>治疗盘</w:t>
            </w:r>
          </w:p>
        </w:tc>
        <w:tc>
          <w:tcPr>
            <w:tcW w:w="6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textAlignment w:val="center"/>
              <w:rPr>
                <w:rFonts w:hint="eastAsia" w:ascii="仿宋" w:hAnsi="仿宋" w:eastAsia="仿宋" w:cs="仿宋"/>
                <w:szCs w:val="21"/>
              </w:rPr>
            </w:pPr>
            <w:r>
              <w:rPr>
                <w:rFonts w:hint="eastAsia" w:ascii="仿宋" w:hAnsi="仿宋" w:eastAsia="仿宋" w:cs="仿宋"/>
                <w:szCs w:val="21"/>
                <w:lang w:bidi="ar"/>
              </w:rPr>
              <w:t>304不锈钢加厚、电镀工艺、医疗专用、防碘伏不易生锈、厚实防滑、方便清洗、用途广、27*20*4,9cm</w:t>
            </w:r>
          </w:p>
        </w:tc>
      </w:tr>
      <w:tr>
        <w:tblPrEx>
          <w:tblCellMar>
            <w:top w:w="0" w:type="dxa"/>
            <w:left w:w="0" w:type="dxa"/>
            <w:bottom w:w="0" w:type="dxa"/>
            <w:right w:w="0" w:type="dxa"/>
          </w:tblCellMar>
        </w:tblPrEx>
        <w:trPr>
          <w:trHeight w:val="630" w:hRule="atLeast"/>
        </w:trPr>
        <w:tc>
          <w:tcPr>
            <w:tcW w:w="6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widowControl/>
              <w:rPr>
                <w:rFonts w:hint="eastAsia" w:ascii="仿宋" w:hAnsi="仿宋" w:eastAsia="仿宋" w:cs="仿宋"/>
                <w:szCs w:val="21"/>
              </w:rPr>
            </w:pPr>
            <w:r>
              <w:rPr>
                <w:rFonts w:hint="eastAsia" w:ascii="仿宋" w:hAnsi="仿宋" w:eastAsia="仿宋" w:cs="仿宋"/>
                <w:szCs w:val="21"/>
              </w:rPr>
              <w:t>6</w:t>
            </w:r>
          </w:p>
        </w:tc>
        <w:tc>
          <w:tcPr>
            <w:tcW w:w="1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textAlignment w:val="center"/>
              <w:rPr>
                <w:rFonts w:hint="eastAsia" w:ascii="仿宋" w:hAnsi="仿宋" w:eastAsia="仿宋" w:cs="仿宋"/>
                <w:szCs w:val="21"/>
              </w:rPr>
            </w:pPr>
            <w:r>
              <w:rPr>
                <w:rFonts w:hint="eastAsia" w:ascii="仿宋" w:hAnsi="仿宋" w:eastAsia="仿宋" w:cs="仿宋"/>
                <w:szCs w:val="21"/>
                <w:lang w:bidi="ar"/>
              </w:rPr>
              <w:t>月子服</w:t>
            </w:r>
          </w:p>
        </w:tc>
        <w:tc>
          <w:tcPr>
            <w:tcW w:w="6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textAlignment w:val="center"/>
              <w:rPr>
                <w:rFonts w:hint="eastAsia" w:ascii="仿宋" w:hAnsi="仿宋" w:eastAsia="仿宋" w:cs="仿宋"/>
                <w:szCs w:val="21"/>
              </w:rPr>
            </w:pPr>
            <w:r>
              <w:rPr>
                <w:rFonts w:hint="eastAsia" w:ascii="仿宋" w:hAnsi="仿宋" w:eastAsia="仿宋" w:cs="仿宋"/>
                <w:szCs w:val="21"/>
                <w:lang w:bidi="ar"/>
              </w:rPr>
              <w:t>纯棉、产妇哺乳套装、常规休闲家居、s/m/1/x1</w:t>
            </w:r>
          </w:p>
        </w:tc>
      </w:tr>
      <w:tr>
        <w:tblPrEx>
          <w:tblCellMar>
            <w:top w:w="0" w:type="dxa"/>
            <w:left w:w="0" w:type="dxa"/>
            <w:bottom w:w="0" w:type="dxa"/>
            <w:right w:w="0" w:type="dxa"/>
          </w:tblCellMar>
        </w:tblPrEx>
        <w:trPr>
          <w:trHeight w:val="519" w:hRule="atLeast"/>
        </w:trPr>
        <w:tc>
          <w:tcPr>
            <w:tcW w:w="6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widowControl/>
              <w:rPr>
                <w:rFonts w:hint="eastAsia" w:ascii="仿宋" w:hAnsi="仿宋" w:eastAsia="仿宋" w:cs="仿宋"/>
                <w:szCs w:val="21"/>
              </w:rPr>
            </w:pPr>
            <w:r>
              <w:rPr>
                <w:rFonts w:hint="eastAsia" w:ascii="仿宋" w:hAnsi="仿宋" w:eastAsia="仿宋" w:cs="仿宋"/>
                <w:szCs w:val="21"/>
              </w:rPr>
              <w:t>7</w:t>
            </w:r>
          </w:p>
        </w:tc>
        <w:tc>
          <w:tcPr>
            <w:tcW w:w="1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textAlignment w:val="center"/>
              <w:rPr>
                <w:rFonts w:hint="eastAsia" w:ascii="仿宋" w:hAnsi="仿宋" w:eastAsia="仿宋" w:cs="仿宋"/>
                <w:szCs w:val="21"/>
              </w:rPr>
            </w:pPr>
            <w:r>
              <w:rPr>
                <w:rFonts w:hint="eastAsia" w:ascii="仿宋" w:hAnsi="仿宋" w:eastAsia="仿宋" w:cs="仿宋"/>
                <w:szCs w:val="21"/>
                <w:lang w:bidi="ar"/>
              </w:rPr>
              <w:t>瑜伽垫</w:t>
            </w:r>
          </w:p>
        </w:tc>
        <w:tc>
          <w:tcPr>
            <w:tcW w:w="6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rPr>
                <w:rFonts w:hint="eastAsia" w:ascii="仿宋" w:hAnsi="仿宋" w:eastAsia="仿宋" w:cs="仿宋"/>
                <w:szCs w:val="21"/>
              </w:rPr>
            </w:pPr>
            <w:r>
              <w:rPr>
                <w:rFonts w:hint="eastAsia" w:ascii="仿宋" w:hAnsi="仿宋" w:eastAsia="仿宋" w:cs="仿宋"/>
                <w:szCs w:val="21"/>
              </w:rPr>
              <w:t>尺寸：185x70cm</w:t>
            </w:r>
          </w:p>
          <w:p>
            <w:pPr>
              <w:pStyle w:val="2"/>
              <w:ind w:firstLine="0" w:firstLineChars="0"/>
              <w:rPr>
                <w:rFonts w:hint="eastAsia" w:ascii="仿宋" w:hAnsi="仿宋" w:eastAsia="仿宋" w:cs="仿宋"/>
                <w:szCs w:val="21"/>
              </w:rPr>
            </w:pPr>
            <w:r>
              <w:rPr>
                <w:rFonts w:hint="eastAsia" w:ascii="仿宋" w:hAnsi="仿宋" w:eastAsia="仿宋" w:cs="仿宋"/>
                <w:szCs w:val="21"/>
              </w:rPr>
              <w:t>材质：TPE</w:t>
            </w:r>
          </w:p>
          <w:p>
            <w:pPr>
              <w:rPr>
                <w:rFonts w:hint="eastAsia" w:ascii="仿宋" w:hAnsi="仿宋" w:eastAsia="仿宋" w:cs="仿宋"/>
                <w:szCs w:val="21"/>
              </w:rPr>
            </w:pPr>
            <w:r>
              <w:rPr>
                <w:rFonts w:hint="eastAsia" w:ascii="仿宋" w:hAnsi="仿宋" w:eastAsia="仿宋" w:cs="仿宋"/>
                <w:szCs w:val="21"/>
              </w:rPr>
              <w:t>厚度：8/9/10mm</w:t>
            </w:r>
          </w:p>
          <w:p>
            <w:pPr>
              <w:pStyle w:val="2"/>
              <w:ind w:firstLine="0" w:firstLineChars="0"/>
              <w:rPr>
                <w:rFonts w:hint="eastAsia" w:ascii="仿宋" w:hAnsi="仿宋" w:eastAsia="仿宋" w:cs="仿宋"/>
                <w:szCs w:val="21"/>
              </w:rPr>
            </w:pPr>
            <w:r>
              <w:rPr>
                <w:rFonts w:hint="eastAsia" w:ascii="仿宋" w:hAnsi="仿宋" w:eastAsia="仿宋" w:cs="仿宋"/>
                <w:szCs w:val="21"/>
              </w:rPr>
              <w:t>颜色：粉色、紫色</w:t>
            </w:r>
          </w:p>
        </w:tc>
      </w:tr>
      <w:tr>
        <w:tblPrEx>
          <w:tblCellMar>
            <w:top w:w="0" w:type="dxa"/>
            <w:left w:w="0" w:type="dxa"/>
            <w:bottom w:w="0" w:type="dxa"/>
            <w:right w:w="0" w:type="dxa"/>
          </w:tblCellMar>
        </w:tblPrEx>
        <w:trPr>
          <w:trHeight w:val="525" w:hRule="atLeast"/>
        </w:trPr>
        <w:tc>
          <w:tcPr>
            <w:tcW w:w="6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widowControl/>
              <w:rPr>
                <w:rFonts w:hint="eastAsia" w:ascii="仿宋" w:hAnsi="仿宋" w:eastAsia="仿宋" w:cs="仿宋"/>
                <w:szCs w:val="21"/>
              </w:rPr>
            </w:pPr>
            <w:r>
              <w:rPr>
                <w:rFonts w:hint="eastAsia" w:ascii="仿宋" w:hAnsi="仿宋" w:eastAsia="仿宋" w:cs="仿宋"/>
                <w:szCs w:val="21"/>
              </w:rPr>
              <w:t>8</w:t>
            </w:r>
          </w:p>
        </w:tc>
        <w:tc>
          <w:tcPr>
            <w:tcW w:w="1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textAlignment w:val="center"/>
              <w:rPr>
                <w:rFonts w:hint="eastAsia" w:ascii="仿宋" w:hAnsi="仿宋" w:eastAsia="仿宋" w:cs="仿宋"/>
                <w:szCs w:val="21"/>
                <w:lang w:bidi="ar"/>
              </w:rPr>
            </w:pPr>
            <w:r>
              <w:rPr>
                <w:rFonts w:hint="eastAsia" w:ascii="仿宋" w:hAnsi="仿宋" w:eastAsia="仿宋" w:cs="仿宋"/>
                <w:szCs w:val="21"/>
                <w:lang w:bidi="ar"/>
              </w:rPr>
              <w:t>奶粉</w:t>
            </w:r>
          </w:p>
        </w:tc>
        <w:tc>
          <w:tcPr>
            <w:tcW w:w="6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rPr>
                <w:rFonts w:hint="eastAsia" w:ascii="仿宋" w:hAnsi="仿宋" w:eastAsia="仿宋" w:cs="仿宋"/>
                <w:szCs w:val="21"/>
              </w:rPr>
            </w:pPr>
            <w:r>
              <w:rPr>
                <w:rFonts w:hint="eastAsia" w:ascii="仿宋" w:hAnsi="仿宋" w:eastAsia="仿宋" w:cs="仿宋"/>
                <w:szCs w:val="21"/>
              </w:rPr>
              <w:t>品牌：FIRMUS/飞鹤</w:t>
            </w:r>
          </w:p>
          <w:p>
            <w:pPr>
              <w:widowControl/>
              <w:rPr>
                <w:rFonts w:hint="eastAsia" w:ascii="仿宋" w:hAnsi="仿宋" w:eastAsia="仿宋" w:cs="仿宋"/>
                <w:szCs w:val="21"/>
              </w:rPr>
            </w:pPr>
            <w:r>
              <w:rPr>
                <w:rFonts w:hint="eastAsia" w:ascii="仿宋" w:hAnsi="仿宋" w:eastAsia="仿宋" w:cs="仿宋"/>
                <w:szCs w:val="21"/>
              </w:rPr>
              <w:t>系列：星飞帆卓睿</w:t>
            </w:r>
          </w:p>
          <w:p>
            <w:pPr>
              <w:widowControl/>
              <w:rPr>
                <w:rFonts w:hint="eastAsia" w:ascii="仿宋" w:hAnsi="仿宋" w:eastAsia="仿宋" w:cs="仿宋"/>
                <w:szCs w:val="21"/>
              </w:rPr>
            </w:pPr>
            <w:r>
              <w:rPr>
                <w:rFonts w:hint="eastAsia" w:ascii="仿宋" w:hAnsi="仿宋" w:eastAsia="仿宋" w:cs="仿宋"/>
                <w:szCs w:val="21"/>
              </w:rPr>
              <w:t>具体规格：300g</w:t>
            </w:r>
          </w:p>
          <w:p>
            <w:pPr>
              <w:widowControl/>
              <w:rPr>
                <w:rFonts w:hint="eastAsia" w:ascii="仿宋" w:hAnsi="仿宋" w:eastAsia="仿宋" w:cs="仿宋"/>
                <w:szCs w:val="21"/>
              </w:rPr>
            </w:pPr>
            <w:r>
              <w:rPr>
                <w:rFonts w:hint="eastAsia" w:ascii="仿宋" w:hAnsi="仿宋" w:eastAsia="仿宋" w:cs="仿宋"/>
                <w:szCs w:val="21"/>
              </w:rPr>
              <w:t>原产地：中国大陆</w:t>
            </w:r>
          </w:p>
          <w:p>
            <w:pPr>
              <w:widowControl/>
              <w:rPr>
                <w:rFonts w:hint="eastAsia" w:ascii="仿宋" w:hAnsi="仿宋" w:eastAsia="仿宋" w:cs="仿宋"/>
                <w:szCs w:val="21"/>
              </w:rPr>
            </w:pPr>
            <w:r>
              <w:rPr>
                <w:rFonts w:hint="eastAsia" w:ascii="仿宋" w:hAnsi="仿宋" w:eastAsia="仿宋" w:cs="仿宋"/>
                <w:szCs w:val="21"/>
              </w:rPr>
              <w:t>适用年龄：6个月以下</w:t>
            </w:r>
          </w:p>
          <w:p>
            <w:pPr>
              <w:pStyle w:val="2"/>
              <w:ind w:firstLine="0" w:firstLineChars="0"/>
              <w:rPr>
                <w:rFonts w:hint="eastAsia" w:ascii="仿宋" w:hAnsi="仿宋" w:eastAsia="仿宋" w:cs="仿宋"/>
                <w:szCs w:val="21"/>
              </w:rPr>
            </w:pPr>
            <w:r>
              <w:rPr>
                <w:rFonts w:hint="eastAsia" w:ascii="仿宋" w:hAnsi="仿宋" w:eastAsia="仿宋" w:cs="仿宋"/>
                <w:szCs w:val="21"/>
              </w:rPr>
              <w:t>适用阶段：1段</w:t>
            </w:r>
          </w:p>
          <w:p>
            <w:pPr>
              <w:pStyle w:val="2"/>
              <w:ind w:firstLine="0" w:firstLineChars="0"/>
              <w:rPr>
                <w:rFonts w:ascii="Cambria Math" w:hAnsi="Cambria Math" w:eastAsia="仿宋" w:cs="仿宋"/>
                <w:szCs w:val="21"/>
                <w:oMath/>
              </w:rPr>
            </w:pPr>
            <w:r>
              <w:rPr>
                <w:rFonts w:hint="eastAsia" w:ascii="仿宋" w:hAnsi="仿宋" w:eastAsia="仿宋" w:cs="仿宋"/>
                <w:szCs w:val="21"/>
              </w:rPr>
              <w:t>包装方式：罐装</w:t>
            </w:r>
          </w:p>
        </w:tc>
      </w:tr>
      <w:tr>
        <w:tblPrEx>
          <w:tblCellMar>
            <w:top w:w="0" w:type="dxa"/>
            <w:left w:w="0" w:type="dxa"/>
            <w:bottom w:w="0" w:type="dxa"/>
            <w:right w:w="0" w:type="dxa"/>
          </w:tblCellMar>
        </w:tblPrEx>
        <w:trPr>
          <w:trHeight w:val="525" w:hRule="atLeast"/>
        </w:trPr>
        <w:tc>
          <w:tcPr>
            <w:tcW w:w="6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widowControl/>
              <w:rPr>
                <w:rFonts w:hint="eastAsia" w:ascii="仿宋" w:hAnsi="仿宋" w:eastAsia="仿宋" w:cs="仿宋"/>
                <w:szCs w:val="21"/>
              </w:rPr>
            </w:pPr>
            <w:r>
              <w:rPr>
                <w:rFonts w:hint="eastAsia" w:ascii="仿宋" w:hAnsi="仿宋" w:eastAsia="仿宋" w:cs="仿宋"/>
                <w:szCs w:val="21"/>
              </w:rPr>
              <w:t>9</w:t>
            </w:r>
          </w:p>
        </w:tc>
        <w:tc>
          <w:tcPr>
            <w:tcW w:w="1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textAlignment w:val="center"/>
              <w:rPr>
                <w:rFonts w:hint="eastAsia" w:ascii="仿宋" w:hAnsi="仿宋" w:eastAsia="仿宋" w:cs="仿宋"/>
                <w:szCs w:val="21"/>
                <w:lang w:bidi="ar"/>
              </w:rPr>
            </w:pPr>
            <w:r>
              <w:rPr>
                <w:rFonts w:hint="eastAsia" w:ascii="仿宋" w:hAnsi="仿宋" w:eastAsia="仿宋" w:cs="仿宋"/>
                <w:szCs w:val="21"/>
                <w:lang w:bidi="ar"/>
              </w:rPr>
              <w:t>烧水壶</w:t>
            </w:r>
          </w:p>
        </w:tc>
        <w:tc>
          <w:tcPr>
            <w:tcW w:w="6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rPr>
                <w:rFonts w:hint="eastAsia" w:ascii="仿宋" w:hAnsi="仿宋" w:eastAsia="仿宋" w:cs="仿宋"/>
                <w:szCs w:val="21"/>
                <w:lang w:bidi="ar"/>
              </w:rPr>
            </w:pPr>
            <w:r>
              <w:rPr>
                <w:rFonts w:hint="eastAsia" w:ascii="仿宋" w:hAnsi="仿宋" w:eastAsia="仿宋" w:cs="仿宋"/>
                <w:szCs w:val="21"/>
                <w:lang w:bidi="ar"/>
              </w:rPr>
              <w:t>品牌：Midea/美的</w:t>
            </w:r>
          </w:p>
          <w:p>
            <w:pPr>
              <w:widowControl/>
              <w:rPr>
                <w:rFonts w:hint="eastAsia" w:ascii="仿宋" w:hAnsi="仿宋" w:eastAsia="仿宋" w:cs="仿宋"/>
                <w:szCs w:val="21"/>
                <w:lang w:bidi="ar"/>
              </w:rPr>
            </w:pPr>
            <w:r>
              <w:rPr>
                <w:rFonts w:hint="eastAsia" w:ascii="仿宋" w:hAnsi="仿宋" w:eastAsia="仿宋" w:cs="仿宋"/>
                <w:szCs w:val="21"/>
                <w:lang w:bidi="ar"/>
              </w:rPr>
              <w:t>型号：MK-SH15Colour102-PRO</w:t>
            </w:r>
          </w:p>
          <w:p>
            <w:pPr>
              <w:widowControl/>
              <w:rPr>
                <w:rFonts w:hint="eastAsia" w:ascii="仿宋" w:hAnsi="仿宋" w:eastAsia="仿宋" w:cs="仿宋"/>
                <w:szCs w:val="21"/>
                <w:lang w:bidi="ar"/>
              </w:rPr>
            </w:pPr>
            <w:r>
              <w:rPr>
                <w:rFonts w:hint="eastAsia" w:ascii="仿宋" w:hAnsi="仿宋" w:eastAsia="仿宋" w:cs="仿宋"/>
                <w:szCs w:val="21"/>
                <w:lang w:bidi="ar"/>
              </w:rPr>
              <w:t>颜色分类：1.5L【316L不锈钢】</w:t>
            </w:r>
          </w:p>
          <w:p>
            <w:pPr>
              <w:widowControl/>
              <w:rPr>
                <w:rFonts w:hint="eastAsia" w:ascii="仿宋" w:hAnsi="仿宋" w:eastAsia="仿宋" w:cs="仿宋"/>
                <w:szCs w:val="21"/>
                <w:lang w:bidi="ar"/>
              </w:rPr>
            </w:pPr>
            <w:r>
              <w:rPr>
                <w:rFonts w:hint="eastAsia" w:ascii="仿宋" w:hAnsi="仿宋" w:eastAsia="仿宋" w:cs="仿宋"/>
                <w:szCs w:val="21"/>
                <w:lang w:bidi="ar"/>
              </w:rPr>
              <w:t>电热水壶类型：常规电热水壶</w:t>
            </w:r>
          </w:p>
          <w:p>
            <w:pPr>
              <w:pStyle w:val="2"/>
              <w:ind w:firstLine="0" w:firstLineChars="0"/>
              <w:rPr>
                <w:rFonts w:hint="eastAsia" w:ascii="仿宋" w:hAnsi="仿宋" w:eastAsia="仿宋" w:cs="仿宋"/>
                <w:szCs w:val="21"/>
              </w:rPr>
            </w:pPr>
            <w:r>
              <w:rPr>
                <w:rFonts w:hint="eastAsia" w:ascii="仿宋" w:hAnsi="仿宋" w:eastAsia="仿宋" w:cs="仿宋"/>
                <w:szCs w:val="21"/>
              </w:rPr>
              <w:t>电热水壶材质：不锈钢</w:t>
            </w:r>
          </w:p>
          <w:p>
            <w:pPr>
              <w:pStyle w:val="2"/>
              <w:ind w:firstLine="0" w:firstLineChars="0"/>
              <w:rPr>
                <w:rFonts w:hint="eastAsia" w:ascii="仿宋" w:hAnsi="仿宋" w:eastAsia="仿宋" w:cs="仿宋"/>
                <w:szCs w:val="21"/>
              </w:rPr>
            </w:pPr>
            <w:r>
              <w:rPr>
                <w:rFonts w:hint="eastAsia" w:ascii="仿宋" w:hAnsi="仿宋" w:eastAsia="仿宋" w:cs="仿宋"/>
                <w:szCs w:val="21"/>
              </w:rPr>
              <w:t>功率：1500W</w:t>
            </w:r>
          </w:p>
          <w:p>
            <w:pPr>
              <w:pStyle w:val="2"/>
              <w:ind w:firstLine="0" w:firstLineChars="0"/>
              <w:rPr>
                <w:rFonts w:hint="eastAsia" w:ascii="仿宋" w:hAnsi="仿宋" w:eastAsia="仿宋" w:cs="仿宋"/>
                <w:szCs w:val="21"/>
              </w:rPr>
            </w:pPr>
            <w:r>
              <w:rPr>
                <w:rFonts w:hint="eastAsia" w:ascii="仿宋" w:hAnsi="仿宋" w:eastAsia="仿宋" w:cs="仿宋"/>
                <w:szCs w:val="21"/>
              </w:rPr>
              <w:t>容量：1.5L</w:t>
            </w:r>
          </w:p>
          <w:p>
            <w:pPr>
              <w:widowControl/>
              <w:rPr>
                <w:rFonts w:hint="eastAsia" w:ascii="仿宋" w:hAnsi="仿宋" w:eastAsia="仿宋" w:cs="仿宋"/>
                <w:szCs w:val="21"/>
                <w:lang w:bidi="ar"/>
              </w:rPr>
            </w:pPr>
          </w:p>
        </w:tc>
      </w:tr>
      <w:tr>
        <w:tblPrEx>
          <w:tblCellMar>
            <w:top w:w="0" w:type="dxa"/>
            <w:left w:w="0" w:type="dxa"/>
            <w:bottom w:w="0" w:type="dxa"/>
            <w:right w:w="0" w:type="dxa"/>
          </w:tblCellMar>
        </w:tblPrEx>
        <w:trPr>
          <w:trHeight w:val="525" w:hRule="atLeast"/>
        </w:trPr>
        <w:tc>
          <w:tcPr>
            <w:tcW w:w="6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widowControl/>
              <w:rPr>
                <w:rFonts w:hint="eastAsia" w:ascii="仿宋" w:hAnsi="仿宋" w:eastAsia="仿宋" w:cs="仿宋"/>
                <w:szCs w:val="21"/>
              </w:rPr>
            </w:pPr>
            <w:r>
              <w:rPr>
                <w:rFonts w:hint="eastAsia" w:ascii="仿宋" w:hAnsi="仿宋" w:eastAsia="仿宋" w:cs="仿宋"/>
                <w:szCs w:val="21"/>
              </w:rPr>
              <w:t>10</w:t>
            </w:r>
          </w:p>
        </w:tc>
        <w:tc>
          <w:tcPr>
            <w:tcW w:w="1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textAlignment w:val="center"/>
              <w:rPr>
                <w:rFonts w:hint="eastAsia" w:ascii="仿宋" w:hAnsi="仿宋" w:eastAsia="仿宋" w:cs="仿宋"/>
                <w:szCs w:val="21"/>
                <w:lang w:bidi="ar"/>
              </w:rPr>
            </w:pPr>
            <w:r>
              <w:rPr>
                <w:rFonts w:hint="eastAsia" w:ascii="仿宋" w:hAnsi="仿宋" w:eastAsia="仿宋" w:cs="仿宋"/>
                <w:szCs w:val="21"/>
                <w:lang w:bidi="ar"/>
              </w:rPr>
              <w:t>免洗手消毒剂</w:t>
            </w:r>
          </w:p>
        </w:tc>
        <w:tc>
          <w:tcPr>
            <w:tcW w:w="6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textAlignment w:val="center"/>
              <w:rPr>
                <w:rFonts w:hint="eastAsia" w:ascii="仿宋" w:hAnsi="仿宋" w:eastAsia="仿宋" w:cs="仿宋"/>
                <w:szCs w:val="21"/>
                <w:lang w:bidi="ar"/>
              </w:rPr>
            </w:pPr>
            <w:r>
              <w:rPr>
                <w:rFonts w:hint="eastAsia" w:ascii="仿宋" w:hAnsi="仿宋" w:eastAsia="仿宋" w:cs="仿宋"/>
                <w:szCs w:val="21"/>
                <w:lang w:bidi="ar"/>
              </w:rPr>
              <w:t>适用人群：成人</w:t>
            </w:r>
          </w:p>
          <w:p>
            <w:pPr>
              <w:widowControl/>
              <w:textAlignment w:val="center"/>
              <w:rPr>
                <w:rFonts w:hint="eastAsia" w:ascii="仿宋" w:hAnsi="仿宋" w:eastAsia="仿宋" w:cs="仿宋"/>
                <w:szCs w:val="21"/>
                <w:lang w:bidi="ar"/>
              </w:rPr>
            </w:pPr>
            <w:r>
              <w:rPr>
                <w:rFonts w:hint="eastAsia" w:ascii="仿宋" w:hAnsi="仿宋" w:eastAsia="仿宋" w:cs="仿宋"/>
                <w:szCs w:val="21"/>
                <w:lang w:bidi="ar"/>
              </w:rPr>
              <w:t>规格：500ml</w:t>
            </w:r>
          </w:p>
          <w:p>
            <w:pPr>
              <w:pStyle w:val="2"/>
              <w:ind w:firstLine="0" w:firstLineChars="0"/>
              <w:rPr>
                <w:rFonts w:hint="eastAsia" w:ascii="仿宋" w:hAnsi="仿宋" w:eastAsia="仿宋" w:cs="仿宋"/>
                <w:szCs w:val="21"/>
              </w:rPr>
            </w:pPr>
            <w:r>
              <w:rPr>
                <w:rFonts w:hint="eastAsia" w:ascii="仿宋" w:hAnsi="仿宋" w:eastAsia="仿宋" w:cs="仿宋"/>
                <w:szCs w:val="21"/>
              </w:rPr>
              <w:t>功效：99.9%杀菌率</w:t>
            </w:r>
          </w:p>
        </w:tc>
      </w:tr>
    </w:tbl>
    <w:p>
      <w:pPr>
        <w:jc w:val="center"/>
        <w:rPr>
          <w:rFonts w:hint="eastAsia" w:ascii="仿宋" w:hAnsi="仿宋" w:eastAsia="仿宋" w:cs="仿宋"/>
          <w:b/>
          <w:szCs w:val="21"/>
        </w:rPr>
      </w:pPr>
    </w:p>
    <w:p>
      <w:pPr>
        <w:spacing w:before="120" w:after="120" w:line="288" w:lineRule="auto"/>
        <w:jc w:val="left"/>
      </w:pPr>
    </w:p>
    <w:sectPr>
      <w:pgSz w:w="11905" w:h="16840" w:orient="landscape"/>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iZGM4NTVkNzNhYjk0OGIzYTI3MmFhZDUzYTJmZGIifQ=="/>
    <w:docVar w:name="KSO_WPS_MARK_KEY" w:val="3aed17da-6145-419a-b624-21a724940240"/>
  </w:docVars>
  <w:rsids>
    <w:rsidRoot w:val="00393AE4"/>
    <w:rsid w:val="002501AF"/>
    <w:rsid w:val="00393AE4"/>
    <w:rsid w:val="009F4F4E"/>
    <w:rsid w:val="00C621A8"/>
    <w:rsid w:val="01CF4D07"/>
    <w:rsid w:val="051154C3"/>
    <w:rsid w:val="06BF7B98"/>
    <w:rsid w:val="07024D79"/>
    <w:rsid w:val="08AF6362"/>
    <w:rsid w:val="0BCB1926"/>
    <w:rsid w:val="0C360B29"/>
    <w:rsid w:val="0FD515EB"/>
    <w:rsid w:val="10690939"/>
    <w:rsid w:val="11941CBA"/>
    <w:rsid w:val="128D4D0B"/>
    <w:rsid w:val="143D4CFD"/>
    <w:rsid w:val="16BB1D3F"/>
    <w:rsid w:val="16CC0CB5"/>
    <w:rsid w:val="18D94D16"/>
    <w:rsid w:val="19306900"/>
    <w:rsid w:val="197B401F"/>
    <w:rsid w:val="19F4296B"/>
    <w:rsid w:val="1D153373"/>
    <w:rsid w:val="1E0F26B0"/>
    <w:rsid w:val="1EC57CCD"/>
    <w:rsid w:val="1FB92CF5"/>
    <w:rsid w:val="262864C4"/>
    <w:rsid w:val="27120AB4"/>
    <w:rsid w:val="2916341D"/>
    <w:rsid w:val="295403E9"/>
    <w:rsid w:val="2C1945BB"/>
    <w:rsid w:val="30DA3F36"/>
    <w:rsid w:val="348E37A3"/>
    <w:rsid w:val="357C79C2"/>
    <w:rsid w:val="35AE20DD"/>
    <w:rsid w:val="366E2AEA"/>
    <w:rsid w:val="376A0F59"/>
    <w:rsid w:val="388D2FD0"/>
    <w:rsid w:val="38D807CB"/>
    <w:rsid w:val="3A786904"/>
    <w:rsid w:val="3B2C2F74"/>
    <w:rsid w:val="3D154F94"/>
    <w:rsid w:val="3D8E3122"/>
    <w:rsid w:val="3E864064"/>
    <w:rsid w:val="3EF43DA9"/>
    <w:rsid w:val="41667799"/>
    <w:rsid w:val="43944E80"/>
    <w:rsid w:val="4596731A"/>
    <w:rsid w:val="49955962"/>
    <w:rsid w:val="4A3E412A"/>
    <w:rsid w:val="4A9A7D59"/>
    <w:rsid w:val="4B8D2F5C"/>
    <w:rsid w:val="4D854D8C"/>
    <w:rsid w:val="4DFE60AA"/>
    <w:rsid w:val="4F594708"/>
    <w:rsid w:val="4F775781"/>
    <w:rsid w:val="520B479A"/>
    <w:rsid w:val="530D012E"/>
    <w:rsid w:val="53554BEF"/>
    <w:rsid w:val="53CB1124"/>
    <w:rsid w:val="57DF05EB"/>
    <w:rsid w:val="57E16B1D"/>
    <w:rsid w:val="61F01D56"/>
    <w:rsid w:val="61F62110"/>
    <w:rsid w:val="64AC28AC"/>
    <w:rsid w:val="69BD4C13"/>
    <w:rsid w:val="6CE43D53"/>
    <w:rsid w:val="6D6A50B2"/>
    <w:rsid w:val="6E7773CA"/>
    <w:rsid w:val="708E6BD5"/>
    <w:rsid w:val="71471DC5"/>
    <w:rsid w:val="718F158B"/>
    <w:rsid w:val="71F532E0"/>
    <w:rsid w:val="76C01785"/>
    <w:rsid w:val="777D59E2"/>
    <w:rsid w:val="7A0455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qFormat="1" w:uiPriority="99" w:semiHidden="0"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qFormat="1" w:unhideWhenUsed="0" w:uiPriority="0" w:semiHidden="0" w:name="header"/>
    <w:lsdException w:qFormat="1" w:unhideWhenUsed="0" w:uiPriority="0"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uiPriority="99" w:name="Normal Table"/>
    <w:lsdException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sz w:val="21"/>
      <w:szCs w:val="22"/>
      <w:lang w:val="en-US" w:eastAsia="zh-CN" w:bidi="ar-SA"/>
    </w:rPr>
  </w:style>
  <w:style w:type="paragraph" w:styleId="4">
    <w:name w:val="heading 2"/>
    <w:basedOn w:val="1"/>
    <w:next w:val="1"/>
    <w:unhideWhenUsed/>
    <w:qFormat/>
    <w:uiPriority w:val="99"/>
    <w:pPr>
      <w:spacing w:before="100" w:beforeAutospacing="1" w:after="100" w:afterAutospacing="1"/>
      <w:ind w:left="567" w:hanging="567"/>
      <w:jc w:val="left"/>
      <w:outlineLvl w:val="1"/>
    </w:pPr>
    <w:rPr>
      <w:rFonts w:ascii="宋体" w:hAnsi="宋体"/>
      <w:b/>
      <w:sz w:val="24"/>
      <w:szCs w:val="28"/>
    </w:rPr>
  </w:style>
  <w:style w:type="character" w:default="1" w:styleId="10">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rPr>
      <w:rFonts w:ascii="Times New Roman" w:hAnsi="Times New Roman"/>
      <w:kern w:val="2"/>
      <w:szCs w:val="24"/>
    </w:rPr>
  </w:style>
  <w:style w:type="paragraph" w:styleId="3">
    <w:name w:val="Body Text"/>
    <w:basedOn w:val="1"/>
    <w:next w:val="1"/>
    <w:qFormat/>
    <w:uiPriority w:val="99"/>
    <w:pPr>
      <w:spacing w:after="120"/>
    </w:pPr>
  </w:style>
  <w:style w:type="paragraph" w:styleId="5">
    <w:name w:val="Body Text Indent"/>
    <w:basedOn w:val="1"/>
    <w:next w:val="1"/>
    <w:qFormat/>
    <w:uiPriority w:val="0"/>
    <w:pPr>
      <w:spacing w:after="12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Body Text First Indent 2"/>
    <w:basedOn w:val="5"/>
    <w:next w:val="1"/>
    <w:qFormat/>
    <w:uiPriority w:val="0"/>
    <w:pPr>
      <w:ind w:firstLine="420" w:firstLineChars="200"/>
    </w:pPr>
  </w:style>
  <w:style w:type="paragraph" w:customStyle="1" w:styleId="11">
    <w:name w:val="Heading2"/>
    <w:basedOn w:val="1"/>
    <w:qFormat/>
    <w:uiPriority w:val="0"/>
    <w:pPr>
      <w:spacing w:line="240" w:lineRule="atLeast"/>
      <w:ind w:left="1"/>
      <w:jc w:val="center"/>
    </w:pPr>
    <w:rPr>
      <w:rFonts w:ascii="Times New Roman" w:hAnsi="Times New Roman"/>
      <w:sz w:val="28"/>
    </w:rPr>
  </w:style>
  <w:style w:type="paragraph" w:customStyle="1" w:styleId="12">
    <w:name w:val="NormalIndent"/>
    <w:basedOn w:val="1"/>
    <w:qFormat/>
    <w:uiPriority w:val="0"/>
    <w:pPr>
      <w:ind w:firstLine="420" w:firstLineChars="200"/>
    </w:pPr>
    <w:rPr>
      <w:kern w:val="2"/>
    </w:rPr>
  </w:style>
  <w:style w:type="paragraph" w:customStyle="1" w:styleId="13">
    <w:name w:val="段"/>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styleId="14">
    <w:name w:val="List Paragraph"/>
    <w:basedOn w:val="1"/>
    <w:qFormat/>
    <w:uiPriority w:val="1"/>
    <w:pPr>
      <w:ind w:left="215" w:firstLine="641"/>
    </w:pPr>
    <w:rPr>
      <w:rFonts w:ascii="仿宋" w:hAnsi="仿宋" w:eastAsia="仿宋" w:cs="仿宋"/>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2118</Words>
  <Characters>2384</Characters>
  <Lines>18</Lines>
  <Paragraphs>5</Paragraphs>
  <TotalTime>31</TotalTime>
  <ScaleCrop>false</ScaleCrop>
  <LinksUpToDate>false</LinksUpToDate>
  <CharactersWithSpaces>2392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2022-08-23T05:20:00Z</dcterms:created>
  <dc:creator>Apache POI</dc:creator>
  <cp:lastModifiedBy>pc</cp:lastModifiedBy>
  <dcterms:modified xsi:type="dcterms:W3CDTF">2025-01-12T09:59:08Z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5DD26559A8BA41EA8CD776C80A1E7B80_13</vt:lpwstr>
  </property>
  <property fmtid="{D5CDD505-2E9C-101B-9397-08002B2CF9AE}" pid="4" name="KSOTemplateDocerSaveRecord">
    <vt:lpwstr>eyJoZGlkIjoiMWMwNzg1NjI5ZTVlMjNlMDk1OGU4NGZhMjI2ZWFmZWEiLCJ1c2VySWQiOiIzMDExMTYyODUifQ==</vt:lpwstr>
  </property>
</Properties>
</file>