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智能阅汉王（Hanvon）Clear6英寸电子书阅读器 墨水屏电纸书平板 读本电子纸 看书学习便携阅读 冰山灰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/>
    <w:p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drawing>
          <wp:inline distT="0" distB="0" distL="114300" distR="114300">
            <wp:extent cx="5137785" cy="5501640"/>
            <wp:effectExtent l="0" t="0" r="571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page"/>
      </w:r>
    </w:p>
    <w:p>
      <w:pPr>
        <w:jc w:val="center"/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zcwNmU4NWJjYjI1MmRlMGZlZmVlNmQ2MmU1NTEifQ=="/>
  </w:docVars>
  <w:rsids>
    <w:rsidRoot w:val="4DE3412C"/>
    <w:rsid w:val="107C1AC4"/>
    <w:rsid w:val="1B7E2EC3"/>
    <w:rsid w:val="1E20591F"/>
    <w:rsid w:val="30A92DA9"/>
    <w:rsid w:val="32631765"/>
    <w:rsid w:val="4C210AF1"/>
    <w:rsid w:val="4DE3412C"/>
    <w:rsid w:val="4FEB1BFA"/>
    <w:rsid w:val="4FF80240"/>
    <w:rsid w:val="68C9216B"/>
    <w:rsid w:val="6B8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</Words>
  <Characters>51</Characters>
  <Lines>0</Lines>
  <Paragraphs>0</Paragraphs>
  <TotalTime>12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2024-06-04T08:37:00Z</dcterms:created>
  <dc:creator>大明湖畔的肉包子</dc:creator>
  <cp:lastModifiedBy>Administrator</cp:lastModifiedBy>
  <dcterms:modified xsi:type="dcterms:W3CDTF">2024-06-06T08:42:47Z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0CAE39175A134811BF13F42E872BEB46_13</vt:lpwstr>
  </property>
</Properties>
</file>