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858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一、工程概况与招标范围</w:t>
      </w:r>
    </w:p>
    <w:p w14:paraId="28E6E5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1、工程名称：昌吉州中心血站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旧业务楼东侧散水及基础防水维修</w:t>
      </w:r>
    </w:p>
    <w:p w14:paraId="50AF03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2、建设地址：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中国人民武装警察部队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昌吉州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支队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院内</w:t>
      </w:r>
    </w:p>
    <w:p w14:paraId="3E750B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3、项目规模：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维修长度为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35米，高度为3米。维修场所需要与武警支队院内隔离彩钢板隔开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78A748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4、结构类型：框架结构。</w:t>
      </w:r>
    </w:p>
    <w:p w14:paraId="1299AA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5、工程投资额：计划投资额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0万元。</w:t>
      </w:r>
    </w:p>
    <w:p w14:paraId="77F83E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6、资金来源：项目及自筹资金。</w:t>
      </w:r>
    </w:p>
    <w:p w14:paraId="206C84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7、工期要求：总工期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天（日历日）。</w:t>
      </w:r>
    </w:p>
    <w:p w14:paraId="1151D6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8、本工程招标不分标段。</w:t>
      </w:r>
    </w:p>
    <w:p w14:paraId="2DF030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9、质量标准：合格标准。</w:t>
      </w:r>
    </w:p>
    <w:p w14:paraId="08D477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10、招标范围：施工图纸范围内的施工内容及工程量清单中的施工内容。</w:t>
      </w:r>
    </w:p>
    <w:p w14:paraId="6CB16B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二、投标人资格要求</w:t>
      </w:r>
    </w:p>
    <w:p w14:paraId="4A9CBB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1、施工投标申请人：</w:t>
      </w:r>
      <w:r>
        <w:rPr>
          <w:rFonts w:hint="eastAsia" w:cs="宋体"/>
          <w:highlight w:val="none"/>
        </w:rPr>
        <w:t>有效的建筑工程施工总承包三级及以上资质；同时可承担相应资质等级内工程施工，并具备合格有效的《安全生产许可证》。</w:t>
      </w:r>
    </w:p>
    <w:p w14:paraId="2127DE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2、本次招标不接受联合体投标。</w:t>
      </w:r>
    </w:p>
    <w:p w14:paraId="5A575A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三、评标办法：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网上竞价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0A5B84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资质要求：</w:t>
      </w:r>
    </w:p>
    <w:p w14:paraId="2896FE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、有效的建筑工程施工总承包三级及以上资质；同时可承担相应资质等级内工程施工，并具备合格有效的《安全生产许可证》。</w:t>
      </w:r>
    </w:p>
    <w:p w14:paraId="1DAB03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cs="宋体" w:eastAsia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、人员要求：①拟派项目经理须具有建筑工程二级（含）以上注册建造师资格，具备有效的安全生产考核合格证书（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类），且未担任其他在建工程的项目经理。②拟派专职安全员须具备有效的安全生产考核合格证书（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C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类）。（以上人员均须提供本单位劳动合同、社保缴费记录）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其他人员：其他</w:t>
      </w:r>
      <w:r>
        <w:rPr>
          <w:rFonts w:hint="eastAsia" w:ascii="宋体" w:hAnsi="宋体"/>
          <w:lang w:val="en-US" w:eastAsia="zh-CN"/>
        </w:rPr>
        <w:t>人员供</w:t>
      </w:r>
      <w:r>
        <w:rPr>
          <w:rFonts w:hint="eastAsia" w:ascii="宋体" w:hAnsi="宋体"/>
        </w:rPr>
        <w:t>需提供主要项目管理人员</w:t>
      </w:r>
      <w:r>
        <w:rPr>
          <w:rFonts w:ascii="宋体" w:hAnsi="宋体"/>
        </w:rPr>
        <w:t>名单及其岗位</w:t>
      </w:r>
      <w:r>
        <w:rPr>
          <w:rFonts w:hint="eastAsia" w:ascii="宋体" w:hAnsi="宋体"/>
          <w:lang w:val="en-US" w:eastAsia="zh-CN"/>
        </w:rPr>
        <w:t>证</w:t>
      </w:r>
      <w:r>
        <w:rPr>
          <w:rFonts w:ascii="宋体" w:hAnsi="宋体"/>
        </w:rPr>
        <w:t>、</w:t>
      </w:r>
      <w:r>
        <w:rPr>
          <w:rFonts w:hint="eastAsia" w:ascii="宋体" w:hAnsi="宋体"/>
        </w:rPr>
        <w:t>、身份证、</w:t>
      </w:r>
      <w:r>
        <w:rPr>
          <w:rFonts w:hint="eastAsia" w:ascii="宋体" w:hAnsi="宋体"/>
          <w:lang w:val="en-US" w:eastAsia="zh-CN"/>
        </w:rPr>
        <w:t>毕业证</w:t>
      </w:r>
      <w:r>
        <w:rPr>
          <w:rFonts w:ascii="宋体" w:hAnsi="宋体"/>
        </w:rPr>
        <w:t>等</w:t>
      </w:r>
      <w:r>
        <w:rPr>
          <w:rFonts w:hint="eastAsia" w:ascii="宋体" w:hAnsi="宋体"/>
          <w:lang w:eastAsia="zh-CN"/>
        </w:rPr>
        <w:t>。</w:t>
      </w:r>
    </w:p>
    <w:p w14:paraId="1F1357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、投标人近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2021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-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至今）已完成的类似施工业绩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建筑工程业绩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（须提供中标通知书或施工合同和竣工验收报告，以竣工验收日期为准）不得少于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 w14:paraId="681AA2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、投标人近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年内未发生重大质量安全事故。（提交投标函中须附承诺）</w:t>
      </w:r>
    </w:p>
    <w:p w14:paraId="51D148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、本项目不接受联合体投标。</w:t>
      </w:r>
    </w:p>
    <w:p w14:paraId="1ABECC13"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OTQ0MjdjM2RkYTliZTg3MDc2Y2E3NjRjMDc1ODUifQ=="/>
  </w:docVars>
  <w:rsids>
    <w:rsidRoot w:val="34180C1E"/>
    <w:rsid w:val="05E82BC0"/>
    <w:rsid w:val="07B23486"/>
    <w:rsid w:val="19BD019E"/>
    <w:rsid w:val="1CAE0268"/>
    <w:rsid w:val="20AF5EBD"/>
    <w:rsid w:val="220F4DE1"/>
    <w:rsid w:val="28AF5BB8"/>
    <w:rsid w:val="31796C3F"/>
    <w:rsid w:val="34180C1E"/>
    <w:rsid w:val="36145188"/>
    <w:rsid w:val="37021484"/>
    <w:rsid w:val="3B491E82"/>
    <w:rsid w:val="3C9B3F0D"/>
    <w:rsid w:val="495042D1"/>
    <w:rsid w:val="4ED96B17"/>
    <w:rsid w:val="61B91DD8"/>
    <w:rsid w:val="61E17D65"/>
    <w:rsid w:val="622F0AD0"/>
    <w:rsid w:val="679B6BCF"/>
    <w:rsid w:val="715E4F2E"/>
    <w:rsid w:val="7474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adjustRightInd w:val="0"/>
      <w:spacing w:before="240" w:beforeLines="0" w:after="60" w:afterLines="0" w:line="420" w:lineRule="atLeast"/>
      <w:jc w:val="center"/>
      <w:textAlignment w:val="baseline"/>
      <w:outlineLvl w:val="0"/>
    </w:pPr>
    <w:rPr>
      <w:rFonts w:ascii="Calibri" w:hAnsi="Calibri"/>
      <w:b/>
      <w:kern w:val="0"/>
      <w:sz w:val="32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等线" w:hAnsi="等线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1038</Words>
  <Characters>1059</Characters>
  <Lines>0</Lines>
  <Paragraphs>0</Paragraphs>
  <TotalTime>1</TotalTime>
  <ScaleCrop>false</ScaleCrop>
  <LinksUpToDate>false</LinksUpToDate>
  <CharactersWithSpaces>1059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2024-08-28T03:10:00Z</dcterms:created>
  <dc:creator>lenovo</dc:creator>
  <cp:lastModifiedBy>张</cp:lastModifiedBy>
  <dcterms:modified xsi:type="dcterms:W3CDTF">2024-08-28T05:23:53Z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E6BF9AA5DB7940CF9CC5FEEBD6DFE93A_12</vt:lpwstr>
  </property>
</Properties>
</file>