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E84FE8">
      <w:pPr>
        <w:jc w:val="both"/>
        <w:rPr>
          <w:rFonts w:hint="default" w:asciiTheme="majorAscii"/>
          <w:b/>
          <w:bCs/>
          <w:color w:val="auto"/>
          <w:sz w:val="24"/>
          <w:szCs w:val="24"/>
          <w:lang w:val="en-US" w:eastAsia="zh-CN"/>
        </w:rPr>
      </w:pPr>
      <w:r>
        <w:rPr>
          <w:rFonts w:hint="eastAsia" w:asciiTheme="majorAscii"/>
          <w:b/>
          <w:bCs/>
          <w:color w:val="auto"/>
          <w:sz w:val="24"/>
          <w:szCs w:val="24"/>
          <w:lang w:val="en-US" w:eastAsia="zh-CN"/>
        </w:rPr>
        <w:t>附件：1</w:t>
      </w:r>
    </w:p>
    <w:p w14:paraId="0DEC9D63">
      <w:pPr>
        <w:jc w:val="center"/>
        <w:rPr>
          <w:rFonts w:ascii="方正小标宋简体" w:hAnsi="方正小标宋简体" w:eastAsia="方正小标宋简体" w:cs="宋体"/>
          <w:color w:val="auto"/>
          <w:sz w:val="56"/>
          <w:szCs w:val="56"/>
        </w:rPr>
      </w:pPr>
      <w:r>
        <w:rPr>
          <w:rFonts w:hint="eastAsia" w:ascii="方正小标宋简体" w:hAnsi="方正小标宋简体" w:eastAsia="方正小标宋简体" w:cs="宋体"/>
          <w:color w:val="auto"/>
          <w:sz w:val="56"/>
          <w:szCs w:val="56"/>
        </w:rPr>
        <w:t>政府采购</w:t>
      </w:r>
      <w:r>
        <w:rPr>
          <w:rFonts w:hint="eastAsia" w:ascii="方正小标宋简体" w:hAnsi="方正小标宋简体" w:eastAsia="方正小标宋简体" w:cs="宋体"/>
          <w:color w:val="auto"/>
          <w:sz w:val="56"/>
          <w:szCs w:val="56"/>
          <w:lang w:eastAsia="zh-CN"/>
        </w:rPr>
        <w:t>（货物、</w:t>
      </w:r>
      <w:r>
        <w:rPr>
          <w:rFonts w:hint="eastAsia" w:ascii="方正小标宋简体" w:hAnsi="方正小标宋简体" w:eastAsia="方正小标宋简体" w:cs="宋体"/>
          <w:color w:val="auto"/>
          <w:sz w:val="56"/>
          <w:szCs w:val="56"/>
          <w:lang w:val="en-US" w:eastAsia="zh-CN"/>
        </w:rPr>
        <w:t>服务类</w:t>
      </w:r>
      <w:r>
        <w:rPr>
          <w:rFonts w:hint="eastAsia" w:ascii="方正小标宋简体" w:hAnsi="方正小标宋简体" w:eastAsia="方正小标宋简体" w:cs="宋体"/>
          <w:color w:val="auto"/>
          <w:sz w:val="56"/>
          <w:szCs w:val="56"/>
          <w:lang w:eastAsia="zh-CN"/>
        </w:rPr>
        <w:t>）</w:t>
      </w:r>
      <w:r>
        <w:rPr>
          <w:rFonts w:hint="eastAsia" w:ascii="方正小标宋简体" w:hAnsi="方正小标宋简体" w:eastAsia="方正小标宋简体" w:cs="宋体"/>
          <w:color w:val="auto"/>
          <w:sz w:val="56"/>
          <w:szCs w:val="56"/>
        </w:rPr>
        <w:t>项目</w:t>
      </w:r>
    </w:p>
    <w:p w14:paraId="62D2922A">
      <w:pPr>
        <w:jc w:val="center"/>
        <w:rPr>
          <w:rFonts w:ascii="方正小标宋简体" w:hAnsi="方正小标宋简体" w:eastAsia="方正小标宋简体" w:cs="宋体"/>
          <w:color w:val="auto"/>
          <w:sz w:val="56"/>
          <w:szCs w:val="56"/>
        </w:rPr>
      </w:pPr>
      <w:r>
        <w:rPr>
          <w:rFonts w:hint="eastAsia" w:ascii="方正小标宋简体" w:hAnsi="方正小标宋简体" w:eastAsia="方正小标宋简体" w:cs="宋体"/>
          <w:color w:val="auto"/>
          <w:sz w:val="56"/>
          <w:szCs w:val="56"/>
        </w:rPr>
        <w:t>采 购 需 求</w:t>
      </w:r>
    </w:p>
    <w:p w14:paraId="033CA67F">
      <w:pPr>
        <w:jc w:val="center"/>
        <w:rPr>
          <w:rFonts w:ascii="方正小标宋简体" w:hAnsi="方正小标宋简体" w:eastAsia="方正小标宋简体"/>
          <w:color w:val="auto"/>
          <w:sz w:val="44"/>
          <w:szCs w:val="44"/>
        </w:rPr>
      </w:pPr>
    </w:p>
    <w:p w14:paraId="62A2DD72">
      <w:pPr>
        <w:ind w:firstLine="1440" w:firstLineChars="450"/>
        <w:rPr>
          <w:rFonts w:ascii="方正小标宋简体" w:hAnsi="方正小标宋简体" w:eastAsia="方正小标宋简体"/>
          <w:color w:val="auto"/>
          <w:sz w:val="32"/>
          <w:szCs w:val="32"/>
          <w:u w:val="single"/>
        </w:rPr>
      </w:pPr>
      <w:r>
        <w:rPr>
          <w:rFonts w:ascii="方正小标宋简体" w:hAnsi="方正小标宋简体" w:eastAsia="方正小标宋简体"/>
          <w:color w:val="auto"/>
          <w:sz w:val="32"/>
          <w:szCs w:val="32"/>
        </w:rPr>
        <w:t>项目名称</w:t>
      </w:r>
      <w:r>
        <w:rPr>
          <w:rFonts w:hint="eastAsia" w:ascii="方正小标宋简体" w:hAnsi="方正小标宋简体" w:eastAsia="方正小标宋简体"/>
          <w:color w:val="auto"/>
          <w:sz w:val="32"/>
          <w:szCs w:val="32"/>
        </w:rPr>
        <w:t>：</w:t>
      </w:r>
      <w:r>
        <w:rPr>
          <w:rFonts w:hint="eastAsia" w:ascii="方正小标宋简体" w:hAnsi="方正小标宋简体" w:eastAsia="方正小标宋简体"/>
          <w:color w:val="auto"/>
          <w:sz w:val="32"/>
          <w:szCs w:val="32"/>
          <w:u w:val="single"/>
        </w:rPr>
        <w:t xml:space="preserve"> </w:t>
      </w:r>
      <w:r>
        <w:rPr>
          <w:rFonts w:hint="eastAsia" w:ascii="宋体" w:hAnsi="宋体" w:cs="宋体"/>
          <w:sz w:val="32"/>
          <w:szCs w:val="32"/>
          <w:u w:val="single"/>
        </w:rPr>
        <w:t>奇台县</w:t>
      </w:r>
      <w:r>
        <w:rPr>
          <w:rFonts w:hint="eastAsia" w:ascii="宋体" w:hAnsi="宋体" w:cs="宋体"/>
          <w:sz w:val="32"/>
          <w:szCs w:val="32"/>
          <w:u w:val="single"/>
          <w:lang w:val="en-US" w:eastAsia="zh-CN"/>
        </w:rPr>
        <w:t>妇幼保健院</w:t>
      </w:r>
      <w:r>
        <w:rPr>
          <w:rFonts w:hint="eastAsia" w:ascii="宋体" w:hAnsi="宋体" w:cs="宋体"/>
          <w:sz w:val="32"/>
          <w:szCs w:val="32"/>
          <w:u w:val="single"/>
          <w:lang w:eastAsia="zh-CN"/>
        </w:rPr>
        <w:t>信息系统升级改造</w:t>
      </w:r>
      <w:r>
        <w:rPr>
          <w:rFonts w:hint="eastAsia" w:ascii="宋体" w:hAnsi="宋体" w:cs="宋体"/>
          <w:sz w:val="32"/>
          <w:szCs w:val="32"/>
          <w:u w:val="single"/>
        </w:rPr>
        <w:t>项目</w:t>
      </w:r>
      <w:r>
        <w:rPr>
          <w:rFonts w:hint="eastAsia" w:ascii="方正小标宋简体" w:hAnsi="方正小标宋简体" w:eastAsia="方正小标宋简体"/>
          <w:color w:val="auto"/>
          <w:sz w:val="32"/>
          <w:szCs w:val="32"/>
          <w:u w:val="single"/>
        </w:rPr>
        <w:t xml:space="preserve">              </w:t>
      </w:r>
      <w:r>
        <w:rPr>
          <w:rFonts w:hint="eastAsia" w:ascii="方正小标宋简体" w:hAnsi="方正小标宋简体" w:eastAsia="方正小标宋简体"/>
          <w:color w:val="auto"/>
          <w:sz w:val="32"/>
          <w:szCs w:val="32"/>
          <w:u w:val="single"/>
          <w:lang w:val="en-US" w:eastAsia="zh-CN"/>
        </w:rPr>
        <w:t xml:space="preserve">                             </w:t>
      </w:r>
      <w:r>
        <w:rPr>
          <w:rFonts w:hint="eastAsia" w:ascii="方正小标宋简体" w:hAnsi="方正小标宋简体" w:eastAsia="方正小标宋简体"/>
          <w:color w:val="auto"/>
          <w:sz w:val="32"/>
          <w:szCs w:val="32"/>
          <w:u w:val="single"/>
        </w:rPr>
        <w:t xml:space="preserve">      </w:t>
      </w:r>
    </w:p>
    <w:p w14:paraId="6C1E3C5D">
      <w:pPr>
        <w:ind w:firstLine="1440" w:firstLineChars="450"/>
        <w:rPr>
          <w:rFonts w:hint="default" w:ascii="方正小标宋简体" w:hAnsi="方正小标宋简体" w:eastAsia="方正小标宋简体"/>
          <w:color w:val="auto"/>
          <w:sz w:val="32"/>
          <w:szCs w:val="32"/>
          <w:u w:val="single"/>
          <w:lang w:val="en-US"/>
        </w:rPr>
      </w:pPr>
      <w:r>
        <w:rPr>
          <w:rFonts w:hint="eastAsia" w:ascii="方正小标宋简体" w:hAnsi="方正小标宋简体" w:eastAsia="方正小标宋简体"/>
          <w:color w:val="auto"/>
          <w:sz w:val="32"/>
          <w:szCs w:val="32"/>
        </w:rPr>
        <w:t>采购单位：</w:t>
      </w:r>
      <w:r>
        <w:rPr>
          <w:rFonts w:hint="eastAsia" w:ascii="方正小标宋简体" w:hAnsi="方正小标宋简体" w:eastAsia="方正小标宋简体"/>
          <w:color w:val="auto"/>
          <w:sz w:val="32"/>
          <w:szCs w:val="32"/>
          <w:u w:val="single"/>
        </w:rPr>
        <w:t xml:space="preserve">  </w:t>
      </w:r>
      <w:r>
        <w:rPr>
          <w:rFonts w:hint="eastAsia" w:ascii="宋体" w:hAnsi="宋体" w:cs="宋体"/>
          <w:sz w:val="32"/>
          <w:szCs w:val="32"/>
          <w:u w:val="single"/>
        </w:rPr>
        <w:t>奇台县</w:t>
      </w:r>
      <w:r>
        <w:rPr>
          <w:rFonts w:hint="eastAsia" w:ascii="宋体" w:hAnsi="宋体" w:cs="宋体"/>
          <w:sz w:val="32"/>
          <w:szCs w:val="32"/>
          <w:u w:val="single"/>
          <w:lang w:val="en-US" w:eastAsia="zh-CN"/>
        </w:rPr>
        <w:t xml:space="preserve">妇幼保健院               </w:t>
      </w:r>
    </w:p>
    <w:p w14:paraId="2BD63D74">
      <w:pPr>
        <w:jc w:val="center"/>
        <w:rPr>
          <w:rFonts w:hint="eastAsia" w:ascii="方正小标宋简体" w:hAnsi="方正小标宋简体" w:eastAsia="方正小标宋简体"/>
          <w:color w:val="auto"/>
          <w:sz w:val="44"/>
          <w:szCs w:val="44"/>
        </w:rPr>
      </w:pPr>
    </w:p>
    <w:p w14:paraId="3E0AE860">
      <w:pPr>
        <w:pStyle w:val="11"/>
        <w:rPr>
          <w:rFonts w:hint="eastAsia" w:ascii="方正小标宋简体" w:hAnsi="方正小标宋简体" w:eastAsia="方正小标宋简体"/>
          <w:color w:val="auto"/>
          <w:sz w:val="44"/>
          <w:szCs w:val="44"/>
        </w:rPr>
      </w:pPr>
    </w:p>
    <w:p w14:paraId="61E22B61">
      <w:pPr>
        <w:spacing w:line="560" w:lineRule="exact"/>
        <w:jc w:val="left"/>
        <w:rPr>
          <w:rFonts w:ascii="黑体" w:hAnsi="黑体" w:eastAsia="黑体"/>
          <w:b/>
          <w:bCs/>
          <w:color w:val="auto"/>
          <w:sz w:val="32"/>
          <w:szCs w:val="32"/>
        </w:rPr>
      </w:pPr>
      <w:r>
        <w:rPr>
          <w:rFonts w:hint="eastAsia" w:ascii="黑体" w:hAnsi="黑体" w:eastAsia="黑体"/>
          <w:b/>
          <w:bCs/>
          <w:i w:val="0"/>
          <w:iCs w:val="0"/>
          <w:color w:val="auto"/>
          <w:sz w:val="28"/>
          <w:szCs w:val="28"/>
          <w:highlight w:val="none"/>
        </w:rPr>
        <w:t>一、</w:t>
      </w:r>
      <w:r>
        <w:rPr>
          <w:rFonts w:hint="eastAsia" w:ascii="黑体" w:hAnsi="黑体" w:eastAsia="黑体"/>
          <w:b/>
          <w:bCs/>
          <w:color w:val="auto"/>
          <w:sz w:val="32"/>
          <w:szCs w:val="32"/>
        </w:rPr>
        <w:t>需求清单</w:t>
      </w:r>
    </w:p>
    <w:p w14:paraId="63467630">
      <w:pPr>
        <w:spacing w:line="560" w:lineRule="exact"/>
        <w:ind w:firstLine="562" w:firstLineChars="200"/>
        <w:jc w:val="left"/>
        <w:rPr>
          <w:rFonts w:hint="eastAsia" w:ascii="楷体_GB2312" w:hAnsi="楷体_GB2312" w:eastAsia="楷体_GB2312" w:cs="楷体_GB2312"/>
          <w:b/>
          <w:bCs/>
          <w:color w:val="auto"/>
          <w:sz w:val="28"/>
          <w:szCs w:val="28"/>
        </w:rPr>
      </w:pPr>
      <w:r>
        <w:rPr>
          <w:rFonts w:hint="eastAsia" w:ascii="楷体_GB2312" w:hAnsi="楷体_GB2312" w:eastAsia="楷体_GB2312" w:cs="楷体_GB2312"/>
          <w:b/>
          <w:bCs/>
          <w:color w:val="auto"/>
          <w:sz w:val="28"/>
          <w:szCs w:val="28"/>
        </w:rPr>
        <w:t>（一）项目概况</w:t>
      </w:r>
    </w:p>
    <w:p w14:paraId="562DB08F">
      <w:pPr>
        <w:spacing w:line="560" w:lineRule="exact"/>
        <w:ind w:firstLine="480" w:firstLineChars="200"/>
        <w:jc w:val="left"/>
        <w:rPr>
          <w:rFonts w:hint="eastAsia" w:ascii="宋体" w:hAnsi="宋体" w:cs="宋体"/>
          <w:sz w:val="24"/>
          <w:szCs w:val="24"/>
        </w:rPr>
      </w:pPr>
      <w:r>
        <w:rPr>
          <w:rFonts w:hint="eastAsia" w:ascii="宋体" w:hAnsi="宋体" w:cs="宋体"/>
          <w:sz w:val="24"/>
          <w:szCs w:val="24"/>
        </w:rPr>
        <w:t>结合奇台县域医疗整体情况，建设一院多区信息化项目。项目加强顶层设计，标准统一规范建设、整合信息资源、实现互联互通，提高卫生资源利用效率和质量。以居民健康为中心，以卫生业务为主线，服务居民，方便管理，为实现人人享有基本医疗卫生服务的目标做好服务。充分利旧，对原有系统做升级改造，顶层设计、统一规划、统一接入，统一存储，统一运维。并在此基础上，将奇台县人民医院已购系统应用于中医院、妇幼保健院，建设一院多区的运营分析平台，整合现有县域医疗卫生资源，充分发挥一院多区牵头医院“龙头”作用，进一步提高医疗卫生服务质量和效率，方便群众就医，降低医疗费用，提高医疗卫生服务能力和可及性。</w:t>
      </w:r>
    </w:p>
    <w:p w14:paraId="7E1DFD71">
      <w:pPr>
        <w:spacing w:line="560" w:lineRule="exact"/>
        <w:ind w:firstLine="480" w:firstLineChars="200"/>
        <w:jc w:val="left"/>
        <w:rPr>
          <w:rFonts w:hint="eastAsia" w:ascii="宋体" w:hAnsi="宋体" w:cs="宋体"/>
          <w:sz w:val="24"/>
          <w:szCs w:val="24"/>
        </w:rPr>
      </w:pPr>
    </w:p>
    <w:p w14:paraId="74A55429">
      <w:pPr>
        <w:spacing w:line="560" w:lineRule="exact"/>
        <w:ind w:firstLine="480" w:firstLineChars="200"/>
        <w:jc w:val="left"/>
        <w:rPr>
          <w:rFonts w:hint="eastAsia" w:ascii="宋体" w:hAnsi="宋体" w:cs="宋体"/>
          <w:sz w:val="24"/>
          <w:szCs w:val="24"/>
        </w:rPr>
      </w:pPr>
    </w:p>
    <w:p w14:paraId="7E5DC807">
      <w:pPr>
        <w:spacing w:line="560" w:lineRule="exact"/>
        <w:ind w:firstLine="562" w:firstLineChars="200"/>
        <w:jc w:val="left"/>
        <w:rPr>
          <w:rFonts w:hint="eastAsia" w:ascii="楷体_GB2312" w:hAnsi="楷体_GB2312" w:eastAsia="楷体_GB2312" w:cs="楷体_GB2312"/>
          <w:b/>
          <w:bCs/>
          <w:color w:val="auto"/>
          <w:sz w:val="28"/>
          <w:szCs w:val="28"/>
        </w:rPr>
      </w:pPr>
      <w:r>
        <w:rPr>
          <w:rFonts w:hint="eastAsia" w:ascii="楷体_GB2312" w:hAnsi="楷体_GB2312" w:eastAsia="楷体_GB2312" w:cs="楷体_GB2312"/>
          <w:b/>
          <w:bCs/>
          <w:color w:val="auto"/>
          <w:sz w:val="28"/>
          <w:szCs w:val="28"/>
        </w:rPr>
        <w:t>（二）采购项目预（概）算</w:t>
      </w:r>
    </w:p>
    <w:tbl>
      <w:tblPr>
        <w:tblStyle w:val="15"/>
        <w:tblW w:w="786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159"/>
        <w:gridCol w:w="6703"/>
      </w:tblGrid>
      <w:tr w14:paraId="57F24D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159" w:type="dxa"/>
            <w:tcBorders>
              <w:tl2br w:val="nil"/>
              <w:tr2bl w:val="nil"/>
            </w:tcBorders>
            <w:shd w:val="clear" w:color="auto" w:fill="auto"/>
            <w:vAlign w:val="center"/>
          </w:tcPr>
          <w:p w14:paraId="1C855E04">
            <w:pPr>
              <w:keepNext w:val="0"/>
              <w:keepLines w:val="0"/>
              <w:widowControl/>
              <w:suppressLineNumbers w:val="0"/>
              <w:jc w:val="center"/>
              <w:textAlignment w:val="center"/>
              <w:rPr>
                <w:rFonts w:hint="eastAsia" w:asciiTheme="majorEastAsia" w:hAnsiTheme="majorEastAsia" w:eastAsiaTheme="majorEastAsia" w:cstheme="majorEastAsia"/>
                <w:i w:val="0"/>
                <w:color w:val="auto"/>
                <w:kern w:val="0"/>
                <w:sz w:val="28"/>
                <w:szCs w:val="28"/>
                <w:u w:val="none"/>
                <w:lang w:val="en-US" w:eastAsia="zh-CN" w:bidi="ar"/>
              </w:rPr>
            </w:pPr>
            <w:r>
              <w:rPr>
                <w:rFonts w:hint="eastAsia" w:asciiTheme="majorEastAsia" w:hAnsiTheme="majorEastAsia" w:eastAsiaTheme="majorEastAsia" w:cstheme="majorEastAsia"/>
                <w:i w:val="0"/>
                <w:color w:val="auto"/>
                <w:kern w:val="0"/>
                <w:sz w:val="28"/>
                <w:szCs w:val="28"/>
                <w:u w:val="none"/>
                <w:lang w:val="en-US" w:eastAsia="zh-CN" w:bidi="ar"/>
              </w:rPr>
              <w:t xml:space="preserve">  资金</w:t>
            </w:r>
          </w:p>
          <w:p w14:paraId="58E1D01C">
            <w:pPr>
              <w:keepNext w:val="0"/>
              <w:keepLines w:val="0"/>
              <w:widowControl/>
              <w:suppressLineNumbers w:val="0"/>
              <w:jc w:val="center"/>
              <w:textAlignment w:val="center"/>
              <w:rPr>
                <w:rFonts w:hint="eastAsia" w:asciiTheme="majorEastAsia" w:hAnsiTheme="majorEastAsia" w:eastAsiaTheme="majorEastAsia" w:cstheme="majorEastAsia"/>
                <w:i w:val="0"/>
                <w:color w:val="auto"/>
                <w:sz w:val="28"/>
                <w:szCs w:val="28"/>
                <w:u w:val="none"/>
              </w:rPr>
            </w:pPr>
            <w:r>
              <w:rPr>
                <w:rFonts w:hint="eastAsia" w:asciiTheme="majorEastAsia" w:hAnsiTheme="majorEastAsia" w:eastAsiaTheme="majorEastAsia" w:cstheme="majorEastAsia"/>
                <w:i w:val="0"/>
                <w:color w:val="auto"/>
                <w:kern w:val="0"/>
                <w:sz w:val="28"/>
                <w:szCs w:val="28"/>
                <w:u w:val="none"/>
                <w:lang w:val="en-US" w:eastAsia="zh-CN" w:bidi="ar"/>
              </w:rPr>
              <w:t xml:space="preserve">  来源</w:t>
            </w:r>
          </w:p>
        </w:tc>
        <w:tc>
          <w:tcPr>
            <w:tcW w:w="6703" w:type="dxa"/>
            <w:tcBorders>
              <w:tl2br w:val="nil"/>
              <w:tr2bl w:val="nil"/>
            </w:tcBorders>
            <w:shd w:val="clear" w:color="auto" w:fill="auto"/>
            <w:vAlign w:val="center"/>
          </w:tcPr>
          <w:p w14:paraId="4140D9A7">
            <w:pPr>
              <w:keepNext w:val="0"/>
              <w:keepLines w:val="0"/>
              <w:widowControl/>
              <w:suppressLineNumbers w:val="0"/>
              <w:ind w:left="638" w:leftChars="304" w:firstLine="0" w:firstLineChars="0"/>
              <w:jc w:val="left"/>
              <w:textAlignment w:val="center"/>
              <w:rPr>
                <w:rFonts w:hint="eastAsia" w:asciiTheme="majorEastAsia" w:hAnsiTheme="majorEastAsia" w:eastAsiaTheme="majorEastAsia" w:cstheme="majorEastAsia"/>
                <w:i w:val="0"/>
                <w:color w:val="auto"/>
                <w:kern w:val="0"/>
                <w:sz w:val="28"/>
                <w:szCs w:val="28"/>
                <w:u w:val="none"/>
                <w:lang w:val="en-US" w:eastAsia="zh-CN" w:bidi="ar"/>
              </w:rPr>
            </w:pPr>
            <w:r>
              <w:rPr>
                <w:rFonts w:hint="eastAsia" w:asciiTheme="majorEastAsia" w:hAnsiTheme="majorEastAsia" w:eastAsiaTheme="majorEastAsia" w:cstheme="majorEastAsia"/>
                <w:i w:val="0"/>
                <w:color w:val="auto"/>
                <w:kern w:val="0"/>
                <w:sz w:val="28"/>
                <w:szCs w:val="28"/>
                <w:u w:val="none"/>
                <w:lang w:val="en-US" w:eastAsia="zh-CN" w:bidi="ar"/>
              </w:rPr>
              <w:t xml:space="preserve">□财政    ☑自筹资金      </w:t>
            </w:r>
          </w:p>
          <w:p w14:paraId="231B43B8">
            <w:pPr>
              <w:keepNext w:val="0"/>
              <w:keepLines w:val="0"/>
              <w:widowControl/>
              <w:suppressLineNumbers w:val="0"/>
              <w:ind w:left="638" w:leftChars="304" w:firstLine="0" w:firstLineChars="0"/>
              <w:jc w:val="left"/>
              <w:textAlignment w:val="center"/>
              <w:rPr>
                <w:rFonts w:hint="eastAsia"/>
              </w:rPr>
            </w:pPr>
            <w:r>
              <w:rPr>
                <w:rFonts w:hint="eastAsia" w:asciiTheme="majorEastAsia" w:hAnsiTheme="majorEastAsia" w:eastAsiaTheme="majorEastAsia" w:cstheme="majorEastAsia"/>
                <w:i w:val="0"/>
                <w:color w:val="auto"/>
                <w:kern w:val="0"/>
                <w:sz w:val="28"/>
                <w:szCs w:val="28"/>
                <w:u w:val="none"/>
                <w:lang w:val="en-US" w:eastAsia="zh-CN" w:bidi="ar"/>
              </w:rPr>
              <w:t>项目资金批复文件☑无  □有</w:t>
            </w:r>
          </w:p>
        </w:tc>
      </w:tr>
    </w:tbl>
    <w:p w14:paraId="414C6238">
      <w:pPr>
        <w:pStyle w:val="18"/>
        <w:rPr>
          <w:rFonts w:hint="eastAsia" w:asciiTheme="majorEastAsia" w:hAnsiTheme="majorEastAsia" w:eastAsiaTheme="majorEastAsia" w:cstheme="majorEastAsia"/>
          <w:b/>
          <w:bCs/>
          <w:i/>
          <w:iCs w:val="0"/>
          <w:snapToGrid/>
          <w:color w:val="auto"/>
          <w:kern w:val="2"/>
          <w:sz w:val="20"/>
          <w:szCs w:val="20"/>
          <w:highlight w:val="yellow"/>
          <w:u w:val="single"/>
          <w:lang w:val="en-US" w:eastAsia="zh-CN" w:bidi="ar-SA"/>
        </w:rPr>
      </w:pPr>
      <w:r>
        <w:rPr>
          <w:rFonts w:hint="eastAsia" w:asciiTheme="majorEastAsia" w:hAnsiTheme="majorEastAsia" w:eastAsiaTheme="majorEastAsia" w:cstheme="majorEastAsia"/>
          <w:color w:val="auto"/>
          <w:sz w:val="28"/>
          <w:szCs w:val="28"/>
          <w:lang w:val="en-US" w:eastAsia="zh-CN"/>
        </w:rPr>
        <w:t>采购方式：在线询价</w:t>
      </w:r>
      <w:r>
        <w:rPr>
          <w:rFonts w:hint="eastAsia" w:asciiTheme="majorEastAsia" w:hAnsiTheme="majorEastAsia" w:eastAsiaTheme="majorEastAsia" w:cstheme="majorEastAsia"/>
          <w:i w:val="0"/>
          <w:color w:val="auto"/>
          <w:kern w:val="0"/>
          <w:sz w:val="28"/>
          <w:szCs w:val="28"/>
          <w:u w:val="none"/>
          <w:lang w:val="en-US" w:eastAsia="zh-CN" w:bidi="ar"/>
        </w:rPr>
        <w:t>☑</w:t>
      </w:r>
      <w:r>
        <w:rPr>
          <w:rFonts w:hint="eastAsia" w:asciiTheme="majorEastAsia" w:hAnsiTheme="majorEastAsia" w:eastAsiaTheme="majorEastAsia" w:cstheme="majorEastAsia"/>
          <w:color w:val="auto"/>
          <w:sz w:val="28"/>
          <w:szCs w:val="28"/>
          <w:lang w:val="en-US" w:eastAsia="zh-CN"/>
        </w:rPr>
        <w:t xml:space="preserve">  竞价采购</w:t>
      </w:r>
      <w:r>
        <w:rPr>
          <w:rFonts w:hint="eastAsia" w:asciiTheme="majorEastAsia" w:hAnsiTheme="majorEastAsia" w:eastAsiaTheme="majorEastAsia" w:cstheme="majorEastAsia"/>
          <w:i w:val="0"/>
          <w:color w:val="auto"/>
          <w:kern w:val="0"/>
          <w:sz w:val="28"/>
          <w:szCs w:val="28"/>
          <w:u w:val="none"/>
          <w:lang w:val="en-US" w:eastAsia="zh-CN" w:bidi="ar"/>
        </w:rPr>
        <w:t>□</w:t>
      </w:r>
      <w:r>
        <w:rPr>
          <w:rFonts w:hint="eastAsia" w:asciiTheme="majorEastAsia" w:hAnsiTheme="majorEastAsia" w:eastAsiaTheme="majorEastAsia" w:cstheme="majorEastAsia"/>
          <w:color w:val="auto"/>
          <w:sz w:val="28"/>
          <w:szCs w:val="28"/>
          <w:lang w:val="en-US" w:eastAsia="zh-CN"/>
        </w:rPr>
        <w:t xml:space="preserve"> </w:t>
      </w:r>
    </w:p>
    <w:p w14:paraId="4DEF0B6B">
      <w:pPr>
        <w:pStyle w:val="18"/>
        <w:ind w:left="0" w:leftChars="0" w:firstLine="0" w:firstLineChars="0"/>
        <w:rPr>
          <w:rFonts w:hint="eastAsia" w:asciiTheme="majorEastAsia" w:hAnsiTheme="majorEastAsia" w:eastAsiaTheme="majorEastAsia" w:cstheme="majorEastAsia"/>
          <w:color w:val="auto"/>
          <w:sz w:val="28"/>
          <w:szCs w:val="28"/>
        </w:rPr>
      </w:pPr>
      <w:r>
        <w:rPr>
          <w:rFonts w:hint="eastAsia" w:asciiTheme="majorEastAsia" w:hAnsiTheme="majorEastAsia" w:eastAsiaTheme="majorEastAsia" w:cstheme="majorEastAsia"/>
          <w:color w:val="auto"/>
          <w:sz w:val="28"/>
          <w:szCs w:val="28"/>
        </w:rPr>
        <w:t>总 预 算：</w:t>
      </w:r>
      <w:r>
        <w:rPr>
          <w:rFonts w:hint="eastAsia" w:asciiTheme="majorEastAsia" w:hAnsiTheme="majorEastAsia" w:eastAsiaTheme="majorEastAsia" w:cstheme="majorEastAsia"/>
          <w:color w:val="auto"/>
          <w:sz w:val="28"/>
          <w:szCs w:val="28"/>
          <w:u w:val="single"/>
          <w:lang w:val="en-US" w:eastAsia="zh-CN"/>
        </w:rPr>
        <w:t>49万元整</w:t>
      </w:r>
      <w:r>
        <w:rPr>
          <w:rFonts w:hint="eastAsia" w:asciiTheme="majorEastAsia" w:hAnsiTheme="majorEastAsia" w:eastAsiaTheme="majorEastAsia" w:cstheme="majorEastAsia"/>
          <w:color w:val="auto"/>
          <w:sz w:val="28"/>
          <w:szCs w:val="28"/>
          <w:u w:val="single"/>
        </w:rPr>
        <w:t xml:space="preserve"> </w:t>
      </w:r>
      <w:r>
        <w:rPr>
          <w:rFonts w:hint="eastAsia" w:asciiTheme="majorEastAsia" w:hAnsiTheme="majorEastAsia" w:eastAsiaTheme="majorEastAsia" w:cstheme="majorEastAsia"/>
          <w:color w:val="auto"/>
          <w:sz w:val="28"/>
          <w:szCs w:val="28"/>
          <w:lang w:val="en-US" w:eastAsia="zh-CN"/>
        </w:rPr>
        <w:t>最高限价：</w:t>
      </w:r>
      <w:r>
        <w:rPr>
          <w:rFonts w:hint="eastAsia" w:asciiTheme="majorEastAsia" w:hAnsiTheme="majorEastAsia" w:eastAsiaTheme="majorEastAsia" w:cstheme="majorEastAsia"/>
          <w:color w:val="auto"/>
          <w:sz w:val="28"/>
          <w:szCs w:val="28"/>
          <w:u w:val="single"/>
          <w:lang w:val="en-US" w:eastAsia="zh-CN"/>
        </w:rPr>
        <w:t>49万元整</w:t>
      </w:r>
      <w:r>
        <w:rPr>
          <w:rFonts w:hint="eastAsia" w:asciiTheme="majorEastAsia" w:hAnsiTheme="majorEastAsia" w:eastAsiaTheme="majorEastAsia" w:cstheme="majorEastAsia"/>
          <w:color w:val="auto"/>
          <w:sz w:val="28"/>
          <w:szCs w:val="28"/>
          <w:u w:val="single"/>
        </w:rPr>
        <w:t xml:space="preserve">  </w:t>
      </w:r>
    </w:p>
    <w:p w14:paraId="5E15FEE7">
      <w:pPr>
        <w:pStyle w:val="11"/>
        <w:rPr>
          <w:rFonts w:hint="eastAsia"/>
          <w:color w:val="auto"/>
        </w:rPr>
      </w:pPr>
    </w:p>
    <w:tbl>
      <w:tblPr>
        <w:tblStyle w:val="15"/>
        <w:tblW w:w="833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645"/>
        <w:gridCol w:w="2610"/>
        <w:gridCol w:w="692"/>
        <w:gridCol w:w="1397"/>
        <w:gridCol w:w="1486"/>
        <w:gridCol w:w="1500"/>
      </w:tblGrid>
      <w:tr w14:paraId="2D380C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8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CB370">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标的序号</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9BFF9">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标的名称</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329FE">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单</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位</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ED9B4">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数量</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CD1C5">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预算单价</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（元）</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E71C4">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合计（元）</w:t>
            </w:r>
          </w:p>
        </w:tc>
      </w:tr>
      <w:tr w14:paraId="412A13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353C6">
            <w:pPr>
              <w:keepNext w:val="0"/>
              <w:keepLines w:val="0"/>
              <w:widowControl/>
              <w:suppressLineNumbers w:val="0"/>
              <w:jc w:val="center"/>
              <w:textAlignment w:val="center"/>
              <w:rPr>
                <w:rFonts w:hint="default"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1</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47F2D">
            <w:pPr>
              <w:jc w:val="center"/>
              <w:rPr>
                <w:rFonts w:hint="default" w:ascii="宋体" w:hAnsi="宋体" w:eastAsia="宋体" w:cs="宋体"/>
                <w:i w:val="0"/>
                <w:color w:val="auto"/>
                <w:sz w:val="22"/>
                <w:szCs w:val="22"/>
                <w:u w:val="none"/>
                <w:lang w:val="en-US" w:eastAsia="zh-CN"/>
              </w:rPr>
            </w:pPr>
            <w:bookmarkStart w:id="0" w:name="OLE_LINK2"/>
            <w:r>
              <w:rPr>
                <w:rFonts w:hint="eastAsia" w:ascii="宋体" w:hAnsi="宋体" w:cs="宋体"/>
                <w:szCs w:val="21"/>
              </w:rPr>
              <w:t>奇台县</w:t>
            </w:r>
            <w:r>
              <w:rPr>
                <w:rFonts w:hint="eastAsia" w:ascii="宋体" w:hAnsi="宋体" w:cs="宋体"/>
                <w:szCs w:val="21"/>
                <w:lang w:val="en-US" w:eastAsia="zh-CN"/>
              </w:rPr>
              <w:t>妇幼保健院</w:t>
            </w:r>
            <w:r>
              <w:rPr>
                <w:rFonts w:hint="eastAsia" w:ascii="宋体" w:hAnsi="宋体" w:cs="宋体"/>
                <w:szCs w:val="21"/>
              </w:rPr>
              <w:t>信息</w:t>
            </w:r>
            <w:bookmarkStart w:id="1" w:name="OLE_LINK1"/>
            <w:r>
              <w:rPr>
                <w:rFonts w:hint="eastAsia" w:ascii="宋体" w:hAnsi="宋体" w:cs="宋体"/>
                <w:szCs w:val="21"/>
              </w:rPr>
              <w:t>系统</w:t>
            </w:r>
            <w:r>
              <w:rPr>
                <w:rFonts w:hint="eastAsia" w:ascii="宋体" w:hAnsi="宋体" w:cs="宋体"/>
                <w:szCs w:val="21"/>
                <w:lang w:eastAsia="zh-CN"/>
              </w:rPr>
              <w:t>升级改造</w:t>
            </w:r>
            <w:bookmarkEnd w:id="1"/>
            <w:r>
              <w:rPr>
                <w:rFonts w:hint="eastAsia" w:ascii="宋体" w:hAnsi="宋体" w:cs="宋体"/>
                <w:szCs w:val="21"/>
              </w:rPr>
              <w:t>项目</w:t>
            </w:r>
            <w:bookmarkEnd w:id="0"/>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7196F">
            <w:pPr>
              <w:jc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项</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A40CF">
            <w:pPr>
              <w:jc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1</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13159">
            <w:pPr>
              <w:jc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490000</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38438">
            <w:pPr>
              <w:jc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490000</w:t>
            </w:r>
          </w:p>
        </w:tc>
      </w:tr>
      <w:tr w14:paraId="4174C9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3162A">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F0428">
            <w:pPr>
              <w:jc w:val="center"/>
              <w:rPr>
                <w:rFonts w:hint="eastAsia" w:ascii="宋体" w:hAnsi="宋体" w:eastAsia="宋体" w:cs="宋体"/>
                <w:i w:val="0"/>
                <w:color w:val="auto"/>
                <w:sz w:val="22"/>
                <w:szCs w:val="22"/>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0BA58">
            <w:pPr>
              <w:rPr>
                <w:rFonts w:hint="eastAsia" w:ascii="宋体" w:hAnsi="宋体" w:eastAsia="宋体" w:cs="宋体"/>
                <w:i w:val="0"/>
                <w:color w:val="auto"/>
                <w:sz w:val="22"/>
                <w:szCs w:val="22"/>
                <w:u w:val="none"/>
              </w:rPr>
            </w:pP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F6353">
            <w:pPr>
              <w:rPr>
                <w:rFonts w:hint="eastAsia" w:ascii="宋体" w:hAnsi="宋体" w:eastAsia="宋体" w:cs="宋体"/>
                <w:i w:val="0"/>
                <w:color w:val="auto"/>
                <w:sz w:val="22"/>
                <w:szCs w:val="22"/>
                <w:u w:val="none"/>
              </w:rPr>
            </w:pP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CCCA2">
            <w:pPr>
              <w:jc w:val="center"/>
              <w:rPr>
                <w:rFonts w:hint="eastAsia" w:ascii="宋体" w:hAnsi="宋体" w:eastAsia="宋体" w:cs="宋体"/>
                <w:i w:val="0"/>
                <w:color w:val="auto"/>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63B55">
            <w:pPr>
              <w:rPr>
                <w:rFonts w:hint="eastAsia" w:ascii="宋体" w:hAnsi="宋体" w:eastAsia="宋体" w:cs="宋体"/>
                <w:i w:val="0"/>
                <w:color w:val="auto"/>
                <w:sz w:val="22"/>
                <w:szCs w:val="22"/>
                <w:u w:val="none"/>
              </w:rPr>
            </w:pPr>
          </w:p>
        </w:tc>
      </w:tr>
      <w:tr w14:paraId="42E65E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25C23">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AB668">
            <w:pPr>
              <w:jc w:val="center"/>
              <w:rPr>
                <w:rFonts w:hint="eastAsia" w:ascii="宋体" w:hAnsi="宋体" w:eastAsia="宋体" w:cs="宋体"/>
                <w:i w:val="0"/>
                <w:color w:val="auto"/>
                <w:sz w:val="22"/>
                <w:szCs w:val="22"/>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A471A">
            <w:pPr>
              <w:rPr>
                <w:rFonts w:hint="eastAsia" w:ascii="宋体" w:hAnsi="宋体" w:eastAsia="宋体" w:cs="宋体"/>
                <w:i w:val="0"/>
                <w:color w:val="auto"/>
                <w:sz w:val="22"/>
                <w:szCs w:val="22"/>
                <w:u w:val="none"/>
              </w:rPr>
            </w:pP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7F7CE">
            <w:pPr>
              <w:rPr>
                <w:rFonts w:hint="eastAsia" w:ascii="宋体" w:hAnsi="宋体" w:eastAsia="宋体" w:cs="宋体"/>
                <w:i w:val="0"/>
                <w:color w:val="auto"/>
                <w:sz w:val="22"/>
                <w:szCs w:val="22"/>
                <w:u w:val="none"/>
              </w:rPr>
            </w:pP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06E92">
            <w:pPr>
              <w:jc w:val="center"/>
              <w:rPr>
                <w:rFonts w:hint="eastAsia" w:ascii="宋体" w:hAnsi="宋体" w:eastAsia="宋体" w:cs="宋体"/>
                <w:i w:val="0"/>
                <w:color w:val="auto"/>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136C4">
            <w:pPr>
              <w:rPr>
                <w:rFonts w:hint="eastAsia" w:ascii="宋体" w:hAnsi="宋体" w:eastAsia="宋体" w:cs="宋体"/>
                <w:i w:val="0"/>
                <w:color w:val="auto"/>
                <w:sz w:val="22"/>
                <w:szCs w:val="22"/>
                <w:u w:val="none"/>
              </w:rPr>
            </w:pPr>
          </w:p>
        </w:tc>
      </w:tr>
    </w:tbl>
    <w:p w14:paraId="22BBA672">
      <w:pPr>
        <w:numPr>
          <w:ilvl w:val="0"/>
          <w:numId w:val="2"/>
        </w:numPr>
        <w:spacing w:line="560" w:lineRule="exact"/>
        <w:ind w:firstLine="562" w:firstLineChars="200"/>
        <w:jc w:val="left"/>
        <w:rPr>
          <w:rFonts w:hint="eastAsia" w:ascii="楷体_GB2312" w:hAnsi="楷体_GB2312" w:eastAsia="楷体_GB2312" w:cs="楷体_GB2312"/>
          <w:b/>
          <w:bCs/>
          <w:color w:val="auto"/>
          <w:sz w:val="28"/>
          <w:szCs w:val="28"/>
        </w:rPr>
      </w:pPr>
      <w:r>
        <w:rPr>
          <w:rFonts w:hint="eastAsia" w:ascii="楷体_GB2312" w:hAnsi="楷体_GB2312" w:eastAsia="楷体_GB2312" w:cs="楷体_GB2312"/>
          <w:b/>
          <w:bCs/>
          <w:color w:val="auto"/>
          <w:sz w:val="28"/>
          <w:szCs w:val="28"/>
        </w:rPr>
        <w:t>商务</w:t>
      </w:r>
      <w:r>
        <w:rPr>
          <w:rFonts w:hint="eastAsia" w:ascii="楷体_GB2312" w:hAnsi="楷体_GB2312" w:eastAsia="楷体_GB2312" w:cs="楷体_GB2312"/>
          <w:b/>
          <w:bCs/>
          <w:color w:val="auto"/>
          <w:sz w:val="28"/>
          <w:szCs w:val="28"/>
          <w:lang w:eastAsia="zh-CN"/>
        </w:rPr>
        <w:t>、</w:t>
      </w:r>
      <w:r>
        <w:rPr>
          <w:rFonts w:hint="eastAsia" w:ascii="楷体_GB2312" w:hAnsi="楷体_GB2312" w:eastAsia="楷体_GB2312" w:cs="楷体_GB2312"/>
          <w:b/>
          <w:bCs/>
          <w:color w:val="auto"/>
          <w:sz w:val="28"/>
          <w:szCs w:val="28"/>
        </w:rPr>
        <w:t>技术要求</w:t>
      </w:r>
    </w:p>
    <w:tbl>
      <w:tblPr>
        <w:tblStyle w:val="15"/>
        <w:tblW w:w="8458" w:type="dxa"/>
        <w:tblInd w:w="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476"/>
        <w:gridCol w:w="242"/>
        <w:gridCol w:w="917"/>
        <w:gridCol w:w="1240"/>
        <w:gridCol w:w="5463"/>
        <w:gridCol w:w="120"/>
      </w:tblGrid>
      <w:tr w14:paraId="3B9E4A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120" w:type="dxa"/>
          <w:trHeight w:val="480" w:hRule="atLeast"/>
        </w:trPr>
        <w:tc>
          <w:tcPr>
            <w:tcW w:w="8338" w:type="dxa"/>
            <w:gridSpan w:val="5"/>
            <w:shd w:val="clear" w:color="auto" w:fill="auto"/>
            <w:vAlign w:val="center"/>
          </w:tcPr>
          <w:p w14:paraId="40109A28">
            <w:pPr>
              <w:spacing w:line="560" w:lineRule="exact"/>
              <w:ind w:firstLine="560" w:firstLineChars="200"/>
              <w:jc w:val="left"/>
              <w:rPr>
                <w:rFonts w:hint="eastAsia" w:asciiTheme="majorEastAsia" w:hAnsiTheme="majorEastAsia" w:eastAsiaTheme="majorEastAsia" w:cstheme="majorEastAsia"/>
                <w:b/>
                <w:i w:val="0"/>
                <w:color w:val="auto"/>
                <w:sz w:val="30"/>
                <w:szCs w:val="30"/>
                <w:u w:val="none"/>
              </w:rPr>
            </w:pPr>
            <w:r>
              <w:rPr>
                <w:rFonts w:hint="eastAsia" w:asciiTheme="majorEastAsia" w:hAnsiTheme="majorEastAsia" w:eastAsiaTheme="majorEastAsia" w:cstheme="majorEastAsia"/>
                <w:b w:val="0"/>
                <w:bCs/>
                <w:i w:val="0"/>
                <w:color w:val="auto"/>
                <w:kern w:val="0"/>
                <w:sz w:val="28"/>
                <w:szCs w:val="28"/>
                <w:u w:val="none"/>
                <w:lang w:val="en-US" w:eastAsia="zh-CN" w:bidi="ar"/>
              </w:rPr>
              <w:t xml:space="preserve">（1） </w:t>
            </w:r>
            <w:r>
              <w:rPr>
                <w:rFonts w:hint="eastAsia" w:asciiTheme="majorEastAsia" w:hAnsiTheme="majorEastAsia" w:eastAsiaTheme="majorEastAsia" w:cstheme="majorEastAsia"/>
                <w:b w:val="0"/>
                <w:bCs/>
                <w:color w:val="auto"/>
                <w:sz w:val="28"/>
                <w:szCs w:val="28"/>
              </w:rPr>
              <w:t>商务要求</w:t>
            </w:r>
          </w:p>
        </w:tc>
      </w:tr>
      <w:tr w14:paraId="0C01B9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120" w:type="dxa"/>
          <w:trHeight w:val="870" w:hRule="atLeast"/>
        </w:trPr>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0349A">
            <w:pPr>
              <w:keepNext w:val="0"/>
              <w:keepLines w:val="0"/>
              <w:widowControl/>
              <w:suppressLineNumbers w:val="0"/>
              <w:jc w:val="center"/>
              <w:textAlignment w:val="center"/>
              <w:rPr>
                <w:rFonts w:hint="eastAsia" w:ascii="宋体" w:hAnsi="宋体" w:eastAsia="宋体" w:cs="宋体"/>
                <w:b/>
                <w:bCs/>
                <w:i w:val="0"/>
                <w:color w:val="auto"/>
                <w:sz w:val="22"/>
                <w:szCs w:val="22"/>
                <w:u w:val="none"/>
              </w:rPr>
            </w:pPr>
            <w:r>
              <w:rPr>
                <w:rFonts w:hint="eastAsia" w:ascii="宋体" w:hAnsi="宋体" w:eastAsia="宋体" w:cs="宋体"/>
                <w:b/>
                <w:bCs/>
                <w:i w:val="0"/>
                <w:color w:val="auto"/>
                <w:kern w:val="0"/>
                <w:sz w:val="22"/>
                <w:szCs w:val="22"/>
                <w:u w:val="none"/>
                <w:lang w:val="en-US" w:eastAsia="zh-CN" w:bidi="ar"/>
              </w:rPr>
              <w:t>序号</w:t>
            </w:r>
          </w:p>
        </w:tc>
        <w:tc>
          <w:tcPr>
            <w:tcW w:w="11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82489A">
            <w:pPr>
              <w:keepNext w:val="0"/>
              <w:keepLines w:val="0"/>
              <w:widowControl/>
              <w:suppressLineNumbers w:val="0"/>
              <w:jc w:val="center"/>
              <w:textAlignment w:val="center"/>
              <w:rPr>
                <w:rFonts w:hint="eastAsia" w:ascii="宋体" w:hAnsi="宋体" w:eastAsia="宋体" w:cs="宋体"/>
                <w:b/>
                <w:bCs/>
                <w:i w:val="0"/>
                <w:color w:val="auto"/>
                <w:sz w:val="22"/>
                <w:szCs w:val="22"/>
                <w:u w:val="none"/>
              </w:rPr>
            </w:pPr>
            <w:r>
              <w:rPr>
                <w:rFonts w:hint="eastAsia" w:ascii="宋体" w:hAnsi="宋体" w:eastAsia="宋体" w:cs="宋体"/>
                <w:b/>
                <w:bCs/>
                <w:i w:val="0"/>
                <w:color w:val="auto"/>
                <w:kern w:val="0"/>
                <w:sz w:val="22"/>
                <w:szCs w:val="22"/>
                <w:u w:val="none"/>
                <w:lang w:val="en-US" w:eastAsia="zh-CN" w:bidi="ar"/>
              </w:rPr>
              <w:t>名称</w:t>
            </w:r>
          </w:p>
        </w:tc>
        <w:tc>
          <w:tcPr>
            <w:tcW w:w="67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267242">
            <w:pPr>
              <w:keepNext w:val="0"/>
              <w:keepLines w:val="0"/>
              <w:widowControl/>
              <w:suppressLineNumbers w:val="0"/>
              <w:jc w:val="center"/>
              <w:textAlignment w:val="center"/>
              <w:rPr>
                <w:rFonts w:hint="eastAsia" w:ascii="宋体" w:hAnsi="宋体" w:eastAsia="宋体" w:cs="宋体"/>
                <w:b/>
                <w:bCs/>
                <w:i w:val="0"/>
                <w:color w:val="auto"/>
                <w:sz w:val="22"/>
                <w:szCs w:val="22"/>
                <w:u w:val="none"/>
              </w:rPr>
            </w:pPr>
            <w:r>
              <w:rPr>
                <w:rFonts w:hint="eastAsia" w:ascii="宋体" w:hAnsi="宋体" w:eastAsia="宋体" w:cs="宋体"/>
                <w:b/>
                <w:bCs/>
                <w:i w:val="0"/>
                <w:color w:val="auto"/>
                <w:kern w:val="0"/>
                <w:sz w:val="22"/>
                <w:szCs w:val="22"/>
                <w:u w:val="none"/>
                <w:lang w:val="en-US" w:eastAsia="zh-CN" w:bidi="ar"/>
              </w:rPr>
              <w:t>内容</w:t>
            </w:r>
          </w:p>
        </w:tc>
      </w:tr>
      <w:tr w14:paraId="6C5BB2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120" w:type="dxa"/>
          <w:trHeight w:val="961" w:hRule="atLeast"/>
        </w:trPr>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B3C40">
            <w:pPr>
              <w:keepNext w:val="0"/>
              <w:keepLines w:val="0"/>
              <w:widowControl/>
              <w:suppressLineNumbers w:val="0"/>
              <w:jc w:val="center"/>
              <w:textAlignment w:val="center"/>
              <w:rPr>
                <w:rFonts w:hint="eastAsia" w:ascii="宋体" w:hAnsi="宋体" w:eastAsia="宋体" w:cs="宋体"/>
                <w:b/>
                <w:bCs/>
                <w:i w:val="0"/>
                <w:color w:val="auto"/>
                <w:sz w:val="22"/>
                <w:szCs w:val="22"/>
                <w:u w:val="none"/>
                <w:lang w:val="en-US" w:eastAsia="zh-CN"/>
              </w:rPr>
            </w:pPr>
            <w:r>
              <w:rPr>
                <w:rFonts w:hint="eastAsia" w:ascii="宋体" w:hAnsi="宋体" w:cs="宋体"/>
                <w:b/>
                <w:bCs/>
                <w:i w:val="0"/>
                <w:color w:val="auto"/>
                <w:sz w:val="22"/>
                <w:szCs w:val="22"/>
                <w:u w:val="none"/>
                <w:lang w:val="en-US" w:eastAsia="zh-CN"/>
              </w:rPr>
              <w:t>1</w:t>
            </w:r>
          </w:p>
        </w:tc>
        <w:tc>
          <w:tcPr>
            <w:tcW w:w="11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BE0BEF">
            <w:pPr>
              <w:keepNext w:val="0"/>
              <w:keepLines w:val="0"/>
              <w:widowControl/>
              <w:suppressLineNumbers w:val="0"/>
              <w:jc w:val="center"/>
              <w:textAlignment w:val="center"/>
              <w:rPr>
                <w:rFonts w:hint="eastAsia" w:ascii="宋体" w:hAnsi="宋体" w:eastAsia="宋体" w:cs="宋体"/>
                <w:b/>
                <w:bCs/>
                <w:i w:val="0"/>
                <w:color w:val="auto"/>
                <w:sz w:val="22"/>
                <w:szCs w:val="22"/>
                <w:u w:val="none"/>
              </w:rPr>
            </w:pPr>
            <w:r>
              <w:rPr>
                <w:rStyle w:val="19"/>
                <w:b/>
                <w:bCs/>
                <w:color w:val="auto"/>
                <w:lang w:val="en-US" w:eastAsia="zh-CN" w:bidi="ar"/>
              </w:rPr>
              <w:t>付款方式</w:t>
            </w:r>
            <w:r>
              <w:rPr>
                <w:rStyle w:val="19"/>
                <w:b/>
                <w:bCs/>
                <w:color w:val="auto"/>
                <w:lang w:val="en-US" w:eastAsia="zh-CN" w:bidi="ar"/>
              </w:rPr>
              <w:br w:type="textWrapping"/>
            </w:r>
            <w:r>
              <w:rPr>
                <w:rStyle w:val="20"/>
                <w:b/>
                <w:bCs/>
                <w:color w:val="auto"/>
                <w:lang w:val="en-US" w:eastAsia="zh-CN" w:bidi="ar"/>
              </w:rPr>
              <w:t>（付款的时间及比例）</w:t>
            </w:r>
          </w:p>
        </w:tc>
        <w:tc>
          <w:tcPr>
            <w:tcW w:w="67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694246">
            <w:pPr>
              <w:spacing w:line="440" w:lineRule="exact"/>
              <w:rPr>
                <w:rFonts w:hint="eastAsia" w:ascii="宋体" w:hAnsi="宋体" w:eastAsia="宋体" w:cs="宋体"/>
                <w:i w:val="0"/>
                <w:color w:val="auto"/>
                <w:sz w:val="22"/>
                <w:szCs w:val="22"/>
                <w:u w:val="none"/>
              </w:rPr>
            </w:pPr>
            <w:r>
              <w:rPr>
                <w:rStyle w:val="19"/>
                <w:color w:val="auto"/>
                <w:lang w:val="en-US" w:eastAsia="zh-CN" w:bidi="ar"/>
              </w:rPr>
              <w:t xml:space="preserve">    </w:t>
            </w:r>
            <w:r>
              <w:rPr>
                <w:rStyle w:val="19"/>
                <w:rFonts w:hint="eastAsia"/>
                <w:color w:val="auto"/>
                <w:lang w:val="en-US" w:eastAsia="zh-CN" w:bidi="ar"/>
              </w:rPr>
              <w:t>合同签订完成后，按照合同相关条款要求中标方所有人员入场开工后，甲方向乙方支付合同总金额的40%;项目包含的所有系统上线后，甲方向乙方支付合同总金额的50%;项目包含的所有系统平稳运行（运行期6个月内）并经甲方验收合格后，甲方向乙方支付同总金额的10%。</w:t>
            </w:r>
            <w:r>
              <w:rPr>
                <w:rStyle w:val="19"/>
                <w:color w:val="auto"/>
                <w:lang w:val="en-US" w:eastAsia="zh-CN" w:bidi="ar"/>
              </w:rPr>
              <w:t xml:space="preserve">  </w:t>
            </w:r>
          </w:p>
        </w:tc>
      </w:tr>
      <w:tr w14:paraId="14A17E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120" w:type="dxa"/>
          <w:trHeight w:val="570" w:hRule="atLeast"/>
        </w:trPr>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B3A06">
            <w:pPr>
              <w:keepNext w:val="0"/>
              <w:keepLines w:val="0"/>
              <w:widowControl/>
              <w:suppressLineNumbers w:val="0"/>
              <w:jc w:val="center"/>
              <w:textAlignment w:val="center"/>
              <w:rPr>
                <w:rFonts w:hint="eastAsia" w:ascii="宋体" w:hAnsi="宋体" w:eastAsia="宋体" w:cs="宋体"/>
                <w:b/>
                <w:bCs/>
                <w:i w:val="0"/>
                <w:color w:val="auto"/>
                <w:sz w:val="22"/>
                <w:szCs w:val="22"/>
                <w:u w:val="none"/>
                <w:lang w:val="en-US" w:eastAsia="zh-CN"/>
              </w:rPr>
            </w:pPr>
            <w:r>
              <w:rPr>
                <w:rFonts w:hint="eastAsia" w:ascii="宋体" w:hAnsi="宋体" w:cs="宋体"/>
                <w:b/>
                <w:bCs/>
                <w:i w:val="0"/>
                <w:color w:val="auto"/>
                <w:sz w:val="22"/>
                <w:szCs w:val="22"/>
                <w:u w:val="none"/>
                <w:lang w:val="en-US" w:eastAsia="zh-CN"/>
              </w:rPr>
              <w:t>2</w:t>
            </w:r>
          </w:p>
        </w:tc>
        <w:tc>
          <w:tcPr>
            <w:tcW w:w="11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3ED674">
            <w:pPr>
              <w:keepNext w:val="0"/>
              <w:keepLines w:val="0"/>
              <w:widowControl/>
              <w:suppressLineNumbers w:val="0"/>
              <w:jc w:val="center"/>
              <w:textAlignment w:val="center"/>
              <w:rPr>
                <w:rFonts w:hint="eastAsia" w:ascii="宋体" w:hAnsi="宋体" w:eastAsia="宋体" w:cs="宋体"/>
                <w:b/>
                <w:bCs/>
                <w:i w:val="0"/>
                <w:color w:val="auto"/>
                <w:sz w:val="22"/>
                <w:szCs w:val="22"/>
                <w:u w:val="none"/>
              </w:rPr>
            </w:pPr>
            <w:r>
              <w:rPr>
                <w:rStyle w:val="19"/>
                <w:rFonts w:hint="eastAsia"/>
                <w:b/>
                <w:bCs/>
                <w:color w:val="auto"/>
                <w:lang w:val="en-US" w:eastAsia="zh-CN" w:bidi="ar"/>
              </w:rPr>
              <w:t>交付（实施）的时间（期限）</w:t>
            </w:r>
          </w:p>
        </w:tc>
        <w:tc>
          <w:tcPr>
            <w:tcW w:w="67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E9F33B">
            <w:pPr>
              <w:keepNext w:val="0"/>
              <w:keepLines w:val="0"/>
              <w:widowControl/>
              <w:suppressLineNumbers w:val="0"/>
              <w:jc w:val="left"/>
              <w:textAlignment w:val="center"/>
              <w:rPr>
                <w:rFonts w:hint="default" w:ascii="宋体" w:hAnsi="宋体" w:eastAsia="宋体" w:cs="宋体"/>
                <w:i w:val="0"/>
                <w:color w:val="auto"/>
                <w:sz w:val="22"/>
                <w:szCs w:val="22"/>
                <w:u w:val="none"/>
                <w:lang w:val="en-US"/>
              </w:rPr>
            </w:pPr>
            <w:r>
              <w:rPr>
                <w:rFonts w:hint="eastAsia" w:ascii="宋体" w:hAnsi="宋体" w:eastAsia="宋体" w:cs="宋体"/>
                <w:i w:val="0"/>
                <w:color w:val="auto"/>
                <w:kern w:val="0"/>
                <w:sz w:val="22"/>
                <w:szCs w:val="22"/>
                <w:u w:val="none"/>
                <w:lang w:val="en-US" w:eastAsia="zh-CN" w:bidi="ar"/>
              </w:rPr>
              <w:t>合同签订后3日内进场实施</w:t>
            </w:r>
          </w:p>
        </w:tc>
      </w:tr>
      <w:tr w14:paraId="12A9B5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20" w:type="dxa"/>
          <w:trHeight w:val="850" w:hRule="atLeast"/>
        </w:trPr>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8B620">
            <w:pPr>
              <w:keepNext w:val="0"/>
              <w:keepLines w:val="0"/>
              <w:widowControl/>
              <w:suppressLineNumbers w:val="0"/>
              <w:jc w:val="center"/>
              <w:textAlignment w:val="center"/>
              <w:rPr>
                <w:rFonts w:hint="eastAsia" w:ascii="宋体" w:hAnsi="宋体" w:eastAsia="宋体" w:cs="宋体"/>
                <w:b/>
                <w:bCs/>
                <w:i w:val="0"/>
                <w:color w:val="auto"/>
                <w:sz w:val="22"/>
                <w:szCs w:val="22"/>
                <w:u w:val="none"/>
                <w:lang w:val="en-US" w:eastAsia="zh-CN"/>
              </w:rPr>
            </w:pPr>
            <w:r>
              <w:rPr>
                <w:rFonts w:hint="eastAsia" w:ascii="宋体" w:hAnsi="宋体" w:cs="宋体"/>
                <w:b/>
                <w:bCs/>
                <w:i w:val="0"/>
                <w:color w:val="auto"/>
                <w:sz w:val="22"/>
                <w:szCs w:val="22"/>
                <w:u w:val="none"/>
                <w:lang w:val="en-US" w:eastAsia="zh-CN"/>
              </w:rPr>
              <w:t>3</w:t>
            </w:r>
          </w:p>
        </w:tc>
        <w:tc>
          <w:tcPr>
            <w:tcW w:w="11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FCD4F1">
            <w:pPr>
              <w:keepNext w:val="0"/>
              <w:keepLines w:val="0"/>
              <w:widowControl/>
              <w:suppressLineNumbers w:val="0"/>
              <w:jc w:val="center"/>
              <w:textAlignment w:val="center"/>
              <w:rPr>
                <w:rFonts w:hint="eastAsia" w:ascii="宋体" w:hAnsi="宋体" w:eastAsia="宋体" w:cs="宋体"/>
                <w:b/>
                <w:bCs/>
                <w:i w:val="0"/>
                <w:color w:val="auto"/>
                <w:sz w:val="22"/>
                <w:szCs w:val="22"/>
                <w:u w:val="none"/>
              </w:rPr>
            </w:pPr>
            <w:r>
              <w:rPr>
                <w:rFonts w:hint="eastAsia" w:ascii="宋体" w:hAnsi="宋体" w:eastAsia="宋体" w:cs="宋体"/>
                <w:b/>
                <w:bCs/>
                <w:i w:val="0"/>
                <w:color w:val="auto"/>
                <w:kern w:val="0"/>
                <w:sz w:val="22"/>
                <w:szCs w:val="22"/>
                <w:u w:val="none"/>
                <w:lang w:val="en-US" w:eastAsia="zh-CN" w:bidi="ar"/>
              </w:rPr>
              <w:t>交货</w:t>
            </w:r>
            <w:r>
              <w:rPr>
                <w:rFonts w:hint="eastAsia" w:ascii="宋体" w:hAnsi="宋体" w:cs="宋体"/>
                <w:b/>
                <w:bCs/>
                <w:i w:val="0"/>
                <w:color w:val="auto"/>
                <w:kern w:val="0"/>
                <w:sz w:val="22"/>
                <w:szCs w:val="22"/>
                <w:u w:val="none"/>
                <w:lang w:val="en-US" w:eastAsia="zh-CN" w:bidi="ar"/>
              </w:rPr>
              <w:t>（实施）</w:t>
            </w:r>
            <w:r>
              <w:rPr>
                <w:rFonts w:hint="eastAsia" w:ascii="宋体" w:hAnsi="宋体" w:eastAsia="宋体" w:cs="宋体"/>
                <w:b/>
                <w:bCs/>
                <w:i w:val="0"/>
                <w:color w:val="auto"/>
                <w:kern w:val="0"/>
                <w:sz w:val="22"/>
                <w:szCs w:val="22"/>
                <w:u w:val="none"/>
                <w:lang w:val="en-US" w:eastAsia="zh-CN" w:bidi="ar"/>
              </w:rPr>
              <w:t>地点</w:t>
            </w:r>
          </w:p>
        </w:tc>
        <w:tc>
          <w:tcPr>
            <w:tcW w:w="67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C61C2C">
            <w:pPr>
              <w:jc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奇台县妇幼保健院</w:t>
            </w:r>
          </w:p>
        </w:tc>
      </w:tr>
      <w:tr w14:paraId="009213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120" w:type="dxa"/>
          <w:trHeight w:val="5003" w:hRule="atLeast"/>
        </w:trPr>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35EB5">
            <w:pPr>
              <w:keepNext w:val="0"/>
              <w:keepLines w:val="0"/>
              <w:widowControl/>
              <w:suppressLineNumbers w:val="0"/>
              <w:jc w:val="center"/>
              <w:textAlignment w:val="center"/>
              <w:rPr>
                <w:rFonts w:hint="eastAsia" w:ascii="宋体" w:hAnsi="宋体" w:eastAsia="宋体" w:cs="宋体"/>
                <w:b/>
                <w:bCs/>
                <w:i w:val="0"/>
                <w:color w:val="auto"/>
                <w:sz w:val="22"/>
                <w:szCs w:val="22"/>
                <w:u w:val="none"/>
                <w:lang w:val="en-US" w:eastAsia="zh-CN"/>
              </w:rPr>
            </w:pPr>
            <w:r>
              <w:rPr>
                <w:rFonts w:hint="eastAsia" w:ascii="宋体" w:hAnsi="宋体" w:cs="宋体"/>
                <w:b/>
                <w:bCs/>
                <w:i w:val="0"/>
                <w:color w:val="auto"/>
                <w:sz w:val="22"/>
                <w:szCs w:val="22"/>
                <w:u w:val="none"/>
                <w:lang w:val="en-US" w:eastAsia="zh-CN"/>
              </w:rPr>
              <w:t>4</w:t>
            </w:r>
          </w:p>
        </w:tc>
        <w:tc>
          <w:tcPr>
            <w:tcW w:w="11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7E2470">
            <w:pPr>
              <w:keepNext w:val="0"/>
              <w:keepLines w:val="0"/>
              <w:widowControl/>
              <w:suppressLineNumbers w:val="0"/>
              <w:jc w:val="center"/>
              <w:textAlignment w:val="center"/>
              <w:rPr>
                <w:rFonts w:hint="eastAsia" w:ascii="宋体" w:hAnsi="宋体" w:eastAsia="宋体" w:cs="宋体"/>
                <w:b/>
                <w:bCs/>
                <w:i w:val="0"/>
                <w:color w:val="auto"/>
                <w:sz w:val="22"/>
                <w:szCs w:val="22"/>
                <w:u w:val="none"/>
              </w:rPr>
            </w:pPr>
            <w:r>
              <w:rPr>
                <w:rFonts w:hint="eastAsia" w:ascii="宋体" w:hAnsi="宋体" w:eastAsia="宋体" w:cs="宋体"/>
                <w:b/>
                <w:bCs/>
                <w:i w:val="0"/>
                <w:color w:val="auto"/>
                <w:kern w:val="0"/>
                <w:sz w:val="22"/>
                <w:szCs w:val="22"/>
                <w:u w:val="none"/>
                <w:lang w:val="en-US" w:eastAsia="zh-CN" w:bidi="ar"/>
              </w:rPr>
              <w:t>履约验收</w:t>
            </w:r>
            <w:r>
              <w:rPr>
                <w:rFonts w:hint="eastAsia" w:ascii="宋体" w:hAnsi="宋体" w:eastAsia="宋体" w:cs="宋体"/>
                <w:b/>
                <w:bCs/>
                <w:i w:val="0"/>
                <w:color w:val="auto"/>
                <w:kern w:val="0"/>
                <w:sz w:val="22"/>
                <w:szCs w:val="22"/>
                <w:u w:val="none"/>
                <w:lang w:val="en-US" w:eastAsia="zh-CN" w:bidi="ar"/>
              </w:rPr>
              <w:br w:type="textWrapping"/>
            </w:r>
            <w:r>
              <w:rPr>
                <w:rFonts w:hint="eastAsia" w:ascii="宋体" w:hAnsi="宋体" w:eastAsia="宋体" w:cs="宋体"/>
                <w:b/>
                <w:bCs/>
                <w:i w:val="0"/>
                <w:color w:val="auto"/>
                <w:kern w:val="0"/>
                <w:sz w:val="22"/>
                <w:szCs w:val="22"/>
                <w:u w:val="none"/>
                <w:lang w:val="en-US" w:eastAsia="zh-CN" w:bidi="ar"/>
              </w:rPr>
              <w:t>（含验收内容、标准、程序等）</w:t>
            </w:r>
          </w:p>
        </w:tc>
        <w:tc>
          <w:tcPr>
            <w:tcW w:w="67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250422">
            <w:pPr>
              <w:keepNext w:val="0"/>
              <w:keepLines w:val="0"/>
              <w:widowControl/>
              <w:suppressLineNumbers w:val="0"/>
              <w:jc w:val="left"/>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采购人依据国家有关规定、招标文件、中标人的投标文件以及合同约定的内容和验收标准进行验收，采购人可以邀请相关专家或参加本项目的其他投标人或者第三方机构参与验收。参与验收的投标人或者第三方机构的意见作为验收书的参考资料一并存档。货物</w:t>
            </w:r>
            <w:r>
              <w:rPr>
                <w:rFonts w:hint="eastAsia" w:ascii="宋体" w:hAnsi="宋体" w:cs="宋体"/>
                <w:i w:val="0"/>
                <w:color w:val="auto"/>
                <w:kern w:val="0"/>
                <w:sz w:val="22"/>
                <w:szCs w:val="22"/>
                <w:u w:val="none"/>
                <w:lang w:val="en-US" w:eastAsia="zh-CN" w:bidi="ar"/>
              </w:rPr>
              <w:t>类项目因</w:t>
            </w:r>
            <w:r>
              <w:rPr>
                <w:rFonts w:hint="eastAsia" w:ascii="宋体" w:hAnsi="宋体" w:eastAsia="宋体" w:cs="宋体"/>
                <w:i w:val="0"/>
                <w:color w:val="auto"/>
                <w:kern w:val="0"/>
                <w:sz w:val="22"/>
                <w:szCs w:val="22"/>
                <w:u w:val="none"/>
                <w:lang w:val="en-US" w:eastAsia="zh-CN" w:bidi="ar"/>
              </w:rPr>
              <w:t>质量问题发生争议时，</w:t>
            </w:r>
            <w:r>
              <w:rPr>
                <w:rFonts w:hint="eastAsia" w:ascii="宋体" w:hAnsi="宋体" w:cs="宋体"/>
                <w:i w:val="0"/>
                <w:color w:val="auto"/>
                <w:kern w:val="0"/>
                <w:sz w:val="22"/>
                <w:szCs w:val="22"/>
                <w:u w:val="none"/>
                <w:lang w:val="en-US" w:eastAsia="zh-CN" w:bidi="ar"/>
              </w:rPr>
              <w:t>以</w:t>
            </w:r>
            <w:r>
              <w:rPr>
                <w:rFonts w:hint="eastAsia" w:ascii="宋体" w:hAnsi="宋体" w:eastAsia="宋体" w:cs="宋体"/>
                <w:i w:val="0"/>
                <w:color w:val="auto"/>
                <w:kern w:val="0"/>
                <w:sz w:val="22"/>
                <w:szCs w:val="22"/>
                <w:u w:val="none"/>
                <w:lang w:val="en-US" w:eastAsia="zh-CN" w:bidi="ar"/>
              </w:rPr>
              <w:t>质量技术检验检测机构检验结果为准，如产生检验费用，则该费用由过失方承担。</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 xml:space="preserve">  </w:t>
            </w:r>
          </w:p>
          <w:p w14:paraId="1C6CE118">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其他要求：□无   ☑有</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1、整体软件系统部署完成后，经运行后完全满足甲方招标文件所有的参数和各类行业标准，并且达到甲方的使用要求。项目完成后，必须为甲方提供完整的验收资料，包含培训资料及各类安装操作手册等内容。</w:t>
            </w:r>
          </w:p>
        </w:tc>
      </w:tr>
      <w:tr w14:paraId="689907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120" w:type="dxa"/>
          <w:trHeight w:val="2889" w:hRule="atLeast"/>
        </w:trPr>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F23AC">
            <w:pPr>
              <w:keepNext w:val="0"/>
              <w:keepLines w:val="0"/>
              <w:widowControl/>
              <w:suppressLineNumbers w:val="0"/>
              <w:jc w:val="center"/>
              <w:textAlignment w:val="center"/>
              <w:rPr>
                <w:rFonts w:hint="eastAsia" w:ascii="宋体" w:hAnsi="宋体" w:eastAsia="宋体" w:cs="宋体"/>
                <w:b/>
                <w:bCs/>
                <w:i w:val="0"/>
                <w:color w:val="auto"/>
                <w:sz w:val="22"/>
                <w:szCs w:val="22"/>
                <w:u w:val="none"/>
                <w:lang w:val="en-US" w:eastAsia="zh-CN"/>
              </w:rPr>
            </w:pPr>
            <w:r>
              <w:rPr>
                <w:rFonts w:hint="eastAsia" w:ascii="宋体" w:hAnsi="宋体" w:cs="宋体"/>
                <w:b/>
                <w:bCs/>
                <w:i w:val="0"/>
                <w:color w:val="auto"/>
                <w:sz w:val="22"/>
                <w:szCs w:val="22"/>
                <w:u w:val="none"/>
                <w:lang w:val="en-US" w:eastAsia="zh-CN"/>
              </w:rPr>
              <w:t>5</w:t>
            </w:r>
          </w:p>
        </w:tc>
        <w:tc>
          <w:tcPr>
            <w:tcW w:w="11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FCE549">
            <w:pPr>
              <w:keepNext w:val="0"/>
              <w:keepLines w:val="0"/>
              <w:widowControl/>
              <w:suppressLineNumbers w:val="0"/>
              <w:jc w:val="center"/>
              <w:textAlignment w:val="center"/>
              <w:rPr>
                <w:rFonts w:hint="eastAsia" w:ascii="宋体" w:hAnsi="宋体" w:eastAsia="宋体" w:cs="宋体"/>
                <w:b/>
                <w:bCs/>
                <w:i w:val="0"/>
                <w:color w:val="auto"/>
                <w:sz w:val="22"/>
                <w:szCs w:val="22"/>
                <w:u w:val="none"/>
              </w:rPr>
            </w:pPr>
            <w:r>
              <w:rPr>
                <w:rFonts w:hint="eastAsia" w:ascii="宋体" w:hAnsi="宋体" w:eastAsia="宋体" w:cs="宋体"/>
                <w:b/>
                <w:bCs/>
                <w:i w:val="0"/>
                <w:color w:val="auto"/>
                <w:kern w:val="0"/>
                <w:sz w:val="22"/>
                <w:szCs w:val="22"/>
                <w:u w:val="none"/>
                <w:lang w:val="en-US" w:eastAsia="zh-CN" w:bidi="ar"/>
              </w:rPr>
              <w:t>售后服务</w:t>
            </w:r>
          </w:p>
        </w:tc>
        <w:tc>
          <w:tcPr>
            <w:tcW w:w="67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F8B4BC">
            <w:pPr>
              <w:keepNext w:val="0"/>
              <w:keepLines w:val="0"/>
              <w:widowControl/>
              <w:suppressLineNumbers w:val="0"/>
              <w:jc w:val="left"/>
              <w:textAlignment w:val="center"/>
              <w:rPr>
                <w:rStyle w:val="21"/>
                <w:color w:val="auto"/>
                <w:lang w:val="en-US" w:eastAsia="zh-CN" w:bidi="ar"/>
              </w:rPr>
            </w:pPr>
            <w:r>
              <w:rPr>
                <w:rStyle w:val="21"/>
                <w:color w:val="auto"/>
                <w:lang w:val="en-US" w:eastAsia="zh-CN" w:bidi="ar"/>
              </w:rPr>
              <w:t>自项目验收合格后</w:t>
            </w:r>
            <w:r>
              <w:rPr>
                <w:rStyle w:val="22"/>
                <w:color w:val="auto"/>
                <w:lang w:val="en-US" w:eastAsia="zh-CN" w:bidi="ar"/>
              </w:rPr>
              <w:t xml:space="preserve">   </w:t>
            </w:r>
            <w:r>
              <w:rPr>
                <w:rStyle w:val="22"/>
                <w:rFonts w:hint="eastAsia"/>
                <w:color w:val="auto"/>
                <w:lang w:val="en-US" w:eastAsia="zh-CN" w:bidi="ar"/>
              </w:rPr>
              <w:t>1年</w:t>
            </w:r>
            <w:r>
              <w:rPr>
                <w:rStyle w:val="22"/>
                <w:color w:val="auto"/>
                <w:lang w:val="en-US" w:eastAsia="zh-CN" w:bidi="ar"/>
              </w:rPr>
              <w:t xml:space="preserve"> （年或月）</w:t>
            </w:r>
            <w:r>
              <w:rPr>
                <w:rStyle w:val="23"/>
                <w:i/>
                <w:iCs/>
                <w:color w:val="auto"/>
                <w:lang w:val="en-US" w:eastAsia="zh-CN" w:bidi="ar"/>
              </w:rPr>
              <w:br w:type="textWrapping"/>
            </w:r>
            <w:r>
              <w:rPr>
                <w:rStyle w:val="21"/>
                <w:color w:val="auto"/>
                <w:lang w:val="en-US" w:eastAsia="zh-CN" w:bidi="ar"/>
              </w:rPr>
              <w:br w:type="textWrapping"/>
            </w:r>
            <w:r>
              <w:rPr>
                <w:rStyle w:val="21"/>
                <w:color w:val="auto"/>
                <w:lang w:val="en-US" w:eastAsia="zh-CN" w:bidi="ar"/>
              </w:rPr>
              <w:t>售后服务</w:t>
            </w:r>
            <w:r>
              <w:rPr>
                <w:rStyle w:val="21"/>
                <w:rFonts w:hint="eastAsia"/>
                <w:color w:val="auto"/>
                <w:lang w:val="en-US" w:eastAsia="zh-CN" w:bidi="ar"/>
              </w:rPr>
              <w:t>要求</w:t>
            </w:r>
            <w:r>
              <w:rPr>
                <w:rStyle w:val="21"/>
                <w:color w:val="auto"/>
                <w:lang w:val="en-US" w:eastAsia="zh-CN" w:bidi="ar"/>
              </w:rPr>
              <w:t>：</w:t>
            </w:r>
          </w:p>
          <w:p w14:paraId="0211A9E0">
            <w:pPr>
              <w:keepNext w:val="0"/>
              <w:keepLines w:val="0"/>
              <w:widowControl/>
              <w:numPr>
                <w:ilvl w:val="0"/>
                <w:numId w:val="3"/>
              </w:numPr>
              <w:suppressLineNumbers w:val="0"/>
              <w:ind w:firstLine="440" w:firstLineChars="20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sz w:val="22"/>
                <w:szCs w:val="22"/>
                <w:u w:val="none"/>
              </w:rPr>
              <w:t>软件质保期内免费提供技术支持及软件升级服务。质保期过后，维保费用不得超过中标金额的8%，以签订维保合同为准。</w:t>
            </w:r>
          </w:p>
          <w:p w14:paraId="4BD0D1DD">
            <w:pPr>
              <w:keepNext w:val="0"/>
              <w:keepLines w:val="0"/>
              <w:widowControl/>
              <w:numPr>
                <w:ilvl w:val="0"/>
                <w:numId w:val="3"/>
              </w:numPr>
              <w:suppressLineNumbers w:val="0"/>
              <w:ind w:firstLine="440" w:firstLineChars="200"/>
              <w:jc w:val="left"/>
              <w:textAlignment w:val="center"/>
              <w:rPr>
                <w:rFonts w:hint="eastAsia" w:ascii="宋体" w:hAnsi="宋体" w:eastAsia="宋体" w:cs="宋体"/>
                <w:i w:val="0"/>
                <w:color w:val="auto"/>
                <w:sz w:val="22"/>
                <w:szCs w:val="22"/>
                <w:u w:val="none"/>
              </w:rPr>
            </w:pPr>
            <w:r>
              <w:rPr>
                <w:rStyle w:val="21"/>
                <w:rFonts w:hint="eastAsia"/>
                <w:color w:val="auto"/>
                <w:lang w:val="en-US" w:eastAsia="zh-CN" w:bidi="ar"/>
              </w:rPr>
              <w:t>免费服务期：系统上线后免费服务期为一年，服务期内，提供7×24小时电话支持维护服务并在30分钟内响应，维护方式包括邮件、电话、远程维护、现场服务等方式。必须保证有足够的人员及技术支持电话负责本系统运维工作，并保证4小时内派工程师到达现场、24小时之内解决问题。电话支持服务：针对报修故障工程师提供电话技术支持服务；网络远程协助：对于必须直接操作才能解决的软件问题，工程师可通过网络进行远程控制协助，帮助现场解决故障；现场问题处理：通过以上两种方式不能解决问题时，项目经理协调人员到达现场进行故障处理。其它服务方式支持：为便于系统应用科室之间的应用交流和问题反馈，运维团队将借助手机网络，设立微信群或QQ群便于用户沟通和答疑每年不得少于两次以上的上门巡检，保证系统软硬件正常运行，及需求的更新、完善，售后必须要求中标的软件公司来提供，不得委托或转包第三方进行售后。</w:t>
            </w:r>
          </w:p>
        </w:tc>
      </w:tr>
      <w:tr w14:paraId="511902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120" w:type="dxa"/>
          <w:trHeight w:val="90" w:hRule="atLeast"/>
        </w:trPr>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F673E">
            <w:pPr>
              <w:keepNext w:val="0"/>
              <w:keepLines w:val="0"/>
              <w:widowControl/>
              <w:suppressLineNumbers w:val="0"/>
              <w:jc w:val="center"/>
              <w:textAlignment w:val="center"/>
              <w:rPr>
                <w:rFonts w:hint="eastAsia" w:ascii="宋体" w:hAnsi="宋体" w:eastAsia="宋体" w:cs="宋体"/>
                <w:b/>
                <w:bCs/>
                <w:i w:val="0"/>
                <w:color w:val="auto"/>
                <w:sz w:val="22"/>
                <w:szCs w:val="22"/>
                <w:u w:val="none"/>
                <w:lang w:val="en-US" w:eastAsia="zh-CN"/>
              </w:rPr>
            </w:pPr>
            <w:r>
              <w:rPr>
                <w:rFonts w:hint="eastAsia" w:ascii="宋体" w:hAnsi="宋体" w:cs="宋体"/>
                <w:b/>
                <w:bCs/>
                <w:i w:val="0"/>
                <w:color w:val="auto"/>
                <w:sz w:val="22"/>
                <w:szCs w:val="22"/>
                <w:u w:val="none"/>
                <w:lang w:val="en-US" w:eastAsia="zh-CN"/>
              </w:rPr>
              <w:t>6</w:t>
            </w:r>
          </w:p>
        </w:tc>
        <w:tc>
          <w:tcPr>
            <w:tcW w:w="11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0B6432">
            <w:pPr>
              <w:keepNext w:val="0"/>
              <w:keepLines w:val="0"/>
              <w:widowControl/>
              <w:suppressLineNumbers w:val="0"/>
              <w:jc w:val="center"/>
              <w:textAlignment w:val="center"/>
              <w:rPr>
                <w:rFonts w:hint="eastAsia" w:ascii="宋体" w:hAnsi="宋体" w:eastAsia="宋体" w:cs="宋体"/>
                <w:b/>
                <w:bCs/>
                <w:i w:val="0"/>
                <w:color w:val="auto"/>
                <w:sz w:val="22"/>
                <w:szCs w:val="22"/>
                <w:u w:val="none"/>
              </w:rPr>
            </w:pPr>
            <w:r>
              <w:rPr>
                <w:rFonts w:hint="eastAsia" w:ascii="宋体" w:hAnsi="宋体" w:eastAsia="宋体" w:cs="宋体"/>
                <w:b/>
                <w:bCs/>
                <w:i w:val="0"/>
                <w:color w:val="auto"/>
                <w:kern w:val="0"/>
                <w:sz w:val="22"/>
                <w:szCs w:val="22"/>
                <w:u w:val="none"/>
                <w:lang w:val="en-US" w:eastAsia="zh-CN" w:bidi="ar"/>
              </w:rPr>
              <w:t>投标人资</w:t>
            </w:r>
            <w:r>
              <w:rPr>
                <w:rFonts w:hint="eastAsia" w:ascii="宋体" w:hAnsi="宋体" w:eastAsia="宋体" w:cs="宋体"/>
                <w:b/>
                <w:bCs/>
                <w:i w:val="0"/>
                <w:color w:val="auto"/>
                <w:kern w:val="0"/>
                <w:sz w:val="22"/>
                <w:szCs w:val="22"/>
                <w:u w:val="none"/>
                <w:lang w:val="en-US" w:eastAsia="zh-CN" w:bidi="ar"/>
              </w:rPr>
              <w:br w:type="textWrapping"/>
            </w:r>
            <w:r>
              <w:rPr>
                <w:rFonts w:hint="eastAsia" w:ascii="宋体" w:hAnsi="宋体" w:eastAsia="宋体" w:cs="宋体"/>
                <w:b/>
                <w:bCs/>
                <w:i w:val="0"/>
                <w:color w:val="auto"/>
                <w:kern w:val="0"/>
                <w:sz w:val="22"/>
                <w:szCs w:val="22"/>
                <w:u w:val="none"/>
                <w:lang w:val="en-US" w:eastAsia="zh-CN" w:bidi="ar"/>
              </w:rPr>
              <w:t>格要求</w:t>
            </w:r>
          </w:p>
        </w:tc>
        <w:tc>
          <w:tcPr>
            <w:tcW w:w="67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429FAF">
            <w:pPr>
              <w:keepNext w:val="0"/>
              <w:keepLines w:val="0"/>
              <w:widowControl/>
              <w:suppressLineNumbers w:val="0"/>
              <w:jc w:val="left"/>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1、投标人必须是符合《中华人民共和国政府采购法》第二十二条的合格</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供应商（1.1具有承担民事责任能力、为中国境内合法成立的法人单位或其他组织；1.2具有良好的商业信誉和健全的财务会计制度；1.3具有履行合同所必需的设备和专业技术能力；1.4有依法缴纳税收和社会保障资金的良好记录；1.5参加政府采购活动前三年内，在经营活动中没有重大违法记录；1.6法律、行政法规规定的其他条件；）</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2、其他特定资格：</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 xml:space="preserve">□无 </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☑有：</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供应商应仔细阅读项目需求说明，详细对医院相关的业务流程、安装环境进行现场调研及咨询。</w:t>
            </w:r>
          </w:p>
          <w:p w14:paraId="649134BF">
            <w:pPr>
              <w:keepNext w:val="0"/>
              <w:keepLines w:val="0"/>
              <w:widowControl/>
              <w:suppressLineNumbers w:val="0"/>
              <w:jc w:val="left"/>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2.1本项目在线询价最终以综合评分法为标准成交中标结果。</w:t>
            </w:r>
          </w:p>
          <w:p w14:paraId="5FF52358">
            <w:pPr>
              <w:keepNext w:val="0"/>
              <w:keepLines w:val="0"/>
              <w:widowControl/>
              <w:suppressLineNumbers w:val="0"/>
              <w:jc w:val="left"/>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2.2供应商提供2022年1月1日以来，信息化相关类似业绩，至少提供五份。注：需提供业绩证明材料（中标/成交通知书或合同协议书复印件为准）</w:t>
            </w:r>
          </w:p>
          <w:p w14:paraId="7325F274">
            <w:pPr>
              <w:keepNext w:val="0"/>
              <w:keepLines w:val="0"/>
              <w:widowControl/>
              <w:suppressLineNumbers w:val="0"/>
              <w:jc w:val="left"/>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2.3供应商针对本项目提供的项目实施方案，包括但不限于：①项目实施人员构成； ②安装调试方案；②实施进度计划；④质量控制措施；⑤应急情况处理 5 部分要素。</w:t>
            </w:r>
          </w:p>
          <w:p w14:paraId="29594CB7">
            <w:pPr>
              <w:keepNext w:val="0"/>
              <w:keepLines w:val="0"/>
              <w:widowControl/>
              <w:suppressLineNumbers w:val="0"/>
              <w:jc w:val="left"/>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2.4供应商针对本项目提供的售后服务方案，包括但不限于：①售后服务响应； ②售后服务方式；③售后服务流程；④售后服务承诺；⑤售后服务承诺的保障 措施；⑥日常运营 6 部分要素。</w:t>
            </w:r>
          </w:p>
          <w:p w14:paraId="7CFA029B">
            <w:pPr>
              <w:keepNext w:val="0"/>
              <w:keepLines w:val="0"/>
              <w:widowControl/>
              <w:suppressLineNumbers w:val="0"/>
              <w:jc w:val="left"/>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2.5供应商针对本项目提供的培训方案，包括但不限于：①培训组织（培训地点为 用户工作地点）；②培训目标；③培训任务；④培训计划； ⑤ 部分要素。</w:t>
            </w:r>
          </w:p>
          <w:p w14:paraId="6B9E5555">
            <w:pPr>
              <w:keepNext w:val="0"/>
              <w:keepLines w:val="0"/>
              <w:widowControl/>
              <w:suppressLineNumbers w:val="0"/>
              <w:jc w:val="left"/>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2.6供应商须为本项目设立专门的实施服务队伍，项目经理任职应具备3年以上医院信息项目管理工作经验并全权代表供应商执行各项技术及管理工作，需要经医院认可，未经医院建议或许可，项目经理不得变更。实施期间，前期方案调研制定方案阶段实施团队人员必须为2人及以上，实施阶段团队人数必须在4人及以上，项目实施完成后，确保项目平稳运行，常驻人员：项目签约后，供应商须提供常驻人员在医院现场工作，直至项目验收结束。项目经理、常驻人员的经历由供应商在应标书中提供。项目经理及项目团队人员必须具有实施此类项目的经验与院方相关人员共同组成项目组，明确各方任务与职责，详细设计出项目实施计划。</w:t>
            </w:r>
          </w:p>
          <w:p w14:paraId="228F684C">
            <w:pPr>
              <w:keepNext w:val="0"/>
              <w:keepLines w:val="0"/>
              <w:widowControl/>
              <w:suppressLineNumbers w:val="0"/>
              <w:jc w:val="left"/>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2.7供应商负责项目全部实施工作，包括软件系统的安装部署、调试、培训、试运行及上线运行等工作，实施结束时应保证系统安全稳定运行。实施期间按甲方标书要求的人员及人数进行实施，如未按照甲方要求且不能保证项目实施的进度和效果，按项目延期的时间进行赔偿，赔偿金为每个工作日1000元（除不可抗拒因素）。</w:t>
            </w:r>
          </w:p>
          <w:p w14:paraId="0AEFDA11">
            <w:pPr>
              <w:keepNext w:val="0"/>
              <w:keepLines w:val="0"/>
              <w:widowControl/>
              <w:suppressLineNumbers w:val="0"/>
              <w:jc w:val="left"/>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2.8成交供应商应服从院方的管理，并保证施工不影响医院的正常业务。施工期应尽量安排在医院就诊时间以外。施工期间，严格遵守医院各项规章制度及管理措施。</w:t>
            </w:r>
          </w:p>
          <w:p w14:paraId="58FD3C71">
            <w:pPr>
              <w:keepNext w:val="0"/>
              <w:keepLines w:val="0"/>
              <w:widowControl/>
              <w:suppressLineNumbers w:val="0"/>
              <w:jc w:val="left"/>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2.9本项目软件为目前市场最新版本，且在实施及质保期间，有最新版本的免费为医院更新为最新版本软件，系统运行平稳达到验收标准后，予以验收。如果到期未达到验收标准导致项目延期，按延期时间向甲方赔偿，赔偿金为每个工作日1000元（除不可抗拒因素）。</w:t>
            </w:r>
          </w:p>
          <w:p w14:paraId="0B493D50">
            <w:pPr>
              <w:keepNext w:val="0"/>
              <w:keepLines w:val="0"/>
              <w:widowControl/>
              <w:suppressLineNumbers w:val="0"/>
              <w:jc w:val="left"/>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2.10需上传真实软件环境的演示录屏视频，演示时间不超过10分钟，以静态、PPT、DEMO等方式无效，演示视频压缩为ZIP格式上传。演示内容包括：⑴.详细演示针对一院三区的基础数据设置，业务流程支持方式，分院区医保支持方式。⑵.护理文书支持待评估提醒：支持护理文书待评估提醒，提供文书待办查看，如入院评估需在入院 8 小时内填写、疼痛评估。⑶、演示运营分析系统中报表间联动功能（下钻功能），报表直接实现联动并可传递过滤条件。要求演示出选择仪表板中一张报表的数据，该仪表板上的其它报表使用选中的数据作为过滤条件；需演示报表联动条件定义功能，包括设置源报表、目标报表、传递的过滤条件字段，过滤条件的字段可选择所有字段或指定字段。</w:t>
            </w:r>
          </w:p>
          <w:p w14:paraId="5B071A9E">
            <w:pPr>
              <w:keepNext w:val="0"/>
              <w:keepLines w:val="0"/>
              <w:widowControl/>
              <w:suppressLineNumbers w:val="0"/>
              <w:jc w:val="left"/>
              <w:textAlignment w:val="center"/>
              <w:rPr>
                <w:rFonts w:hint="eastAsia" w:ascii="宋体" w:hAnsi="宋体" w:eastAsia="宋体" w:cs="宋体"/>
                <w:i w:val="0"/>
                <w:color w:val="auto"/>
                <w:kern w:val="0"/>
                <w:sz w:val="22"/>
                <w:szCs w:val="22"/>
                <w:u w:val="none"/>
                <w:lang w:val="en-US" w:eastAsia="zh-CN" w:bidi="ar"/>
              </w:rPr>
            </w:pPr>
          </w:p>
          <w:p w14:paraId="6BB47C2D">
            <w:pPr>
              <w:keepNext w:val="0"/>
              <w:keepLines w:val="0"/>
              <w:widowControl/>
              <w:suppressLineNumbers w:val="0"/>
              <w:jc w:val="left"/>
              <w:textAlignment w:val="center"/>
              <w:rPr>
                <w:rFonts w:hint="default"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其他要求：中标方提供的产品或服务需满足院方参评国家电子病历应用分级评价四级及等级医院评审相关要求，需满足国家公立医院绩效考核中的相关政策性要求。在质保期内，如以上标准或规范遇政策性调整时，执行最新标准或规范。</w:t>
            </w:r>
          </w:p>
        </w:tc>
      </w:tr>
      <w:tr w14:paraId="0E9C40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20" w:type="dxa"/>
          <w:trHeight w:val="2458" w:hRule="atLeast"/>
        </w:trPr>
        <w:tc>
          <w:tcPr>
            <w:tcW w:w="476" w:type="dxa"/>
            <w:tcBorders>
              <w:top w:val="single" w:color="auto" w:sz="4" w:space="0"/>
              <w:left w:val="single" w:color="000000" w:sz="4" w:space="0"/>
              <w:bottom w:val="single" w:color="auto" w:sz="4" w:space="0"/>
              <w:right w:val="single" w:color="000000" w:sz="4" w:space="0"/>
            </w:tcBorders>
            <w:shd w:val="clear" w:color="auto" w:fill="auto"/>
            <w:vAlign w:val="center"/>
          </w:tcPr>
          <w:p w14:paraId="7AE0DE64">
            <w:pPr>
              <w:keepNext w:val="0"/>
              <w:keepLines w:val="0"/>
              <w:widowControl/>
              <w:suppressLineNumbers w:val="0"/>
              <w:jc w:val="center"/>
              <w:textAlignment w:val="center"/>
              <w:rPr>
                <w:rFonts w:hint="default" w:ascii="宋体" w:hAnsi="宋体" w:cs="宋体"/>
                <w:b/>
                <w:bCs/>
                <w:i w:val="0"/>
                <w:color w:val="auto"/>
                <w:sz w:val="22"/>
                <w:szCs w:val="22"/>
                <w:u w:val="none"/>
                <w:lang w:val="en-US" w:eastAsia="zh-CN"/>
              </w:rPr>
            </w:pPr>
            <w:r>
              <w:rPr>
                <w:rFonts w:hint="eastAsia" w:ascii="宋体" w:hAnsi="宋体" w:cs="宋体"/>
                <w:b/>
                <w:bCs/>
                <w:i w:val="0"/>
                <w:color w:val="auto"/>
                <w:sz w:val="22"/>
                <w:szCs w:val="22"/>
                <w:u w:val="none"/>
                <w:lang w:val="en-US" w:eastAsia="zh-CN"/>
              </w:rPr>
              <w:t>7</w:t>
            </w:r>
          </w:p>
        </w:tc>
        <w:tc>
          <w:tcPr>
            <w:tcW w:w="1159" w:type="dxa"/>
            <w:gridSpan w:val="2"/>
            <w:tcBorders>
              <w:top w:val="single" w:color="auto" w:sz="4" w:space="0"/>
              <w:left w:val="single" w:color="000000" w:sz="4" w:space="0"/>
              <w:bottom w:val="single" w:color="auto" w:sz="4" w:space="0"/>
              <w:right w:val="single" w:color="000000" w:sz="4" w:space="0"/>
            </w:tcBorders>
            <w:shd w:val="clear" w:color="auto" w:fill="auto"/>
            <w:vAlign w:val="center"/>
          </w:tcPr>
          <w:p w14:paraId="550735CF">
            <w:pPr>
              <w:keepNext w:val="0"/>
              <w:keepLines w:val="0"/>
              <w:widowControl/>
              <w:suppressLineNumbers w:val="0"/>
              <w:jc w:val="center"/>
              <w:textAlignment w:val="center"/>
              <w:rPr>
                <w:rFonts w:hint="eastAsia" w:ascii="宋体" w:hAnsi="宋体" w:eastAsia="宋体" w:cs="宋体"/>
                <w:b/>
                <w:bCs/>
                <w:i w:val="0"/>
                <w:color w:val="auto"/>
                <w:kern w:val="0"/>
                <w:sz w:val="22"/>
                <w:szCs w:val="22"/>
                <w:u w:val="none"/>
                <w:lang w:val="en-US" w:eastAsia="zh-CN" w:bidi="ar"/>
              </w:rPr>
            </w:pPr>
            <w:r>
              <w:rPr>
                <w:rFonts w:hint="eastAsia" w:ascii="宋体" w:hAnsi="宋体" w:eastAsia="宋体" w:cs="宋体"/>
                <w:b/>
                <w:bCs/>
                <w:i w:val="0"/>
                <w:color w:val="auto"/>
                <w:kern w:val="0"/>
                <w:sz w:val="22"/>
                <w:szCs w:val="22"/>
                <w:u w:val="none"/>
                <w:lang w:val="en-US" w:eastAsia="zh-CN" w:bidi="ar"/>
              </w:rPr>
              <w:t>投标报价</w:t>
            </w:r>
          </w:p>
        </w:tc>
        <w:tc>
          <w:tcPr>
            <w:tcW w:w="6703" w:type="dxa"/>
            <w:gridSpan w:val="2"/>
            <w:tcBorders>
              <w:top w:val="single" w:color="auto" w:sz="4" w:space="0"/>
              <w:left w:val="single" w:color="000000" w:sz="4" w:space="0"/>
              <w:bottom w:val="single" w:color="auto" w:sz="4" w:space="0"/>
              <w:right w:val="single" w:color="000000" w:sz="4" w:space="0"/>
            </w:tcBorders>
            <w:shd w:val="clear" w:color="auto" w:fill="auto"/>
            <w:vAlign w:val="center"/>
          </w:tcPr>
          <w:p w14:paraId="550B2EB3">
            <w:pPr>
              <w:keepNext w:val="0"/>
              <w:keepLines w:val="0"/>
              <w:widowControl/>
              <w:suppressLineNumbers w:val="0"/>
              <w:jc w:val="left"/>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招标报价采用总承包方式，投标人的报价应包括所投产品费用、安装调试费、测试验收费、培训费、运行维护费用、税金、国际国内运输保险、报关清关、开证、办理全套免税手续费用及其他有关的为完成本项目发生的所有费用，采购文件中另有规定的除外。</w:t>
            </w:r>
          </w:p>
        </w:tc>
      </w:tr>
      <w:tr w14:paraId="18C329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20" w:type="dxa"/>
          <w:trHeight w:val="640" w:hRule="atLeast"/>
        </w:trPr>
        <w:tc>
          <w:tcPr>
            <w:tcW w:w="8338" w:type="dxa"/>
            <w:gridSpan w:val="5"/>
            <w:shd w:val="clear" w:color="auto" w:fill="auto"/>
            <w:vAlign w:val="center"/>
          </w:tcPr>
          <w:p w14:paraId="0F6A146F">
            <w:pPr>
              <w:pStyle w:val="18"/>
              <w:numPr>
                <w:ilvl w:val="0"/>
                <w:numId w:val="0"/>
              </w:numPr>
              <w:rPr>
                <w:rFonts w:hint="eastAsia" w:asciiTheme="majorEastAsia" w:hAnsiTheme="majorEastAsia" w:eastAsiaTheme="majorEastAsia" w:cstheme="majorEastAsia"/>
                <w:b w:val="0"/>
                <w:bCs/>
                <w:i w:val="0"/>
                <w:snapToGrid/>
                <w:color w:val="auto"/>
                <w:kern w:val="0"/>
                <w:sz w:val="28"/>
                <w:szCs w:val="28"/>
                <w:u w:val="none"/>
                <w:lang w:val="en-US" w:eastAsia="zh-CN" w:bidi="ar"/>
              </w:rPr>
            </w:pPr>
          </w:p>
          <w:p w14:paraId="2A9E021C">
            <w:pPr>
              <w:pStyle w:val="18"/>
              <w:numPr>
                <w:ilvl w:val="0"/>
                <w:numId w:val="0"/>
              </w:numPr>
              <w:rPr>
                <w:rFonts w:hint="eastAsia" w:asciiTheme="majorEastAsia" w:hAnsiTheme="majorEastAsia" w:eastAsiaTheme="majorEastAsia" w:cstheme="majorEastAsia"/>
                <w:b/>
                <w:bCs/>
                <w:i/>
                <w:color w:val="auto"/>
                <w:sz w:val="20"/>
                <w:szCs w:val="20"/>
                <w:highlight w:val="yellow"/>
                <w:u w:val="single"/>
                <w:lang w:val="en-US" w:eastAsia="zh-CN"/>
              </w:rPr>
            </w:pPr>
            <w:r>
              <w:rPr>
                <w:rFonts w:hint="eastAsia" w:asciiTheme="majorEastAsia" w:hAnsiTheme="majorEastAsia" w:eastAsiaTheme="majorEastAsia" w:cstheme="majorEastAsia"/>
                <w:b w:val="0"/>
                <w:bCs/>
                <w:i w:val="0"/>
                <w:snapToGrid/>
                <w:color w:val="auto"/>
                <w:kern w:val="0"/>
                <w:sz w:val="28"/>
                <w:szCs w:val="28"/>
                <w:u w:val="none"/>
                <w:lang w:val="en-US" w:eastAsia="zh-CN" w:bidi="ar"/>
              </w:rPr>
              <w:t>（2）技术要求</w:t>
            </w:r>
          </w:p>
        </w:tc>
      </w:tr>
      <w:tr w14:paraId="32E785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7" w:hRule="atLeast"/>
        </w:trPr>
        <w:tc>
          <w:tcPr>
            <w:tcW w:w="718"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05310491">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标的序号</w:t>
            </w:r>
          </w:p>
        </w:tc>
        <w:tc>
          <w:tcPr>
            <w:tcW w:w="2157"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14:paraId="6FF28BE3">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标的名称</w:t>
            </w:r>
          </w:p>
        </w:tc>
        <w:tc>
          <w:tcPr>
            <w:tcW w:w="55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A58EBE">
            <w:pPr>
              <w:keepNext w:val="0"/>
              <w:keepLines w:val="0"/>
              <w:widowControl/>
              <w:suppressLineNumbers w:val="0"/>
              <w:jc w:val="center"/>
              <w:textAlignment w:val="center"/>
              <w:rPr>
                <w:rFonts w:hint="default"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招标技术参数要求</w:t>
            </w:r>
          </w:p>
        </w:tc>
      </w:tr>
      <w:tr w14:paraId="01FD60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19" w:hRule="atLeast"/>
        </w:trPr>
        <w:tc>
          <w:tcPr>
            <w:tcW w:w="718"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061DA447">
            <w:pPr>
              <w:jc w:val="center"/>
              <w:rPr>
                <w:rFonts w:hint="eastAsia"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1</w:t>
            </w:r>
          </w:p>
        </w:tc>
        <w:tc>
          <w:tcPr>
            <w:tcW w:w="2157"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14:paraId="4F7AE7A1">
            <w:pPr>
              <w:jc w:val="center"/>
              <w:rPr>
                <w:rFonts w:hint="eastAsia" w:ascii="宋体" w:hAnsi="宋体" w:eastAsia="宋体" w:cs="宋体"/>
                <w:i w:val="0"/>
                <w:color w:val="auto"/>
                <w:sz w:val="22"/>
                <w:szCs w:val="22"/>
                <w:u w:val="none"/>
              </w:rPr>
            </w:pPr>
            <w:r>
              <w:rPr>
                <w:rFonts w:hint="eastAsia" w:ascii="宋体" w:hAnsi="宋体" w:cs="宋体"/>
                <w:szCs w:val="21"/>
              </w:rPr>
              <w:t>奇台县</w:t>
            </w:r>
            <w:r>
              <w:rPr>
                <w:rFonts w:hint="eastAsia" w:ascii="宋体" w:hAnsi="宋体" w:cs="宋体"/>
                <w:szCs w:val="21"/>
                <w:lang w:val="en-US" w:eastAsia="zh-CN"/>
              </w:rPr>
              <w:t>妇幼保健院</w:t>
            </w:r>
            <w:r>
              <w:rPr>
                <w:rFonts w:hint="eastAsia" w:ascii="宋体" w:hAnsi="宋体" w:cs="宋体"/>
                <w:szCs w:val="21"/>
              </w:rPr>
              <w:t>信息系统</w:t>
            </w:r>
            <w:r>
              <w:rPr>
                <w:rFonts w:hint="eastAsia" w:ascii="宋体" w:hAnsi="宋体" w:cs="宋体"/>
                <w:szCs w:val="21"/>
                <w:lang w:eastAsia="zh-CN"/>
              </w:rPr>
              <w:t>升级改造</w:t>
            </w:r>
            <w:r>
              <w:rPr>
                <w:rFonts w:hint="eastAsia" w:ascii="宋体" w:hAnsi="宋体" w:cs="宋体"/>
                <w:szCs w:val="21"/>
              </w:rPr>
              <w:t>项目</w:t>
            </w:r>
          </w:p>
        </w:tc>
        <w:tc>
          <w:tcPr>
            <w:tcW w:w="55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D5610F">
            <w:pPr>
              <w:jc w:val="left"/>
              <w:rPr>
                <w:rFonts w:hint="eastAsia"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将奇台县人民医院、奇台县中医院、奇台县妇幼保健中心数据融合，实现系统业务模式，打通业务数据。有效的进行运营决策分析，让信息与数据分析更加精确、更加实时</w:t>
            </w:r>
          </w:p>
          <w:p w14:paraId="52665677">
            <w:pPr>
              <w:jc w:val="left"/>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本项目所投产品与医院原有His，电子病历，Lis，PACS、线上就医服务、健康云等相关信息系统做到无缝融合，达到互联互通。详细技术参数要求详见下方</w:t>
            </w:r>
            <w:bookmarkStart w:id="15" w:name="_GoBack"/>
            <w:bookmarkEnd w:id="15"/>
            <w:r>
              <w:rPr>
                <w:rFonts w:hint="eastAsia" w:ascii="宋体" w:hAnsi="宋体" w:eastAsia="宋体" w:cs="宋体"/>
                <w:i w:val="0"/>
                <w:color w:val="auto"/>
                <w:sz w:val="22"/>
                <w:szCs w:val="22"/>
                <w:u w:val="none"/>
                <w:lang w:val="en-US" w:eastAsia="zh-CN"/>
              </w:rPr>
              <w:t>附件</w:t>
            </w:r>
          </w:p>
        </w:tc>
      </w:tr>
      <w:tr w14:paraId="6DD9B5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91" w:hRule="atLeast"/>
        </w:trPr>
        <w:tc>
          <w:tcPr>
            <w:tcW w:w="8458" w:type="dxa"/>
            <w:gridSpan w:val="6"/>
            <w:shd w:val="clear" w:color="auto" w:fill="auto"/>
            <w:vAlign w:val="center"/>
          </w:tcPr>
          <w:p w14:paraId="1570096F">
            <w:pPr>
              <w:keepNext w:val="0"/>
              <w:keepLines w:val="0"/>
              <w:widowControl/>
              <w:suppressLineNumbers w:val="0"/>
              <w:jc w:val="left"/>
              <w:textAlignment w:val="center"/>
              <w:rPr>
                <w:rFonts w:hint="eastAsia" w:ascii="宋体" w:hAnsi="宋体" w:eastAsia="宋体" w:cs="宋体"/>
                <w:b/>
                <w:i w:val="0"/>
                <w:color w:val="auto"/>
                <w:sz w:val="22"/>
                <w:szCs w:val="22"/>
                <w:u w:val="none"/>
              </w:rPr>
            </w:pPr>
            <w:r>
              <w:rPr>
                <w:rStyle w:val="25"/>
                <w:rFonts w:hint="eastAsia" w:ascii="黑体" w:hAnsi="黑体" w:eastAsia="黑体" w:cs="黑体"/>
                <w:b/>
                <w:bCs w:val="0"/>
                <w:color w:val="auto"/>
                <w:sz w:val="32"/>
                <w:szCs w:val="32"/>
                <w:lang w:val="en-US" w:eastAsia="zh-CN" w:bidi="ar"/>
              </w:rPr>
              <w:t>二、评标办法</w:t>
            </w:r>
          </w:p>
        </w:tc>
      </w:tr>
      <w:tr w14:paraId="2DE276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19" w:hRule="atLeast"/>
        </w:trPr>
        <w:tc>
          <w:tcPr>
            <w:tcW w:w="8458" w:type="dxa"/>
            <w:gridSpan w:val="6"/>
            <w:shd w:val="clear" w:color="auto" w:fill="auto"/>
            <w:vAlign w:val="center"/>
          </w:tcPr>
          <w:p w14:paraId="59A97295">
            <w:pPr>
              <w:keepNext w:val="0"/>
              <w:keepLines w:val="0"/>
              <w:pageBreakBefore w:val="0"/>
              <w:widowControl/>
              <w:suppressLineNumbers w:val="0"/>
              <w:kinsoku/>
              <w:wordWrap/>
              <w:overflowPunct/>
              <w:topLinePunct w:val="0"/>
              <w:autoSpaceDE/>
              <w:autoSpaceDN/>
              <w:bidi w:val="0"/>
              <w:adjustRightInd/>
              <w:spacing w:beforeAutospacing="0" w:afterAutospacing="0" w:line="240" w:lineRule="auto"/>
              <w:ind w:left="0"/>
              <w:jc w:val="left"/>
              <w:textAlignment w:val="center"/>
              <w:rPr>
                <w:rFonts w:hint="eastAsia" w:asciiTheme="majorEastAsia" w:hAnsiTheme="majorEastAsia" w:eastAsiaTheme="majorEastAsia" w:cstheme="majorEastAsia"/>
                <w:b/>
                <w:bCs/>
                <w:i/>
                <w:iCs/>
                <w:caps w:val="0"/>
                <w:color w:val="auto"/>
                <w:spacing w:val="0"/>
                <w:sz w:val="21"/>
                <w:szCs w:val="21"/>
                <w:u w:val="single"/>
                <w:shd w:val="clear" w:fill="FFFFFF"/>
              </w:rPr>
            </w:pPr>
            <w:r>
              <w:rPr>
                <w:rFonts w:hint="eastAsia" w:ascii="宋体" w:hAnsi="宋体" w:eastAsia="宋体" w:cs="宋体"/>
                <w:i w:val="0"/>
                <w:caps w:val="0"/>
                <w:color w:val="auto"/>
                <w:spacing w:val="0"/>
                <w:sz w:val="24"/>
                <w:szCs w:val="24"/>
                <w:u w:val="none"/>
                <w:shd w:val="clear" w:fill="FFFFFF"/>
                <w:lang w:eastAsia="zh-CN"/>
              </w:rPr>
              <w:t>☑</w:t>
            </w:r>
            <w:r>
              <w:rPr>
                <w:rFonts w:hint="eastAsia" w:asciiTheme="majorEastAsia" w:hAnsiTheme="majorEastAsia" w:eastAsiaTheme="majorEastAsia" w:cstheme="majorEastAsia"/>
                <w:i w:val="0"/>
                <w:caps w:val="0"/>
                <w:color w:val="auto"/>
                <w:spacing w:val="0"/>
                <w:sz w:val="28"/>
                <w:szCs w:val="28"/>
                <w:u w:val="none"/>
                <w:shd w:val="clear" w:fill="FFFFFF"/>
              </w:rPr>
              <w:t>最低评标价法</w:t>
            </w:r>
          </w:p>
          <w:p w14:paraId="16DE4770">
            <w:pPr>
              <w:keepNext w:val="0"/>
              <w:keepLines w:val="0"/>
              <w:pageBreakBefore w:val="0"/>
              <w:widowControl/>
              <w:suppressLineNumbers w:val="0"/>
              <w:kinsoku/>
              <w:wordWrap/>
              <w:overflowPunct/>
              <w:topLinePunct w:val="0"/>
              <w:autoSpaceDE/>
              <w:autoSpaceDN/>
              <w:bidi w:val="0"/>
              <w:adjustRightInd/>
              <w:spacing w:beforeAutospacing="0" w:afterAutospacing="0" w:line="240" w:lineRule="auto"/>
              <w:ind w:left="0"/>
              <w:jc w:val="left"/>
              <w:textAlignment w:val="center"/>
              <w:rPr>
                <w:rFonts w:hint="eastAsia" w:ascii="微软雅黑" w:hAnsi="微软雅黑" w:eastAsia="微软雅黑" w:cs="微软雅黑"/>
                <w:i w:val="0"/>
                <w:caps w:val="0"/>
                <w:color w:val="auto"/>
                <w:spacing w:val="0"/>
                <w:sz w:val="24"/>
                <w:szCs w:val="24"/>
                <w:u w:val="single"/>
                <w:shd w:val="clear" w:fill="FFFFFF"/>
                <w:lang w:val="en-US" w:eastAsia="zh-CN"/>
              </w:rPr>
            </w:pPr>
          </w:p>
        </w:tc>
      </w:tr>
    </w:tbl>
    <w:p w14:paraId="35338C06">
      <w:pPr>
        <w:jc w:val="both"/>
        <w:rPr>
          <w:rFonts w:hint="eastAsia" w:asciiTheme="majorAscii"/>
          <w:b/>
          <w:bCs/>
          <w:color w:val="auto"/>
          <w:sz w:val="24"/>
          <w:szCs w:val="24"/>
          <w:lang w:val="en-US" w:eastAsia="zh-CN"/>
        </w:rPr>
      </w:pPr>
    </w:p>
    <w:p w14:paraId="67EB7809">
      <w:pPr>
        <w:jc w:val="both"/>
        <w:rPr>
          <w:rFonts w:hint="eastAsia" w:asciiTheme="majorAscii"/>
          <w:b/>
          <w:bCs/>
          <w:color w:val="auto"/>
          <w:sz w:val="24"/>
          <w:szCs w:val="24"/>
          <w:lang w:val="en-US" w:eastAsia="zh-CN"/>
        </w:rPr>
      </w:pPr>
    </w:p>
    <w:p w14:paraId="1902037B">
      <w:pPr>
        <w:jc w:val="both"/>
        <w:rPr>
          <w:rFonts w:hint="eastAsia" w:asciiTheme="majorAscii"/>
          <w:b/>
          <w:bCs/>
          <w:color w:val="auto"/>
          <w:sz w:val="24"/>
          <w:szCs w:val="24"/>
          <w:lang w:val="en-US" w:eastAsia="zh-CN"/>
        </w:rPr>
      </w:pPr>
    </w:p>
    <w:p w14:paraId="0AA5B6BA">
      <w:pPr>
        <w:jc w:val="both"/>
        <w:rPr>
          <w:rFonts w:hint="eastAsia" w:asciiTheme="majorAscii"/>
          <w:b/>
          <w:bCs/>
          <w:color w:val="auto"/>
          <w:sz w:val="24"/>
          <w:szCs w:val="24"/>
          <w:lang w:val="en-US" w:eastAsia="zh-CN"/>
        </w:rPr>
      </w:pPr>
    </w:p>
    <w:p w14:paraId="03053FAD">
      <w:pPr>
        <w:jc w:val="both"/>
        <w:rPr>
          <w:rFonts w:hint="eastAsia" w:asciiTheme="majorAscii"/>
          <w:b/>
          <w:bCs/>
          <w:color w:val="auto"/>
          <w:sz w:val="24"/>
          <w:szCs w:val="24"/>
          <w:lang w:val="en-US" w:eastAsia="zh-CN"/>
        </w:rPr>
      </w:pPr>
    </w:p>
    <w:p w14:paraId="6507446B">
      <w:pPr>
        <w:jc w:val="both"/>
        <w:rPr>
          <w:rFonts w:hint="eastAsia" w:asciiTheme="majorAscii"/>
          <w:b/>
          <w:bCs/>
          <w:color w:val="auto"/>
          <w:sz w:val="24"/>
          <w:szCs w:val="24"/>
          <w:lang w:val="en-US" w:eastAsia="zh-CN"/>
        </w:rPr>
      </w:pPr>
    </w:p>
    <w:p w14:paraId="35961592">
      <w:pPr>
        <w:jc w:val="both"/>
        <w:rPr>
          <w:rFonts w:hint="eastAsia" w:asciiTheme="majorAscii"/>
          <w:b/>
          <w:bCs/>
          <w:color w:val="auto"/>
          <w:sz w:val="24"/>
          <w:szCs w:val="24"/>
          <w:lang w:val="en-US" w:eastAsia="zh-CN"/>
        </w:rPr>
      </w:pPr>
    </w:p>
    <w:p w14:paraId="5346245C">
      <w:pPr>
        <w:jc w:val="both"/>
        <w:rPr>
          <w:rFonts w:hint="eastAsia" w:asciiTheme="majorAscii"/>
          <w:b/>
          <w:bCs/>
          <w:color w:val="auto"/>
          <w:sz w:val="24"/>
          <w:szCs w:val="24"/>
          <w:lang w:val="en-US" w:eastAsia="zh-CN"/>
        </w:rPr>
      </w:pPr>
    </w:p>
    <w:p w14:paraId="2F70331D">
      <w:pPr>
        <w:jc w:val="both"/>
        <w:rPr>
          <w:rFonts w:hint="eastAsia" w:asciiTheme="majorAscii"/>
          <w:b/>
          <w:bCs/>
          <w:color w:val="auto"/>
          <w:sz w:val="24"/>
          <w:szCs w:val="24"/>
          <w:lang w:val="en-US" w:eastAsia="zh-CN"/>
        </w:rPr>
      </w:pPr>
    </w:p>
    <w:p w14:paraId="71A14FDB">
      <w:pPr>
        <w:jc w:val="both"/>
        <w:rPr>
          <w:rFonts w:hint="eastAsia" w:asciiTheme="majorAscii"/>
          <w:b/>
          <w:bCs/>
          <w:color w:val="auto"/>
          <w:sz w:val="24"/>
          <w:szCs w:val="24"/>
          <w:lang w:val="en-US" w:eastAsia="zh-CN"/>
        </w:rPr>
      </w:pPr>
    </w:p>
    <w:p w14:paraId="341A4977">
      <w:pPr>
        <w:jc w:val="both"/>
        <w:rPr>
          <w:rFonts w:hint="default" w:asciiTheme="majorAscii"/>
          <w:b/>
          <w:bCs/>
          <w:color w:val="auto"/>
          <w:sz w:val="24"/>
          <w:szCs w:val="24"/>
          <w:lang w:val="en-US" w:eastAsia="zh-CN"/>
        </w:rPr>
      </w:pPr>
      <w:r>
        <w:rPr>
          <w:rFonts w:hint="eastAsia" w:asciiTheme="majorAscii"/>
          <w:b/>
          <w:bCs/>
          <w:color w:val="auto"/>
          <w:sz w:val="24"/>
          <w:szCs w:val="24"/>
          <w:lang w:val="en-US" w:eastAsia="zh-CN"/>
        </w:rPr>
        <w:t>附件</w:t>
      </w:r>
    </w:p>
    <w:p w14:paraId="1ACC4FFD">
      <w:pPr>
        <w:jc w:val="both"/>
        <w:rPr>
          <w:rFonts w:hint="eastAsia" w:asciiTheme="majorAscii"/>
          <w:b/>
          <w:bCs/>
          <w:color w:val="auto"/>
          <w:sz w:val="24"/>
          <w:szCs w:val="24"/>
          <w:lang w:val="en-US" w:eastAsia="zh-CN"/>
        </w:rPr>
      </w:pPr>
    </w:p>
    <w:p w14:paraId="79436519">
      <w:pPr>
        <w:jc w:val="center"/>
        <w:rPr>
          <w:rFonts w:hint="eastAsia" w:asciiTheme="majorAscii"/>
          <w:b/>
          <w:bCs/>
          <w:color w:val="auto"/>
          <w:sz w:val="32"/>
          <w:szCs w:val="32"/>
          <w:lang w:val="en-US" w:eastAsia="zh-CN"/>
        </w:rPr>
      </w:pPr>
      <w:r>
        <w:rPr>
          <w:rFonts w:hint="eastAsia" w:asciiTheme="majorAscii"/>
          <w:b/>
          <w:bCs/>
          <w:color w:val="auto"/>
          <w:sz w:val="36"/>
          <w:szCs w:val="36"/>
          <w:lang w:val="en-US" w:eastAsia="zh-CN"/>
        </w:rPr>
        <w:t>货物需求及技术要求</w:t>
      </w:r>
    </w:p>
    <w:p w14:paraId="0A76856C">
      <w:pPr>
        <w:jc w:val="both"/>
        <w:rPr>
          <w:rFonts w:hint="eastAsia" w:asciiTheme="majorAscii"/>
          <w:b/>
          <w:bCs/>
          <w:color w:val="auto"/>
          <w:sz w:val="28"/>
          <w:szCs w:val="28"/>
          <w:lang w:val="en-US" w:eastAsia="zh-CN"/>
        </w:rPr>
      </w:pPr>
      <w:r>
        <w:rPr>
          <w:rFonts w:hint="eastAsia" w:asciiTheme="majorAscii"/>
          <w:b/>
          <w:bCs/>
          <w:color w:val="auto"/>
          <w:sz w:val="28"/>
          <w:szCs w:val="28"/>
          <w:lang w:val="en-US" w:eastAsia="zh-CN"/>
        </w:rPr>
        <w:t>一、整体要求</w:t>
      </w:r>
    </w:p>
    <w:p w14:paraId="12E74BDF">
      <w:pPr>
        <w:jc w:val="both"/>
        <w:rPr>
          <w:rFonts w:hint="eastAsia" w:asciiTheme="majorAscii"/>
          <w:b w:val="0"/>
          <w:bCs w:val="0"/>
          <w:color w:val="auto"/>
          <w:sz w:val="24"/>
          <w:szCs w:val="24"/>
          <w:lang w:val="en-US" w:eastAsia="zh-CN"/>
        </w:rPr>
      </w:pPr>
      <w:r>
        <w:rPr>
          <w:rFonts w:hint="eastAsia" w:asciiTheme="majorAscii"/>
          <w:b w:val="0"/>
          <w:bCs w:val="0"/>
          <w:color w:val="auto"/>
          <w:sz w:val="24"/>
          <w:szCs w:val="24"/>
          <w:lang w:val="en-US" w:eastAsia="zh-CN"/>
        </w:rPr>
        <w:t>1、标准化、规范化</w:t>
      </w:r>
    </w:p>
    <w:p w14:paraId="6B767E7E">
      <w:pPr>
        <w:ind w:firstLine="480" w:firstLineChars="200"/>
        <w:jc w:val="both"/>
        <w:rPr>
          <w:rFonts w:hint="eastAsia" w:asciiTheme="majorAscii"/>
          <w:b w:val="0"/>
          <w:bCs w:val="0"/>
          <w:color w:val="auto"/>
          <w:sz w:val="24"/>
          <w:szCs w:val="24"/>
          <w:lang w:val="en-US" w:eastAsia="zh-CN"/>
        </w:rPr>
      </w:pPr>
      <w:r>
        <w:rPr>
          <w:rFonts w:hint="eastAsia" w:asciiTheme="majorAscii"/>
          <w:b w:val="0"/>
          <w:bCs w:val="0"/>
          <w:color w:val="auto"/>
          <w:sz w:val="24"/>
          <w:szCs w:val="24"/>
          <w:lang w:val="en-US" w:eastAsia="zh-CN"/>
        </w:rPr>
        <w:t>符合全国医院信息化建设标准与规范等要求，系统符合国家、卫健委等各类标准和规范，符合医院实际需求。系统设计要充分考虑到与原有业务系统对接，实现数据交换、消息传输、数据抽取等功能。</w:t>
      </w:r>
    </w:p>
    <w:p w14:paraId="53F91FBF">
      <w:pPr>
        <w:jc w:val="both"/>
        <w:rPr>
          <w:rFonts w:hint="eastAsia" w:asciiTheme="majorAscii"/>
          <w:b w:val="0"/>
          <w:bCs w:val="0"/>
          <w:color w:val="auto"/>
          <w:sz w:val="24"/>
          <w:szCs w:val="24"/>
          <w:lang w:val="en-US" w:eastAsia="zh-CN"/>
        </w:rPr>
      </w:pPr>
      <w:r>
        <w:rPr>
          <w:rFonts w:hint="eastAsia" w:asciiTheme="majorAscii"/>
          <w:b w:val="0"/>
          <w:bCs w:val="0"/>
          <w:color w:val="auto"/>
          <w:sz w:val="24"/>
          <w:szCs w:val="24"/>
          <w:lang w:val="en-US" w:eastAsia="zh-CN"/>
        </w:rPr>
        <w:t>2、一致性、统一性</w:t>
      </w:r>
    </w:p>
    <w:p w14:paraId="2B5EDA88">
      <w:pPr>
        <w:ind w:firstLine="480" w:firstLineChars="200"/>
        <w:jc w:val="both"/>
        <w:rPr>
          <w:rFonts w:hint="eastAsia" w:asciiTheme="majorAscii"/>
          <w:b w:val="0"/>
          <w:bCs w:val="0"/>
          <w:color w:val="auto"/>
          <w:sz w:val="24"/>
          <w:szCs w:val="24"/>
          <w:lang w:val="en-US" w:eastAsia="zh-CN"/>
        </w:rPr>
      </w:pPr>
      <w:r>
        <w:rPr>
          <w:rFonts w:hint="eastAsia" w:asciiTheme="majorAscii"/>
          <w:b w:val="0"/>
          <w:bCs w:val="0"/>
          <w:color w:val="auto"/>
          <w:sz w:val="24"/>
          <w:szCs w:val="24"/>
          <w:lang w:val="en-US" w:eastAsia="zh-CN"/>
        </w:rPr>
        <w:t>各系统保证数据采集、存储、整理、分析、提取、应用的一致性。基于奇台县医共体总院信息化建设现状，进行整体规划，避免重复建设。明确阶段目标，充分论证，确保项目建设规划可付诸于实施。</w:t>
      </w:r>
    </w:p>
    <w:p w14:paraId="75A28C14">
      <w:pPr>
        <w:jc w:val="both"/>
        <w:rPr>
          <w:rFonts w:hint="eastAsia" w:asciiTheme="majorAscii"/>
          <w:b w:val="0"/>
          <w:bCs w:val="0"/>
          <w:color w:val="auto"/>
          <w:sz w:val="24"/>
          <w:szCs w:val="24"/>
          <w:lang w:val="en-US" w:eastAsia="zh-CN"/>
        </w:rPr>
      </w:pPr>
      <w:r>
        <w:rPr>
          <w:rFonts w:hint="eastAsia" w:asciiTheme="majorAscii"/>
          <w:b w:val="0"/>
          <w:bCs w:val="0"/>
          <w:color w:val="auto"/>
          <w:sz w:val="24"/>
          <w:szCs w:val="24"/>
          <w:lang w:val="en-US" w:eastAsia="zh-CN"/>
        </w:rPr>
        <w:t>3、实用性、智能化</w:t>
      </w:r>
    </w:p>
    <w:p w14:paraId="4A310660">
      <w:pPr>
        <w:ind w:firstLine="480" w:firstLineChars="200"/>
        <w:jc w:val="both"/>
        <w:rPr>
          <w:rFonts w:hint="eastAsia" w:asciiTheme="majorAscii"/>
          <w:b w:val="0"/>
          <w:bCs w:val="0"/>
          <w:color w:val="auto"/>
          <w:sz w:val="24"/>
          <w:szCs w:val="24"/>
          <w:lang w:val="en-US" w:eastAsia="zh-CN"/>
        </w:rPr>
      </w:pPr>
      <w:r>
        <w:rPr>
          <w:rFonts w:hint="eastAsia" w:asciiTheme="majorAscii"/>
          <w:b w:val="0"/>
          <w:bCs w:val="0"/>
          <w:color w:val="auto"/>
          <w:sz w:val="24"/>
          <w:szCs w:val="24"/>
          <w:lang w:val="en-US" w:eastAsia="zh-CN"/>
        </w:rPr>
        <w:t>符合行业操作和使用习惯；自主知识产权，系统性价较高；整体设计、分步实施，无缝联接；开放式系统设计，便于医院维护。</w:t>
      </w:r>
    </w:p>
    <w:p w14:paraId="65B5309F">
      <w:pPr>
        <w:jc w:val="both"/>
        <w:rPr>
          <w:rFonts w:hint="eastAsia" w:asciiTheme="majorAscii"/>
          <w:b w:val="0"/>
          <w:bCs w:val="0"/>
          <w:color w:val="auto"/>
          <w:sz w:val="24"/>
          <w:szCs w:val="24"/>
          <w:lang w:val="en-US" w:eastAsia="zh-CN"/>
        </w:rPr>
      </w:pPr>
      <w:r>
        <w:rPr>
          <w:rFonts w:hint="eastAsia" w:asciiTheme="majorAscii"/>
          <w:b w:val="0"/>
          <w:bCs w:val="0"/>
          <w:color w:val="auto"/>
          <w:sz w:val="24"/>
          <w:szCs w:val="24"/>
          <w:lang w:val="en-US" w:eastAsia="zh-CN"/>
        </w:rPr>
        <w:t>4、安全性、稳定性</w:t>
      </w:r>
    </w:p>
    <w:p w14:paraId="48C965C1">
      <w:pPr>
        <w:ind w:firstLine="480" w:firstLineChars="200"/>
        <w:jc w:val="both"/>
        <w:rPr>
          <w:rFonts w:hint="eastAsia" w:asciiTheme="majorAscii"/>
          <w:b w:val="0"/>
          <w:bCs w:val="0"/>
          <w:color w:val="auto"/>
          <w:sz w:val="24"/>
          <w:szCs w:val="24"/>
          <w:lang w:val="en-US" w:eastAsia="zh-CN"/>
        </w:rPr>
      </w:pPr>
      <w:r>
        <w:rPr>
          <w:rFonts w:hint="eastAsia" w:asciiTheme="majorAscii"/>
          <w:b w:val="0"/>
          <w:bCs w:val="0"/>
          <w:color w:val="auto"/>
          <w:sz w:val="24"/>
          <w:szCs w:val="24"/>
          <w:lang w:val="en-US" w:eastAsia="zh-CN"/>
        </w:rPr>
        <w:t>采用数据库级用户权限和应用程序级运行权限的双重控制机制；提供统一用户管理手段；通过数据库系统的数据安全机制，提供完善的安全保障体系。满足网络安全功能满足网络安全等级保护制度2.0相关标准建设要求。</w:t>
      </w:r>
    </w:p>
    <w:p w14:paraId="1465E01E">
      <w:pPr>
        <w:ind w:firstLine="480" w:firstLineChars="200"/>
        <w:jc w:val="both"/>
        <w:rPr>
          <w:rFonts w:hint="eastAsia" w:asciiTheme="majorAscii"/>
          <w:b w:val="0"/>
          <w:bCs w:val="0"/>
          <w:color w:val="auto"/>
          <w:sz w:val="24"/>
          <w:szCs w:val="24"/>
          <w:lang w:val="en-US" w:eastAsia="zh-CN"/>
        </w:rPr>
      </w:pPr>
      <w:r>
        <w:rPr>
          <w:rFonts w:hint="eastAsia" w:asciiTheme="majorAscii"/>
          <w:b w:val="0"/>
          <w:bCs w:val="0"/>
          <w:color w:val="auto"/>
          <w:sz w:val="24"/>
          <w:szCs w:val="24"/>
          <w:lang w:val="en-US" w:eastAsia="zh-CN"/>
        </w:rPr>
        <w:t>系统必须支持在高并发大数据量情况下的运行效率和稳定性。支持数据容灾，数据库支持主从热备份。支持系统容灾，软件系统支持多节点集群部署，部分结点服务器宕机时不影响系统正常提供服务、操作无中断影响。</w:t>
      </w:r>
    </w:p>
    <w:p w14:paraId="695213DF">
      <w:pPr>
        <w:ind w:firstLine="480" w:firstLineChars="200"/>
        <w:jc w:val="both"/>
        <w:rPr>
          <w:rFonts w:hint="eastAsia" w:asciiTheme="majorAscii"/>
          <w:b w:val="0"/>
          <w:bCs w:val="0"/>
          <w:color w:val="auto"/>
          <w:sz w:val="24"/>
          <w:szCs w:val="24"/>
          <w:lang w:val="en-US" w:eastAsia="zh-CN"/>
        </w:rPr>
      </w:pPr>
      <w:r>
        <w:rPr>
          <w:rFonts w:hint="eastAsia" w:asciiTheme="majorAscii"/>
          <w:b w:val="0"/>
          <w:bCs w:val="0"/>
          <w:color w:val="auto"/>
          <w:sz w:val="24"/>
          <w:szCs w:val="24"/>
          <w:lang w:val="en-US" w:eastAsia="zh-CN"/>
        </w:rPr>
        <w:t>乙方不得将甲方的数据（包括：运营数据、财务数据、患者数据）用于未经甲方书面许可的其他任何目的，不得将专用信息以任何方式透露给其他任何人，乙方应当告知并采取有效措施要求其参与本服务工程的员工遵守以上规定。</w:t>
      </w:r>
    </w:p>
    <w:p w14:paraId="1414CB69">
      <w:pPr>
        <w:jc w:val="both"/>
        <w:rPr>
          <w:rFonts w:hint="eastAsia" w:asciiTheme="majorAscii"/>
          <w:b w:val="0"/>
          <w:bCs w:val="0"/>
          <w:color w:val="auto"/>
          <w:sz w:val="24"/>
          <w:szCs w:val="24"/>
          <w:lang w:val="en-US" w:eastAsia="zh-CN"/>
        </w:rPr>
      </w:pPr>
      <w:r>
        <w:rPr>
          <w:rFonts w:hint="eastAsia" w:asciiTheme="majorAscii"/>
          <w:b w:val="0"/>
          <w:bCs w:val="0"/>
          <w:color w:val="auto"/>
          <w:sz w:val="24"/>
          <w:szCs w:val="24"/>
          <w:lang w:val="en-US" w:eastAsia="zh-CN"/>
        </w:rPr>
        <w:t>5、可维护性、可升级性</w:t>
      </w:r>
    </w:p>
    <w:p w14:paraId="638B226B">
      <w:pPr>
        <w:ind w:firstLine="480" w:firstLineChars="200"/>
        <w:jc w:val="both"/>
        <w:rPr>
          <w:rFonts w:hint="eastAsia" w:asciiTheme="majorAscii"/>
          <w:b w:val="0"/>
          <w:bCs w:val="0"/>
          <w:color w:val="auto"/>
          <w:sz w:val="24"/>
          <w:szCs w:val="24"/>
          <w:lang w:val="en-US" w:eastAsia="zh-CN"/>
        </w:rPr>
      </w:pPr>
      <w:r>
        <w:rPr>
          <w:rFonts w:hint="eastAsia" w:asciiTheme="majorAscii"/>
          <w:b w:val="0"/>
          <w:bCs w:val="0"/>
          <w:color w:val="auto"/>
          <w:sz w:val="24"/>
          <w:szCs w:val="24"/>
          <w:lang w:val="en-US" w:eastAsia="zh-CN"/>
        </w:rPr>
        <w:t>系统采用结构化、层次化设计结构，使系统易于维护和升级，系统采用模块化设计，并保证各版本之间具有良好的兼容性，不会因为系统中某些模块的改变而影响整个系统的正常运行。</w:t>
      </w:r>
    </w:p>
    <w:p w14:paraId="72202054">
      <w:pPr>
        <w:jc w:val="both"/>
        <w:rPr>
          <w:rFonts w:hint="eastAsia" w:asciiTheme="majorAscii"/>
          <w:b w:val="0"/>
          <w:bCs w:val="0"/>
          <w:color w:val="auto"/>
          <w:sz w:val="24"/>
          <w:szCs w:val="24"/>
          <w:lang w:val="en-US" w:eastAsia="zh-CN"/>
        </w:rPr>
      </w:pPr>
      <w:r>
        <w:rPr>
          <w:rFonts w:hint="eastAsia" w:asciiTheme="majorAscii"/>
          <w:b w:val="0"/>
          <w:bCs w:val="0"/>
          <w:color w:val="auto"/>
          <w:sz w:val="24"/>
          <w:szCs w:val="24"/>
          <w:lang w:val="en-US" w:eastAsia="zh-CN"/>
        </w:rPr>
        <w:t>6、可继承性、可扩展性</w:t>
      </w:r>
    </w:p>
    <w:p w14:paraId="01C43BD3">
      <w:pPr>
        <w:ind w:firstLine="480" w:firstLineChars="200"/>
        <w:jc w:val="both"/>
        <w:rPr>
          <w:rFonts w:hint="eastAsia" w:asciiTheme="majorAscii"/>
          <w:b w:val="0"/>
          <w:bCs w:val="0"/>
          <w:color w:val="auto"/>
          <w:sz w:val="24"/>
          <w:szCs w:val="24"/>
          <w:lang w:val="en-US" w:eastAsia="zh-CN"/>
        </w:rPr>
      </w:pPr>
      <w:r>
        <w:rPr>
          <w:rFonts w:hint="eastAsia" w:asciiTheme="majorAscii"/>
          <w:b w:val="0"/>
          <w:bCs w:val="0"/>
          <w:color w:val="auto"/>
          <w:sz w:val="24"/>
          <w:szCs w:val="24"/>
          <w:lang w:val="en-US" w:eastAsia="zh-CN"/>
        </w:rPr>
        <w:t>系统具有较强的可继承性，包括应用系统的可继承性及数据的可继承性，方便在现有系统基础上扩充子系统，并实现各子之间的无缝集成，以满足医院未来发展的要求。并且可以支持分院及医联体、医共体模式。</w:t>
      </w:r>
    </w:p>
    <w:p w14:paraId="6E3F7EB1">
      <w:pPr>
        <w:ind w:firstLine="480" w:firstLineChars="200"/>
        <w:jc w:val="both"/>
        <w:rPr>
          <w:rFonts w:hint="eastAsia" w:asciiTheme="majorAscii"/>
          <w:b w:val="0"/>
          <w:bCs w:val="0"/>
          <w:color w:val="auto"/>
          <w:sz w:val="24"/>
          <w:szCs w:val="24"/>
          <w:lang w:val="en-US" w:eastAsia="zh-CN"/>
        </w:rPr>
      </w:pPr>
      <w:r>
        <w:rPr>
          <w:rFonts w:hint="eastAsia" w:asciiTheme="majorAscii"/>
          <w:b w:val="0"/>
          <w:bCs w:val="0"/>
          <w:color w:val="auto"/>
          <w:sz w:val="24"/>
          <w:szCs w:val="24"/>
          <w:lang w:val="en-US" w:eastAsia="zh-CN"/>
        </w:rPr>
        <w:t>平台产品支持多组织架构，以满足后续建设扩展的需要。系统应充分满足医院需求，满足今后国家政策法规及医院管理需求调整的需要，并考虑今后业务的扩展及数据增大后的各种应用，系统采用结构化、层次化设计结构，使系统易于维护，系统采用模块化设计，并保证各版本之间具有良好的兼容性。系统不限用户数量。</w:t>
      </w:r>
    </w:p>
    <w:p w14:paraId="4B52C616">
      <w:pPr>
        <w:jc w:val="both"/>
        <w:rPr>
          <w:rFonts w:hint="eastAsia" w:asciiTheme="majorAscii"/>
          <w:b w:val="0"/>
          <w:bCs w:val="0"/>
          <w:color w:val="auto"/>
          <w:sz w:val="24"/>
          <w:szCs w:val="24"/>
          <w:lang w:val="en-US" w:eastAsia="zh-CN"/>
        </w:rPr>
      </w:pPr>
      <w:r>
        <w:rPr>
          <w:rFonts w:hint="eastAsia" w:asciiTheme="majorAscii"/>
          <w:b w:val="0"/>
          <w:bCs w:val="0"/>
          <w:color w:val="auto"/>
          <w:sz w:val="24"/>
          <w:szCs w:val="24"/>
          <w:lang w:val="en-US" w:eastAsia="zh-CN"/>
        </w:rPr>
        <w:t>7、系统培训</w:t>
      </w:r>
    </w:p>
    <w:p w14:paraId="6775AD2C">
      <w:pPr>
        <w:ind w:firstLine="480" w:firstLineChars="200"/>
        <w:jc w:val="both"/>
        <w:rPr>
          <w:rFonts w:hint="eastAsia" w:asciiTheme="majorAscii"/>
          <w:b w:val="0"/>
          <w:bCs w:val="0"/>
          <w:color w:val="auto"/>
          <w:sz w:val="24"/>
          <w:szCs w:val="24"/>
          <w:lang w:val="en-US" w:eastAsia="zh-CN"/>
        </w:rPr>
      </w:pPr>
      <w:r>
        <w:rPr>
          <w:rFonts w:hint="eastAsia" w:asciiTheme="majorAscii"/>
          <w:b w:val="0"/>
          <w:bCs w:val="0"/>
          <w:color w:val="auto"/>
          <w:sz w:val="24"/>
          <w:szCs w:val="24"/>
          <w:lang w:val="en-US" w:eastAsia="zh-CN"/>
        </w:rPr>
        <w:t>在系统实施期间，配备实施人员对医院人员进行培训；提供的培训教材等，提供咨询热线，分期分批组织现场教学实习，做好系统管理人员、科室使用人员、各级领导的应用技术培训工作，确保系统发挥最大的使用效益。</w:t>
      </w:r>
    </w:p>
    <w:p w14:paraId="15634214">
      <w:pPr>
        <w:jc w:val="both"/>
        <w:rPr>
          <w:rFonts w:hint="eastAsia" w:asciiTheme="majorAscii"/>
          <w:b w:val="0"/>
          <w:bCs w:val="0"/>
          <w:color w:val="auto"/>
          <w:sz w:val="24"/>
          <w:szCs w:val="24"/>
          <w:lang w:val="en-US" w:eastAsia="zh-CN"/>
        </w:rPr>
      </w:pPr>
    </w:p>
    <w:p w14:paraId="1EC10A6B">
      <w:pPr>
        <w:jc w:val="both"/>
        <w:rPr>
          <w:rFonts w:hint="eastAsia" w:asciiTheme="majorAscii"/>
          <w:b w:val="0"/>
          <w:bCs w:val="0"/>
          <w:color w:val="auto"/>
          <w:sz w:val="24"/>
          <w:szCs w:val="24"/>
          <w:lang w:val="en-US" w:eastAsia="zh-CN"/>
        </w:rPr>
      </w:pPr>
    </w:p>
    <w:p w14:paraId="05711140">
      <w:pPr>
        <w:jc w:val="center"/>
        <w:rPr>
          <w:rFonts w:hint="eastAsia" w:asciiTheme="majorAscii"/>
          <w:b/>
          <w:bCs/>
          <w:color w:val="auto"/>
          <w:sz w:val="28"/>
          <w:szCs w:val="28"/>
          <w:lang w:val="en-US" w:eastAsia="zh-CN"/>
        </w:rPr>
      </w:pPr>
      <w:r>
        <w:rPr>
          <w:rFonts w:hint="eastAsia" w:asciiTheme="majorAscii"/>
          <w:b/>
          <w:bCs/>
          <w:color w:val="auto"/>
          <w:sz w:val="28"/>
          <w:szCs w:val="28"/>
          <w:lang w:val="en-US" w:eastAsia="zh-CN"/>
        </w:rPr>
        <w:t>信息系统升级改造</w:t>
      </w:r>
    </w:p>
    <w:p w14:paraId="5B84BF59">
      <w:pPr>
        <w:jc w:val="both"/>
        <w:rPr>
          <w:rFonts w:hint="eastAsia" w:asciiTheme="majorAscii"/>
          <w:b w:val="0"/>
          <w:bCs w:val="0"/>
          <w:color w:val="auto"/>
          <w:sz w:val="24"/>
          <w:szCs w:val="24"/>
          <w:lang w:val="en-US" w:eastAsia="zh-CN"/>
        </w:rPr>
      </w:pPr>
      <w:r>
        <w:rPr>
          <w:rFonts w:hint="eastAsia" w:asciiTheme="majorAscii"/>
          <w:b w:val="0"/>
          <w:bCs w:val="0"/>
          <w:color w:val="auto"/>
          <w:sz w:val="24"/>
          <w:szCs w:val="24"/>
          <w:lang w:val="en-US" w:eastAsia="zh-CN"/>
        </w:rPr>
        <w:t>一、总体目标</w:t>
      </w:r>
    </w:p>
    <w:p w14:paraId="0DB062BB">
      <w:pPr>
        <w:ind w:firstLine="480" w:firstLineChars="200"/>
        <w:jc w:val="both"/>
        <w:rPr>
          <w:rFonts w:hint="eastAsia" w:asciiTheme="majorAscii"/>
          <w:b w:val="0"/>
          <w:bCs w:val="0"/>
          <w:color w:val="auto"/>
          <w:sz w:val="24"/>
          <w:szCs w:val="24"/>
          <w:lang w:val="en-US" w:eastAsia="zh-CN"/>
        </w:rPr>
      </w:pPr>
      <w:r>
        <w:rPr>
          <w:rFonts w:hint="eastAsia" w:asciiTheme="majorAscii"/>
          <w:b w:val="0"/>
          <w:bCs w:val="0"/>
          <w:color w:val="auto"/>
          <w:sz w:val="24"/>
          <w:szCs w:val="24"/>
          <w:lang w:val="en-US" w:eastAsia="zh-CN"/>
        </w:rPr>
        <w:t>结合奇台县域医疗整体情况和医院自身发展需要，建设信息系统升级改造项目。项目加强顶层设计，标准统一规范建设、整合信息资源、实现互联互通，提高卫生资源利用效率和质量。以居民健康为中心，以卫生业务为主线，服务居民，方便管理，为实现人人享有基本医疗卫生服务的目标做好服务。充分利旧，对原有系统做升级改造，顶层设计、统一规划、统一接入，统一存储，统一运维。并在此基础上，补全医院相关系统建设，建设运营分析平台，整合现有县域医疗卫生资源，充分发挥县域医共体作用，进一步提高医疗卫生服务质量和效率，方便群众就医，降低医疗费用，提高医疗卫生服务能力和可及性。</w:t>
      </w:r>
    </w:p>
    <w:p w14:paraId="75D19B90">
      <w:pPr>
        <w:jc w:val="both"/>
        <w:rPr>
          <w:rFonts w:hint="eastAsia" w:asciiTheme="majorAscii"/>
          <w:b w:val="0"/>
          <w:bCs w:val="0"/>
          <w:color w:val="auto"/>
          <w:sz w:val="24"/>
          <w:szCs w:val="24"/>
          <w:lang w:val="en-US" w:eastAsia="zh-CN"/>
        </w:rPr>
      </w:pPr>
      <w:r>
        <w:rPr>
          <w:rFonts w:hint="eastAsia" w:asciiTheme="majorAscii"/>
          <w:b w:val="0"/>
          <w:bCs w:val="0"/>
          <w:color w:val="auto"/>
          <w:sz w:val="24"/>
          <w:szCs w:val="24"/>
          <w:lang w:val="en-US" w:eastAsia="zh-CN"/>
        </w:rPr>
        <w:t>二、功能需求描述</w:t>
      </w:r>
    </w:p>
    <w:p w14:paraId="20750D04">
      <w:pPr>
        <w:ind w:firstLine="480" w:firstLineChars="200"/>
        <w:jc w:val="both"/>
        <w:rPr>
          <w:rFonts w:hint="eastAsia" w:asciiTheme="majorAscii"/>
          <w:b w:val="0"/>
          <w:bCs w:val="0"/>
          <w:color w:val="auto"/>
          <w:sz w:val="24"/>
          <w:szCs w:val="24"/>
          <w:lang w:val="en-US" w:eastAsia="zh-CN"/>
        </w:rPr>
      </w:pPr>
      <w:r>
        <w:rPr>
          <w:rFonts w:hint="eastAsia" w:asciiTheme="majorAscii"/>
          <w:b w:val="0"/>
          <w:bCs w:val="0"/>
          <w:color w:val="auto"/>
          <w:sz w:val="24"/>
          <w:szCs w:val="24"/>
          <w:lang w:val="en-US" w:eastAsia="zh-CN"/>
        </w:rPr>
        <w:t>基础业务系统部分：</w:t>
      </w:r>
    </w:p>
    <w:p w14:paraId="7C275D4B">
      <w:pPr>
        <w:ind w:firstLine="480" w:firstLineChars="200"/>
        <w:jc w:val="both"/>
        <w:rPr>
          <w:rFonts w:hint="eastAsia" w:asciiTheme="majorAscii"/>
          <w:b w:val="0"/>
          <w:bCs w:val="0"/>
          <w:color w:val="auto"/>
          <w:sz w:val="24"/>
          <w:szCs w:val="24"/>
          <w:lang w:val="en-US" w:eastAsia="zh-CN"/>
        </w:rPr>
      </w:pPr>
      <w:r>
        <w:rPr>
          <w:rFonts w:hint="eastAsia" w:asciiTheme="majorAscii"/>
          <w:b w:val="0"/>
          <w:bCs w:val="0"/>
          <w:color w:val="auto"/>
          <w:sz w:val="24"/>
          <w:szCs w:val="24"/>
          <w:lang w:val="en-US" w:eastAsia="zh-CN"/>
        </w:rPr>
        <w:t>支持总分院统一界面登陆。底层数据满足一院多区既要紧密结合，又能相对独立的业务模式；</w:t>
      </w:r>
    </w:p>
    <w:p w14:paraId="3FE5F36C">
      <w:pPr>
        <w:ind w:firstLine="480" w:firstLineChars="200"/>
        <w:jc w:val="both"/>
        <w:rPr>
          <w:rFonts w:hint="eastAsia" w:asciiTheme="majorAscii"/>
          <w:b w:val="0"/>
          <w:bCs w:val="0"/>
          <w:color w:val="auto"/>
          <w:sz w:val="24"/>
          <w:szCs w:val="24"/>
          <w:lang w:val="en-US" w:eastAsia="zh-CN"/>
        </w:rPr>
      </w:pPr>
      <w:r>
        <w:rPr>
          <w:rFonts w:hint="eastAsia" w:asciiTheme="majorAscii"/>
          <w:b w:val="0"/>
          <w:bCs w:val="0"/>
          <w:color w:val="auto"/>
          <w:sz w:val="24"/>
          <w:szCs w:val="24"/>
          <w:lang w:val="en-US" w:eastAsia="zh-CN"/>
        </w:rPr>
        <w:t>支持根据总分院设置相关科室部门，合理分配权限，确保数据安全患者隐私安全；</w:t>
      </w:r>
    </w:p>
    <w:p w14:paraId="669F365B">
      <w:pPr>
        <w:ind w:firstLine="480" w:firstLineChars="200"/>
        <w:jc w:val="both"/>
        <w:rPr>
          <w:rFonts w:hint="eastAsia" w:asciiTheme="majorAscii"/>
          <w:b w:val="0"/>
          <w:bCs w:val="0"/>
          <w:color w:val="auto"/>
          <w:sz w:val="24"/>
          <w:szCs w:val="24"/>
          <w:lang w:val="en-US" w:eastAsia="zh-CN"/>
        </w:rPr>
      </w:pPr>
      <w:r>
        <w:rPr>
          <w:rFonts w:hint="eastAsia" w:asciiTheme="majorAscii"/>
          <w:b w:val="0"/>
          <w:bCs w:val="0"/>
          <w:color w:val="auto"/>
          <w:sz w:val="24"/>
          <w:szCs w:val="24"/>
          <w:lang w:val="en-US" w:eastAsia="zh-CN"/>
        </w:rPr>
        <w:t>★支持统一病人信息管理，解决同一病人多条信息，导致病人就诊档案不连续，同一病人微信只能有一个绑定身份，导致以一个身份在医院就诊后微信支付绑定另一个身份导致无法支付费用，病人挂号、入院时有多个身份不便确定身份。</w:t>
      </w:r>
    </w:p>
    <w:p w14:paraId="5653B5DC">
      <w:pPr>
        <w:ind w:firstLine="480" w:firstLineChars="200"/>
        <w:jc w:val="both"/>
        <w:rPr>
          <w:rFonts w:hint="eastAsia" w:asciiTheme="majorAscii"/>
          <w:b w:val="0"/>
          <w:bCs w:val="0"/>
          <w:color w:val="auto"/>
          <w:sz w:val="24"/>
          <w:szCs w:val="24"/>
          <w:lang w:val="en-US" w:eastAsia="zh-CN"/>
        </w:rPr>
      </w:pPr>
      <w:r>
        <w:rPr>
          <w:rFonts w:hint="eastAsia" w:asciiTheme="majorAscii"/>
          <w:b w:val="0"/>
          <w:bCs w:val="0"/>
          <w:color w:val="auto"/>
          <w:sz w:val="24"/>
          <w:szCs w:val="24"/>
          <w:lang w:val="en-US" w:eastAsia="zh-CN"/>
        </w:rPr>
        <w:t>支持规则设置内置判定身份相似的条件（身份证号、姓名、性别、出生日期、国籍、籍贯、手机号等）；</w:t>
      </w:r>
    </w:p>
    <w:p w14:paraId="78B2480B">
      <w:pPr>
        <w:ind w:firstLine="480" w:firstLineChars="200"/>
        <w:jc w:val="both"/>
        <w:rPr>
          <w:rFonts w:hint="eastAsia" w:asciiTheme="majorAscii"/>
          <w:b w:val="0"/>
          <w:bCs w:val="0"/>
          <w:color w:val="auto"/>
          <w:sz w:val="24"/>
          <w:szCs w:val="24"/>
          <w:lang w:val="en-US" w:eastAsia="zh-CN"/>
        </w:rPr>
      </w:pPr>
      <w:r>
        <w:rPr>
          <w:rFonts w:hint="eastAsia" w:asciiTheme="majorAscii"/>
          <w:b w:val="0"/>
          <w:bCs w:val="0"/>
          <w:color w:val="auto"/>
          <w:sz w:val="24"/>
          <w:szCs w:val="24"/>
          <w:lang w:val="en-US" w:eastAsia="zh-CN"/>
        </w:rPr>
        <w:t>每个条件允许设置一个对应的相似度数值（N），允许设置判定相似度规则：</w:t>
      </w:r>
    </w:p>
    <w:p w14:paraId="25852E2A">
      <w:pPr>
        <w:ind w:firstLine="480" w:firstLineChars="200"/>
        <w:jc w:val="both"/>
        <w:rPr>
          <w:rFonts w:hint="eastAsia" w:asciiTheme="majorAscii"/>
          <w:b w:val="0"/>
          <w:bCs w:val="0"/>
          <w:color w:val="auto"/>
          <w:sz w:val="24"/>
          <w:szCs w:val="24"/>
          <w:lang w:val="en-US" w:eastAsia="zh-CN"/>
        </w:rPr>
      </w:pPr>
      <w:r>
        <w:rPr>
          <w:rFonts w:hint="eastAsia" w:asciiTheme="majorAscii"/>
          <w:b w:val="0"/>
          <w:bCs w:val="0"/>
          <w:color w:val="auto"/>
          <w:sz w:val="24"/>
          <w:szCs w:val="24"/>
          <w:lang w:val="en-US" w:eastAsia="zh-CN"/>
        </w:rPr>
        <w:t>相似度(N)小于等于X时,判定病人身份不相同,不进行关联；</w:t>
      </w:r>
    </w:p>
    <w:p w14:paraId="0B72AFDD">
      <w:pPr>
        <w:ind w:firstLine="480" w:firstLineChars="200"/>
        <w:jc w:val="both"/>
        <w:rPr>
          <w:rFonts w:hint="eastAsia" w:asciiTheme="majorAscii"/>
          <w:b w:val="0"/>
          <w:bCs w:val="0"/>
          <w:color w:val="auto"/>
          <w:sz w:val="24"/>
          <w:szCs w:val="24"/>
          <w:lang w:val="en-US" w:eastAsia="zh-CN"/>
        </w:rPr>
      </w:pPr>
      <w:r>
        <w:rPr>
          <w:rFonts w:hint="eastAsia" w:asciiTheme="majorAscii"/>
          <w:b w:val="0"/>
          <w:bCs w:val="0"/>
          <w:color w:val="auto"/>
          <w:sz w:val="24"/>
          <w:szCs w:val="24"/>
          <w:lang w:val="en-US" w:eastAsia="zh-CN"/>
        </w:rPr>
        <w:t>相似度(N)大于等于Y时，判定病人身份相同,自动对病人进行关联并标记停用；</w:t>
      </w:r>
    </w:p>
    <w:p w14:paraId="757F39C0">
      <w:pPr>
        <w:ind w:firstLine="480" w:firstLineChars="200"/>
        <w:jc w:val="both"/>
        <w:rPr>
          <w:rFonts w:hint="eastAsia" w:asciiTheme="majorAscii"/>
          <w:b w:val="0"/>
          <w:bCs w:val="0"/>
          <w:color w:val="auto"/>
          <w:sz w:val="24"/>
          <w:szCs w:val="24"/>
          <w:lang w:val="en-US" w:eastAsia="zh-CN"/>
        </w:rPr>
      </w:pPr>
      <w:r>
        <w:rPr>
          <w:rFonts w:hint="eastAsia" w:asciiTheme="majorAscii"/>
          <w:b w:val="0"/>
          <w:bCs w:val="0"/>
          <w:color w:val="auto"/>
          <w:sz w:val="24"/>
          <w:szCs w:val="24"/>
          <w:lang w:val="en-US" w:eastAsia="zh-CN"/>
        </w:rPr>
        <w:t>相似度(N)大于X且小于Y时，判定为相似病人，需操作员确认；</w:t>
      </w:r>
    </w:p>
    <w:p w14:paraId="7D59C3F6">
      <w:pPr>
        <w:ind w:firstLine="480" w:firstLineChars="200"/>
        <w:jc w:val="both"/>
        <w:rPr>
          <w:rFonts w:hint="eastAsia" w:asciiTheme="majorAscii"/>
          <w:b w:val="0"/>
          <w:bCs w:val="0"/>
          <w:color w:val="auto"/>
          <w:sz w:val="24"/>
          <w:szCs w:val="24"/>
          <w:lang w:val="en-US" w:eastAsia="zh-CN"/>
        </w:rPr>
      </w:pPr>
      <w:r>
        <w:rPr>
          <w:rFonts w:hint="eastAsia" w:asciiTheme="majorAscii"/>
          <w:b w:val="0"/>
          <w:bCs w:val="0"/>
          <w:color w:val="auto"/>
          <w:sz w:val="24"/>
          <w:szCs w:val="24"/>
          <w:lang w:val="en-US" w:eastAsia="zh-CN"/>
        </w:rPr>
        <w:t>支持病人身份识别验证服务，在挂号、发卡、入院登记等入口处调用该服务返回身份相同或身份相似的病人，只有身份相同，直接关联病人，身份相似，弹窗确认；</w:t>
      </w:r>
    </w:p>
    <w:p w14:paraId="1F77F3F5">
      <w:pPr>
        <w:ind w:firstLine="480" w:firstLineChars="200"/>
        <w:jc w:val="both"/>
        <w:rPr>
          <w:rFonts w:hint="eastAsia" w:asciiTheme="majorAscii"/>
          <w:b w:val="0"/>
          <w:bCs w:val="0"/>
          <w:color w:val="auto"/>
          <w:sz w:val="24"/>
          <w:szCs w:val="24"/>
          <w:lang w:val="en-US" w:eastAsia="zh-CN"/>
        </w:rPr>
      </w:pPr>
      <w:r>
        <w:rPr>
          <w:rFonts w:hint="eastAsia" w:asciiTheme="majorAscii"/>
          <w:b w:val="0"/>
          <w:bCs w:val="0"/>
          <w:color w:val="auto"/>
          <w:sz w:val="24"/>
          <w:szCs w:val="24"/>
          <w:lang w:val="en-US" w:eastAsia="zh-CN"/>
        </w:rPr>
        <w:t>★支持病人身份关联服务，根据身份验证接口返回的相同病人和相似病人，业务程序确定保留病人和关联病人后调用该服务进行病人身份关联操作；</w:t>
      </w:r>
    </w:p>
    <w:p w14:paraId="14511970">
      <w:pPr>
        <w:ind w:firstLine="480" w:firstLineChars="200"/>
        <w:jc w:val="both"/>
        <w:rPr>
          <w:rFonts w:hint="eastAsia" w:asciiTheme="majorAscii"/>
          <w:b w:val="0"/>
          <w:bCs w:val="0"/>
          <w:color w:val="auto"/>
          <w:sz w:val="24"/>
          <w:szCs w:val="24"/>
          <w:lang w:val="en-US" w:eastAsia="zh-CN"/>
        </w:rPr>
      </w:pPr>
      <w:r>
        <w:rPr>
          <w:rFonts w:hint="eastAsia" w:asciiTheme="majorAscii"/>
          <w:b w:val="0"/>
          <w:bCs w:val="0"/>
          <w:color w:val="auto"/>
          <w:sz w:val="24"/>
          <w:szCs w:val="24"/>
          <w:lang w:val="en-US" w:eastAsia="zh-CN"/>
        </w:rPr>
        <w:t>支持分分院设定人员默认院区设定；</w:t>
      </w:r>
    </w:p>
    <w:p w14:paraId="7F9EFC5E">
      <w:pPr>
        <w:ind w:firstLine="480" w:firstLineChars="200"/>
        <w:jc w:val="both"/>
        <w:rPr>
          <w:rFonts w:hint="eastAsia" w:asciiTheme="majorAscii"/>
          <w:b w:val="0"/>
          <w:bCs w:val="0"/>
          <w:color w:val="auto"/>
          <w:sz w:val="24"/>
          <w:szCs w:val="24"/>
          <w:lang w:val="en-US" w:eastAsia="zh-CN"/>
        </w:rPr>
      </w:pPr>
      <w:r>
        <w:rPr>
          <w:rFonts w:hint="eastAsia" w:asciiTheme="majorAscii"/>
          <w:b w:val="0"/>
          <w:bCs w:val="0"/>
          <w:color w:val="auto"/>
          <w:sz w:val="24"/>
          <w:szCs w:val="24"/>
          <w:lang w:val="en-US" w:eastAsia="zh-CN"/>
        </w:rPr>
        <w:t>支持与总院财务统一管理，并根据总院与分院分别单独核算；</w:t>
      </w:r>
    </w:p>
    <w:p w14:paraId="2BB89C5F">
      <w:pPr>
        <w:keepNext w:val="0"/>
        <w:keepLines w:val="0"/>
        <w:pageBreakBefore w:val="0"/>
        <w:widowControl w:val="0"/>
        <w:kinsoku/>
        <w:wordWrap/>
        <w:overflowPunct/>
        <w:topLinePunct w:val="0"/>
        <w:autoSpaceDE/>
        <w:autoSpaceDN/>
        <w:bidi w:val="0"/>
        <w:adjustRightInd/>
        <w:snapToGrid/>
        <w:ind w:left="420" w:leftChars="200"/>
        <w:jc w:val="both"/>
        <w:textAlignment w:val="auto"/>
        <w:rPr>
          <w:rFonts w:hint="eastAsia" w:asciiTheme="majorAscii"/>
          <w:b w:val="0"/>
          <w:bCs w:val="0"/>
          <w:color w:val="auto"/>
          <w:sz w:val="24"/>
          <w:szCs w:val="24"/>
          <w:lang w:val="en-US" w:eastAsia="zh-CN"/>
        </w:rPr>
      </w:pPr>
      <w:r>
        <w:rPr>
          <w:rFonts w:hint="eastAsia" w:asciiTheme="majorAscii"/>
          <w:b w:val="0"/>
          <w:bCs w:val="0"/>
          <w:color w:val="auto"/>
          <w:sz w:val="24"/>
          <w:szCs w:val="24"/>
          <w:lang w:val="en-US" w:eastAsia="zh-CN"/>
        </w:rPr>
        <w:t>支持总分院供应商统一管理；</w:t>
      </w:r>
    </w:p>
    <w:p w14:paraId="74AE3811">
      <w:pPr>
        <w:keepNext w:val="0"/>
        <w:keepLines w:val="0"/>
        <w:pageBreakBefore w:val="0"/>
        <w:widowControl w:val="0"/>
        <w:kinsoku/>
        <w:wordWrap/>
        <w:overflowPunct/>
        <w:topLinePunct w:val="0"/>
        <w:autoSpaceDE/>
        <w:autoSpaceDN/>
        <w:bidi w:val="0"/>
        <w:adjustRightInd/>
        <w:snapToGrid/>
        <w:ind w:left="420" w:leftChars="200"/>
        <w:jc w:val="both"/>
        <w:textAlignment w:val="auto"/>
        <w:rPr>
          <w:rFonts w:hint="eastAsia" w:asciiTheme="majorAscii"/>
          <w:b w:val="0"/>
          <w:bCs w:val="0"/>
          <w:color w:val="auto"/>
          <w:sz w:val="24"/>
          <w:szCs w:val="24"/>
          <w:lang w:val="en-US" w:eastAsia="zh-CN"/>
        </w:rPr>
      </w:pPr>
      <w:r>
        <w:rPr>
          <w:rFonts w:hint="eastAsia" w:asciiTheme="majorAscii"/>
          <w:b w:val="0"/>
          <w:bCs w:val="0"/>
          <w:color w:val="auto"/>
          <w:sz w:val="24"/>
          <w:szCs w:val="24"/>
          <w:lang w:val="en-US" w:eastAsia="zh-CN"/>
        </w:rPr>
        <w:t>支持总分院卫材目录统一管理；</w:t>
      </w:r>
    </w:p>
    <w:p w14:paraId="6283ECD3">
      <w:pPr>
        <w:keepNext w:val="0"/>
        <w:keepLines w:val="0"/>
        <w:pageBreakBefore w:val="0"/>
        <w:widowControl w:val="0"/>
        <w:kinsoku/>
        <w:wordWrap/>
        <w:overflowPunct/>
        <w:topLinePunct w:val="0"/>
        <w:autoSpaceDE/>
        <w:autoSpaceDN/>
        <w:bidi w:val="0"/>
        <w:adjustRightInd/>
        <w:snapToGrid/>
        <w:ind w:left="420" w:leftChars="200"/>
        <w:jc w:val="both"/>
        <w:textAlignment w:val="auto"/>
        <w:rPr>
          <w:rFonts w:hint="eastAsia" w:asciiTheme="majorAscii"/>
          <w:b w:val="0"/>
          <w:bCs w:val="0"/>
          <w:color w:val="auto"/>
          <w:sz w:val="24"/>
          <w:szCs w:val="24"/>
          <w:lang w:val="en-US" w:eastAsia="zh-CN"/>
        </w:rPr>
      </w:pPr>
      <w:r>
        <w:rPr>
          <w:rFonts w:hint="eastAsia" w:asciiTheme="majorAscii"/>
          <w:b w:val="0"/>
          <w:bCs w:val="0"/>
          <w:color w:val="auto"/>
          <w:sz w:val="24"/>
          <w:szCs w:val="24"/>
          <w:lang w:val="en-US" w:eastAsia="zh-CN"/>
        </w:rPr>
        <w:t>支持卫生材料统一附加材料设定；</w:t>
      </w:r>
    </w:p>
    <w:p w14:paraId="21281E67">
      <w:pPr>
        <w:keepNext w:val="0"/>
        <w:keepLines w:val="0"/>
        <w:pageBreakBefore w:val="0"/>
        <w:widowControl w:val="0"/>
        <w:kinsoku/>
        <w:wordWrap/>
        <w:overflowPunct/>
        <w:topLinePunct w:val="0"/>
        <w:autoSpaceDE/>
        <w:autoSpaceDN/>
        <w:bidi w:val="0"/>
        <w:adjustRightInd/>
        <w:snapToGrid/>
        <w:ind w:left="420" w:leftChars="200"/>
        <w:jc w:val="both"/>
        <w:textAlignment w:val="auto"/>
        <w:rPr>
          <w:rFonts w:hint="eastAsia" w:asciiTheme="majorAscii"/>
          <w:b w:val="0"/>
          <w:bCs w:val="0"/>
          <w:color w:val="auto"/>
          <w:sz w:val="24"/>
          <w:szCs w:val="24"/>
          <w:lang w:val="en-US" w:eastAsia="zh-CN"/>
        </w:rPr>
      </w:pPr>
      <w:r>
        <w:rPr>
          <w:rFonts w:hint="eastAsia" w:asciiTheme="majorAscii"/>
          <w:b w:val="0"/>
          <w:bCs w:val="0"/>
          <w:color w:val="auto"/>
          <w:sz w:val="24"/>
          <w:szCs w:val="24"/>
          <w:lang w:val="en-US" w:eastAsia="zh-CN"/>
        </w:rPr>
        <w:t>支持根据不同院区部门设置不同默认科室；</w:t>
      </w:r>
    </w:p>
    <w:p w14:paraId="6AA58983">
      <w:pPr>
        <w:keepNext w:val="0"/>
        <w:keepLines w:val="0"/>
        <w:pageBreakBefore w:val="0"/>
        <w:widowControl w:val="0"/>
        <w:kinsoku/>
        <w:wordWrap/>
        <w:overflowPunct/>
        <w:topLinePunct w:val="0"/>
        <w:autoSpaceDE/>
        <w:autoSpaceDN/>
        <w:bidi w:val="0"/>
        <w:adjustRightInd/>
        <w:snapToGrid/>
        <w:ind w:left="420" w:leftChars="200"/>
        <w:jc w:val="both"/>
        <w:textAlignment w:val="auto"/>
        <w:rPr>
          <w:rFonts w:hint="eastAsia" w:asciiTheme="majorAscii"/>
          <w:b w:val="0"/>
          <w:bCs w:val="0"/>
          <w:color w:val="auto"/>
          <w:sz w:val="24"/>
          <w:szCs w:val="24"/>
          <w:lang w:val="en-US" w:eastAsia="zh-CN"/>
        </w:rPr>
      </w:pPr>
      <w:r>
        <w:rPr>
          <w:rFonts w:hint="eastAsia" w:asciiTheme="majorAscii"/>
          <w:b w:val="0"/>
          <w:bCs w:val="0"/>
          <w:color w:val="auto"/>
          <w:sz w:val="24"/>
          <w:szCs w:val="24"/>
          <w:lang w:val="en-US" w:eastAsia="zh-CN"/>
        </w:rPr>
        <w:t>支持总分院药品目录统一管理；</w:t>
      </w:r>
    </w:p>
    <w:p w14:paraId="639E149E">
      <w:pPr>
        <w:keepNext w:val="0"/>
        <w:keepLines w:val="0"/>
        <w:pageBreakBefore w:val="0"/>
        <w:widowControl w:val="0"/>
        <w:kinsoku/>
        <w:wordWrap/>
        <w:overflowPunct/>
        <w:topLinePunct w:val="0"/>
        <w:autoSpaceDE/>
        <w:autoSpaceDN/>
        <w:bidi w:val="0"/>
        <w:adjustRightInd/>
        <w:snapToGrid/>
        <w:ind w:left="420" w:leftChars="200"/>
        <w:jc w:val="both"/>
        <w:textAlignment w:val="auto"/>
        <w:rPr>
          <w:rFonts w:hint="eastAsia" w:asciiTheme="majorAscii"/>
          <w:b w:val="0"/>
          <w:bCs w:val="0"/>
          <w:color w:val="auto"/>
          <w:sz w:val="24"/>
          <w:szCs w:val="24"/>
          <w:lang w:val="en-US" w:eastAsia="zh-CN"/>
        </w:rPr>
      </w:pPr>
      <w:r>
        <w:rPr>
          <w:rFonts w:hint="eastAsia" w:asciiTheme="majorAscii"/>
          <w:b w:val="0"/>
          <w:bCs w:val="0"/>
          <w:color w:val="auto"/>
          <w:sz w:val="24"/>
          <w:szCs w:val="24"/>
          <w:lang w:val="en-US" w:eastAsia="zh-CN"/>
        </w:rPr>
        <w:t>支持总分院药品附加属性统一管理；</w:t>
      </w:r>
    </w:p>
    <w:p w14:paraId="299A5EA4">
      <w:pPr>
        <w:keepNext w:val="0"/>
        <w:keepLines w:val="0"/>
        <w:pageBreakBefore w:val="0"/>
        <w:widowControl w:val="0"/>
        <w:kinsoku/>
        <w:wordWrap/>
        <w:overflowPunct/>
        <w:topLinePunct w:val="0"/>
        <w:autoSpaceDE/>
        <w:autoSpaceDN/>
        <w:bidi w:val="0"/>
        <w:adjustRightInd/>
        <w:snapToGrid/>
        <w:ind w:left="420" w:leftChars="200"/>
        <w:jc w:val="both"/>
        <w:textAlignment w:val="auto"/>
        <w:rPr>
          <w:rFonts w:hint="eastAsia" w:asciiTheme="majorAscii"/>
          <w:b w:val="0"/>
          <w:bCs w:val="0"/>
          <w:color w:val="auto"/>
          <w:sz w:val="24"/>
          <w:szCs w:val="24"/>
          <w:lang w:val="en-US" w:eastAsia="zh-CN"/>
        </w:rPr>
      </w:pPr>
      <w:r>
        <w:rPr>
          <w:rFonts w:hint="eastAsia" w:asciiTheme="majorAscii"/>
          <w:b w:val="0"/>
          <w:bCs w:val="0"/>
          <w:color w:val="auto"/>
          <w:sz w:val="24"/>
          <w:szCs w:val="24"/>
          <w:lang w:val="en-US" w:eastAsia="zh-CN"/>
        </w:rPr>
        <w:t>支持总分院费别信息统一管理；</w:t>
      </w:r>
    </w:p>
    <w:p w14:paraId="28C2E94C">
      <w:pPr>
        <w:keepNext w:val="0"/>
        <w:keepLines w:val="0"/>
        <w:pageBreakBefore w:val="0"/>
        <w:widowControl w:val="0"/>
        <w:kinsoku/>
        <w:wordWrap/>
        <w:overflowPunct/>
        <w:topLinePunct w:val="0"/>
        <w:autoSpaceDE/>
        <w:autoSpaceDN/>
        <w:bidi w:val="0"/>
        <w:adjustRightInd/>
        <w:snapToGrid/>
        <w:ind w:left="420" w:leftChars="200"/>
        <w:jc w:val="both"/>
        <w:textAlignment w:val="auto"/>
        <w:rPr>
          <w:rFonts w:hint="eastAsia" w:asciiTheme="majorAscii"/>
          <w:b w:val="0"/>
          <w:bCs w:val="0"/>
          <w:color w:val="auto"/>
          <w:sz w:val="24"/>
          <w:szCs w:val="24"/>
          <w:lang w:val="en-US" w:eastAsia="zh-CN"/>
        </w:rPr>
      </w:pPr>
      <w:r>
        <w:rPr>
          <w:rFonts w:hint="eastAsia" w:asciiTheme="majorAscii"/>
          <w:b w:val="0"/>
          <w:bCs w:val="0"/>
          <w:color w:val="auto"/>
          <w:sz w:val="24"/>
          <w:szCs w:val="24"/>
          <w:lang w:val="en-US" w:eastAsia="zh-CN"/>
        </w:rPr>
        <w:t>支持总分院收费项目统一管理；</w:t>
      </w:r>
    </w:p>
    <w:p w14:paraId="78D4D891">
      <w:pPr>
        <w:keepNext w:val="0"/>
        <w:keepLines w:val="0"/>
        <w:pageBreakBefore w:val="0"/>
        <w:widowControl w:val="0"/>
        <w:kinsoku/>
        <w:wordWrap/>
        <w:overflowPunct/>
        <w:topLinePunct w:val="0"/>
        <w:autoSpaceDE/>
        <w:autoSpaceDN/>
        <w:bidi w:val="0"/>
        <w:adjustRightInd/>
        <w:snapToGrid/>
        <w:ind w:left="420" w:leftChars="200"/>
        <w:jc w:val="both"/>
        <w:textAlignment w:val="auto"/>
        <w:rPr>
          <w:rFonts w:hint="eastAsia" w:asciiTheme="majorAscii"/>
          <w:b w:val="0"/>
          <w:bCs w:val="0"/>
          <w:color w:val="auto"/>
          <w:sz w:val="24"/>
          <w:szCs w:val="24"/>
          <w:lang w:val="en-US" w:eastAsia="zh-CN"/>
        </w:rPr>
      </w:pPr>
      <w:r>
        <w:rPr>
          <w:rFonts w:hint="eastAsia" w:asciiTheme="majorAscii"/>
          <w:b w:val="0"/>
          <w:bCs w:val="0"/>
          <w:color w:val="auto"/>
          <w:sz w:val="24"/>
          <w:szCs w:val="24"/>
          <w:lang w:val="en-US" w:eastAsia="zh-CN"/>
        </w:rPr>
        <w:t>支持根据不同医院级别设置不同收费价格；</w:t>
      </w:r>
    </w:p>
    <w:p w14:paraId="23A2C32D">
      <w:pPr>
        <w:keepNext w:val="0"/>
        <w:keepLines w:val="0"/>
        <w:pageBreakBefore w:val="0"/>
        <w:widowControl w:val="0"/>
        <w:kinsoku/>
        <w:wordWrap/>
        <w:overflowPunct/>
        <w:topLinePunct w:val="0"/>
        <w:autoSpaceDE/>
        <w:autoSpaceDN/>
        <w:bidi w:val="0"/>
        <w:adjustRightInd/>
        <w:snapToGrid/>
        <w:ind w:left="420" w:leftChars="200"/>
        <w:jc w:val="both"/>
        <w:textAlignment w:val="auto"/>
        <w:rPr>
          <w:rFonts w:hint="eastAsia" w:asciiTheme="majorAscii"/>
          <w:b w:val="0"/>
          <w:bCs w:val="0"/>
          <w:color w:val="auto"/>
          <w:sz w:val="24"/>
          <w:szCs w:val="24"/>
          <w:lang w:val="en-US" w:eastAsia="zh-CN"/>
        </w:rPr>
      </w:pPr>
      <w:r>
        <w:rPr>
          <w:rFonts w:hint="eastAsia" w:asciiTheme="majorAscii"/>
          <w:b w:val="0"/>
          <w:bCs w:val="0"/>
          <w:color w:val="auto"/>
          <w:sz w:val="24"/>
          <w:szCs w:val="24"/>
          <w:lang w:val="en-US" w:eastAsia="zh-CN"/>
        </w:rPr>
        <w:t>支持总分院部门统一管理；</w:t>
      </w:r>
    </w:p>
    <w:p w14:paraId="5626CA79">
      <w:pPr>
        <w:keepNext w:val="0"/>
        <w:keepLines w:val="0"/>
        <w:pageBreakBefore w:val="0"/>
        <w:widowControl w:val="0"/>
        <w:kinsoku/>
        <w:wordWrap/>
        <w:overflowPunct/>
        <w:topLinePunct w:val="0"/>
        <w:autoSpaceDE/>
        <w:autoSpaceDN/>
        <w:bidi w:val="0"/>
        <w:adjustRightInd/>
        <w:snapToGrid/>
        <w:ind w:left="420" w:leftChars="200"/>
        <w:jc w:val="both"/>
        <w:textAlignment w:val="auto"/>
        <w:rPr>
          <w:rFonts w:hint="eastAsia" w:asciiTheme="majorAscii"/>
          <w:b w:val="0"/>
          <w:bCs w:val="0"/>
          <w:color w:val="auto"/>
          <w:sz w:val="24"/>
          <w:szCs w:val="24"/>
          <w:lang w:val="en-US" w:eastAsia="zh-CN"/>
        </w:rPr>
      </w:pPr>
      <w:r>
        <w:rPr>
          <w:rFonts w:hint="eastAsia" w:asciiTheme="majorAscii"/>
          <w:b w:val="0"/>
          <w:bCs w:val="0"/>
          <w:color w:val="auto"/>
          <w:sz w:val="24"/>
          <w:szCs w:val="24"/>
          <w:lang w:val="en-US" w:eastAsia="zh-CN"/>
        </w:rPr>
        <w:t>支持总分院人员信息、权限等统一管理；</w:t>
      </w:r>
    </w:p>
    <w:p w14:paraId="716DD750">
      <w:pPr>
        <w:keepNext w:val="0"/>
        <w:keepLines w:val="0"/>
        <w:pageBreakBefore w:val="0"/>
        <w:widowControl w:val="0"/>
        <w:kinsoku/>
        <w:wordWrap/>
        <w:overflowPunct/>
        <w:topLinePunct w:val="0"/>
        <w:autoSpaceDE/>
        <w:autoSpaceDN/>
        <w:bidi w:val="0"/>
        <w:adjustRightInd/>
        <w:snapToGrid/>
        <w:ind w:left="420" w:leftChars="200"/>
        <w:jc w:val="both"/>
        <w:textAlignment w:val="auto"/>
        <w:rPr>
          <w:rFonts w:hint="eastAsia" w:asciiTheme="majorAscii"/>
          <w:b w:val="0"/>
          <w:bCs w:val="0"/>
          <w:color w:val="auto"/>
          <w:sz w:val="24"/>
          <w:szCs w:val="24"/>
          <w:lang w:val="en-US" w:eastAsia="zh-CN"/>
        </w:rPr>
      </w:pPr>
      <w:r>
        <w:rPr>
          <w:rFonts w:hint="eastAsia" w:asciiTheme="majorAscii"/>
          <w:b w:val="0"/>
          <w:bCs w:val="0"/>
          <w:color w:val="auto"/>
          <w:sz w:val="24"/>
          <w:szCs w:val="24"/>
          <w:lang w:val="en-US" w:eastAsia="zh-CN"/>
        </w:rPr>
        <w:t>支持总分院部门上班时间统一安排；</w:t>
      </w:r>
    </w:p>
    <w:p w14:paraId="67B46F44">
      <w:pPr>
        <w:keepNext w:val="0"/>
        <w:keepLines w:val="0"/>
        <w:pageBreakBefore w:val="0"/>
        <w:widowControl w:val="0"/>
        <w:kinsoku/>
        <w:wordWrap/>
        <w:overflowPunct/>
        <w:topLinePunct w:val="0"/>
        <w:autoSpaceDE/>
        <w:autoSpaceDN/>
        <w:bidi w:val="0"/>
        <w:adjustRightInd/>
        <w:snapToGrid/>
        <w:ind w:left="420" w:leftChars="200"/>
        <w:jc w:val="both"/>
        <w:textAlignment w:val="auto"/>
        <w:rPr>
          <w:rFonts w:hint="eastAsia" w:asciiTheme="majorAscii"/>
          <w:b w:val="0"/>
          <w:bCs w:val="0"/>
          <w:color w:val="auto"/>
          <w:sz w:val="24"/>
          <w:szCs w:val="24"/>
          <w:lang w:val="en-US" w:eastAsia="zh-CN"/>
        </w:rPr>
      </w:pPr>
      <w:r>
        <w:rPr>
          <w:rFonts w:hint="eastAsia" w:asciiTheme="majorAscii"/>
          <w:b w:val="0"/>
          <w:bCs w:val="0"/>
          <w:color w:val="auto"/>
          <w:sz w:val="24"/>
          <w:szCs w:val="24"/>
          <w:lang w:val="en-US" w:eastAsia="zh-CN"/>
        </w:rPr>
        <w:t>支持总分院诊疗项目统一管理；</w:t>
      </w:r>
    </w:p>
    <w:p w14:paraId="79A04CAE">
      <w:pPr>
        <w:keepNext w:val="0"/>
        <w:keepLines w:val="0"/>
        <w:pageBreakBefore w:val="0"/>
        <w:widowControl w:val="0"/>
        <w:kinsoku/>
        <w:wordWrap/>
        <w:overflowPunct/>
        <w:topLinePunct w:val="0"/>
        <w:autoSpaceDE/>
        <w:autoSpaceDN/>
        <w:bidi w:val="0"/>
        <w:adjustRightInd/>
        <w:snapToGrid/>
        <w:ind w:left="420" w:leftChars="200"/>
        <w:jc w:val="both"/>
        <w:textAlignment w:val="auto"/>
        <w:rPr>
          <w:rFonts w:hint="eastAsia" w:asciiTheme="majorAscii"/>
          <w:b w:val="0"/>
          <w:bCs w:val="0"/>
          <w:color w:val="auto"/>
          <w:sz w:val="24"/>
          <w:szCs w:val="24"/>
          <w:lang w:val="en-US" w:eastAsia="zh-CN"/>
        </w:rPr>
      </w:pPr>
      <w:r>
        <w:rPr>
          <w:rFonts w:hint="eastAsia" w:asciiTheme="majorAscii"/>
          <w:b w:val="0"/>
          <w:bCs w:val="0"/>
          <w:color w:val="auto"/>
          <w:sz w:val="24"/>
          <w:szCs w:val="24"/>
          <w:lang w:val="en-US" w:eastAsia="zh-CN"/>
        </w:rPr>
        <w:t>支持总分院疾病目录统一管理；</w:t>
      </w:r>
    </w:p>
    <w:p w14:paraId="20A9D004">
      <w:pPr>
        <w:keepNext w:val="0"/>
        <w:keepLines w:val="0"/>
        <w:pageBreakBefore w:val="0"/>
        <w:widowControl w:val="0"/>
        <w:kinsoku/>
        <w:wordWrap/>
        <w:overflowPunct/>
        <w:topLinePunct w:val="0"/>
        <w:autoSpaceDE/>
        <w:autoSpaceDN/>
        <w:bidi w:val="0"/>
        <w:adjustRightInd/>
        <w:snapToGrid/>
        <w:ind w:left="420" w:leftChars="200"/>
        <w:jc w:val="both"/>
        <w:textAlignment w:val="auto"/>
        <w:rPr>
          <w:rFonts w:hint="eastAsia" w:asciiTheme="majorAscii"/>
          <w:b w:val="0"/>
          <w:bCs w:val="0"/>
          <w:color w:val="auto"/>
          <w:sz w:val="24"/>
          <w:szCs w:val="24"/>
          <w:lang w:val="en-US" w:eastAsia="zh-CN"/>
        </w:rPr>
      </w:pPr>
      <w:r>
        <w:rPr>
          <w:rFonts w:hint="eastAsia" w:asciiTheme="majorAscii"/>
          <w:b w:val="0"/>
          <w:bCs w:val="0"/>
          <w:color w:val="auto"/>
          <w:sz w:val="24"/>
          <w:szCs w:val="24"/>
          <w:lang w:val="en-US" w:eastAsia="zh-CN"/>
        </w:rPr>
        <w:t>支持总分院性别统一管理；</w:t>
      </w:r>
    </w:p>
    <w:p w14:paraId="535B5278">
      <w:pPr>
        <w:keepNext w:val="0"/>
        <w:keepLines w:val="0"/>
        <w:pageBreakBefore w:val="0"/>
        <w:widowControl w:val="0"/>
        <w:kinsoku/>
        <w:wordWrap/>
        <w:overflowPunct/>
        <w:topLinePunct w:val="0"/>
        <w:autoSpaceDE/>
        <w:autoSpaceDN/>
        <w:bidi w:val="0"/>
        <w:adjustRightInd/>
        <w:snapToGrid/>
        <w:ind w:left="420" w:leftChars="200"/>
        <w:jc w:val="both"/>
        <w:textAlignment w:val="auto"/>
        <w:rPr>
          <w:rFonts w:hint="eastAsia" w:asciiTheme="majorAscii"/>
          <w:b w:val="0"/>
          <w:bCs w:val="0"/>
          <w:color w:val="auto"/>
          <w:sz w:val="24"/>
          <w:szCs w:val="24"/>
          <w:lang w:val="en-US" w:eastAsia="zh-CN"/>
        </w:rPr>
      </w:pPr>
      <w:r>
        <w:rPr>
          <w:rFonts w:hint="eastAsia" w:asciiTheme="majorAscii"/>
          <w:b w:val="0"/>
          <w:bCs w:val="0"/>
          <w:color w:val="auto"/>
          <w:sz w:val="24"/>
          <w:szCs w:val="24"/>
          <w:lang w:val="en-US" w:eastAsia="zh-CN"/>
        </w:rPr>
        <w:t>支持总分院结算方式统一管理；</w:t>
      </w:r>
    </w:p>
    <w:p w14:paraId="36D123B5">
      <w:pPr>
        <w:keepNext w:val="0"/>
        <w:keepLines w:val="0"/>
        <w:pageBreakBefore w:val="0"/>
        <w:widowControl w:val="0"/>
        <w:kinsoku/>
        <w:wordWrap/>
        <w:overflowPunct/>
        <w:topLinePunct w:val="0"/>
        <w:autoSpaceDE/>
        <w:autoSpaceDN/>
        <w:bidi w:val="0"/>
        <w:adjustRightInd/>
        <w:snapToGrid/>
        <w:ind w:left="420" w:leftChars="200"/>
        <w:jc w:val="both"/>
        <w:textAlignment w:val="auto"/>
        <w:rPr>
          <w:rFonts w:hint="eastAsia" w:asciiTheme="majorAscii"/>
          <w:b w:val="0"/>
          <w:bCs w:val="0"/>
          <w:color w:val="auto"/>
          <w:sz w:val="24"/>
          <w:szCs w:val="24"/>
          <w:lang w:val="en-US" w:eastAsia="zh-CN"/>
        </w:rPr>
      </w:pPr>
      <w:r>
        <w:rPr>
          <w:rFonts w:hint="eastAsia" w:asciiTheme="majorAscii"/>
          <w:b w:val="0"/>
          <w:bCs w:val="0"/>
          <w:color w:val="auto"/>
          <w:sz w:val="24"/>
          <w:szCs w:val="24"/>
          <w:lang w:val="en-US" w:eastAsia="zh-CN"/>
        </w:rPr>
        <w:t>支持总分院统一费别管理；</w:t>
      </w:r>
    </w:p>
    <w:p w14:paraId="4954F699">
      <w:pPr>
        <w:keepNext w:val="0"/>
        <w:keepLines w:val="0"/>
        <w:pageBreakBefore w:val="0"/>
        <w:widowControl w:val="0"/>
        <w:kinsoku/>
        <w:wordWrap/>
        <w:overflowPunct/>
        <w:topLinePunct w:val="0"/>
        <w:autoSpaceDE/>
        <w:autoSpaceDN/>
        <w:bidi w:val="0"/>
        <w:adjustRightInd/>
        <w:snapToGrid/>
        <w:ind w:left="420" w:leftChars="200"/>
        <w:jc w:val="both"/>
        <w:textAlignment w:val="auto"/>
        <w:rPr>
          <w:rFonts w:hint="eastAsia" w:asciiTheme="majorAscii"/>
          <w:b w:val="0"/>
          <w:bCs w:val="0"/>
          <w:color w:val="auto"/>
          <w:sz w:val="24"/>
          <w:szCs w:val="24"/>
          <w:lang w:val="en-US" w:eastAsia="zh-CN"/>
        </w:rPr>
      </w:pPr>
      <w:r>
        <w:rPr>
          <w:rFonts w:hint="eastAsia" w:asciiTheme="majorAscii"/>
          <w:b w:val="0"/>
          <w:bCs w:val="0"/>
          <w:color w:val="auto"/>
          <w:sz w:val="24"/>
          <w:szCs w:val="24"/>
          <w:lang w:val="en-US" w:eastAsia="zh-CN"/>
        </w:rPr>
        <w:t>支持总分院统一民族管理；</w:t>
      </w:r>
    </w:p>
    <w:p w14:paraId="3FCA7DE0">
      <w:pPr>
        <w:keepNext w:val="0"/>
        <w:keepLines w:val="0"/>
        <w:pageBreakBefore w:val="0"/>
        <w:widowControl w:val="0"/>
        <w:kinsoku/>
        <w:wordWrap/>
        <w:overflowPunct/>
        <w:topLinePunct w:val="0"/>
        <w:autoSpaceDE/>
        <w:autoSpaceDN/>
        <w:bidi w:val="0"/>
        <w:adjustRightInd/>
        <w:snapToGrid/>
        <w:ind w:left="420" w:leftChars="200"/>
        <w:jc w:val="both"/>
        <w:textAlignment w:val="auto"/>
        <w:rPr>
          <w:rFonts w:hint="eastAsia" w:asciiTheme="majorAscii"/>
          <w:b w:val="0"/>
          <w:bCs w:val="0"/>
          <w:color w:val="auto"/>
          <w:sz w:val="24"/>
          <w:szCs w:val="24"/>
          <w:lang w:val="en-US" w:eastAsia="zh-CN"/>
        </w:rPr>
      </w:pPr>
      <w:r>
        <w:rPr>
          <w:rFonts w:hint="eastAsia" w:asciiTheme="majorAscii"/>
          <w:b w:val="0"/>
          <w:bCs w:val="0"/>
          <w:color w:val="auto"/>
          <w:sz w:val="24"/>
          <w:szCs w:val="24"/>
          <w:lang w:val="en-US" w:eastAsia="zh-CN"/>
        </w:rPr>
        <w:t>支持总分院统一职业管理；</w:t>
      </w:r>
    </w:p>
    <w:p w14:paraId="32CAB839">
      <w:pPr>
        <w:keepNext w:val="0"/>
        <w:keepLines w:val="0"/>
        <w:pageBreakBefore w:val="0"/>
        <w:widowControl w:val="0"/>
        <w:kinsoku/>
        <w:wordWrap/>
        <w:overflowPunct/>
        <w:topLinePunct w:val="0"/>
        <w:autoSpaceDE/>
        <w:autoSpaceDN/>
        <w:bidi w:val="0"/>
        <w:adjustRightInd/>
        <w:snapToGrid/>
        <w:ind w:left="420" w:leftChars="200"/>
        <w:jc w:val="both"/>
        <w:textAlignment w:val="auto"/>
        <w:rPr>
          <w:rFonts w:hint="eastAsia" w:asciiTheme="majorAscii"/>
          <w:b w:val="0"/>
          <w:bCs w:val="0"/>
          <w:color w:val="auto"/>
          <w:sz w:val="24"/>
          <w:szCs w:val="24"/>
          <w:lang w:val="en-US" w:eastAsia="zh-CN"/>
        </w:rPr>
      </w:pPr>
      <w:r>
        <w:rPr>
          <w:rFonts w:hint="eastAsia" w:asciiTheme="majorAscii"/>
          <w:b w:val="0"/>
          <w:bCs w:val="0"/>
          <w:color w:val="auto"/>
          <w:sz w:val="24"/>
          <w:szCs w:val="24"/>
          <w:lang w:val="en-US" w:eastAsia="zh-CN"/>
        </w:rPr>
        <w:t>支持总分院病案费目管理；</w:t>
      </w:r>
    </w:p>
    <w:p w14:paraId="1C35A883">
      <w:pPr>
        <w:keepNext w:val="0"/>
        <w:keepLines w:val="0"/>
        <w:pageBreakBefore w:val="0"/>
        <w:widowControl w:val="0"/>
        <w:kinsoku/>
        <w:wordWrap/>
        <w:overflowPunct/>
        <w:topLinePunct w:val="0"/>
        <w:autoSpaceDE/>
        <w:autoSpaceDN/>
        <w:bidi w:val="0"/>
        <w:adjustRightInd/>
        <w:snapToGrid/>
        <w:ind w:left="420" w:leftChars="200"/>
        <w:jc w:val="both"/>
        <w:textAlignment w:val="auto"/>
        <w:rPr>
          <w:rFonts w:hint="eastAsia" w:asciiTheme="majorAscii"/>
          <w:b w:val="0"/>
          <w:bCs w:val="0"/>
          <w:color w:val="auto"/>
          <w:sz w:val="24"/>
          <w:szCs w:val="24"/>
          <w:lang w:val="en-US" w:eastAsia="zh-CN"/>
        </w:rPr>
      </w:pPr>
      <w:r>
        <w:rPr>
          <w:rFonts w:hint="eastAsia" w:asciiTheme="majorAscii"/>
          <w:b w:val="0"/>
          <w:bCs w:val="0"/>
          <w:color w:val="auto"/>
          <w:sz w:val="24"/>
          <w:szCs w:val="24"/>
          <w:lang w:val="en-US" w:eastAsia="zh-CN"/>
        </w:rPr>
        <w:t>支持总分院检验项目统一管理；</w:t>
      </w:r>
    </w:p>
    <w:p w14:paraId="07AF5BED">
      <w:pPr>
        <w:keepNext w:val="0"/>
        <w:keepLines w:val="0"/>
        <w:pageBreakBefore w:val="0"/>
        <w:widowControl w:val="0"/>
        <w:kinsoku/>
        <w:wordWrap/>
        <w:overflowPunct/>
        <w:topLinePunct w:val="0"/>
        <w:autoSpaceDE/>
        <w:autoSpaceDN/>
        <w:bidi w:val="0"/>
        <w:adjustRightInd/>
        <w:snapToGrid/>
        <w:ind w:left="420" w:leftChars="200"/>
        <w:jc w:val="both"/>
        <w:textAlignment w:val="auto"/>
        <w:rPr>
          <w:rFonts w:hint="eastAsia" w:asciiTheme="majorAscii"/>
          <w:b w:val="0"/>
          <w:bCs w:val="0"/>
          <w:color w:val="auto"/>
          <w:sz w:val="24"/>
          <w:szCs w:val="24"/>
          <w:lang w:val="en-US" w:eastAsia="zh-CN"/>
        </w:rPr>
      </w:pPr>
      <w:r>
        <w:rPr>
          <w:rFonts w:hint="eastAsia" w:asciiTheme="majorAscii"/>
          <w:b w:val="0"/>
          <w:bCs w:val="0"/>
          <w:color w:val="auto"/>
          <w:sz w:val="24"/>
          <w:szCs w:val="24"/>
          <w:lang w:val="en-US" w:eastAsia="zh-CN"/>
        </w:rPr>
        <w:t>支持总分院检验采血管统一管理；</w:t>
      </w:r>
    </w:p>
    <w:p w14:paraId="765F3B8D">
      <w:pPr>
        <w:keepNext w:val="0"/>
        <w:keepLines w:val="0"/>
        <w:pageBreakBefore w:val="0"/>
        <w:widowControl w:val="0"/>
        <w:kinsoku/>
        <w:wordWrap/>
        <w:overflowPunct/>
        <w:topLinePunct w:val="0"/>
        <w:autoSpaceDE/>
        <w:autoSpaceDN/>
        <w:bidi w:val="0"/>
        <w:adjustRightInd/>
        <w:snapToGrid/>
        <w:ind w:left="420" w:leftChars="200"/>
        <w:jc w:val="both"/>
        <w:textAlignment w:val="auto"/>
        <w:rPr>
          <w:rFonts w:hint="eastAsia" w:asciiTheme="majorAscii"/>
          <w:b w:val="0"/>
          <w:bCs w:val="0"/>
          <w:color w:val="auto"/>
          <w:sz w:val="24"/>
          <w:szCs w:val="24"/>
          <w:lang w:val="en-US" w:eastAsia="zh-CN"/>
        </w:rPr>
      </w:pPr>
      <w:r>
        <w:rPr>
          <w:rFonts w:hint="eastAsia" w:asciiTheme="majorAscii"/>
          <w:b w:val="0"/>
          <w:bCs w:val="0"/>
          <w:color w:val="auto"/>
          <w:sz w:val="24"/>
          <w:szCs w:val="24"/>
          <w:lang w:val="en-US" w:eastAsia="zh-CN"/>
        </w:rPr>
        <w:t>支持检查部位统一管理；</w:t>
      </w:r>
    </w:p>
    <w:p w14:paraId="2A19DB17">
      <w:pPr>
        <w:keepNext w:val="0"/>
        <w:keepLines w:val="0"/>
        <w:pageBreakBefore w:val="0"/>
        <w:widowControl w:val="0"/>
        <w:kinsoku/>
        <w:wordWrap/>
        <w:overflowPunct/>
        <w:topLinePunct w:val="0"/>
        <w:autoSpaceDE/>
        <w:autoSpaceDN/>
        <w:bidi w:val="0"/>
        <w:adjustRightInd/>
        <w:snapToGrid/>
        <w:ind w:left="420" w:leftChars="200"/>
        <w:jc w:val="both"/>
        <w:textAlignment w:val="auto"/>
        <w:rPr>
          <w:rFonts w:hint="eastAsia" w:asciiTheme="majorAscii"/>
          <w:b w:val="0"/>
          <w:bCs w:val="0"/>
          <w:color w:val="auto"/>
          <w:sz w:val="24"/>
          <w:szCs w:val="24"/>
          <w:lang w:val="en-US" w:eastAsia="zh-CN"/>
        </w:rPr>
      </w:pPr>
      <w:r>
        <w:rPr>
          <w:rFonts w:hint="eastAsia" w:asciiTheme="majorAscii"/>
          <w:b w:val="0"/>
          <w:bCs w:val="0"/>
          <w:color w:val="auto"/>
          <w:sz w:val="24"/>
          <w:szCs w:val="24"/>
          <w:lang w:val="en-US" w:eastAsia="zh-CN"/>
        </w:rPr>
        <w:t>支持总分院病人信息统一管理；</w:t>
      </w:r>
    </w:p>
    <w:p w14:paraId="3D485B19">
      <w:pPr>
        <w:keepNext w:val="0"/>
        <w:keepLines w:val="0"/>
        <w:pageBreakBefore w:val="0"/>
        <w:widowControl w:val="0"/>
        <w:kinsoku/>
        <w:wordWrap/>
        <w:overflowPunct/>
        <w:topLinePunct w:val="0"/>
        <w:autoSpaceDE/>
        <w:autoSpaceDN/>
        <w:bidi w:val="0"/>
        <w:adjustRightInd/>
        <w:snapToGrid/>
        <w:ind w:left="420" w:leftChars="200"/>
        <w:jc w:val="both"/>
        <w:textAlignment w:val="auto"/>
        <w:rPr>
          <w:rFonts w:hint="eastAsia" w:asciiTheme="majorAscii"/>
          <w:b w:val="0"/>
          <w:bCs w:val="0"/>
          <w:color w:val="auto"/>
          <w:sz w:val="24"/>
          <w:szCs w:val="24"/>
          <w:lang w:val="en-US" w:eastAsia="zh-CN"/>
        </w:rPr>
      </w:pPr>
      <w:r>
        <w:rPr>
          <w:rFonts w:hint="eastAsia" w:asciiTheme="majorAscii"/>
          <w:b w:val="0"/>
          <w:bCs w:val="0"/>
          <w:color w:val="auto"/>
          <w:sz w:val="24"/>
          <w:szCs w:val="24"/>
          <w:lang w:val="en-US" w:eastAsia="zh-CN"/>
        </w:rPr>
        <w:t>支持总分院预交费用统一管理，并可以根据总分院单独管理；</w:t>
      </w:r>
    </w:p>
    <w:p w14:paraId="5ACAFCF4">
      <w:pPr>
        <w:keepNext w:val="0"/>
        <w:keepLines w:val="0"/>
        <w:pageBreakBefore w:val="0"/>
        <w:widowControl w:val="0"/>
        <w:kinsoku/>
        <w:wordWrap/>
        <w:overflowPunct/>
        <w:topLinePunct w:val="0"/>
        <w:autoSpaceDE/>
        <w:autoSpaceDN/>
        <w:bidi w:val="0"/>
        <w:adjustRightInd/>
        <w:snapToGrid/>
        <w:ind w:left="420" w:leftChars="200"/>
        <w:jc w:val="both"/>
        <w:textAlignment w:val="auto"/>
        <w:rPr>
          <w:rFonts w:hint="eastAsia" w:asciiTheme="majorAscii"/>
          <w:b w:val="0"/>
          <w:bCs w:val="0"/>
          <w:color w:val="auto"/>
          <w:sz w:val="24"/>
          <w:szCs w:val="24"/>
          <w:lang w:val="en-US" w:eastAsia="zh-CN"/>
        </w:rPr>
      </w:pPr>
      <w:r>
        <w:rPr>
          <w:rFonts w:hint="eastAsia" w:asciiTheme="majorAscii"/>
          <w:b w:val="0"/>
          <w:bCs w:val="0"/>
          <w:color w:val="auto"/>
          <w:sz w:val="24"/>
          <w:szCs w:val="24"/>
          <w:lang w:val="en-US" w:eastAsia="zh-CN"/>
        </w:rPr>
        <w:t>支持总分院不同卡类别管理；</w:t>
      </w:r>
    </w:p>
    <w:p w14:paraId="6D8A443C">
      <w:pPr>
        <w:keepNext w:val="0"/>
        <w:keepLines w:val="0"/>
        <w:pageBreakBefore w:val="0"/>
        <w:widowControl w:val="0"/>
        <w:kinsoku/>
        <w:wordWrap/>
        <w:overflowPunct/>
        <w:topLinePunct w:val="0"/>
        <w:autoSpaceDE/>
        <w:autoSpaceDN/>
        <w:bidi w:val="0"/>
        <w:adjustRightInd/>
        <w:snapToGrid/>
        <w:ind w:left="420" w:leftChars="200"/>
        <w:jc w:val="both"/>
        <w:textAlignment w:val="auto"/>
        <w:rPr>
          <w:rFonts w:hint="eastAsia" w:asciiTheme="majorAscii"/>
          <w:b w:val="0"/>
          <w:bCs w:val="0"/>
          <w:color w:val="auto"/>
          <w:sz w:val="24"/>
          <w:szCs w:val="24"/>
          <w:lang w:val="en-US" w:eastAsia="zh-CN"/>
        </w:rPr>
      </w:pPr>
      <w:r>
        <w:rPr>
          <w:rFonts w:hint="eastAsia" w:asciiTheme="majorAscii"/>
          <w:b w:val="0"/>
          <w:bCs w:val="0"/>
          <w:color w:val="auto"/>
          <w:sz w:val="24"/>
          <w:szCs w:val="24"/>
          <w:lang w:val="en-US" w:eastAsia="zh-CN"/>
        </w:rPr>
        <w:t>支持总分院统一挂号安排管理；</w:t>
      </w:r>
    </w:p>
    <w:p w14:paraId="2ED787BF">
      <w:pPr>
        <w:keepNext w:val="0"/>
        <w:keepLines w:val="0"/>
        <w:pageBreakBefore w:val="0"/>
        <w:widowControl w:val="0"/>
        <w:kinsoku/>
        <w:wordWrap/>
        <w:overflowPunct/>
        <w:topLinePunct w:val="0"/>
        <w:autoSpaceDE/>
        <w:autoSpaceDN/>
        <w:bidi w:val="0"/>
        <w:adjustRightInd/>
        <w:snapToGrid/>
        <w:ind w:left="420" w:leftChars="200"/>
        <w:jc w:val="both"/>
        <w:textAlignment w:val="auto"/>
        <w:rPr>
          <w:rFonts w:hint="eastAsia" w:asciiTheme="majorAscii"/>
          <w:b w:val="0"/>
          <w:bCs w:val="0"/>
          <w:color w:val="auto"/>
          <w:sz w:val="24"/>
          <w:szCs w:val="24"/>
          <w:lang w:val="en-US" w:eastAsia="zh-CN"/>
        </w:rPr>
      </w:pPr>
      <w:r>
        <w:rPr>
          <w:rFonts w:hint="eastAsia" w:asciiTheme="majorAscii"/>
          <w:b w:val="0"/>
          <w:bCs w:val="0"/>
          <w:color w:val="auto"/>
          <w:sz w:val="24"/>
          <w:szCs w:val="24"/>
          <w:lang w:val="en-US" w:eastAsia="zh-CN"/>
        </w:rPr>
        <w:t>支持根据不同分院设置相关挂号安排；</w:t>
      </w:r>
    </w:p>
    <w:p w14:paraId="1CDF542D">
      <w:pPr>
        <w:keepNext w:val="0"/>
        <w:keepLines w:val="0"/>
        <w:pageBreakBefore w:val="0"/>
        <w:widowControl w:val="0"/>
        <w:kinsoku/>
        <w:wordWrap/>
        <w:overflowPunct/>
        <w:topLinePunct w:val="0"/>
        <w:autoSpaceDE/>
        <w:autoSpaceDN/>
        <w:bidi w:val="0"/>
        <w:adjustRightInd/>
        <w:snapToGrid/>
        <w:ind w:left="420" w:leftChars="200"/>
        <w:jc w:val="both"/>
        <w:textAlignment w:val="auto"/>
        <w:rPr>
          <w:rFonts w:hint="eastAsia" w:asciiTheme="majorAscii"/>
          <w:b w:val="0"/>
          <w:bCs w:val="0"/>
          <w:color w:val="auto"/>
          <w:sz w:val="24"/>
          <w:szCs w:val="24"/>
          <w:lang w:val="en-US" w:eastAsia="zh-CN"/>
        </w:rPr>
      </w:pPr>
      <w:r>
        <w:rPr>
          <w:rFonts w:hint="eastAsia" w:asciiTheme="majorAscii"/>
          <w:b w:val="0"/>
          <w:bCs w:val="0"/>
          <w:color w:val="auto"/>
          <w:sz w:val="24"/>
          <w:szCs w:val="24"/>
          <w:lang w:val="en-US" w:eastAsia="zh-CN"/>
        </w:rPr>
        <w:t>支持总院统一收费管理，并可以根据总分院单独管理；</w:t>
      </w:r>
    </w:p>
    <w:p w14:paraId="53175803">
      <w:pPr>
        <w:keepNext w:val="0"/>
        <w:keepLines w:val="0"/>
        <w:pageBreakBefore w:val="0"/>
        <w:widowControl w:val="0"/>
        <w:kinsoku/>
        <w:wordWrap/>
        <w:overflowPunct/>
        <w:topLinePunct w:val="0"/>
        <w:autoSpaceDE/>
        <w:autoSpaceDN/>
        <w:bidi w:val="0"/>
        <w:adjustRightInd/>
        <w:snapToGrid/>
        <w:ind w:left="420" w:leftChars="200"/>
        <w:jc w:val="both"/>
        <w:textAlignment w:val="auto"/>
        <w:rPr>
          <w:rFonts w:hint="eastAsia" w:asciiTheme="majorAscii"/>
          <w:b w:val="0"/>
          <w:bCs w:val="0"/>
          <w:color w:val="auto"/>
          <w:sz w:val="24"/>
          <w:szCs w:val="24"/>
          <w:lang w:val="en-US" w:eastAsia="zh-CN"/>
        </w:rPr>
      </w:pPr>
      <w:r>
        <w:rPr>
          <w:rFonts w:hint="eastAsia" w:asciiTheme="majorAscii"/>
          <w:b w:val="0"/>
          <w:bCs w:val="0"/>
          <w:color w:val="auto"/>
          <w:sz w:val="24"/>
          <w:szCs w:val="24"/>
          <w:lang w:val="en-US" w:eastAsia="zh-CN"/>
        </w:rPr>
        <w:t>支持总分院医保类型统一管理，并可以根据总分院单独管理；</w:t>
      </w:r>
    </w:p>
    <w:p w14:paraId="2A84375A">
      <w:pPr>
        <w:keepNext w:val="0"/>
        <w:keepLines w:val="0"/>
        <w:pageBreakBefore w:val="0"/>
        <w:widowControl w:val="0"/>
        <w:kinsoku/>
        <w:wordWrap/>
        <w:overflowPunct/>
        <w:topLinePunct w:val="0"/>
        <w:autoSpaceDE/>
        <w:autoSpaceDN/>
        <w:bidi w:val="0"/>
        <w:adjustRightInd/>
        <w:snapToGrid/>
        <w:ind w:left="420" w:leftChars="200"/>
        <w:jc w:val="both"/>
        <w:textAlignment w:val="auto"/>
        <w:rPr>
          <w:rFonts w:hint="eastAsia" w:asciiTheme="majorAscii"/>
          <w:b w:val="0"/>
          <w:bCs w:val="0"/>
          <w:color w:val="auto"/>
          <w:sz w:val="24"/>
          <w:szCs w:val="24"/>
          <w:lang w:val="en-US" w:eastAsia="zh-CN"/>
        </w:rPr>
      </w:pPr>
      <w:r>
        <w:rPr>
          <w:rFonts w:hint="eastAsia" w:asciiTheme="majorAscii"/>
          <w:b w:val="0"/>
          <w:bCs w:val="0"/>
          <w:color w:val="auto"/>
          <w:sz w:val="24"/>
          <w:szCs w:val="24"/>
          <w:lang w:val="en-US" w:eastAsia="zh-CN"/>
        </w:rPr>
        <w:t>支持总分院入院病人信息统一管理，并可以根据总分院单独管理；</w:t>
      </w:r>
    </w:p>
    <w:p w14:paraId="778D4A0A">
      <w:pPr>
        <w:keepNext w:val="0"/>
        <w:keepLines w:val="0"/>
        <w:pageBreakBefore w:val="0"/>
        <w:widowControl w:val="0"/>
        <w:kinsoku/>
        <w:wordWrap/>
        <w:overflowPunct/>
        <w:topLinePunct w:val="0"/>
        <w:autoSpaceDE/>
        <w:autoSpaceDN/>
        <w:bidi w:val="0"/>
        <w:adjustRightInd/>
        <w:snapToGrid/>
        <w:ind w:left="420" w:leftChars="200"/>
        <w:jc w:val="both"/>
        <w:textAlignment w:val="auto"/>
        <w:rPr>
          <w:rFonts w:hint="eastAsia" w:asciiTheme="majorAscii"/>
          <w:b w:val="0"/>
          <w:bCs w:val="0"/>
          <w:color w:val="auto"/>
          <w:sz w:val="24"/>
          <w:szCs w:val="24"/>
          <w:lang w:val="en-US" w:eastAsia="zh-CN"/>
        </w:rPr>
      </w:pPr>
      <w:r>
        <w:rPr>
          <w:rFonts w:hint="eastAsia" w:asciiTheme="majorAscii"/>
          <w:b w:val="0"/>
          <w:bCs w:val="0"/>
          <w:color w:val="auto"/>
          <w:sz w:val="24"/>
          <w:szCs w:val="24"/>
          <w:lang w:val="en-US" w:eastAsia="zh-CN"/>
        </w:rPr>
        <w:t>支持总分院结帐统一管理，并可以根据总分院单独管理；</w:t>
      </w:r>
    </w:p>
    <w:p w14:paraId="482A8A4F">
      <w:pPr>
        <w:keepNext w:val="0"/>
        <w:keepLines w:val="0"/>
        <w:pageBreakBefore w:val="0"/>
        <w:widowControl w:val="0"/>
        <w:kinsoku/>
        <w:wordWrap/>
        <w:overflowPunct/>
        <w:topLinePunct w:val="0"/>
        <w:autoSpaceDE/>
        <w:autoSpaceDN/>
        <w:bidi w:val="0"/>
        <w:adjustRightInd/>
        <w:snapToGrid/>
        <w:ind w:left="420" w:leftChars="200"/>
        <w:jc w:val="both"/>
        <w:textAlignment w:val="auto"/>
        <w:rPr>
          <w:rFonts w:hint="eastAsia" w:asciiTheme="majorAscii"/>
          <w:b w:val="0"/>
          <w:bCs w:val="0"/>
          <w:color w:val="auto"/>
          <w:sz w:val="24"/>
          <w:szCs w:val="24"/>
          <w:lang w:val="en-US" w:eastAsia="zh-CN"/>
        </w:rPr>
      </w:pPr>
      <w:r>
        <w:rPr>
          <w:rFonts w:hint="eastAsia" w:asciiTheme="majorAscii"/>
          <w:b w:val="0"/>
          <w:bCs w:val="0"/>
          <w:color w:val="auto"/>
          <w:sz w:val="24"/>
          <w:szCs w:val="24"/>
          <w:lang w:val="en-US" w:eastAsia="zh-CN"/>
        </w:rPr>
        <w:t>支持总分院药品外购统一管理；</w:t>
      </w:r>
    </w:p>
    <w:p w14:paraId="5FB55052">
      <w:pPr>
        <w:keepNext w:val="0"/>
        <w:keepLines w:val="0"/>
        <w:pageBreakBefore w:val="0"/>
        <w:widowControl w:val="0"/>
        <w:kinsoku/>
        <w:wordWrap/>
        <w:overflowPunct/>
        <w:topLinePunct w:val="0"/>
        <w:autoSpaceDE/>
        <w:autoSpaceDN/>
        <w:bidi w:val="0"/>
        <w:adjustRightInd/>
        <w:snapToGrid/>
        <w:ind w:left="420" w:leftChars="200"/>
        <w:jc w:val="both"/>
        <w:textAlignment w:val="auto"/>
        <w:rPr>
          <w:rFonts w:hint="eastAsia" w:asciiTheme="majorAscii"/>
          <w:b w:val="0"/>
          <w:bCs w:val="0"/>
          <w:color w:val="auto"/>
          <w:sz w:val="24"/>
          <w:szCs w:val="24"/>
          <w:lang w:val="en-US" w:eastAsia="zh-CN"/>
        </w:rPr>
      </w:pPr>
      <w:r>
        <w:rPr>
          <w:rFonts w:hint="eastAsia" w:asciiTheme="majorAscii"/>
          <w:b w:val="0"/>
          <w:bCs w:val="0"/>
          <w:color w:val="auto"/>
          <w:sz w:val="24"/>
          <w:szCs w:val="24"/>
          <w:lang w:val="en-US" w:eastAsia="zh-CN"/>
        </w:rPr>
        <w:t>支持总分院药品库存统一管理；</w:t>
      </w:r>
    </w:p>
    <w:p w14:paraId="2B214292">
      <w:pPr>
        <w:keepNext w:val="0"/>
        <w:keepLines w:val="0"/>
        <w:pageBreakBefore w:val="0"/>
        <w:widowControl w:val="0"/>
        <w:kinsoku/>
        <w:wordWrap/>
        <w:overflowPunct/>
        <w:topLinePunct w:val="0"/>
        <w:autoSpaceDE/>
        <w:autoSpaceDN/>
        <w:bidi w:val="0"/>
        <w:adjustRightInd/>
        <w:snapToGrid/>
        <w:ind w:left="420" w:leftChars="200"/>
        <w:jc w:val="both"/>
        <w:textAlignment w:val="auto"/>
        <w:rPr>
          <w:rFonts w:hint="eastAsia" w:asciiTheme="majorAscii"/>
          <w:b w:val="0"/>
          <w:bCs w:val="0"/>
          <w:color w:val="auto"/>
          <w:sz w:val="24"/>
          <w:szCs w:val="24"/>
          <w:lang w:val="en-US" w:eastAsia="zh-CN"/>
        </w:rPr>
      </w:pPr>
      <w:r>
        <w:rPr>
          <w:rFonts w:hint="eastAsia" w:asciiTheme="majorAscii"/>
          <w:b w:val="0"/>
          <w:bCs w:val="0"/>
          <w:color w:val="auto"/>
          <w:sz w:val="24"/>
          <w:szCs w:val="24"/>
          <w:lang w:val="en-US" w:eastAsia="zh-CN"/>
        </w:rPr>
        <w:t>支持药品盘点统一管理；</w:t>
      </w:r>
    </w:p>
    <w:p w14:paraId="041992B1">
      <w:pPr>
        <w:keepNext w:val="0"/>
        <w:keepLines w:val="0"/>
        <w:pageBreakBefore w:val="0"/>
        <w:widowControl w:val="0"/>
        <w:kinsoku/>
        <w:wordWrap/>
        <w:overflowPunct/>
        <w:topLinePunct w:val="0"/>
        <w:autoSpaceDE/>
        <w:autoSpaceDN/>
        <w:bidi w:val="0"/>
        <w:adjustRightInd/>
        <w:snapToGrid/>
        <w:ind w:left="420" w:leftChars="200"/>
        <w:jc w:val="both"/>
        <w:textAlignment w:val="auto"/>
        <w:rPr>
          <w:rFonts w:hint="eastAsia" w:asciiTheme="majorAscii"/>
          <w:b w:val="0"/>
          <w:bCs w:val="0"/>
          <w:color w:val="auto"/>
          <w:sz w:val="24"/>
          <w:szCs w:val="24"/>
          <w:lang w:val="en-US" w:eastAsia="zh-CN"/>
        </w:rPr>
      </w:pPr>
      <w:r>
        <w:rPr>
          <w:rFonts w:hint="eastAsia" w:asciiTheme="majorAscii"/>
          <w:b w:val="0"/>
          <w:bCs w:val="0"/>
          <w:color w:val="auto"/>
          <w:sz w:val="24"/>
          <w:szCs w:val="24"/>
          <w:lang w:val="en-US" w:eastAsia="zh-CN"/>
        </w:rPr>
        <w:t>支持药品领用统一管理；</w:t>
      </w:r>
    </w:p>
    <w:p w14:paraId="6F268ECD">
      <w:pPr>
        <w:keepNext w:val="0"/>
        <w:keepLines w:val="0"/>
        <w:pageBreakBefore w:val="0"/>
        <w:widowControl w:val="0"/>
        <w:kinsoku/>
        <w:wordWrap/>
        <w:overflowPunct/>
        <w:topLinePunct w:val="0"/>
        <w:autoSpaceDE/>
        <w:autoSpaceDN/>
        <w:bidi w:val="0"/>
        <w:adjustRightInd/>
        <w:snapToGrid/>
        <w:ind w:left="420" w:leftChars="200"/>
        <w:jc w:val="both"/>
        <w:textAlignment w:val="auto"/>
        <w:rPr>
          <w:rFonts w:hint="eastAsia" w:asciiTheme="majorAscii"/>
          <w:b w:val="0"/>
          <w:bCs w:val="0"/>
          <w:color w:val="auto"/>
          <w:sz w:val="24"/>
          <w:szCs w:val="24"/>
          <w:lang w:val="en-US" w:eastAsia="zh-CN"/>
        </w:rPr>
      </w:pPr>
      <w:r>
        <w:rPr>
          <w:rFonts w:hint="eastAsia" w:asciiTheme="majorAscii"/>
          <w:b w:val="0"/>
          <w:bCs w:val="0"/>
          <w:color w:val="auto"/>
          <w:sz w:val="24"/>
          <w:szCs w:val="24"/>
          <w:lang w:val="en-US" w:eastAsia="zh-CN"/>
        </w:rPr>
        <w:t>支持药品移库统一管理；</w:t>
      </w:r>
    </w:p>
    <w:p w14:paraId="46ACD5F1">
      <w:pPr>
        <w:keepNext w:val="0"/>
        <w:keepLines w:val="0"/>
        <w:pageBreakBefore w:val="0"/>
        <w:widowControl w:val="0"/>
        <w:kinsoku/>
        <w:wordWrap/>
        <w:overflowPunct/>
        <w:topLinePunct w:val="0"/>
        <w:autoSpaceDE/>
        <w:autoSpaceDN/>
        <w:bidi w:val="0"/>
        <w:adjustRightInd/>
        <w:snapToGrid/>
        <w:ind w:left="420" w:leftChars="200"/>
        <w:jc w:val="both"/>
        <w:textAlignment w:val="auto"/>
        <w:rPr>
          <w:rFonts w:hint="eastAsia" w:asciiTheme="majorAscii"/>
          <w:b w:val="0"/>
          <w:bCs w:val="0"/>
          <w:color w:val="auto"/>
          <w:sz w:val="24"/>
          <w:szCs w:val="24"/>
          <w:lang w:val="en-US" w:eastAsia="zh-CN"/>
        </w:rPr>
      </w:pPr>
      <w:r>
        <w:rPr>
          <w:rFonts w:hint="eastAsia" w:asciiTheme="majorAscii"/>
          <w:b w:val="0"/>
          <w:bCs w:val="0"/>
          <w:color w:val="auto"/>
          <w:sz w:val="24"/>
          <w:szCs w:val="24"/>
          <w:lang w:val="en-US" w:eastAsia="zh-CN"/>
        </w:rPr>
        <w:t>支持药品调价统一管理；</w:t>
      </w:r>
    </w:p>
    <w:p w14:paraId="1B9E2C80">
      <w:pPr>
        <w:keepNext w:val="0"/>
        <w:keepLines w:val="0"/>
        <w:pageBreakBefore w:val="0"/>
        <w:widowControl w:val="0"/>
        <w:kinsoku/>
        <w:wordWrap/>
        <w:overflowPunct/>
        <w:topLinePunct w:val="0"/>
        <w:autoSpaceDE/>
        <w:autoSpaceDN/>
        <w:bidi w:val="0"/>
        <w:adjustRightInd/>
        <w:snapToGrid/>
        <w:ind w:left="420" w:leftChars="200"/>
        <w:jc w:val="both"/>
        <w:textAlignment w:val="auto"/>
        <w:rPr>
          <w:rFonts w:hint="eastAsia" w:asciiTheme="majorAscii"/>
          <w:b w:val="0"/>
          <w:bCs w:val="0"/>
          <w:color w:val="auto"/>
          <w:sz w:val="24"/>
          <w:szCs w:val="24"/>
          <w:lang w:val="en-US" w:eastAsia="zh-CN"/>
        </w:rPr>
      </w:pPr>
      <w:r>
        <w:rPr>
          <w:rFonts w:hint="eastAsia" w:asciiTheme="majorAscii"/>
          <w:b w:val="0"/>
          <w:bCs w:val="0"/>
          <w:color w:val="auto"/>
          <w:sz w:val="24"/>
          <w:szCs w:val="24"/>
          <w:lang w:val="en-US" w:eastAsia="zh-CN"/>
        </w:rPr>
        <w:t>支持药品货位统一管理；</w:t>
      </w:r>
    </w:p>
    <w:p w14:paraId="0DBF55DF">
      <w:pPr>
        <w:keepNext w:val="0"/>
        <w:keepLines w:val="0"/>
        <w:pageBreakBefore w:val="0"/>
        <w:widowControl w:val="0"/>
        <w:kinsoku/>
        <w:wordWrap/>
        <w:overflowPunct/>
        <w:topLinePunct w:val="0"/>
        <w:autoSpaceDE/>
        <w:autoSpaceDN/>
        <w:bidi w:val="0"/>
        <w:adjustRightInd/>
        <w:snapToGrid/>
        <w:ind w:left="420" w:leftChars="200"/>
        <w:jc w:val="both"/>
        <w:textAlignment w:val="auto"/>
        <w:rPr>
          <w:rFonts w:hint="eastAsia" w:asciiTheme="majorAscii"/>
          <w:b w:val="0"/>
          <w:bCs w:val="0"/>
          <w:color w:val="auto"/>
          <w:sz w:val="24"/>
          <w:szCs w:val="24"/>
          <w:lang w:val="en-US" w:eastAsia="zh-CN"/>
        </w:rPr>
      </w:pPr>
      <w:r>
        <w:rPr>
          <w:rFonts w:hint="eastAsia" w:asciiTheme="majorAscii"/>
          <w:b w:val="0"/>
          <w:bCs w:val="0"/>
          <w:color w:val="auto"/>
          <w:sz w:val="24"/>
          <w:szCs w:val="24"/>
          <w:lang w:val="en-US" w:eastAsia="zh-CN"/>
        </w:rPr>
        <w:t>支持总分院抗菌药物统一管理；</w:t>
      </w:r>
    </w:p>
    <w:p w14:paraId="643F81F5">
      <w:pPr>
        <w:keepNext w:val="0"/>
        <w:keepLines w:val="0"/>
        <w:pageBreakBefore w:val="0"/>
        <w:widowControl w:val="0"/>
        <w:kinsoku/>
        <w:wordWrap/>
        <w:overflowPunct/>
        <w:topLinePunct w:val="0"/>
        <w:autoSpaceDE/>
        <w:autoSpaceDN/>
        <w:bidi w:val="0"/>
        <w:adjustRightInd/>
        <w:snapToGrid/>
        <w:ind w:left="420" w:leftChars="200"/>
        <w:jc w:val="both"/>
        <w:textAlignment w:val="auto"/>
        <w:rPr>
          <w:rFonts w:hint="eastAsia" w:asciiTheme="majorAscii"/>
          <w:b w:val="0"/>
          <w:bCs w:val="0"/>
          <w:color w:val="auto"/>
          <w:sz w:val="24"/>
          <w:szCs w:val="24"/>
          <w:lang w:val="en-US" w:eastAsia="zh-CN"/>
        </w:rPr>
      </w:pPr>
      <w:r>
        <w:rPr>
          <w:rFonts w:hint="eastAsia" w:asciiTheme="majorAscii"/>
          <w:b w:val="0"/>
          <w:bCs w:val="0"/>
          <w:color w:val="auto"/>
          <w:sz w:val="24"/>
          <w:szCs w:val="24"/>
          <w:lang w:val="en-US" w:eastAsia="zh-CN"/>
        </w:rPr>
        <w:t>支持总分院临床路径目录统一管理；</w:t>
      </w:r>
    </w:p>
    <w:p w14:paraId="6E20D961">
      <w:pPr>
        <w:keepNext w:val="0"/>
        <w:keepLines w:val="0"/>
        <w:pageBreakBefore w:val="0"/>
        <w:widowControl w:val="0"/>
        <w:kinsoku/>
        <w:wordWrap/>
        <w:overflowPunct/>
        <w:topLinePunct w:val="0"/>
        <w:autoSpaceDE/>
        <w:autoSpaceDN/>
        <w:bidi w:val="0"/>
        <w:adjustRightInd/>
        <w:snapToGrid/>
        <w:ind w:left="420" w:leftChars="200"/>
        <w:jc w:val="both"/>
        <w:textAlignment w:val="auto"/>
        <w:rPr>
          <w:rFonts w:hint="eastAsia" w:asciiTheme="majorAscii"/>
          <w:b w:val="0"/>
          <w:bCs w:val="0"/>
          <w:color w:val="auto"/>
          <w:sz w:val="24"/>
          <w:szCs w:val="24"/>
          <w:lang w:val="en-US" w:eastAsia="zh-CN"/>
        </w:rPr>
      </w:pPr>
      <w:r>
        <w:rPr>
          <w:rFonts w:hint="eastAsia" w:asciiTheme="majorAscii"/>
          <w:b w:val="0"/>
          <w:bCs w:val="0"/>
          <w:color w:val="auto"/>
          <w:sz w:val="24"/>
          <w:szCs w:val="24"/>
          <w:lang w:val="en-US" w:eastAsia="zh-CN"/>
        </w:rPr>
        <w:t>支持总分院临床路径病人统一管理，并可以根据总分院单独管理；</w:t>
      </w:r>
    </w:p>
    <w:p w14:paraId="216B587E">
      <w:pPr>
        <w:keepNext w:val="0"/>
        <w:keepLines w:val="0"/>
        <w:pageBreakBefore w:val="0"/>
        <w:widowControl w:val="0"/>
        <w:kinsoku/>
        <w:wordWrap/>
        <w:overflowPunct/>
        <w:topLinePunct w:val="0"/>
        <w:autoSpaceDE/>
        <w:autoSpaceDN/>
        <w:bidi w:val="0"/>
        <w:adjustRightInd/>
        <w:snapToGrid/>
        <w:ind w:left="420" w:leftChars="200"/>
        <w:jc w:val="both"/>
        <w:textAlignment w:val="auto"/>
        <w:rPr>
          <w:rFonts w:hint="eastAsia" w:asciiTheme="majorAscii"/>
          <w:b w:val="0"/>
          <w:bCs w:val="0"/>
          <w:color w:val="auto"/>
          <w:sz w:val="24"/>
          <w:szCs w:val="24"/>
          <w:lang w:val="en-US" w:eastAsia="zh-CN"/>
        </w:rPr>
      </w:pPr>
      <w:r>
        <w:rPr>
          <w:rFonts w:hint="eastAsia" w:asciiTheme="majorAscii"/>
          <w:b w:val="0"/>
          <w:bCs w:val="0"/>
          <w:color w:val="auto"/>
          <w:sz w:val="24"/>
          <w:szCs w:val="24"/>
          <w:lang w:val="en-US" w:eastAsia="zh-CN"/>
        </w:rPr>
        <w:t>支持总分院危急值统一管理，并可以根据总分院单独管理；</w:t>
      </w:r>
    </w:p>
    <w:p w14:paraId="06410CE3">
      <w:pPr>
        <w:keepNext w:val="0"/>
        <w:keepLines w:val="0"/>
        <w:pageBreakBefore w:val="0"/>
        <w:widowControl w:val="0"/>
        <w:kinsoku/>
        <w:wordWrap/>
        <w:overflowPunct/>
        <w:topLinePunct w:val="0"/>
        <w:autoSpaceDE/>
        <w:autoSpaceDN/>
        <w:bidi w:val="0"/>
        <w:adjustRightInd/>
        <w:snapToGrid/>
        <w:ind w:left="420" w:leftChars="200"/>
        <w:jc w:val="both"/>
        <w:textAlignment w:val="auto"/>
        <w:rPr>
          <w:rFonts w:hint="eastAsia" w:asciiTheme="majorAscii"/>
          <w:b w:val="0"/>
          <w:bCs w:val="0"/>
          <w:color w:val="auto"/>
          <w:sz w:val="24"/>
          <w:szCs w:val="24"/>
          <w:lang w:val="en-US" w:eastAsia="zh-CN"/>
        </w:rPr>
      </w:pPr>
      <w:r>
        <w:rPr>
          <w:rFonts w:hint="eastAsia" w:asciiTheme="majorAscii"/>
          <w:b w:val="0"/>
          <w:bCs w:val="0"/>
          <w:color w:val="auto"/>
          <w:sz w:val="24"/>
          <w:szCs w:val="24"/>
          <w:lang w:val="en-US" w:eastAsia="zh-CN"/>
        </w:rPr>
        <w:t>支持卫材外购统一管理；</w:t>
      </w:r>
    </w:p>
    <w:p w14:paraId="05D5C8A1">
      <w:pPr>
        <w:keepNext w:val="0"/>
        <w:keepLines w:val="0"/>
        <w:pageBreakBefore w:val="0"/>
        <w:widowControl w:val="0"/>
        <w:kinsoku/>
        <w:wordWrap/>
        <w:overflowPunct/>
        <w:topLinePunct w:val="0"/>
        <w:autoSpaceDE/>
        <w:autoSpaceDN/>
        <w:bidi w:val="0"/>
        <w:adjustRightInd/>
        <w:snapToGrid/>
        <w:ind w:left="420" w:leftChars="200"/>
        <w:jc w:val="both"/>
        <w:textAlignment w:val="auto"/>
        <w:rPr>
          <w:rFonts w:hint="eastAsia" w:asciiTheme="majorAscii"/>
          <w:b w:val="0"/>
          <w:bCs w:val="0"/>
          <w:color w:val="auto"/>
          <w:sz w:val="24"/>
          <w:szCs w:val="24"/>
          <w:lang w:val="en-US" w:eastAsia="zh-CN"/>
        </w:rPr>
      </w:pPr>
      <w:r>
        <w:rPr>
          <w:rFonts w:hint="eastAsia" w:asciiTheme="majorAscii"/>
          <w:b w:val="0"/>
          <w:bCs w:val="0"/>
          <w:color w:val="auto"/>
          <w:sz w:val="24"/>
          <w:szCs w:val="24"/>
          <w:lang w:val="en-US" w:eastAsia="zh-CN"/>
        </w:rPr>
        <w:t>支持卫材库存统一管理；</w:t>
      </w:r>
    </w:p>
    <w:p w14:paraId="62E2862D">
      <w:pPr>
        <w:keepNext w:val="0"/>
        <w:keepLines w:val="0"/>
        <w:pageBreakBefore w:val="0"/>
        <w:widowControl w:val="0"/>
        <w:kinsoku/>
        <w:wordWrap/>
        <w:overflowPunct/>
        <w:topLinePunct w:val="0"/>
        <w:autoSpaceDE/>
        <w:autoSpaceDN/>
        <w:bidi w:val="0"/>
        <w:adjustRightInd/>
        <w:snapToGrid/>
        <w:ind w:left="420" w:leftChars="200"/>
        <w:jc w:val="both"/>
        <w:textAlignment w:val="auto"/>
        <w:rPr>
          <w:rFonts w:hint="eastAsia" w:asciiTheme="majorAscii"/>
          <w:b w:val="0"/>
          <w:bCs w:val="0"/>
          <w:color w:val="auto"/>
          <w:sz w:val="24"/>
          <w:szCs w:val="24"/>
          <w:lang w:val="en-US" w:eastAsia="zh-CN"/>
        </w:rPr>
      </w:pPr>
      <w:r>
        <w:rPr>
          <w:rFonts w:hint="eastAsia" w:asciiTheme="majorAscii"/>
          <w:b w:val="0"/>
          <w:bCs w:val="0"/>
          <w:color w:val="auto"/>
          <w:sz w:val="24"/>
          <w:szCs w:val="24"/>
          <w:lang w:val="en-US" w:eastAsia="zh-CN"/>
        </w:rPr>
        <w:t>支持卫材盘点统一管理；</w:t>
      </w:r>
    </w:p>
    <w:p w14:paraId="31A9FDD2">
      <w:pPr>
        <w:keepNext w:val="0"/>
        <w:keepLines w:val="0"/>
        <w:pageBreakBefore w:val="0"/>
        <w:widowControl w:val="0"/>
        <w:kinsoku/>
        <w:wordWrap/>
        <w:overflowPunct/>
        <w:topLinePunct w:val="0"/>
        <w:autoSpaceDE/>
        <w:autoSpaceDN/>
        <w:bidi w:val="0"/>
        <w:adjustRightInd/>
        <w:snapToGrid/>
        <w:ind w:left="420" w:leftChars="200"/>
        <w:jc w:val="both"/>
        <w:textAlignment w:val="auto"/>
        <w:rPr>
          <w:rFonts w:hint="eastAsia" w:asciiTheme="majorAscii"/>
          <w:b w:val="0"/>
          <w:bCs w:val="0"/>
          <w:color w:val="auto"/>
          <w:sz w:val="24"/>
          <w:szCs w:val="24"/>
          <w:lang w:val="en-US" w:eastAsia="zh-CN"/>
        </w:rPr>
      </w:pPr>
      <w:r>
        <w:rPr>
          <w:rFonts w:hint="eastAsia" w:asciiTheme="majorAscii"/>
          <w:b w:val="0"/>
          <w:bCs w:val="0"/>
          <w:color w:val="auto"/>
          <w:sz w:val="24"/>
          <w:szCs w:val="24"/>
          <w:lang w:val="en-US" w:eastAsia="zh-CN"/>
        </w:rPr>
        <w:t>支持卫材领用统一管理；</w:t>
      </w:r>
    </w:p>
    <w:p w14:paraId="01576CF4">
      <w:pPr>
        <w:keepNext w:val="0"/>
        <w:keepLines w:val="0"/>
        <w:pageBreakBefore w:val="0"/>
        <w:widowControl w:val="0"/>
        <w:kinsoku/>
        <w:wordWrap/>
        <w:overflowPunct/>
        <w:topLinePunct w:val="0"/>
        <w:autoSpaceDE/>
        <w:autoSpaceDN/>
        <w:bidi w:val="0"/>
        <w:adjustRightInd/>
        <w:snapToGrid/>
        <w:ind w:left="420" w:leftChars="200"/>
        <w:jc w:val="both"/>
        <w:textAlignment w:val="auto"/>
        <w:rPr>
          <w:rFonts w:hint="eastAsia" w:asciiTheme="majorAscii"/>
          <w:b w:val="0"/>
          <w:bCs w:val="0"/>
          <w:color w:val="auto"/>
          <w:sz w:val="24"/>
          <w:szCs w:val="24"/>
          <w:lang w:val="en-US" w:eastAsia="zh-CN"/>
        </w:rPr>
      </w:pPr>
      <w:r>
        <w:rPr>
          <w:rFonts w:hint="eastAsia" w:asciiTheme="majorAscii"/>
          <w:b w:val="0"/>
          <w:bCs w:val="0"/>
          <w:color w:val="auto"/>
          <w:sz w:val="24"/>
          <w:szCs w:val="24"/>
          <w:lang w:val="en-US" w:eastAsia="zh-CN"/>
        </w:rPr>
        <w:t>支持卫材移库统一管理；</w:t>
      </w:r>
    </w:p>
    <w:p w14:paraId="1142BC88">
      <w:pPr>
        <w:keepNext w:val="0"/>
        <w:keepLines w:val="0"/>
        <w:pageBreakBefore w:val="0"/>
        <w:widowControl w:val="0"/>
        <w:kinsoku/>
        <w:wordWrap/>
        <w:overflowPunct/>
        <w:topLinePunct w:val="0"/>
        <w:autoSpaceDE/>
        <w:autoSpaceDN/>
        <w:bidi w:val="0"/>
        <w:adjustRightInd/>
        <w:snapToGrid/>
        <w:ind w:left="420" w:leftChars="200"/>
        <w:jc w:val="both"/>
        <w:textAlignment w:val="auto"/>
        <w:rPr>
          <w:rFonts w:hint="eastAsia" w:asciiTheme="majorAscii"/>
          <w:b w:val="0"/>
          <w:bCs w:val="0"/>
          <w:color w:val="auto"/>
          <w:sz w:val="24"/>
          <w:szCs w:val="24"/>
          <w:lang w:val="en-US" w:eastAsia="zh-CN"/>
        </w:rPr>
      </w:pPr>
      <w:r>
        <w:rPr>
          <w:rFonts w:hint="eastAsia" w:asciiTheme="majorAscii"/>
          <w:b w:val="0"/>
          <w:bCs w:val="0"/>
          <w:color w:val="auto"/>
          <w:sz w:val="24"/>
          <w:szCs w:val="24"/>
          <w:lang w:val="en-US" w:eastAsia="zh-CN"/>
        </w:rPr>
        <w:t>支持卫材调价统一管理；</w:t>
      </w:r>
    </w:p>
    <w:p w14:paraId="2C846479">
      <w:pPr>
        <w:keepNext w:val="0"/>
        <w:keepLines w:val="0"/>
        <w:pageBreakBefore w:val="0"/>
        <w:widowControl w:val="0"/>
        <w:kinsoku/>
        <w:wordWrap/>
        <w:overflowPunct/>
        <w:topLinePunct w:val="0"/>
        <w:autoSpaceDE/>
        <w:autoSpaceDN/>
        <w:bidi w:val="0"/>
        <w:adjustRightInd/>
        <w:snapToGrid/>
        <w:ind w:left="420" w:leftChars="200"/>
        <w:jc w:val="both"/>
        <w:textAlignment w:val="auto"/>
        <w:rPr>
          <w:rFonts w:hint="eastAsia" w:asciiTheme="majorAscii"/>
          <w:b w:val="0"/>
          <w:bCs w:val="0"/>
          <w:color w:val="auto"/>
          <w:sz w:val="24"/>
          <w:szCs w:val="24"/>
          <w:lang w:val="en-US" w:eastAsia="zh-CN"/>
        </w:rPr>
      </w:pPr>
      <w:r>
        <w:rPr>
          <w:rFonts w:hint="eastAsia" w:asciiTheme="majorAscii"/>
          <w:b w:val="0"/>
          <w:bCs w:val="0"/>
          <w:color w:val="auto"/>
          <w:sz w:val="24"/>
          <w:szCs w:val="24"/>
          <w:lang w:val="en-US" w:eastAsia="zh-CN"/>
        </w:rPr>
        <w:t>支持卫材结存统一管理；</w:t>
      </w:r>
    </w:p>
    <w:p w14:paraId="3BA0E1FE">
      <w:pPr>
        <w:keepNext w:val="0"/>
        <w:keepLines w:val="0"/>
        <w:pageBreakBefore w:val="0"/>
        <w:widowControl w:val="0"/>
        <w:kinsoku/>
        <w:wordWrap/>
        <w:overflowPunct/>
        <w:topLinePunct w:val="0"/>
        <w:autoSpaceDE/>
        <w:autoSpaceDN/>
        <w:bidi w:val="0"/>
        <w:adjustRightInd/>
        <w:snapToGrid/>
        <w:ind w:left="420" w:leftChars="200"/>
        <w:jc w:val="both"/>
        <w:textAlignment w:val="auto"/>
        <w:rPr>
          <w:rFonts w:hint="eastAsia" w:asciiTheme="majorAscii"/>
          <w:b w:val="0"/>
          <w:bCs w:val="0"/>
          <w:color w:val="auto"/>
          <w:sz w:val="24"/>
          <w:szCs w:val="24"/>
          <w:lang w:val="en-US" w:eastAsia="zh-CN"/>
        </w:rPr>
      </w:pPr>
      <w:r>
        <w:rPr>
          <w:rFonts w:hint="eastAsia" w:asciiTheme="majorAscii"/>
          <w:b w:val="0"/>
          <w:bCs w:val="0"/>
          <w:color w:val="auto"/>
          <w:sz w:val="24"/>
          <w:szCs w:val="24"/>
          <w:lang w:val="en-US" w:eastAsia="zh-CN"/>
        </w:rPr>
        <w:t>支持卫生材料相关统计信息统一展示，并支持卫材统计根据不同院区进行查询；</w:t>
      </w:r>
    </w:p>
    <w:p w14:paraId="23D9BCFD">
      <w:pPr>
        <w:keepNext w:val="0"/>
        <w:keepLines w:val="0"/>
        <w:pageBreakBefore w:val="0"/>
        <w:widowControl w:val="0"/>
        <w:kinsoku/>
        <w:wordWrap/>
        <w:overflowPunct/>
        <w:topLinePunct w:val="0"/>
        <w:autoSpaceDE/>
        <w:autoSpaceDN/>
        <w:bidi w:val="0"/>
        <w:adjustRightInd/>
        <w:snapToGrid/>
        <w:ind w:left="420" w:leftChars="200"/>
        <w:jc w:val="both"/>
        <w:textAlignment w:val="auto"/>
        <w:rPr>
          <w:rFonts w:hint="eastAsia" w:asciiTheme="majorAscii"/>
          <w:b w:val="0"/>
          <w:bCs w:val="0"/>
          <w:color w:val="auto"/>
          <w:sz w:val="24"/>
          <w:szCs w:val="24"/>
          <w:lang w:val="en-US" w:eastAsia="zh-CN"/>
        </w:rPr>
      </w:pPr>
      <w:r>
        <w:rPr>
          <w:rFonts w:hint="eastAsia" w:asciiTheme="majorAscii"/>
          <w:b w:val="0"/>
          <w:bCs w:val="0"/>
          <w:color w:val="auto"/>
          <w:sz w:val="24"/>
          <w:szCs w:val="24"/>
          <w:lang w:val="en-US" w:eastAsia="zh-CN"/>
        </w:rPr>
        <w:t>支持总分院挂号、收费、预交、结帐等票据统一管理；</w:t>
      </w:r>
    </w:p>
    <w:p w14:paraId="77377FE6">
      <w:pPr>
        <w:keepNext w:val="0"/>
        <w:keepLines w:val="0"/>
        <w:pageBreakBefore w:val="0"/>
        <w:widowControl w:val="0"/>
        <w:kinsoku/>
        <w:wordWrap/>
        <w:overflowPunct/>
        <w:topLinePunct w:val="0"/>
        <w:autoSpaceDE/>
        <w:autoSpaceDN/>
        <w:bidi w:val="0"/>
        <w:adjustRightInd/>
        <w:snapToGrid/>
        <w:ind w:left="420" w:leftChars="200"/>
        <w:jc w:val="both"/>
        <w:textAlignment w:val="auto"/>
        <w:rPr>
          <w:rFonts w:hint="eastAsia" w:asciiTheme="majorAscii"/>
          <w:b w:val="0"/>
          <w:bCs w:val="0"/>
          <w:color w:val="auto"/>
          <w:sz w:val="24"/>
          <w:szCs w:val="24"/>
          <w:lang w:val="en-US" w:eastAsia="zh-CN"/>
        </w:rPr>
      </w:pPr>
      <w:r>
        <w:rPr>
          <w:rFonts w:hint="eastAsia" w:asciiTheme="majorAscii"/>
          <w:b w:val="0"/>
          <w:bCs w:val="0"/>
          <w:color w:val="auto"/>
          <w:sz w:val="24"/>
          <w:szCs w:val="24"/>
          <w:lang w:val="en-US" w:eastAsia="zh-CN"/>
        </w:rPr>
        <w:t>支持根据不同院区进行打印不同院区发票设计；</w:t>
      </w:r>
    </w:p>
    <w:p w14:paraId="6D6C46C0">
      <w:pPr>
        <w:keepNext w:val="0"/>
        <w:keepLines w:val="0"/>
        <w:pageBreakBefore w:val="0"/>
        <w:widowControl w:val="0"/>
        <w:kinsoku/>
        <w:wordWrap/>
        <w:overflowPunct/>
        <w:topLinePunct w:val="0"/>
        <w:autoSpaceDE/>
        <w:autoSpaceDN/>
        <w:bidi w:val="0"/>
        <w:adjustRightInd/>
        <w:snapToGrid/>
        <w:ind w:left="420" w:leftChars="200"/>
        <w:jc w:val="both"/>
        <w:textAlignment w:val="auto"/>
        <w:rPr>
          <w:rFonts w:hint="eastAsia" w:asciiTheme="majorAscii"/>
          <w:b w:val="0"/>
          <w:bCs w:val="0"/>
          <w:color w:val="auto"/>
          <w:sz w:val="24"/>
          <w:szCs w:val="24"/>
          <w:lang w:val="en-US" w:eastAsia="zh-CN"/>
        </w:rPr>
      </w:pPr>
      <w:r>
        <w:rPr>
          <w:rFonts w:hint="eastAsia" w:asciiTheme="majorAscii"/>
          <w:b w:val="0"/>
          <w:bCs w:val="0"/>
          <w:color w:val="auto"/>
          <w:sz w:val="24"/>
          <w:szCs w:val="24"/>
          <w:lang w:val="en-US" w:eastAsia="zh-CN"/>
        </w:rPr>
        <w:t>支持根据不同分院设计不同标题的费用清单；</w:t>
      </w:r>
    </w:p>
    <w:p w14:paraId="22085DED">
      <w:pPr>
        <w:keepNext w:val="0"/>
        <w:keepLines w:val="0"/>
        <w:pageBreakBefore w:val="0"/>
        <w:widowControl w:val="0"/>
        <w:kinsoku/>
        <w:wordWrap/>
        <w:overflowPunct/>
        <w:topLinePunct w:val="0"/>
        <w:autoSpaceDE/>
        <w:autoSpaceDN/>
        <w:bidi w:val="0"/>
        <w:adjustRightInd/>
        <w:snapToGrid/>
        <w:ind w:left="420" w:leftChars="200"/>
        <w:jc w:val="both"/>
        <w:textAlignment w:val="auto"/>
        <w:rPr>
          <w:rFonts w:hint="eastAsia" w:asciiTheme="majorAscii"/>
          <w:b w:val="0"/>
          <w:bCs w:val="0"/>
          <w:color w:val="auto"/>
          <w:sz w:val="24"/>
          <w:szCs w:val="24"/>
          <w:lang w:val="en-US" w:eastAsia="zh-CN"/>
        </w:rPr>
      </w:pPr>
      <w:r>
        <w:rPr>
          <w:rFonts w:hint="eastAsia" w:asciiTheme="majorAscii"/>
          <w:b w:val="0"/>
          <w:bCs w:val="0"/>
          <w:color w:val="auto"/>
          <w:sz w:val="24"/>
          <w:szCs w:val="24"/>
          <w:lang w:val="en-US" w:eastAsia="zh-CN"/>
        </w:rPr>
        <w:t>支持根据不同分院采用不同的医保管理；</w:t>
      </w:r>
    </w:p>
    <w:p w14:paraId="136D4BB4">
      <w:pPr>
        <w:keepNext w:val="0"/>
        <w:keepLines w:val="0"/>
        <w:pageBreakBefore w:val="0"/>
        <w:widowControl w:val="0"/>
        <w:kinsoku/>
        <w:wordWrap/>
        <w:overflowPunct/>
        <w:topLinePunct w:val="0"/>
        <w:autoSpaceDE/>
        <w:autoSpaceDN/>
        <w:bidi w:val="0"/>
        <w:adjustRightInd/>
        <w:snapToGrid/>
        <w:ind w:left="420" w:leftChars="200"/>
        <w:jc w:val="both"/>
        <w:textAlignment w:val="auto"/>
        <w:rPr>
          <w:rFonts w:hint="eastAsia" w:asciiTheme="majorAscii"/>
          <w:b w:val="0"/>
          <w:bCs w:val="0"/>
          <w:color w:val="auto"/>
          <w:sz w:val="24"/>
          <w:szCs w:val="24"/>
          <w:lang w:val="en-US" w:eastAsia="zh-CN"/>
        </w:rPr>
      </w:pPr>
      <w:r>
        <w:rPr>
          <w:rFonts w:hint="eastAsia" w:asciiTheme="majorAscii"/>
          <w:b w:val="0"/>
          <w:bCs w:val="0"/>
          <w:color w:val="auto"/>
          <w:sz w:val="24"/>
          <w:szCs w:val="24"/>
          <w:lang w:val="en-US" w:eastAsia="zh-CN"/>
        </w:rPr>
        <w:t>支持收费科室根据不同部门进行费用收取；</w:t>
      </w:r>
    </w:p>
    <w:p w14:paraId="69C5E522">
      <w:pPr>
        <w:keepNext w:val="0"/>
        <w:keepLines w:val="0"/>
        <w:pageBreakBefore w:val="0"/>
        <w:widowControl w:val="0"/>
        <w:kinsoku/>
        <w:wordWrap/>
        <w:overflowPunct/>
        <w:topLinePunct w:val="0"/>
        <w:autoSpaceDE/>
        <w:autoSpaceDN/>
        <w:bidi w:val="0"/>
        <w:adjustRightInd/>
        <w:snapToGrid/>
        <w:ind w:left="420" w:leftChars="200"/>
        <w:jc w:val="both"/>
        <w:textAlignment w:val="auto"/>
        <w:rPr>
          <w:rFonts w:hint="eastAsia" w:asciiTheme="majorAscii"/>
          <w:b w:val="0"/>
          <w:bCs w:val="0"/>
          <w:color w:val="auto"/>
          <w:sz w:val="24"/>
          <w:szCs w:val="24"/>
          <w:lang w:val="en-US" w:eastAsia="zh-CN"/>
        </w:rPr>
      </w:pPr>
      <w:r>
        <w:rPr>
          <w:rFonts w:hint="eastAsia" w:asciiTheme="majorAscii"/>
          <w:b w:val="0"/>
          <w:bCs w:val="0"/>
          <w:color w:val="auto"/>
          <w:sz w:val="24"/>
          <w:szCs w:val="24"/>
          <w:lang w:val="en-US" w:eastAsia="zh-CN"/>
        </w:rPr>
        <w:t>支持病人进行预交款进行分院区选择应用；</w:t>
      </w:r>
    </w:p>
    <w:p w14:paraId="2C277B6A">
      <w:pPr>
        <w:keepNext w:val="0"/>
        <w:keepLines w:val="0"/>
        <w:pageBreakBefore w:val="0"/>
        <w:widowControl w:val="0"/>
        <w:kinsoku/>
        <w:wordWrap/>
        <w:overflowPunct/>
        <w:topLinePunct w:val="0"/>
        <w:autoSpaceDE/>
        <w:autoSpaceDN/>
        <w:bidi w:val="0"/>
        <w:adjustRightInd/>
        <w:snapToGrid/>
        <w:ind w:left="420" w:leftChars="200"/>
        <w:jc w:val="both"/>
        <w:textAlignment w:val="auto"/>
        <w:rPr>
          <w:rFonts w:hint="eastAsia" w:asciiTheme="majorAscii"/>
          <w:b w:val="0"/>
          <w:bCs w:val="0"/>
          <w:color w:val="auto"/>
          <w:sz w:val="24"/>
          <w:szCs w:val="24"/>
          <w:lang w:val="en-US" w:eastAsia="zh-CN"/>
        </w:rPr>
      </w:pPr>
      <w:r>
        <w:rPr>
          <w:rFonts w:hint="eastAsia" w:asciiTheme="majorAscii"/>
          <w:b w:val="0"/>
          <w:bCs w:val="0"/>
          <w:color w:val="auto"/>
          <w:sz w:val="24"/>
          <w:szCs w:val="24"/>
          <w:lang w:val="en-US" w:eastAsia="zh-CN"/>
        </w:rPr>
        <w:t>支持总分院影像报告统一管理；</w:t>
      </w:r>
    </w:p>
    <w:p w14:paraId="6A6BD694">
      <w:pPr>
        <w:keepNext w:val="0"/>
        <w:keepLines w:val="0"/>
        <w:pageBreakBefore w:val="0"/>
        <w:widowControl w:val="0"/>
        <w:kinsoku/>
        <w:wordWrap/>
        <w:overflowPunct/>
        <w:topLinePunct w:val="0"/>
        <w:autoSpaceDE/>
        <w:autoSpaceDN/>
        <w:bidi w:val="0"/>
        <w:adjustRightInd/>
        <w:snapToGrid/>
        <w:ind w:left="420" w:leftChars="200"/>
        <w:jc w:val="both"/>
        <w:textAlignment w:val="auto"/>
        <w:rPr>
          <w:rFonts w:hint="eastAsia" w:asciiTheme="majorAscii"/>
          <w:b w:val="0"/>
          <w:bCs w:val="0"/>
          <w:color w:val="auto"/>
          <w:sz w:val="24"/>
          <w:szCs w:val="24"/>
          <w:lang w:val="en-US" w:eastAsia="zh-CN"/>
        </w:rPr>
      </w:pPr>
      <w:r>
        <w:rPr>
          <w:rFonts w:hint="eastAsia" w:asciiTheme="majorAscii"/>
          <w:b w:val="0"/>
          <w:bCs w:val="0"/>
          <w:color w:val="auto"/>
          <w:sz w:val="24"/>
          <w:szCs w:val="24"/>
          <w:lang w:val="en-US" w:eastAsia="zh-CN"/>
        </w:rPr>
        <w:t>支持总分院影像设备统一管理；</w:t>
      </w:r>
    </w:p>
    <w:p w14:paraId="1ED838F6">
      <w:pPr>
        <w:keepNext w:val="0"/>
        <w:keepLines w:val="0"/>
        <w:pageBreakBefore w:val="0"/>
        <w:widowControl w:val="0"/>
        <w:kinsoku/>
        <w:wordWrap/>
        <w:overflowPunct/>
        <w:topLinePunct w:val="0"/>
        <w:autoSpaceDE/>
        <w:autoSpaceDN/>
        <w:bidi w:val="0"/>
        <w:adjustRightInd/>
        <w:snapToGrid/>
        <w:ind w:left="420" w:leftChars="200"/>
        <w:jc w:val="both"/>
        <w:textAlignment w:val="auto"/>
        <w:rPr>
          <w:rFonts w:hint="eastAsia" w:asciiTheme="majorAscii"/>
          <w:b w:val="0"/>
          <w:bCs w:val="0"/>
          <w:color w:val="auto"/>
          <w:sz w:val="24"/>
          <w:szCs w:val="24"/>
          <w:lang w:val="en-US" w:eastAsia="zh-CN"/>
        </w:rPr>
      </w:pPr>
      <w:r>
        <w:rPr>
          <w:rFonts w:hint="eastAsia" w:asciiTheme="majorAscii"/>
          <w:b w:val="0"/>
          <w:bCs w:val="0"/>
          <w:color w:val="auto"/>
          <w:sz w:val="24"/>
          <w:szCs w:val="24"/>
          <w:lang w:val="en-US" w:eastAsia="zh-CN"/>
        </w:rPr>
        <w:t>支持检验站点统一管理；</w:t>
      </w:r>
    </w:p>
    <w:p w14:paraId="1326FAB0">
      <w:pPr>
        <w:keepNext w:val="0"/>
        <w:keepLines w:val="0"/>
        <w:pageBreakBefore w:val="0"/>
        <w:widowControl w:val="0"/>
        <w:kinsoku/>
        <w:wordWrap/>
        <w:overflowPunct/>
        <w:topLinePunct w:val="0"/>
        <w:autoSpaceDE/>
        <w:autoSpaceDN/>
        <w:bidi w:val="0"/>
        <w:adjustRightInd/>
        <w:snapToGrid/>
        <w:ind w:left="420" w:leftChars="200"/>
        <w:jc w:val="both"/>
        <w:textAlignment w:val="auto"/>
        <w:rPr>
          <w:rFonts w:hint="eastAsia" w:asciiTheme="majorAscii"/>
          <w:b w:val="0"/>
          <w:bCs w:val="0"/>
          <w:color w:val="auto"/>
          <w:sz w:val="24"/>
          <w:szCs w:val="24"/>
          <w:lang w:val="en-US" w:eastAsia="zh-CN"/>
        </w:rPr>
      </w:pPr>
      <w:r>
        <w:rPr>
          <w:rFonts w:hint="eastAsia" w:asciiTheme="majorAscii"/>
          <w:b w:val="0"/>
          <w:bCs w:val="0"/>
          <w:color w:val="auto"/>
          <w:sz w:val="24"/>
          <w:szCs w:val="24"/>
          <w:lang w:val="en-US" w:eastAsia="zh-CN"/>
        </w:rPr>
        <w:t>支持总分院住院电子病历统一管理；</w:t>
      </w:r>
    </w:p>
    <w:p w14:paraId="30A064A0">
      <w:pPr>
        <w:keepNext w:val="0"/>
        <w:keepLines w:val="0"/>
        <w:pageBreakBefore w:val="0"/>
        <w:widowControl w:val="0"/>
        <w:kinsoku/>
        <w:wordWrap/>
        <w:overflowPunct/>
        <w:topLinePunct w:val="0"/>
        <w:autoSpaceDE/>
        <w:autoSpaceDN/>
        <w:bidi w:val="0"/>
        <w:adjustRightInd/>
        <w:snapToGrid/>
        <w:ind w:left="420" w:leftChars="200"/>
        <w:jc w:val="both"/>
        <w:textAlignment w:val="auto"/>
        <w:rPr>
          <w:rFonts w:hint="eastAsia" w:asciiTheme="majorAscii"/>
          <w:b w:val="0"/>
          <w:bCs w:val="0"/>
          <w:color w:val="auto"/>
          <w:sz w:val="24"/>
          <w:szCs w:val="24"/>
          <w:lang w:val="en-US" w:eastAsia="zh-CN"/>
        </w:rPr>
      </w:pPr>
      <w:r>
        <w:rPr>
          <w:rFonts w:hint="eastAsia" w:asciiTheme="majorAscii"/>
          <w:b w:val="0"/>
          <w:bCs w:val="0"/>
          <w:color w:val="auto"/>
          <w:sz w:val="24"/>
          <w:szCs w:val="24"/>
          <w:lang w:val="en-US" w:eastAsia="zh-CN"/>
        </w:rPr>
        <w:t>支持总分院门诊病历统一管理；</w:t>
      </w:r>
    </w:p>
    <w:p w14:paraId="3EC53FE7">
      <w:pPr>
        <w:keepNext w:val="0"/>
        <w:keepLines w:val="0"/>
        <w:pageBreakBefore w:val="0"/>
        <w:widowControl w:val="0"/>
        <w:kinsoku/>
        <w:wordWrap/>
        <w:overflowPunct/>
        <w:topLinePunct w:val="0"/>
        <w:autoSpaceDE/>
        <w:autoSpaceDN/>
        <w:bidi w:val="0"/>
        <w:adjustRightInd/>
        <w:snapToGrid/>
        <w:ind w:left="420" w:leftChars="200"/>
        <w:jc w:val="both"/>
        <w:textAlignment w:val="auto"/>
        <w:rPr>
          <w:rFonts w:hint="eastAsia" w:asciiTheme="majorAscii"/>
          <w:b w:val="0"/>
          <w:bCs w:val="0"/>
          <w:color w:val="auto"/>
          <w:sz w:val="24"/>
          <w:szCs w:val="24"/>
          <w:lang w:val="en-US" w:eastAsia="zh-CN"/>
        </w:rPr>
      </w:pPr>
      <w:r>
        <w:rPr>
          <w:rFonts w:hint="eastAsia" w:asciiTheme="majorAscii"/>
          <w:b w:val="0"/>
          <w:bCs w:val="0"/>
          <w:color w:val="auto"/>
          <w:sz w:val="24"/>
          <w:szCs w:val="24"/>
          <w:lang w:val="en-US" w:eastAsia="zh-CN"/>
        </w:rPr>
        <w:t>支持总分院病历质控统一管理；</w:t>
      </w:r>
    </w:p>
    <w:p w14:paraId="303F7F7D">
      <w:pPr>
        <w:keepNext w:val="0"/>
        <w:keepLines w:val="0"/>
        <w:pageBreakBefore w:val="0"/>
        <w:widowControl w:val="0"/>
        <w:kinsoku/>
        <w:wordWrap/>
        <w:overflowPunct/>
        <w:topLinePunct w:val="0"/>
        <w:autoSpaceDE/>
        <w:autoSpaceDN/>
        <w:bidi w:val="0"/>
        <w:adjustRightInd/>
        <w:snapToGrid/>
        <w:ind w:left="420" w:leftChars="200"/>
        <w:jc w:val="both"/>
        <w:textAlignment w:val="auto"/>
        <w:rPr>
          <w:rFonts w:hint="eastAsia" w:asciiTheme="majorAscii"/>
          <w:b w:val="0"/>
          <w:bCs w:val="0"/>
          <w:color w:val="auto"/>
          <w:sz w:val="24"/>
          <w:szCs w:val="24"/>
          <w:lang w:val="en-US" w:eastAsia="zh-CN"/>
        </w:rPr>
      </w:pPr>
      <w:r>
        <w:rPr>
          <w:rFonts w:hint="eastAsia" w:asciiTheme="majorAscii"/>
          <w:b w:val="0"/>
          <w:bCs w:val="0"/>
          <w:color w:val="auto"/>
          <w:sz w:val="24"/>
          <w:szCs w:val="24"/>
          <w:lang w:val="en-US" w:eastAsia="zh-CN"/>
        </w:rPr>
        <w:t>支持根据不同分院设计不同的病历格式设置；</w:t>
      </w:r>
    </w:p>
    <w:p w14:paraId="5ED64E8D">
      <w:pPr>
        <w:keepNext w:val="0"/>
        <w:keepLines w:val="0"/>
        <w:pageBreakBefore w:val="0"/>
        <w:widowControl w:val="0"/>
        <w:kinsoku/>
        <w:wordWrap/>
        <w:overflowPunct/>
        <w:topLinePunct w:val="0"/>
        <w:autoSpaceDE/>
        <w:autoSpaceDN/>
        <w:bidi w:val="0"/>
        <w:adjustRightInd/>
        <w:snapToGrid/>
        <w:ind w:left="420" w:leftChars="200"/>
        <w:jc w:val="both"/>
        <w:textAlignment w:val="auto"/>
        <w:rPr>
          <w:rFonts w:hint="eastAsia" w:asciiTheme="majorAscii"/>
          <w:b w:val="0"/>
          <w:bCs w:val="0"/>
          <w:color w:val="auto"/>
          <w:sz w:val="24"/>
          <w:szCs w:val="24"/>
          <w:lang w:val="en-US" w:eastAsia="zh-CN"/>
        </w:rPr>
      </w:pPr>
      <w:r>
        <w:rPr>
          <w:rFonts w:hint="eastAsia" w:asciiTheme="majorAscii"/>
          <w:b w:val="0"/>
          <w:bCs w:val="0"/>
          <w:color w:val="auto"/>
          <w:sz w:val="24"/>
          <w:szCs w:val="24"/>
          <w:lang w:val="en-US" w:eastAsia="zh-CN"/>
        </w:rPr>
        <w:t>支持根据不同分院产品相关病历活动；</w:t>
      </w:r>
    </w:p>
    <w:p w14:paraId="77CCD0A0">
      <w:pPr>
        <w:keepNext w:val="0"/>
        <w:keepLines w:val="0"/>
        <w:pageBreakBefore w:val="0"/>
        <w:widowControl w:val="0"/>
        <w:kinsoku/>
        <w:wordWrap/>
        <w:overflowPunct/>
        <w:topLinePunct w:val="0"/>
        <w:autoSpaceDE/>
        <w:autoSpaceDN/>
        <w:bidi w:val="0"/>
        <w:adjustRightInd/>
        <w:snapToGrid/>
        <w:ind w:left="420" w:leftChars="200"/>
        <w:jc w:val="both"/>
        <w:textAlignment w:val="auto"/>
        <w:rPr>
          <w:rFonts w:hint="eastAsia" w:asciiTheme="majorAscii"/>
          <w:b w:val="0"/>
          <w:bCs w:val="0"/>
          <w:color w:val="auto"/>
          <w:sz w:val="24"/>
          <w:szCs w:val="24"/>
          <w:lang w:val="en-US" w:eastAsia="zh-CN"/>
        </w:rPr>
      </w:pPr>
      <w:r>
        <w:rPr>
          <w:rFonts w:hint="eastAsia" w:asciiTheme="majorAscii"/>
          <w:b w:val="0"/>
          <w:bCs w:val="0"/>
          <w:color w:val="auto"/>
          <w:sz w:val="24"/>
          <w:szCs w:val="24"/>
          <w:lang w:val="en-US" w:eastAsia="zh-CN"/>
        </w:rPr>
        <w:t>支持根据不同分院维护相关病历要素信息；</w:t>
      </w:r>
    </w:p>
    <w:p w14:paraId="60A4AD2C">
      <w:pPr>
        <w:keepNext w:val="0"/>
        <w:keepLines w:val="0"/>
        <w:pageBreakBefore w:val="0"/>
        <w:widowControl w:val="0"/>
        <w:kinsoku/>
        <w:wordWrap/>
        <w:overflowPunct/>
        <w:topLinePunct w:val="0"/>
        <w:autoSpaceDE/>
        <w:autoSpaceDN/>
        <w:bidi w:val="0"/>
        <w:adjustRightInd/>
        <w:snapToGrid/>
        <w:ind w:left="420" w:leftChars="200"/>
        <w:jc w:val="both"/>
        <w:textAlignment w:val="auto"/>
        <w:rPr>
          <w:rFonts w:hint="eastAsia" w:asciiTheme="majorAscii"/>
          <w:b w:val="0"/>
          <w:bCs w:val="0"/>
          <w:color w:val="auto"/>
          <w:sz w:val="24"/>
          <w:szCs w:val="24"/>
          <w:lang w:val="en-US" w:eastAsia="zh-CN"/>
        </w:rPr>
      </w:pPr>
      <w:r>
        <w:rPr>
          <w:rFonts w:hint="eastAsia" w:asciiTheme="majorAscii"/>
          <w:b w:val="0"/>
          <w:bCs w:val="0"/>
          <w:color w:val="auto"/>
          <w:sz w:val="24"/>
          <w:szCs w:val="24"/>
          <w:lang w:val="en-US" w:eastAsia="zh-CN"/>
        </w:rPr>
        <w:t>支持总分院病案统一管理；</w:t>
      </w:r>
    </w:p>
    <w:p w14:paraId="2473DDE7">
      <w:pPr>
        <w:keepNext w:val="0"/>
        <w:keepLines w:val="0"/>
        <w:pageBreakBefore w:val="0"/>
        <w:widowControl w:val="0"/>
        <w:kinsoku/>
        <w:wordWrap/>
        <w:overflowPunct/>
        <w:topLinePunct w:val="0"/>
        <w:autoSpaceDE/>
        <w:autoSpaceDN/>
        <w:bidi w:val="0"/>
        <w:adjustRightInd/>
        <w:snapToGrid/>
        <w:ind w:left="420" w:leftChars="200"/>
        <w:jc w:val="both"/>
        <w:textAlignment w:val="auto"/>
        <w:rPr>
          <w:rFonts w:hint="eastAsia" w:asciiTheme="majorAscii"/>
          <w:b w:val="0"/>
          <w:bCs w:val="0"/>
          <w:color w:val="auto"/>
          <w:sz w:val="24"/>
          <w:szCs w:val="24"/>
          <w:lang w:val="en-US" w:eastAsia="zh-CN"/>
        </w:rPr>
      </w:pPr>
      <w:r>
        <w:rPr>
          <w:rFonts w:hint="eastAsia" w:asciiTheme="majorAscii"/>
          <w:b w:val="0"/>
          <w:bCs w:val="0"/>
          <w:color w:val="auto"/>
          <w:sz w:val="24"/>
          <w:szCs w:val="24"/>
          <w:lang w:val="en-US" w:eastAsia="zh-CN"/>
        </w:rPr>
        <w:t>支持总分院上报统一管理，并可以根据总分院单独管理；</w:t>
      </w:r>
    </w:p>
    <w:p w14:paraId="7F09851B">
      <w:pPr>
        <w:keepNext w:val="0"/>
        <w:keepLines w:val="0"/>
        <w:pageBreakBefore w:val="0"/>
        <w:widowControl w:val="0"/>
        <w:kinsoku/>
        <w:wordWrap/>
        <w:overflowPunct/>
        <w:topLinePunct w:val="0"/>
        <w:autoSpaceDE/>
        <w:autoSpaceDN/>
        <w:bidi w:val="0"/>
        <w:adjustRightInd/>
        <w:snapToGrid/>
        <w:ind w:left="420" w:leftChars="200"/>
        <w:jc w:val="both"/>
        <w:textAlignment w:val="auto"/>
        <w:rPr>
          <w:rFonts w:hint="eastAsia" w:asciiTheme="majorAscii"/>
          <w:b w:val="0"/>
          <w:bCs w:val="0"/>
          <w:color w:val="auto"/>
          <w:sz w:val="24"/>
          <w:szCs w:val="24"/>
          <w:lang w:val="en-US" w:eastAsia="zh-CN"/>
        </w:rPr>
      </w:pPr>
      <w:r>
        <w:rPr>
          <w:rFonts w:hint="eastAsia" w:asciiTheme="majorAscii"/>
          <w:b w:val="0"/>
          <w:bCs w:val="0"/>
          <w:color w:val="auto"/>
          <w:sz w:val="24"/>
          <w:szCs w:val="24"/>
          <w:lang w:val="en-US" w:eastAsia="zh-CN"/>
        </w:rPr>
        <w:t>支持总分院物资目录统一管理；</w:t>
      </w:r>
    </w:p>
    <w:p w14:paraId="04E40156">
      <w:pPr>
        <w:keepNext w:val="0"/>
        <w:keepLines w:val="0"/>
        <w:pageBreakBefore w:val="0"/>
        <w:widowControl w:val="0"/>
        <w:kinsoku/>
        <w:wordWrap/>
        <w:overflowPunct/>
        <w:topLinePunct w:val="0"/>
        <w:autoSpaceDE/>
        <w:autoSpaceDN/>
        <w:bidi w:val="0"/>
        <w:adjustRightInd/>
        <w:snapToGrid/>
        <w:ind w:left="420" w:leftChars="200"/>
        <w:jc w:val="both"/>
        <w:textAlignment w:val="auto"/>
        <w:rPr>
          <w:rFonts w:hint="eastAsia" w:asciiTheme="majorAscii"/>
          <w:b w:val="0"/>
          <w:bCs w:val="0"/>
          <w:color w:val="auto"/>
          <w:sz w:val="24"/>
          <w:szCs w:val="24"/>
          <w:lang w:val="en-US" w:eastAsia="zh-CN"/>
        </w:rPr>
      </w:pPr>
      <w:r>
        <w:rPr>
          <w:rFonts w:hint="eastAsia" w:asciiTheme="majorAscii"/>
          <w:b w:val="0"/>
          <w:bCs w:val="0"/>
          <w:color w:val="auto"/>
          <w:sz w:val="24"/>
          <w:szCs w:val="24"/>
          <w:lang w:val="en-US" w:eastAsia="zh-CN"/>
        </w:rPr>
        <w:t>支持总分院物资外购统一管理；</w:t>
      </w:r>
    </w:p>
    <w:p w14:paraId="42DD2A4C">
      <w:pPr>
        <w:keepNext w:val="0"/>
        <w:keepLines w:val="0"/>
        <w:pageBreakBefore w:val="0"/>
        <w:widowControl w:val="0"/>
        <w:kinsoku/>
        <w:wordWrap/>
        <w:overflowPunct/>
        <w:topLinePunct w:val="0"/>
        <w:autoSpaceDE/>
        <w:autoSpaceDN/>
        <w:bidi w:val="0"/>
        <w:adjustRightInd/>
        <w:snapToGrid/>
        <w:ind w:left="420" w:leftChars="200"/>
        <w:jc w:val="both"/>
        <w:textAlignment w:val="auto"/>
        <w:rPr>
          <w:rFonts w:hint="eastAsia" w:asciiTheme="majorAscii"/>
          <w:b w:val="0"/>
          <w:bCs w:val="0"/>
          <w:color w:val="auto"/>
          <w:sz w:val="24"/>
          <w:szCs w:val="24"/>
          <w:lang w:val="en-US" w:eastAsia="zh-CN"/>
        </w:rPr>
      </w:pPr>
      <w:r>
        <w:rPr>
          <w:rFonts w:hint="eastAsia" w:asciiTheme="majorAscii"/>
          <w:b w:val="0"/>
          <w:bCs w:val="0"/>
          <w:color w:val="auto"/>
          <w:sz w:val="24"/>
          <w:szCs w:val="24"/>
          <w:lang w:val="en-US" w:eastAsia="zh-CN"/>
        </w:rPr>
        <w:t>支持总分院物资库存统一管理；</w:t>
      </w:r>
    </w:p>
    <w:p w14:paraId="446D65E6">
      <w:pPr>
        <w:keepNext w:val="0"/>
        <w:keepLines w:val="0"/>
        <w:pageBreakBefore w:val="0"/>
        <w:widowControl w:val="0"/>
        <w:kinsoku/>
        <w:wordWrap/>
        <w:overflowPunct/>
        <w:topLinePunct w:val="0"/>
        <w:autoSpaceDE/>
        <w:autoSpaceDN/>
        <w:bidi w:val="0"/>
        <w:adjustRightInd/>
        <w:snapToGrid/>
        <w:ind w:left="420" w:leftChars="200"/>
        <w:jc w:val="both"/>
        <w:textAlignment w:val="auto"/>
        <w:rPr>
          <w:rFonts w:hint="eastAsia" w:asciiTheme="majorAscii"/>
          <w:b w:val="0"/>
          <w:bCs w:val="0"/>
          <w:color w:val="auto"/>
          <w:sz w:val="24"/>
          <w:szCs w:val="24"/>
          <w:lang w:val="en-US" w:eastAsia="zh-CN"/>
        </w:rPr>
      </w:pPr>
      <w:r>
        <w:rPr>
          <w:rFonts w:hint="eastAsia" w:asciiTheme="majorAscii"/>
          <w:b w:val="0"/>
          <w:bCs w:val="0"/>
          <w:color w:val="auto"/>
          <w:sz w:val="24"/>
          <w:szCs w:val="24"/>
          <w:lang w:val="en-US" w:eastAsia="zh-CN"/>
        </w:rPr>
        <w:t>支持总分院物资领用统一管理；</w:t>
      </w:r>
    </w:p>
    <w:p w14:paraId="013AC2BD">
      <w:pPr>
        <w:keepNext w:val="0"/>
        <w:keepLines w:val="0"/>
        <w:pageBreakBefore w:val="0"/>
        <w:widowControl w:val="0"/>
        <w:kinsoku/>
        <w:wordWrap/>
        <w:overflowPunct/>
        <w:topLinePunct w:val="0"/>
        <w:autoSpaceDE/>
        <w:autoSpaceDN/>
        <w:bidi w:val="0"/>
        <w:adjustRightInd/>
        <w:snapToGrid/>
        <w:ind w:left="420" w:leftChars="200"/>
        <w:jc w:val="both"/>
        <w:textAlignment w:val="auto"/>
        <w:rPr>
          <w:rFonts w:hint="eastAsia" w:asciiTheme="majorAscii"/>
          <w:b w:val="0"/>
          <w:bCs w:val="0"/>
          <w:color w:val="auto"/>
          <w:sz w:val="24"/>
          <w:szCs w:val="24"/>
          <w:lang w:val="en-US" w:eastAsia="zh-CN"/>
        </w:rPr>
      </w:pPr>
      <w:r>
        <w:rPr>
          <w:rFonts w:hint="eastAsia" w:asciiTheme="majorAscii"/>
          <w:b w:val="0"/>
          <w:bCs w:val="0"/>
          <w:color w:val="auto"/>
          <w:sz w:val="24"/>
          <w:szCs w:val="24"/>
          <w:lang w:val="en-US" w:eastAsia="zh-CN"/>
        </w:rPr>
        <w:t>支持总分院物资盘存统一管理；</w:t>
      </w:r>
    </w:p>
    <w:p w14:paraId="1C541FA2">
      <w:pPr>
        <w:keepNext w:val="0"/>
        <w:keepLines w:val="0"/>
        <w:pageBreakBefore w:val="0"/>
        <w:widowControl w:val="0"/>
        <w:kinsoku/>
        <w:wordWrap/>
        <w:overflowPunct/>
        <w:topLinePunct w:val="0"/>
        <w:autoSpaceDE/>
        <w:autoSpaceDN/>
        <w:bidi w:val="0"/>
        <w:adjustRightInd/>
        <w:snapToGrid/>
        <w:ind w:left="420" w:leftChars="200"/>
        <w:jc w:val="both"/>
        <w:textAlignment w:val="auto"/>
        <w:rPr>
          <w:rFonts w:hint="eastAsia" w:asciiTheme="majorAscii"/>
          <w:b w:val="0"/>
          <w:bCs w:val="0"/>
          <w:color w:val="auto"/>
          <w:sz w:val="24"/>
          <w:szCs w:val="24"/>
          <w:lang w:val="en-US" w:eastAsia="zh-CN"/>
        </w:rPr>
      </w:pPr>
      <w:r>
        <w:rPr>
          <w:rFonts w:hint="eastAsia" w:asciiTheme="majorAscii"/>
          <w:b w:val="0"/>
          <w:bCs w:val="0"/>
          <w:color w:val="auto"/>
          <w:sz w:val="24"/>
          <w:szCs w:val="24"/>
          <w:lang w:val="en-US" w:eastAsia="zh-CN"/>
        </w:rPr>
        <w:t>支持物资调价统一管理；</w:t>
      </w:r>
    </w:p>
    <w:p w14:paraId="4F773A5F">
      <w:pPr>
        <w:keepNext w:val="0"/>
        <w:keepLines w:val="0"/>
        <w:pageBreakBefore w:val="0"/>
        <w:widowControl w:val="0"/>
        <w:kinsoku/>
        <w:wordWrap/>
        <w:overflowPunct/>
        <w:topLinePunct w:val="0"/>
        <w:autoSpaceDE/>
        <w:autoSpaceDN/>
        <w:bidi w:val="0"/>
        <w:adjustRightInd/>
        <w:snapToGrid/>
        <w:ind w:left="420" w:leftChars="200"/>
        <w:jc w:val="both"/>
        <w:textAlignment w:val="auto"/>
        <w:rPr>
          <w:rFonts w:hint="eastAsia" w:asciiTheme="majorAscii"/>
          <w:b w:val="0"/>
          <w:bCs w:val="0"/>
          <w:color w:val="auto"/>
          <w:sz w:val="24"/>
          <w:szCs w:val="24"/>
          <w:lang w:val="en-US" w:eastAsia="zh-CN"/>
        </w:rPr>
      </w:pPr>
      <w:r>
        <w:rPr>
          <w:rFonts w:hint="eastAsia" w:asciiTheme="majorAscii"/>
          <w:b w:val="0"/>
          <w:bCs w:val="0"/>
          <w:color w:val="auto"/>
          <w:sz w:val="24"/>
          <w:szCs w:val="24"/>
          <w:lang w:val="en-US" w:eastAsia="zh-CN"/>
        </w:rPr>
        <w:t>支持物资结存统一管理；</w:t>
      </w:r>
    </w:p>
    <w:p w14:paraId="2E5F5B59">
      <w:pPr>
        <w:keepNext w:val="0"/>
        <w:keepLines w:val="0"/>
        <w:pageBreakBefore w:val="0"/>
        <w:widowControl w:val="0"/>
        <w:kinsoku/>
        <w:wordWrap/>
        <w:overflowPunct/>
        <w:topLinePunct w:val="0"/>
        <w:autoSpaceDE/>
        <w:autoSpaceDN/>
        <w:bidi w:val="0"/>
        <w:adjustRightInd/>
        <w:snapToGrid/>
        <w:ind w:left="420" w:leftChars="200"/>
        <w:jc w:val="both"/>
        <w:textAlignment w:val="auto"/>
        <w:rPr>
          <w:rFonts w:hint="eastAsia" w:asciiTheme="majorAscii"/>
          <w:b w:val="0"/>
          <w:bCs w:val="0"/>
          <w:color w:val="auto"/>
          <w:sz w:val="24"/>
          <w:szCs w:val="24"/>
          <w:lang w:val="en-US" w:eastAsia="zh-CN"/>
        </w:rPr>
      </w:pPr>
      <w:r>
        <w:rPr>
          <w:rFonts w:hint="eastAsia" w:asciiTheme="majorAscii"/>
          <w:b w:val="0"/>
          <w:bCs w:val="0"/>
          <w:color w:val="auto"/>
          <w:sz w:val="24"/>
          <w:szCs w:val="24"/>
          <w:lang w:val="en-US" w:eastAsia="zh-CN"/>
        </w:rPr>
        <w:t>支持检验系设备统一管理；</w:t>
      </w:r>
    </w:p>
    <w:p w14:paraId="06EF662E">
      <w:pPr>
        <w:keepNext w:val="0"/>
        <w:keepLines w:val="0"/>
        <w:pageBreakBefore w:val="0"/>
        <w:widowControl w:val="0"/>
        <w:kinsoku/>
        <w:wordWrap/>
        <w:overflowPunct/>
        <w:topLinePunct w:val="0"/>
        <w:autoSpaceDE/>
        <w:autoSpaceDN/>
        <w:bidi w:val="0"/>
        <w:adjustRightInd/>
        <w:snapToGrid/>
        <w:ind w:left="420" w:leftChars="200"/>
        <w:jc w:val="both"/>
        <w:textAlignment w:val="auto"/>
        <w:rPr>
          <w:rFonts w:hint="eastAsia" w:asciiTheme="majorAscii"/>
          <w:b w:val="0"/>
          <w:bCs w:val="0"/>
          <w:color w:val="auto"/>
          <w:sz w:val="24"/>
          <w:szCs w:val="24"/>
          <w:lang w:val="en-US" w:eastAsia="zh-CN"/>
        </w:rPr>
      </w:pPr>
      <w:r>
        <w:rPr>
          <w:rFonts w:hint="eastAsia" w:asciiTheme="majorAscii"/>
          <w:b w:val="0"/>
          <w:bCs w:val="0"/>
          <w:color w:val="auto"/>
          <w:sz w:val="24"/>
          <w:szCs w:val="24"/>
          <w:lang w:val="en-US" w:eastAsia="zh-CN"/>
        </w:rPr>
        <w:t>支持检验指标统一管理；</w:t>
      </w:r>
    </w:p>
    <w:p w14:paraId="64C6075F">
      <w:pPr>
        <w:keepNext w:val="0"/>
        <w:keepLines w:val="0"/>
        <w:pageBreakBefore w:val="0"/>
        <w:widowControl w:val="0"/>
        <w:kinsoku/>
        <w:wordWrap/>
        <w:overflowPunct/>
        <w:topLinePunct w:val="0"/>
        <w:autoSpaceDE/>
        <w:autoSpaceDN/>
        <w:bidi w:val="0"/>
        <w:adjustRightInd/>
        <w:snapToGrid/>
        <w:ind w:left="420" w:leftChars="200"/>
        <w:jc w:val="both"/>
        <w:textAlignment w:val="auto"/>
        <w:rPr>
          <w:rFonts w:hint="eastAsia" w:asciiTheme="majorAscii"/>
          <w:b w:val="0"/>
          <w:bCs w:val="0"/>
          <w:color w:val="auto"/>
          <w:sz w:val="24"/>
          <w:szCs w:val="24"/>
          <w:lang w:val="en-US" w:eastAsia="zh-CN"/>
        </w:rPr>
      </w:pPr>
      <w:r>
        <w:rPr>
          <w:rFonts w:hint="eastAsia" w:asciiTheme="majorAscii"/>
          <w:b w:val="0"/>
          <w:bCs w:val="0"/>
          <w:color w:val="auto"/>
          <w:sz w:val="24"/>
          <w:szCs w:val="24"/>
          <w:lang w:val="en-US" w:eastAsia="zh-CN"/>
        </w:rPr>
        <w:t>支持检验报告统一管理；</w:t>
      </w:r>
    </w:p>
    <w:p w14:paraId="555F9658">
      <w:pPr>
        <w:keepNext w:val="0"/>
        <w:keepLines w:val="0"/>
        <w:pageBreakBefore w:val="0"/>
        <w:widowControl w:val="0"/>
        <w:kinsoku/>
        <w:wordWrap/>
        <w:overflowPunct/>
        <w:topLinePunct w:val="0"/>
        <w:autoSpaceDE/>
        <w:autoSpaceDN/>
        <w:bidi w:val="0"/>
        <w:adjustRightInd/>
        <w:snapToGrid/>
        <w:ind w:left="420" w:leftChars="200"/>
        <w:jc w:val="both"/>
        <w:textAlignment w:val="auto"/>
        <w:rPr>
          <w:rFonts w:hint="eastAsia" w:asciiTheme="majorAscii"/>
          <w:b w:val="0"/>
          <w:bCs w:val="0"/>
          <w:color w:val="auto"/>
          <w:sz w:val="24"/>
          <w:szCs w:val="24"/>
          <w:lang w:val="en-US" w:eastAsia="zh-CN"/>
        </w:rPr>
      </w:pPr>
      <w:r>
        <w:rPr>
          <w:rFonts w:hint="eastAsia" w:asciiTheme="majorAscii"/>
          <w:b w:val="0"/>
          <w:bCs w:val="0"/>
          <w:color w:val="auto"/>
          <w:sz w:val="24"/>
          <w:szCs w:val="24"/>
          <w:lang w:val="en-US" w:eastAsia="zh-CN"/>
        </w:rPr>
        <w:t>支持检验采集工作统一管理；</w:t>
      </w:r>
    </w:p>
    <w:p w14:paraId="06D0FF39">
      <w:pPr>
        <w:keepNext w:val="0"/>
        <w:keepLines w:val="0"/>
        <w:pageBreakBefore w:val="0"/>
        <w:widowControl w:val="0"/>
        <w:kinsoku/>
        <w:wordWrap/>
        <w:overflowPunct/>
        <w:topLinePunct w:val="0"/>
        <w:autoSpaceDE/>
        <w:autoSpaceDN/>
        <w:bidi w:val="0"/>
        <w:adjustRightInd/>
        <w:snapToGrid/>
        <w:ind w:left="420" w:leftChars="200"/>
        <w:jc w:val="both"/>
        <w:textAlignment w:val="auto"/>
        <w:rPr>
          <w:rFonts w:hint="eastAsia" w:asciiTheme="majorAscii"/>
          <w:b w:val="0"/>
          <w:bCs w:val="0"/>
          <w:color w:val="auto"/>
          <w:sz w:val="24"/>
          <w:szCs w:val="24"/>
          <w:lang w:val="en-US" w:eastAsia="zh-CN"/>
        </w:rPr>
      </w:pPr>
      <w:r>
        <w:rPr>
          <w:rFonts w:hint="eastAsia" w:asciiTheme="majorAscii"/>
          <w:b w:val="0"/>
          <w:bCs w:val="0"/>
          <w:color w:val="auto"/>
          <w:sz w:val="24"/>
          <w:szCs w:val="24"/>
          <w:lang w:val="en-US" w:eastAsia="zh-CN"/>
        </w:rPr>
        <w:t>支持检验标本签收统一管理；</w:t>
      </w:r>
    </w:p>
    <w:p w14:paraId="19959115">
      <w:pPr>
        <w:keepNext w:val="0"/>
        <w:keepLines w:val="0"/>
        <w:pageBreakBefore w:val="0"/>
        <w:widowControl w:val="0"/>
        <w:kinsoku/>
        <w:wordWrap/>
        <w:overflowPunct/>
        <w:topLinePunct w:val="0"/>
        <w:autoSpaceDE/>
        <w:autoSpaceDN/>
        <w:bidi w:val="0"/>
        <w:adjustRightInd/>
        <w:snapToGrid/>
        <w:ind w:left="420" w:leftChars="200"/>
        <w:jc w:val="both"/>
        <w:textAlignment w:val="auto"/>
        <w:rPr>
          <w:rFonts w:hint="eastAsia" w:asciiTheme="majorAscii"/>
          <w:b w:val="0"/>
          <w:bCs w:val="0"/>
          <w:color w:val="auto"/>
          <w:sz w:val="24"/>
          <w:szCs w:val="24"/>
          <w:lang w:val="en-US" w:eastAsia="zh-CN"/>
        </w:rPr>
      </w:pPr>
      <w:r>
        <w:rPr>
          <w:rFonts w:hint="eastAsia" w:asciiTheme="majorAscii"/>
          <w:b w:val="0"/>
          <w:bCs w:val="0"/>
          <w:color w:val="auto"/>
          <w:sz w:val="24"/>
          <w:szCs w:val="24"/>
          <w:lang w:val="en-US" w:eastAsia="zh-CN"/>
        </w:rPr>
        <w:t>支持检验报告查询统一管理；</w:t>
      </w:r>
    </w:p>
    <w:p w14:paraId="774DB0D1">
      <w:pPr>
        <w:keepNext w:val="0"/>
        <w:keepLines w:val="0"/>
        <w:pageBreakBefore w:val="0"/>
        <w:widowControl w:val="0"/>
        <w:kinsoku/>
        <w:wordWrap/>
        <w:overflowPunct/>
        <w:topLinePunct w:val="0"/>
        <w:autoSpaceDE/>
        <w:autoSpaceDN/>
        <w:bidi w:val="0"/>
        <w:adjustRightInd/>
        <w:snapToGrid/>
        <w:ind w:left="420" w:leftChars="200"/>
        <w:jc w:val="both"/>
        <w:textAlignment w:val="auto"/>
        <w:rPr>
          <w:rFonts w:hint="eastAsia" w:asciiTheme="majorAscii"/>
          <w:b w:val="0"/>
          <w:bCs w:val="0"/>
          <w:color w:val="auto"/>
          <w:sz w:val="24"/>
          <w:szCs w:val="24"/>
          <w:lang w:val="en-US" w:eastAsia="zh-CN"/>
        </w:rPr>
      </w:pPr>
      <w:r>
        <w:rPr>
          <w:rFonts w:hint="eastAsia" w:asciiTheme="majorAscii"/>
          <w:b w:val="0"/>
          <w:bCs w:val="0"/>
          <w:color w:val="auto"/>
          <w:sz w:val="24"/>
          <w:szCs w:val="24"/>
          <w:lang w:val="en-US" w:eastAsia="zh-CN"/>
        </w:rPr>
        <w:t>支持根据不同分院设置不同的检验报告标题设置；</w:t>
      </w:r>
    </w:p>
    <w:p w14:paraId="2304F846">
      <w:pPr>
        <w:keepNext w:val="0"/>
        <w:keepLines w:val="0"/>
        <w:pageBreakBefore w:val="0"/>
        <w:widowControl w:val="0"/>
        <w:kinsoku/>
        <w:wordWrap/>
        <w:overflowPunct/>
        <w:topLinePunct w:val="0"/>
        <w:autoSpaceDE/>
        <w:autoSpaceDN/>
        <w:bidi w:val="0"/>
        <w:adjustRightInd/>
        <w:snapToGrid/>
        <w:ind w:left="420" w:leftChars="200"/>
        <w:jc w:val="both"/>
        <w:textAlignment w:val="auto"/>
        <w:rPr>
          <w:rFonts w:hint="eastAsia" w:asciiTheme="majorAscii"/>
          <w:b w:val="0"/>
          <w:bCs w:val="0"/>
          <w:color w:val="auto"/>
          <w:sz w:val="24"/>
          <w:szCs w:val="24"/>
          <w:lang w:val="en-US" w:eastAsia="zh-CN"/>
        </w:rPr>
      </w:pPr>
      <w:r>
        <w:rPr>
          <w:rFonts w:hint="eastAsia" w:asciiTheme="majorAscii"/>
          <w:b w:val="0"/>
          <w:bCs w:val="0"/>
          <w:color w:val="auto"/>
          <w:sz w:val="24"/>
          <w:szCs w:val="24"/>
          <w:lang w:val="en-US" w:eastAsia="zh-CN"/>
        </w:rPr>
        <w:t>支持总分院采用统一门诊医生工作站系统；</w:t>
      </w:r>
    </w:p>
    <w:p w14:paraId="39985980">
      <w:pPr>
        <w:keepNext w:val="0"/>
        <w:keepLines w:val="0"/>
        <w:pageBreakBefore w:val="0"/>
        <w:widowControl w:val="0"/>
        <w:kinsoku/>
        <w:wordWrap/>
        <w:overflowPunct/>
        <w:topLinePunct w:val="0"/>
        <w:autoSpaceDE/>
        <w:autoSpaceDN/>
        <w:bidi w:val="0"/>
        <w:adjustRightInd/>
        <w:snapToGrid/>
        <w:ind w:left="420" w:leftChars="200"/>
        <w:jc w:val="both"/>
        <w:textAlignment w:val="auto"/>
        <w:rPr>
          <w:rFonts w:hint="eastAsia" w:asciiTheme="majorAscii"/>
          <w:b w:val="0"/>
          <w:bCs w:val="0"/>
          <w:color w:val="auto"/>
          <w:sz w:val="24"/>
          <w:szCs w:val="24"/>
          <w:lang w:val="en-US" w:eastAsia="zh-CN"/>
        </w:rPr>
      </w:pPr>
      <w:r>
        <w:rPr>
          <w:rFonts w:hint="eastAsia" w:asciiTheme="majorAscii"/>
          <w:b w:val="0"/>
          <w:bCs w:val="0"/>
          <w:color w:val="auto"/>
          <w:sz w:val="24"/>
          <w:szCs w:val="24"/>
          <w:lang w:val="en-US" w:eastAsia="zh-CN"/>
        </w:rPr>
        <w:t>支持总分院采用统一住院工作站系统；</w:t>
      </w:r>
    </w:p>
    <w:p w14:paraId="66CF4288">
      <w:pPr>
        <w:keepNext w:val="0"/>
        <w:keepLines w:val="0"/>
        <w:pageBreakBefore w:val="0"/>
        <w:widowControl w:val="0"/>
        <w:kinsoku/>
        <w:wordWrap/>
        <w:overflowPunct/>
        <w:topLinePunct w:val="0"/>
        <w:autoSpaceDE/>
        <w:autoSpaceDN/>
        <w:bidi w:val="0"/>
        <w:adjustRightInd/>
        <w:snapToGrid/>
        <w:ind w:left="420" w:leftChars="200"/>
        <w:jc w:val="both"/>
        <w:textAlignment w:val="auto"/>
        <w:rPr>
          <w:rFonts w:hint="eastAsia" w:asciiTheme="majorAscii"/>
          <w:b w:val="0"/>
          <w:bCs w:val="0"/>
          <w:color w:val="auto"/>
          <w:sz w:val="24"/>
          <w:szCs w:val="24"/>
          <w:lang w:val="en-US" w:eastAsia="zh-CN"/>
        </w:rPr>
      </w:pPr>
      <w:r>
        <w:rPr>
          <w:rFonts w:hint="eastAsia" w:asciiTheme="majorAscii"/>
          <w:b w:val="0"/>
          <w:bCs w:val="0"/>
          <w:color w:val="auto"/>
          <w:sz w:val="24"/>
          <w:szCs w:val="24"/>
          <w:lang w:val="en-US" w:eastAsia="zh-CN"/>
        </w:rPr>
        <w:t>支持总分院统一病区床位管理；</w:t>
      </w:r>
    </w:p>
    <w:p w14:paraId="16602216">
      <w:pPr>
        <w:keepNext w:val="0"/>
        <w:keepLines w:val="0"/>
        <w:pageBreakBefore w:val="0"/>
        <w:widowControl w:val="0"/>
        <w:kinsoku/>
        <w:wordWrap/>
        <w:overflowPunct/>
        <w:topLinePunct w:val="0"/>
        <w:autoSpaceDE/>
        <w:autoSpaceDN/>
        <w:bidi w:val="0"/>
        <w:adjustRightInd/>
        <w:snapToGrid/>
        <w:ind w:left="420" w:leftChars="200"/>
        <w:jc w:val="both"/>
        <w:textAlignment w:val="auto"/>
        <w:rPr>
          <w:rFonts w:hint="eastAsia" w:asciiTheme="majorAscii"/>
          <w:b w:val="0"/>
          <w:bCs w:val="0"/>
          <w:color w:val="auto"/>
          <w:sz w:val="24"/>
          <w:szCs w:val="24"/>
          <w:lang w:val="en-US" w:eastAsia="zh-CN"/>
        </w:rPr>
      </w:pPr>
      <w:r>
        <w:rPr>
          <w:rFonts w:hint="eastAsia" w:asciiTheme="majorAscii"/>
          <w:b w:val="0"/>
          <w:bCs w:val="0"/>
          <w:color w:val="auto"/>
          <w:sz w:val="24"/>
          <w:szCs w:val="24"/>
          <w:lang w:val="en-US" w:eastAsia="zh-CN"/>
        </w:rPr>
        <w:t>支持总分院医生授权统一管理；</w:t>
      </w:r>
    </w:p>
    <w:p w14:paraId="324B7D74">
      <w:pPr>
        <w:keepNext w:val="0"/>
        <w:keepLines w:val="0"/>
        <w:pageBreakBefore w:val="0"/>
        <w:widowControl w:val="0"/>
        <w:kinsoku/>
        <w:wordWrap/>
        <w:overflowPunct/>
        <w:topLinePunct w:val="0"/>
        <w:autoSpaceDE/>
        <w:autoSpaceDN/>
        <w:bidi w:val="0"/>
        <w:adjustRightInd/>
        <w:snapToGrid/>
        <w:ind w:left="420" w:leftChars="200"/>
        <w:jc w:val="both"/>
        <w:textAlignment w:val="auto"/>
        <w:rPr>
          <w:rFonts w:hint="eastAsia" w:asciiTheme="majorAscii"/>
          <w:b w:val="0"/>
          <w:bCs w:val="0"/>
          <w:color w:val="auto"/>
          <w:sz w:val="24"/>
          <w:szCs w:val="24"/>
          <w:lang w:val="en-US" w:eastAsia="zh-CN"/>
        </w:rPr>
      </w:pPr>
      <w:r>
        <w:rPr>
          <w:rFonts w:hint="eastAsia" w:asciiTheme="majorAscii"/>
          <w:b w:val="0"/>
          <w:bCs w:val="0"/>
          <w:color w:val="auto"/>
          <w:sz w:val="24"/>
          <w:szCs w:val="24"/>
          <w:lang w:val="en-US" w:eastAsia="zh-CN"/>
        </w:rPr>
        <w:t>支持根据不同分院打印不同标题申请单；</w:t>
      </w:r>
    </w:p>
    <w:p w14:paraId="200C61A2">
      <w:pPr>
        <w:keepNext w:val="0"/>
        <w:keepLines w:val="0"/>
        <w:pageBreakBefore w:val="0"/>
        <w:widowControl w:val="0"/>
        <w:kinsoku/>
        <w:wordWrap/>
        <w:overflowPunct/>
        <w:topLinePunct w:val="0"/>
        <w:autoSpaceDE/>
        <w:autoSpaceDN/>
        <w:bidi w:val="0"/>
        <w:adjustRightInd/>
        <w:snapToGrid/>
        <w:ind w:left="420" w:leftChars="200"/>
        <w:jc w:val="both"/>
        <w:textAlignment w:val="auto"/>
        <w:rPr>
          <w:rFonts w:hint="eastAsia" w:asciiTheme="majorAscii"/>
          <w:b w:val="0"/>
          <w:bCs w:val="0"/>
          <w:color w:val="auto"/>
          <w:sz w:val="24"/>
          <w:szCs w:val="24"/>
          <w:lang w:val="en-US" w:eastAsia="zh-CN"/>
        </w:rPr>
      </w:pPr>
      <w:r>
        <w:rPr>
          <w:rFonts w:hint="eastAsia" w:asciiTheme="majorAscii"/>
          <w:b w:val="0"/>
          <w:bCs w:val="0"/>
          <w:color w:val="auto"/>
          <w:sz w:val="24"/>
          <w:szCs w:val="24"/>
          <w:lang w:val="en-US" w:eastAsia="zh-CN"/>
        </w:rPr>
        <w:t>支持根据不同分院产生不同标题病案首页；</w:t>
      </w:r>
    </w:p>
    <w:p w14:paraId="53A2BB11">
      <w:pPr>
        <w:keepNext w:val="0"/>
        <w:keepLines w:val="0"/>
        <w:pageBreakBefore w:val="0"/>
        <w:widowControl w:val="0"/>
        <w:kinsoku/>
        <w:wordWrap/>
        <w:overflowPunct/>
        <w:topLinePunct w:val="0"/>
        <w:autoSpaceDE/>
        <w:autoSpaceDN/>
        <w:bidi w:val="0"/>
        <w:adjustRightInd/>
        <w:snapToGrid/>
        <w:ind w:left="420" w:leftChars="200"/>
        <w:jc w:val="both"/>
        <w:textAlignment w:val="auto"/>
        <w:rPr>
          <w:rFonts w:hint="eastAsia" w:asciiTheme="majorAscii"/>
          <w:b w:val="0"/>
          <w:bCs w:val="0"/>
          <w:color w:val="auto"/>
          <w:sz w:val="24"/>
          <w:szCs w:val="24"/>
          <w:lang w:val="en-US" w:eastAsia="zh-CN"/>
        </w:rPr>
      </w:pPr>
      <w:r>
        <w:rPr>
          <w:rFonts w:hint="eastAsia" w:asciiTheme="majorAscii"/>
          <w:b w:val="0"/>
          <w:bCs w:val="0"/>
          <w:color w:val="auto"/>
          <w:sz w:val="24"/>
          <w:szCs w:val="24"/>
          <w:lang w:val="en-US" w:eastAsia="zh-CN"/>
        </w:rPr>
        <w:t>支持根据不同分院产生不同医嘱单；</w:t>
      </w:r>
    </w:p>
    <w:p w14:paraId="39BB4124">
      <w:pPr>
        <w:keepNext w:val="0"/>
        <w:keepLines w:val="0"/>
        <w:pageBreakBefore w:val="0"/>
        <w:widowControl w:val="0"/>
        <w:kinsoku/>
        <w:wordWrap/>
        <w:overflowPunct/>
        <w:topLinePunct w:val="0"/>
        <w:autoSpaceDE/>
        <w:autoSpaceDN/>
        <w:bidi w:val="0"/>
        <w:adjustRightInd/>
        <w:snapToGrid/>
        <w:ind w:left="420" w:leftChars="200"/>
        <w:jc w:val="both"/>
        <w:textAlignment w:val="auto"/>
        <w:rPr>
          <w:rFonts w:hint="eastAsia" w:asciiTheme="majorAscii"/>
          <w:b w:val="0"/>
          <w:bCs w:val="0"/>
          <w:color w:val="auto"/>
          <w:sz w:val="24"/>
          <w:szCs w:val="24"/>
          <w:lang w:val="en-US" w:eastAsia="zh-CN"/>
        </w:rPr>
      </w:pPr>
      <w:r>
        <w:rPr>
          <w:rFonts w:hint="eastAsia" w:asciiTheme="majorAscii"/>
          <w:b w:val="0"/>
          <w:bCs w:val="0"/>
          <w:color w:val="auto"/>
          <w:sz w:val="24"/>
          <w:szCs w:val="24"/>
          <w:lang w:val="en-US" w:eastAsia="zh-CN"/>
        </w:rPr>
        <w:t>支持总分院采用统一护士工作站系统；</w:t>
      </w:r>
    </w:p>
    <w:p w14:paraId="24D2B6E5">
      <w:pPr>
        <w:keepNext w:val="0"/>
        <w:keepLines w:val="0"/>
        <w:pageBreakBefore w:val="0"/>
        <w:widowControl w:val="0"/>
        <w:kinsoku/>
        <w:wordWrap/>
        <w:overflowPunct/>
        <w:topLinePunct w:val="0"/>
        <w:autoSpaceDE/>
        <w:autoSpaceDN/>
        <w:bidi w:val="0"/>
        <w:adjustRightInd/>
        <w:snapToGrid/>
        <w:ind w:left="420" w:leftChars="200"/>
        <w:jc w:val="both"/>
        <w:textAlignment w:val="auto"/>
        <w:rPr>
          <w:rFonts w:hint="eastAsia" w:asciiTheme="majorAscii"/>
          <w:b w:val="0"/>
          <w:bCs w:val="0"/>
          <w:color w:val="auto"/>
          <w:sz w:val="24"/>
          <w:szCs w:val="24"/>
          <w:lang w:val="en-US" w:eastAsia="zh-CN"/>
        </w:rPr>
      </w:pPr>
      <w:r>
        <w:rPr>
          <w:rFonts w:hint="eastAsia" w:asciiTheme="majorAscii"/>
          <w:b w:val="0"/>
          <w:bCs w:val="0"/>
          <w:color w:val="auto"/>
          <w:sz w:val="24"/>
          <w:szCs w:val="24"/>
          <w:lang w:val="en-US" w:eastAsia="zh-CN"/>
        </w:rPr>
        <w:t>支持根据不同分院打印不同标题的注射单；</w:t>
      </w:r>
    </w:p>
    <w:p w14:paraId="0CA5851E">
      <w:pPr>
        <w:keepNext w:val="0"/>
        <w:keepLines w:val="0"/>
        <w:pageBreakBefore w:val="0"/>
        <w:widowControl w:val="0"/>
        <w:kinsoku/>
        <w:wordWrap/>
        <w:overflowPunct/>
        <w:topLinePunct w:val="0"/>
        <w:autoSpaceDE/>
        <w:autoSpaceDN/>
        <w:bidi w:val="0"/>
        <w:adjustRightInd/>
        <w:snapToGrid/>
        <w:ind w:left="420" w:leftChars="200"/>
        <w:jc w:val="both"/>
        <w:textAlignment w:val="auto"/>
        <w:rPr>
          <w:rFonts w:hint="eastAsia" w:asciiTheme="majorAscii"/>
          <w:b w:val="0"/>
          <w:bCs w:val="0"/>
          <w:color w:val="auto"/>
          <w:sz w:val="24"/>
          <w:szCs w:val="24"/>
          <w:lang w:val="en-US" w:eastAsia="zh-CN"/>
        </w:rPr>
      </w:pPr>
      <w:r>
        <w:rPr>
          <w:rFonts w:hint="eastAsia" w:asciiTheme="majorAscii"/>
          <w:b w:val="0"/>
          <w:bCs w:val="0"/>
          <w:color w:val="auto"/>
          <w:sz w:val="24"/>
          <w:szCs w:val="24"/>
          <w:lang w:val="en-US" w:eastAsia="zh-CN"/>
        </w:rPr>
        <w:t>支持根据不同分院打印不同标题的输液卡；</w:t>
      </w:r>
    </w:p>
    <w:p w14:paraId="5109A9EF">
      <w:pPr>
        <w:keepNext w:val="0"/>
        <w:keepLines w:val="0"/>
        <w:pageBreakBefore w:val="0"/>
        <w:widowControl w:val="0"/>
        <w:kinsoku/>
        <w:wordWrap/>
        <w:overflowPunct/>
        <w:topLinePunct w:val="0"/>
        <w:autoSpaceDE/>
        <w:autoSpaceDN/>
        <w:bidi w:val="0"/>
        <w:adjustRightInd/>
        <w:snapToGrid/>
        <w:ind w:left="420" w:leftChars="200"/>
        <w:jc w:val="both"/>
        <w:textAlignment w:val="auto"/>
        <w:rPr>
          <w:rFonts w:hint="eastAsia" w:asciiTheme="majorAscii"/>
          <w:b w:val="0"/>
          <w:bCs w:val="0"/>
          <w:color w:val="auto"/>
          <w:sz w:val="24"/>
          <w:szCs w:val="24"/>
          <w:lang w:val="en-US" w:eastAsia="zh-CN"/>
        </w:rPr>
      </w:pPr>
      <w:r>
        <w:rPr>
          <w:rFonts w:hint="eastAsia" w:asciiTheme="majorAscii"/>
          <w:b w:val="0"/>
          <w:bCs w:val="0"/>
          <w:color w:val="auto"/>
          <w:sz w:val="24"/>
          <w:szCs w:val="24"/>
          <w:lang w:val="en-US" w:eastAsia="zh-CN"/>
        </w:rPr>
        <w:t>支持根据不同分院打印不同标题的催款单；</w:t>
      </w:r>
    </w:p>
    <w:p w14:paraId="24D6C826">
      <w:pPr>
        <w:keepNext w:val="0"/>
        <w:keepLines w:val="0"/>
        <w:pageBreakBefore w:val="0"/>
        <w:widowControl w:val="0"/>
        <w:kinsoku/>
        <w:wordWrap/>
        <w:overflowPunct/>
        <w:topLinePunct w:val="0"/>
        <w:autoSpaceDE/>
        <w:autoSpaceDN/>
        <w:bidi w:val="0"/>
        <w:adjustRightInd/>
        <w:snapToGrid/>
        <w:ind w:left="420" w:leftChars="200"/>
        <w:jc w:val="both"/>
        <w:textAlignment w:val="auto"/>
        <w:rPr>
          <w:rFonts w:hint="eastAsia" w:asciiTheme="majorAscii"/>
          <w:b w:val="0"/>
          <w:bCs w:val="0"/>
          <w:color w:val="auto"/>
          <w:sz w:val="24"/>
          <w:szCs w:val="24"/>
          <w:lang w:val="en-US" w:eastAsia="zh-CN"/>
        </w:rPr>
      </w:pPr>
      <w:r>
        <w:rPr>
          <w:rFonts w:hint="eastAsia" w:asciiTheme="majorAscii"/>
          <w:b w:val="0"/>
          <w:bCs w:val="0"/>
          <w:color w:val="auto"/>
          <w:sz w:val="24"/>
          <w:szCs w:val="24"/>
          <w:lang w:val="en-US" w:eastAsia="zh-CN"/>
        </w:rPr>
        <w:t>支持总分院统一角色管理；</w:t>
      </w:r>
    </w:p>
    <w:p w14:paraId="11AC0678">
      <w:pPr>
        <w:keepNext w:val="0"/>
        <w:keepLines w:val="0"/>
        <w:pageBreakBefore w:val="0"/>
        <w:widowControl w:val="0"/>
        <w:kinsoku/>
        <w:wordWrap/>
        <w:overflowPunct/>
        <w:topLinePunct w:val="0"/>
        <w:autoSpaceDE/>
        <w:autoSpaceDN/>
        <w:bidi w:val="0"/>
        <w:adjustRightInd/>
        <w:snapToGrid/>
        <w:ind w:left="420" w:leftChars="200"/>
        <w:jc w:val="both"/>
        <w:textAlignment w:val="auto"/>
        <w:rPr>
          <w:rFonts w:hint="eastAsia" w:asciiTheme="majorAscii"/>
          <w:b w:val="0"/>
          <w:bCs w:val="0"/>
          <w:color w:val="auto"/>
          <w:sz w:val="24"/>
          <w:szCs w:val="24"/>
          <w:lang w:val="en-US" w:eastAsia="zh-CN"/>
        </w:rPr>
      </w:pPr>
      <w:r>
        <w:rPr>
          <w:rFonts w:hint="eastAsia" w:asciiTheme="majorAscii"/>
          <w:b w:val="0"/>
          <w:bCs w:val="0"/>
          <w:color w:val="auto"/>
          <w:sz w:val="24"/>
          <w:szCs w:val="24"/>
          <w:lang w:val="en-US" w:eastAsia="zh-CN"/>
        </w:rPr>
        <w:t>支持总分院统一权限管理；</w:t>
      </w:r>
    </w:p>
    <w:p w14:paraId="5F2AD59E">
      <w:pPr>
        <w:keepNext w:val="0"/>
        <w:keepLines w:val="0"/>
        <w:pageBreakBefore w:val="0"/>
        <w:widowControl w:val="0"/>
        <w:kinsoku/>
        <w:wordWrap/>
        <w:overflowPunct/>
        <w:topLinePunct w:val="0"/>
        <w:autoSpaceDE/>
        <w:autoSpaceDN/>
        <w:bidi w:val="0"/>
        <w:adjustRightInd/>
        <w:snapToGrid/>
        <w:ind w:left="420" w:leftChars="200"/>
        <w:jc w:val="both"/>
        <w:textAlignment w:val="auto"/>
        <w:rPr>
          <w:rFonts w:hint="eastAsia" w:asciiTheme="majorAscii"/>
          <w:b w:val="0"/>
          <w:bCs w:val="0"/>
          <w:color w:val="auto"/>
          <w:sz w:val="24"/>
          <w:szCs w:val="24"/>
          <w:lang w:val="en-US" w:eastAsia="zh-CN"/>
        </w:rPr>
      </w:pPr>
      <w:r>
        <w:rPr>
          <w:rFonts w:hint="eastAsia" w:asciiTheme="majorAscii"/>
          <w:b w:val="0"/>
          <w:bCs w:val="0"/>
          <w:color w:val="auto"/>
          <w:sz w:val="24"/>
          <w:szCs w:val="24"/>
          <w:lang w:val="en-US" w:eastAsia="zh-CN"/>
        </w:rPr>
        <w:t>支持总分院统一升级管理；</w:t>
      </w:r>
    </w:p>
    <w:p w14:paraId="4A5B124F">
      <w:pPr>
        <w:keepNext w:val="0"/>
        <w:keepLines w:val="0"/>
        <w:pageBreakBefore w:val="0"/>
        <w:widowControl w:val="0"/>
        <w:kinsoku/>
        <w:wordWrap/>
        <w:overflowPunct/>
        <w:topLinePunct w:val="0"/>
        <w:autoSpaceDE/>
        <w:autoSpaceDN/>
        <w:bidi w:val="0"/>
        <w:adjustRightInd/>
        <w:snapToGrid/>
        <w:ind w:left="420" w:leftChars="200"/>
        <w:jc w:val="both"/>
        <w:textAlignment w:val="auto"/>
        <w:rPr>
          <w:rFonts w:hint="eastAsia" w:asciiTheme="majorAscii"/>
          <w:b w:val="0"/>
          <w:bCs w:val="0"/>
          <w:color w:val="auto"/>
          <w:sz w:val="24"/>
          <w:szCs w:val="24"/>
          <w:lang w:val="en-US" w:eastAsia="zh-CN"/>
        </w:rPr>
      </w:pPr>
      <w:r>
        <w:rPr>
          <w:rFonts w:hint="eastAsia" w:asciiTheme="majorAscii"/>
          <w:b w:val="0"/>
          <w:bCs w:val="0"/>
          <w:color w:val="auto"/>
          <w:sz w:val="24"/>
          <w:szCs w:val="24"/>
          <w:lang w:val="en-US" w:eastAsia="zh-CN"/>
        </w:rPr>
        <w:t>支持根据不同分院设计不同相关统计信息；</w:t>
      </w:r>
    </w:p>
    <w:p w14:paraId="00BEB38B">
      <w:pPr>
        <w:keepNext w:val="0"/>
        <w:keepLines w:val="0"/>
        <w:pageBreakBefore w:val="0"/>
        <w:widowControl w:val="0"/>
        <w:kinsoku/>
        <w:wordWrap/>
        <w:overflowPunct/>
        <w:topLinePunct w:val="0"/>
        <w:autoSpaceDE/>
        <w:autoSpaceDN/>
        <w:bidi w:val="0"/>
        <w:adjustRightInd/>
        <w:snapToGrid/>
        <w:ind w:left="420" w:leftChars="200"/>
        <w:jc w:val="both"/>
        <w:textAlignment w:val="auto"/>
        <w:rPr>
          <w:rFonts w:hint="eastAsia" w:asciiTheme="majorAscii"/>
          <w:b w:val="0"/>
          <w:bCs w:val="0"/>
          <w:color w:val="auto"/>
          <w:sz w:val="24"/>
          <w:szCs w:val="24"/>
          <w:lang w:val="en-US" w:eastAsia="zh-CN"/>
        </w:rPr>
      </w:pPr>
      <w:r>
        <w:rPr>
          <w:rFonts w:hint="eastAsia" w:asciiTheme="majorAscii"/>
          <w:b w:val="0"/>
          <w:bCs w:val="0"/>
          <w:color w:val="auto"/>
          <w:sz w:val="24"/>
          <w:szCs w:val="24"/>
          <w:lang w:val="en-US" w:eastAsia="zh-CN"/>
        </w:rPr>
        <w:t>支持总分院CA系统统一对接;</w:t>
      </w:r>
    </w:p>
    <w:p w14:paraId="1AD7C270">
      <w:pPr>
        <w:keepNext w:val="0"/>
        <w:keepLines w:val="0"/>
        <w:pageBreakBefore w:val="0"/>
        <w:widowControl w:val="0"/>
        <w:kinsoku/>
        <w:wordWrap/>
        <w:overflowPunct/>
        <w:topLinePunct w:val="0"/>
        <w:autoSpaceDE/>
        <w:autoSpaceDN/>
        <w:bidi w:val="0"/>
        <w:adjustRightInd/>
        <w:snapToGrid/>
        <w:ind w:left="420" w:leftChars="200"/>
        <w:jc w:val="both"/>
        <w:textAlignment w:val="auto"/>
        <w:rPr>
          <w:rFonts w:hint="eastAsia" w:asciiTheme="majorAscii"/>
          <w:b w:val="0"/>
          <w:bCs w:val="0"/>
          <w:color w:val="auto"/>
          <w:sz w:val="24"/>
          <w:szCs w:val="24"/>
          <w:lang w:val="en-US" w:eastAsia="zh-CN"/>
        </w:rPr>
      </w:pPr>
      <w:r>
        <w:rPr>
          <w:rFonts w:hint="eastAsia" w:asciiTheme="majorAscii"/>
          <w:b w:val="0"/>
          <w:bCs w:val="0"/>
          <w:color w:val="auto"/>
          <w:sz w:val="24"/>
          <w:szCs w:val="24"/>
          <w:lang w:val="en-US" w:eastAsia="zh-CN"/>
        </w:rPr>
        <w:t>支持总分院心电系统统一对接;</w:t>
      </w:r>
    </w:p>
    <w:p w14:paraId="59A5F514">
      <w:pPr>
        <w:keepNext w:val="0"/>
        <w:keepLines w:val="0"/>
        <w:pageBreakBefore w:val="0"/>
        <w:widowControl w:val="0"/>
        <w:kinsoku/>
        <w:wordWrap/>
        <w:overflowPunct/>
        <w:topLinePunct w:val="0"/>
        <w:autoSpaceDE/>
        <w:autoSpaceDN/>
        <w:bidi w:val="0"/>
        <w:adjustRightInd/>
        <w:snapToGrid/>
        <w:ind w:left="420" w:leftChars="200"/>
        <w:jc w:val="both"/>
        <w:textAlignment w:val="auto"/>
        <w:rPr>
          <w:rFonts w:hint="eastAsia" w:asciiTheme="majorAscii"/>
          <w:b w:val="0"/>
          <w:bCs w:val="0"/>
          <w:color w:val="auto"/>
          <w:sz w:val="24"/>
          <w:szCs w:val="24"/>
          <w:lang w:val="en-US" w:eastAsia="zh-CN"/>
        </w:rPr>
      </w:pPr>
      <w:r>
        <w:rPr>
          <w:rFonts w:hint="eastAsia" w:asciiTheme="majorAscii"/>
          <w:b w:val="0"/>
          <w:bCs w:val="0"/>
          <w:color w:val="auto"/>
          <w:sz w:val="24"/>
          <w:szCs w:val="24"/>
          <w:lang w:val="en-US" w:eastAsia="zh-CN"/>
        </w:rPr>
        <w:t>支持总分院合理用药系统统一对接;</w:t>
      </w:r>
    </w:p>
    <w:p w14:paraId="25C0218C">
      <w:pPr>
        <w:keepNext w:val="0"/>
        <w:keepLines w:val="0"/>
        <w:pageBreakBefore w:val="0"/>
        <w:widowControl w:val="0"/>
        <w:kinsoku/>
        <w:wordWrap/>
        <w:overflowPunct/>
        <w:topLinePunct w:val="0"/>
        <w:autoSpaceDE/>
        <w:autoSpaceDN/>
        <w:bidi w:val="0"/>
        <w:adjustRightInd/>
        <w:snapToGrid/>
        <w:ind w:left="420" w:leftChars="200"/>
        <w:jc w:val="both"/>
        <w:textAlignment w:val="auto"/>
        <w:rPr>
          <w:rFonts w:hint="eastAsia" w:asciiTheme="majorAscii"/>
          <w:b w:val="0"/>
          <w:bCs w:val="0"/>
          <w:color w:val="auto"/>
          <w:sz w:val="24"/>
          <w:szCs w:val="24"/>
          <w:lang w:val="en-US" w:eastAsia="zh-CN"/>
        </w:rPr>
      </w:pPr>
      <w:r>
        <w:rPr>
          <w:rFonts w:hint="eastAsia" w:asciiTheme="majorAscii"/>
          <w:b w:val="0"/>
          <w:bCs w:val="0"/>
          <w:color w:val="auto"/>
          <w:sz w:val="24"/>
          <w:szCs w:val="24"/>
          <w:lang w:val="en-US" w:eastAsia="zh-CN"/>
        </w:rPr>
        <w:t>支持总分院医院上线接口统一对接;</w:t>
      </w:r>
    </w:p>
    <w:p w14:paraId="77D1F55E">
      <w:pPr>
        <w:keepNext w:val="0"/>
        <w:keepLines w:val="0"/>
        <w:pageBreakBefore w:val="0"/>
        <w:widowControl w:val="0"/>
        <w:kinsoku/>
        <w:wordWrap/>
        <w:overflowPunct/>
        <w:topLinePunct w:val="0"/>
        <w:autoSpaceDE/>
        <w:autoSpaceDN/>
        <w:bidi w:val="0"/>
        <w:adjustRightInd/>
        <w:snapToGrid/>
        <w:ind w:left="420" w:leftChars="200"/>
        <w:jc w:val="both"/>
        <w:textAlignment w:val="auto"/>
        <w:rPr>
          <w:rFonts w:hint="eastAsia" w:asciiTheme="majorAscii"/>
          <w:b w:val="0"/>
          <w:bCs w:val="0"/>
          <w:color w:val="auto"/>
          <w:sz w:val="24"/>
          <w:szCs w:val="24"/>
          <w:lang w:val="en-US" w:eastAsia="zh-CN"/>
        </w:rPr>
      </w:pPr>
      <w:r>
        <w:rPr>
          <w:rFonts w:hint="eastAsia" w:asciiTheme="majorAscii"/>
          <w:b w:val="0"/>
          <w:bCs w:val="0"/>
          <w:color w:val="auto"/>
          <w:sz w:val="24"/>
          <w:szCs w:val="24"/>
          <w:lang w:val="en-US" w:eastAsia="zh-CN"/>
        </w:rPr>
        <w:t>支持总分院护理病历系统接口统一对接;</w:t>
      </w:r>
    </w:p>
    <w:p w14:paraId="7B115169">
      <w:pPr>
        <w:keepNext w:val="0"/>
        <w:keepLines w:val="0"/>
        <w:pageBreakBefore w:val="0"/>
        <w:widowControl w:val="0"/>
        <w:kinsoku/>
        <w:wordWrap/>
        <w:overflowPunct/>
        <w:topLinePunct w:val="0"/>
        <w:autoSpaceDE/>
        <w:autoSpaceDN/>
        <w:bidi w:val="0"/>
        <w:adjustRightInd/>
        <w:snapToGrid/>
        <w:ind w:left="420" w:leftChars="200"/>
        <w:jc w:val="both"/>
        <w:textAlignment w:val="auto"/>
        <w:rPr>
          <w:rFonts w:hint="eastAsia" w:asciiTheme="majorAscii"/>
          <w:b w:val="0"/>
          <w:bCs w:val="0"/>
          <w:color w:val="auto"/>
          <w:sz w:val="24"/>
          <w:szCs w:val="24"/>
          <w:lang w:val="en-US" w:eastAsia="zh-CN"/>
        </w:rPr>
      </w:pPr>
      <w:r>
        <w:rPr>
          <w:rFonts w:hint="eastAsia" w:asciiTheme="majorAscii"/>
          <w:b w:val="0"/>
          <w:bCs w:val="0"/>
          <w:color w:val="auto"/>
          <w:sz w:val="24"/>
          <w:szCs w:val="24"/>
          <w:lang w:val="en-US" w:eastAsia="zh-CN"/>
        </w:rPr>
        <w:t>★支持护理文书待评估提醒，提供文书待办查看，如入院评估需在入院 8 小时内填写评估。</w:t>
      </w:r>
    </w:p>
    <w:p w14:paraId="03E0FE39">
      <w:pPr>
        <w:keepNext w:val="0"/>
        <w:keepLines w:val="0"/>
        <w:pageBreakBefore w:val="0"/>
        <w:widowControl w:val="0"/>
        <w:kinsoku/>
        <w:wordWrap/>
        <w:overflowPunct/>
        <w:topLinePunct w:val="0"/>
        <w:autoSpaceDE/>
        <w:autoSpaceDN/>
        <w:bidi w:val="0"/>
        <w:adjustRightInd/>
        <w:snapToGrid/>
        <w:ind w:left="420" w:leftChars="200"/>
        <w:jc w:val="both"/>
        <w:textAlignment w:val="auto"/>
        <w:rPr>
          <w:rFonts w:hint="eastAsia" w:asciiTheme="majorAscii"/>
          <w:b w:val="0"/>
          <w:bCs w:val="0"/>
          <w:color w:val="auto"/>
          <w:sz w:val="24"/>
          <w:szCs w:val="24"/>
          <w:lang w:val="en-US" w:eastAsia="zh-CN"/>
        </w:rPr>
      </w:pPr>
      <w:r>
        <w:rPr>
          <w:rFonts w:hint="eastAsia" w:asciiTheme="majorAscii"/>
          <w:b w:val="0"/>
          <w:bCs w:val="0"/>
          <w:color w:val="auto"/>
          <w:sz w:val="24"/>
          <w:szCs w:val="24"/>
          <w:lang w:val="en-US" w:eastAsia="zh-CN"/>
        </w:rPr>
        <w:t>支持护理记录单、护理评估单、健康宣教。</w:t>
      </w:r>
    </w:p>
    <w:p w14:paraId="7D3DDCFB">
      <w:pPr>
        <w:outlineLvl w:val="1"/>
        <w:rPr>
          <w:rFonts w:hint="eastAsia" w:ascii="宋体" w:hAnsi="宋体" w:cs="宋体"/>
          <w:b/>
          <w:bCs/>
          <w:sz w:val="28"/>
          <w:szCs w:val="28"/>
        </w:rPr>
      </w:pPr>
      <w:r>
        <w:rPr>
          <w:rFonts w:hint="eastAsia" w:ascii="宋体" w:hAnsi="宋体" w:cs="宋体"/>
          <w:b/>
          <w:bCs/>
          <w:sz w:val="28"/>
          <w:szCs w:val="28"/>
        </w:rPr>
        <w:t>PACS业务</w:t>
      </w:r>
    </w:p>
    <w:p w14:paraId="1A38B17B">
      <w:r>
        <w:rPr>
          <w:rFonts w:hint="eastAsia"/>
        </w:rPr>
        <w:t>核心服务器端软件技术要求</w:t>
      </w:r>
    </w:p>
    <w:tbl>
      <w:tblPr>
        <w:tblStyle w:val="15"/>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6"/>
        <w:gridCol w:w="7436"/>
      </w:tblGrid>
      <w:tr w14:paraId="34752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6" w:type="dxa"/>
            <w:vAlign w:val="center"/>
          </w:tcPr>
          <w:p w14:paraId="03C4F29C">
            <w:pPr>
              <w:jc w:val="center"/>
              <w:rPr>
                <w:rFonts w:hint="eastAsia" w:ascii="宋体" w:hAnsi="宋体"/>
                <w:b/>
                <w:sz w:val="24"/>
              </w:rPr>
            </w:pPr>
            <w:r>
              <w:rPr>
                <w:rFonts w:hint="eastAsia" w:ascii="宋体" w:hAnsi="宋体"/>
                <w:b/>
                <w:sz w:val="24"/>
              </w:rPr>
              <w:t>序号</w:t>
            </w:r>
          </w:p>
        </w:tc>
        <w:tc>
          <w:tcPr>
            <w:tcW w:w="7436" w:type="dxa"/>
            <w:vAlign w:val="center"/>
          </w:tcPr>
          <w:p w14:paraId="6760F4E3">
            <w:pPr>
              <w:jc w:val="center"/>
              <w:rPr>
                <w:rFonts w:hint="eastAsia" w:ascii="宋体" w:hAnsi="宋体"/>
                <w:b/>
                <w:sz w:val="24"/>
              </w:rPr>
            </w:pPr>
            <w:r>
              <w:rPr>
                <w:rFonts w:hint="eastAsia" w:ascii="宋体" w:hAnsi="宋体"/>
                <w:b/>
                <w:sz w:val="24"/>
              </w:rPr>
              <w:t>功能参数</w:t>
            </w:r>
          </w:p>
        </w:tc>
      </w:tr>
      <w:tr w14:paraId="363F7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6" w:type="dxa"/>
            <w:vAlign w:val="center"/>
          </w:tcPr>
          <w:p w14:paraId="476F00BD">
            <w:pPr>
              <w:numPr>
                <w:ilvl w:val="0"/>
                <w:numId w:val="4"/>
              </w:numPr>
              <w:jc w:val="center"/>
              <w:rPr>
                <w:rFonts w:hint="eastAsia" w:ascii="宋体" w:hAnsi="宋体"/>
                <w:sz w:val="24"/>
              </w:rPr>
            </w:pPr>
          </w:p>
        </w:tc>
        <w:tc>
          <w:tcPr>
            <w:tcW w:w="7436" w:type="dxa"/>
            <w:vAlign w:val="center"/>
          </w:tcPr>
          <w:p w14:paraId="0B93D6BE">
            <w:pPr>
              <w:rPr>
                <w:rFonts w:hint="eastAsia" w:ascii="宋体" w:hAnsi="宋体"/>
                <w:sz w:val="24"/>
              </w:rPr>
            </w:pPr>
            <w:r>
              <w:rPr>
                <w:rFonts w:hint="eastAsia" w:ascii="宋体" w:hAnsi="宋体"/>
                <w:sz w:val="24"/>
              </w:rPr>
              <w:t>基于DICOM的影像交互功能，符合DICOM3.0标准，完整支持符合DICOM标准的成像设备和数据类型，平台设计能支持DICOM要求的数据处理、流程管理、网络发布、显示设置等。</w:t>
            </w:r>
          </w:p>
        </w:tc>
      </w:tr>
      <w:tr w14:paraId="77054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6" w:type="dxa"/>
            <w:vAlign w:val="center"/>
          </w:tcPr>
          <w:p w14:paraId="7BB679E1">
            <w:pPr>
              <w:numPr>
                <w:ilvl w:val="0"/>
                <w:numId w:val="4"/>
              </w:numPr>
              <w:jc w:val="center"/>
              <w:rPr>
                <w:rFonts w:hint="eastAsia" w:ascii="宋体" w:hAnsi="宋体"/>
                <w:sz w:val="24"/>
              </w:rPr>
            </w:pPr>
          </w:p>
        </w:tc>
        <w:tc>
          <w:tcPr>
            <w:tcW w:w="7436" w:type="dxa"/>
            <w:vAlign w:val="center"/>
          </w:tcPr>
          <w:p w14:paraId="544839CB">
            <w:pPr>
              <w:rPr>
                <w:rFonts w:hint="eastAsia" w:ascii="宋体" w:hAnsi="宋体"/>
                <w:sz w:val="24"/>
              </w:rPr>
            </w:pPr>
            <w:r>
              <w:rPr>
                <w:rFonts w:hint="eastAsia" w:ascii="宋体" w:hAnsi="宋体"/>
                <w:sz w:val="24"/>
              </w:rPr>
              <w:t>支持医学影像检查诊断信息采集、存储管理与系统配置。</w:t>
            </w:r>
          </w:p>
        </w:tc>
      </w:tr>
      <w:tr w14:paraId="395A0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6" w:type="dxa"/>
            <w:vAlign w:val="center"/>
          </w:tcPr>
          <w:p w14:paraId="1D8EB7C6">
            <w:pPr>
              <w:numPr>
                <w:ilvl w:val="0"/>
                <w:numId w:val="4"/>
              </w:numPr>
              <w:jc w:val="center"/>
              <w:rPr>
                <w:rFonts w:hint="eastAsia" w:ascii="宋体" w:hAnsi="宋体"/>
                <w:sz w:val="24"/>
              </w:rPr>
            </w:pPr>
          </w:p>
        </w:tc>
        <w:tc>
          <w:tcPr>
            <w:tcW w:w="7436" w:type="dxa"/>
            <w:vAlign w:val="center"/>
          </w:tcPr>
          <w:p w14:paraId="526AC209">
            <w:pPr>
              <w:rPr>
                <w:rFonts w:hint="eastAsia" w:ascii="宋体" w:hAnsi="宋体"/>
                <w:sz w:val="24"/>
              </w:rPr>
            </w:pPr>
            <w:r>
              <w:rPr>
                <w:rFonts w:hint="eastAsia" w:ascii="宋体" w:hAnsi="宋体"/>
                <w:sz w:val="24"/>
              </w:rPr>
              <w:t>支持分级存储技术（原始数据短期在线存储、压缩的长期在线存储、离线备份）。</w:t>
            </w:r>
          </w:p>
        </w:tc>
      </w:tr>
      <w:tr w14:paraId="0D5B4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6" w:type="dxa"/>
            <w:vAlign w:val="center"/>
          </w:tcPr>
          <w:p w14:paraId="4FC0C6EB">
            <w:pPr>
              <w:numPr>
                <w:ilvl w:val="0"/>
                <w:numId w:val="4"/>
              </w:numPr>
              <w:jc w:val="center"/>
              <w:rPr>
                <w:rFonts w:hint="eastAsia" w:ascii="宋体" w:hAnsi="宋体"/>
                <w:sz w:val="24"/>
              </w:rPr>
            </w:pPr>
          </w:p>
        </w:tc>
        <w:tc>
          <w:tcPr>
            <w:tcW w:w="7436" w:type="dxa"/>
            <w:vAlign w:val="center"/>
          </w:tcPr>
          <w:p w14:paraId="5B3495FD">
            <w:pPr>
              <w:rPr>
                <w:rFonts w:hint="eastAsia" w:ascii="宋体" w:hAnsi="宋体"/>
                <w:sz w:val="24"/>
              </w:rPr>
            </w:pPr>
            <w:r>
              <w:rPr>
                <w:rFonts w:hint="eastAsia" w:ascii="宋体" w:hAnsi="宋体"/>
                <w:sz w:val="24"/>
              </w:rPr>
              <w:t>图像存储支持非压缩，JPEG、JPEG2000 无损、有损压缩及文件级的压缩等。</w:t>
            </w:r>
          </w:p>
        </w:tc>
      </w:tr>
      <w:tr w14:paraId="0AC24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6" w:type="dxa"/>
            <w:vAlign w:val="center"/>
          </w:tcPr>
          <w:p w14:paraId="66DA08E8">
            <w:pPr>
              <w:numPr>
                <w:ilvl w:val="0"/>
                <w:numId w:val="4"/>
              </w:numPr>
              <w:jc w:val="center"/>
              <w:rPr>
                <w:rFonts w:hint="eastAsia" w:ascii="宋体" w:hAnsi="宋体"/>
                <w:sz w:val="24"/>
              </w:rPr>
            </w:pPr>
          </w:p>
        </w:tc>
        <w:tc>
          <w:tcPr>
            <w:tcW w:w="7436" w:type="dxa"/>
            <w:vAlign w:val="center"/>
          </w:tcPr>
          <w:p w14:paraId="1AA07D80">
            <w:pPr>
              <w:rPr>
                <w:rFonts w:hint="eastAsia" w:ascii="宋体" w:hAnsi="宋体"/>
                <w:sz w:val="24"/>
              </w:rPr>
            </w:pPr>
            <w:r>
              <w:rPr>
                <w:rFonts w:hint="eastAsia" w:ascii="宋体" w:hAnsi="宋体"/>
                <w:sz w:val="24"/>
              </w:rPr>
              <w:t>支持CR/DX/CT/MR/RF/XA/NM/PT/US/SC等各种DICOM数据类型。支持JPEG Lossless/Lossy压缩。</w:t>
            </w:r>
          </w:p>
        </w:tc>
      </w:tr>
      <w:tr w14:paraId="4BE5E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6" w:type="dxa"/>
            <w:vAlign w:val="center"/>
          </w:tcPr>
          <w:p w14:paraId="3101C569">
            <w:pPr>
              <w:numPr>
                <w:ilvl w:val="0"/>
                <w:numId w:val="4"/>
              </w:numPr>
              <w:jc w:val="center"/>
              <w:rPr>
                <w:rFonts w:hint="eastAsia" w:ascii="宋体" w:hAnsi="宋体"/>
                <w:sz w:val="24"/>
              </w:rPr>
            </w:pPr>
          </w:p>
        </w:tc>
        <w:tc>
          <w:tcPr>
            <w:tcW w:w="7436" w:type="dxa"/>
            <w:vAlign w:val="center"/>
          </w:tcPr>
          <w:p w14:paraId="2A7CF44D">
            <w:pPr>
              <w:rPr>
                <w:rFonts w:hint="eastAsia" w:ascii="宋体" w:hAnsi="宋体"/>
                <w:sz w:val="24"/>
              </w:rPr>
            </w:pPr>
            <w:r>
              <w:rPr>
                <w:rFonts w:hint="eastAsia" w:ascii="宋体" w:hAnsi="宋体"/>
                <w:sz w:val="24"/>
              </w:rPr>
              <w:t>DICOM影像直接从影像设备传送到PACS服务器，无需通过其他PACS工作站中转。存储支持DAS、SAN、NAS等各种存储设备。</w:t>
            </w:r>
          </w:p>
        </w:tc>
      </w:tr>
      <w:tr w14:paraId="0C027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6" w:type="dxa"/>
            <w:vAlign w:val="center"/>
          </w:tcPr>
          <w:p w14:paraId="6D75E62B">
            <w:pPr>
              <w:numPr>
                <w:ilvl w:val="0"/>
                <w:numId w:val="4"/>
              </w:numPr>
              <w:jc w:val="center"/>
              <w:rPr>
                <w:rFonts w:hint="eastAsia" w:ascii="宋体" w:hAnsi="宋体"/>
                <w:sz w:val="24"/>
              </w:rPr>
            </w:pPr>
          </w:p>
        </w:tc>
        <w:tc>
          <w:tcPr>
            <w:tcW w:w="7436" w:type="dxa"/>
            <w:vAlign w:val="center"/>
          </w:tcPr>
          <w:p w14:paraId="6F5593E0">
            <w:pPr>
              <w:rPr>
                <w:rFonts w:hint="eastAsia" w:ascii="宋体" w:hAnsi="宋体"/>
                <w:sz w:val="24"/>
              </w:rPr>
            </w:pPr>
            <w:r>
              <w:rPr>
                <w:rFonts w:hint="eastAsia" w:ascii="宋体" w:hAnsi="宋体"/>
                <w:sz w:val="24"/>
              </w:rPr>
              <w:t>支持对不同影像设备分別设定不同的传输语法和DICOM头信息信息提取策略。</w:t>
            </w:r>
          </w:p>
        </w:tc>
      </w:tr>
      <w:tr w14:paraId="44A05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6" w:type="dxa"/>
            <w:vAlign w:val="center"/>
          </w:tcPr>
          <w:p w14:paraId="43AAB1C0">
            <w:pPr>
              <w:numPr>
                <w:ilvl w:val="0"/>
                <w:numId w:val="4"/>
              </w:numPr>
              <w:jc w:val="center"/>
              <w:rPr>
                <w:rFonts w:hint="eastAsia" w:ascii="宋体" w:hAnsi="宋体"/>
                <w:sz w:val="24"/>
              </w:rPr>
            </w:pPr>
          </w:p>
        </w:tc>
        <w:tc>
          <w:tcPr>
            <w:tcW w:w="7436" w:type="dxa"/>
            <w:vAlign w:val="center"/>
          </w:tcPr>
          <w:p w14:paraId="142FF312">
            <w:pPr>
              <w:rPr>
                <w:rFonts w:hint="eastAsia" w:ascii="宋体" w:hAnsi="宋体"/>
                <w:sz w:val="24"/>
              </w:rPr>
            </w:pPr>
            <w:r>
              <w:rPr>
                <w:rFonts w:hint="eastAsia" w:ascii="宋体" w:hAnsi="宋体"/>
                <w:sz w:val="24"/>
              </w:rPr>
              <w:t>支持为各科室配置不同的存储访问优先级、不同压缩方法和压缩比。</w:t>
            </w:r>
          </w:p>
        </w:tc>
      </w:tr>
      <w:tr w14:paraId="72CDA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6" w:type="dxa"/>
            <w:vAlign w:val="center"/>
          </w:tcPr>
          <w:p w14:paraId="386C779F">
            <w:pPr>
              <w:numPr>
                <w:ilvl w:val="0"/>
                <w:numId w:val="4"/>
              </w:numPr>
              <w:jc w:val="center"/>
              <w:rPr>
                <w:rFonts w:hint="eastAsia" w:ascii="宋体" w:hAnsi="宋体"/>
                <w:sz w:val="24"/>
              </w:rPr>
            </w:pPr>
          </w:p>
        </w:tc>
        <w:tc>
          <w:tcPr>
            <w:tcW w:w="7436" w:type="dxa"/>
            <w:vAlign w:val="center"/>
          </w:tcPr>
          <w:p w14:paraId="5CD03178">
            <w:pPr>
              <w:rPr>
                <w:rFonts w:hint="eastAsia" w:ascii="宋体" w:hAnsi="宋体"/>
                <w:sz w:val="24"/>
              </w:rPr>
            </w:pPr>
            <w:r>
              <w:rPr>
                <w:rFonts w:hint="eastAsia" w:ascii="宋体" w:hAnsi="宋体"/>
                <w:sz w:val="24"/>
              </w:rPr>
              <w:t>图像自动匹配。自动将影像与RIS系统中的信息匹配；同一检查影像自动归并；支持校验病人信息。</w:t>
            </w:r>
          </w:p>
        </w:tc>
      </w:tr>
      <w:tr w14:paraId="1E6AF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6" w:type="dxa"/>
            <w:vAlign w:val="center"/>
          </w:tcPr>
          <w:p w14:paraId="124AFAD0">
            <w:pPr>
              <w:numPr>
                <w:ilvl w:val="0"/>
                <w:numId w:val="4"/>
              </w:numPr>
              <w:jc w:val="center"/>
              <w:rPr>
                <w:rFonts w:hint="eastAsia" w:ascii="宋体" w:hAnsi="宋体"/>
                <w:sz w:val="24"/>
              </w:rPr>
            </w:pPr>
          </w:p>
        </w:tc>
        <w:tc>
          <w:tcPr>
            <w:tcW w:w="7436" w:type="dxa"/>
            <w:vAlign w:val="center"/>
          </w:tcPr>
          <w:p w14:paraId="4237A985">
            <w:pPr>
              <w:rPr>
                <w:rFonts w:hint="eastAsia" w:ascii="宋体" w:hAnsi="宋体"/>
                <w:sz w:val="24"/>
              </w:rPr>
            </w:pPr>
            <w:r>
              <w:rPr>
                <w:rFonts w:hint="eastAsia" w:ascii="宋体" w:hAnsi="宋体"/>
                <w:sz w:val="24"/>
              </w:rPr>
              <w:t>支持将用户登录/退出操作、数据更改操作（删除影像、修改影像信息、手工匹配/合并检查等）以Log方式记录。</w:t>
            </w:r>
          </w:p>
        </w:tc>
      </w:tr>
    </w:tbl>
    <w:p w14:paraId="23076463">
      <w:pPr>
        <w:pStyle w:val="6"/>
        <w:numPr>
          <w:ilvl w:val="3"/>
          <w:numId w:val="0"/>
        </w:numPr>
      </w:pPr>
      <w:r>
        <w:rPr>
          <w:rFonts w:hint="eastAsia"/>
        </w:rPr>
        <w:t>医技检查登记系统技术要求</w:t>
      </w:r>
    </w:p>
    <w:tbl>
      <w:tblPr>
        <w:tblStyle w:val="15"/>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7"/>
        <w:gridCol w:w="7215"/>
      </w:tblGrid>
      <w:tr w14:paraId="2583C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7" w:type="dxa"/>
            <w:vAlign w:val="center"/>
          </w:tcPr>
          <w:p w14:paraId="418335F4">
            <w:pPr>
              <w:jc w:val="center"/>
              <w:rPr>
                <w:rFonts w:hint="eastAsia" w:ascii="宋体" w:hAnsi="宋体"/>
                <w:b/>
                <w:sz w:val="24"/>
              </w:rPr>
            </w:pPr>
            <w:r>
              <w:rPr>
                <w:rFonts w:hint="eastAsia" w:ascii="宋体" w:hAnsi="宋体"/>
                <w:b/>
                <w:sz w:val="24"/>
              </w:rPr>
              <w:t>序号</w:t>
            </w:r>
          </w:p>
        </w:tc>
        <w:tc>
          <w:tcPr>
            <w:tcW w:w="7215" w:type="dxa"/>
            <w:vAlign w:val="center"/>
          </w:tcPr>
          <w:p w14:paraId="0D9EFF4B">
            <w:pPr>
              <w:jc w:val="center"/>
              <w:rPr>
                <w:rFonts w:hint="eastAsia" w:ascii="宋体" w:hAnsi="宋体"/>
                <w:b/>
                <w:sz w:val="24"/>
              </w:rPr>
            </w:pPr>
            <w:r>
              <w:rPr>
                <w:rFonts w:hint="eastAsia" w:ascii="宋体" w:hAnsi="宋体"/>
                <w:b/>
                <w:sz w:val="24"/>
              </w:rPr>
              <w:t>功能参数</w:t>
            </w:r>
          </w:p>
        </w:tc>
      </w:tr>
      <w:tr w14:paraId="3FC27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7" w:type="dxa"/>
            <w:vAlign w:val="center"/>
          </w:tcPr>
          <w:p w14:paraId="0F8DED0D">
            <w:pPr>
              <w:numPr>
                <w:ilvl w:val="0"/>
                <w:numId w:val="5"/>
              </w:numPr>
              <w:jc w:val="center"/>
              <w:rPr>
                <w:rFonts w:hint="eastAsia" w:ascii="宋体" w:hAnsi="宋体"/>
                <w:sz w:val="24"/>
              </w:rPr>
            </w:pPr>
          </w:p>
        </w:tc>
        <w:tc>
          <w:tcPr>
            <w:tcW w:w="7215" w:type="dxa"/>
            <w:vAlign w:val="center"/>
          </w:tcPr>
          <w:p w14:paraId="010A1C40">
            <w:pPr>
              <w:rPr>
                <w:rFonts w:hint="eastAsia" w:ascii="宋体" w:hAnsi="宋体"/>
                <w:sz w:val="24"/>
              </w:rPr>
            </w:pPr>
            <w:r>
              <w:rPr>
                <w:rFonts w:hint="eastAsia" w:ascii="宋体" w:hAnsi="宋体"/>
                <w:sz w:val="24"/>
              </w:rPr>
              <w:t>支持获取或手工录入患者基本信息和检查项目信息</w:t>
            </w:r>
          </w:p>
        </w:tc>
      </w:tr>
      <w:tr w14:paraId="74427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7" w:type="dxa"/>
            <w:vAlign w:val="center"/>
          </w:tcPr>
          <w:p w14:paraId="7AC5D1E3">
            <w:pPr>
              <w:numPr>
                <w:ilvl w:val="0"/>
                <w:numId w:val="5"/>
              </w:numPr>
              <w:jc w:val="center"/>
              <w:rPr>
                <w:rFonts w:hint="eastAsia" w:ascii="宋体" w:hAnsi="宋体"/>
                <w:sz w:val="24"/>
              </w:rPr>
            </w:pPr>
          </w:p>
        </w:tc>
        <w:tc>
          <w:tcPr>
            <w:tcW w:w="7215" w:type="dxa"/>
            <w:vAlign w:val="center"/>
          </w:tcPr>
          <w:p w14:paraId="3562DECD">
            <w:pPr>
              <w:rPr>
                <w:rFonts w:hint="eastAsia" w:ascii="宋体" w:hAnsi="宋体"/>
                <w:sz w:val="24"/>
              </w:rPr>
            </w:pPr>
            <w:r>
              <w:rPr>
                <w:rFonts w:hint="eastAsia" w:ascii="宋体" w:hAnsi="宋体"/>
                <w:sz w:val="24"/>
              </w:rPr>
              <w:t>支持患者基本信息获取或输入，包括病人类型，门诊号，影像号，模态号，姓名，性别，年龄，出生日期，检查类型，身份证号，国籍，民族，职业，邮编，联系电话，临床诊断等</w:t>
            </w:r>
          </w:p>
        </w:tc>
      </w:tr>
      <w:tr w14:paraId="787C2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7" w:type="dxa"/>
            <w:vAlign w:val="center"/>
          </w:tcPr>
          <w:p w14:paraId="267DF84D">
            <w:pPr>
              <w:numPr>
                <w:ilvl w:val="0"/>
                <w:numId w:val="5"/>
              </w:numPr>
              <w:jc w:val="center"/>
              <w:rPr>
                <w:rFonts w:hint="eastAsia" w:ascii="宋体" w:hAnsi="宋体"/>
                <w:sz w:val="24"/>
              </w:rPr>
            </w:pPr>
          </w:p>
        </w:tc>
        <w:tc>
          <w:tcPr>
            <w:tcW w:w="7215" w:type="dxa"/>
            <w:vAlign w:val="center"/>
          </w:tcPr>
          <w:p w14:paraId="7FCB70E7">
            <w:pPr>
              <w:rPr>
                <w:rFonts w:hint="eastAsia" w:ascii="宋体" w:hAnsi="宋体"/>
                <w:sz w:val="24"/>
              </w:rPr>
            </w:pPr>
            <w:r>
              <w:rPr>
                <w:rFonts w:hint="eastAsia" w:ascii="宋体" w:hAnsi="宋体"/>
                <w:sz w:val="24"/>
              </w:rPr>
              <w:t>支持患者检查项目信息获取或选择，包括请检信息、检查部位、检查项目等信息</w:t>
            </w:r>
          </w:p>
        </w:tc>
      </w:tr>
      <w:tr w14:paraId="642E5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7" w:type="dxa"/>
            <w:vAlign w:val="center"/>
          </w:tcPr>
          <w:p w14:paraId="59FBC2B8">
            <w:pPr>
              <w:numPr>
                <w:ilvl w:val="0"/>
                <w:numId w:val="5"/>
              </w:numPr>
              <w:jc w:val="center"/>
              <w:rPr>
                <w:rFonts w:hint="eastAsia" w:ascii="宋体" w:hAnsi="宋体"/>
                <w:sz w:val="24"/>
              </w:rPr>
            </w:pPr>
          </w:p>
        </w:tc>
        <w:tc>
          <w:tcPr>
            <w:tcW w:w="7215" w:type="dxa"/>
            <w:vAlign w:val="center"/>
          </w:tcPr>
          <w:p w14:paraId="0A632B49">
            <w:pPr>
              <w:rPr>
                <w:rFonts w:hint="eastAsia" w:ascii="宋体" w:hAnsi="宋体"/>
                <w:sz w:val="24"/>
              </w:rPr>
            </w:pPr>
            <w:r>
              <w:rPr>
                <w:rFonts w:hint="eastAsia" w:ascii="宋体" w:hAnsi="宋体"/>
                <w:sz w:val="24"/>
              </w:rPr>
              <w:t>申请单电子化，同时支持拍摄申请单和从医生站传电子申请单的方式。</w:t>
            </w:r>
          </w:p>
        </w:tc>
      </w:tr>
      <w:tr w14:paraId="6B0FC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7" w:type="dxa"/>
            <w:vAlign w:val="center"/>
          </w:tcPr>
          <w:p w14:paraId="5E39DCAE">
            <w:pPr>
              <w:numPr>
                <w:ilvl w:val="0"/>
                <w:numId w:val="5"/>
              </w:numPr>
              <w:jc w:val="center"/>
              <w:rPr>
                <w:rFonts w:hint="eastAsia" w:ascii="宋体" w:hAnsi="宋体"/>
                <w:sz w:val="24"/>
              </w:rPr>
            </w:pPr>
          </w:p>
        </w:tc>
        <w:tc>
          <w:tcPr>
            <w:tcW w:w="7215" w:type="dxa"/>
            <w:vAlign w:val="center"/>
          </w:tcPr>
          <w:p w14:paraId="75241E19">
            <w:pPr>
              <w:rPr>
                <w:rFonts w:hint="eastAsia" w:ascii="宋体" w:hAnsi="宋体"/>
                <w:sz w:val="24"/>
              </w:rPr>
            </w:pPr>
            <w:r>
              <w:rPr>
                <w:rFonts w:hint="eastAsia" w:ascii="宋体" w:hAnsi="宋体"/>
                <w:sz w:val="24"/>
              </w:rPr>
              <w:t>支持检查单打印，可打印条码。</w:t>
            </w:r>
          </w:p>
        </w:tc>
      </w:tr>
    </w:tbl>
    <w:p w14:paraId="3E3D95D7">
      <w:pPr>
        <w:rPr>
          <w:szCs w:val="22"/>
        </w:rPr>
      </w:pPr>
    </w:p>
    <w:p w14:paraId="07D41BB0">
      <w:pPr>
        <w:pStyle w:val="6"/>
        <w:numPr>
          <w:ilvl w:val="3"/>
          <w:numId w:val="0"/>
        </w:numPr>
      </w:pPr>
      <w:r>
        <w:rPr>
          <w:rFonts w:hint="eastAsia"/>
        </w:rPr>
        <w:t>放射检查信息管理系统技术要求</w:t>
      </w:r>
    </w:p>
    <w:tbl>
      <w:tblPr>
        <w:tblStyle w:val="1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
        <w:gridCol w:w="1311"/>
        <w:gridCol w:w="6293"/>
      </w:tblGrid>
      <w:tr w14:paraId="7D42E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18" w:type="dxa"/>
            <w:vAlign w:val="center"/>
          </w:tcPr>
          <w:p w14:paraId="6A2BA1B8">
            <w:pPr>
              <w:jc w:val="center"/>
              <w:rPr>
                <w:rFonts w:hint="eastAsia" w:ascii="宋体" w:hAnsi="宋体"/>
                <w:b/>
                <w:sz w:val="24"/>
              </w:rPr>
            </w:pPr>
            <w:r>
              <w:rPr>
                <w:rFonts w:hint="eastAsia" w:ascii="宋体" w:hAnsi="宋体"/>
                <w:b/>
                <w:sz w:val="24"/>
              </w:rPr>
              <w:t>序号</w:t>
            </w:r>
          </w:p>
        </w:tc>
        <w:tc>
          <w:tcPr>
            <w:tcW w:w="1311" w:type="dxa"/>
            <w:vAlign w:val="center"/>
          </w:tcPr>
          <w:p w14:paraId="32272FB2">
            <w:pPr>
              <w:jc w:val="center"/>
              <w:rPr>
                <w:rFonts w:hint="eastAsia" w:ascii="宋体" w:hAnsi="宋体"/>
                <w:b/>
                <w:sz w:val="24"/>
              </w:rPr>
            </w:pPr>
            <w:r>
              <w:rPr>
                <w:rFonts w:hint="eastAsia" w:ascii="宋体" w:hAnsi="宋体"/>
                <w:b/>
                <w:sz w:val="24"/>
              </w:rPr>
              <w:t>模块</w:t>
            </w:r>
          </w:p>
        </w:tc>
        <w:tc>
          <w:tcPr>
            <w:tcW w:w="6293" w:type="dxa"/>
            <w:vAlign w:val="center"/>
          </w:tcPr>
          <w:p w14:paraId="63AE24E7">
            <w:pPr>
              <w:jc w:val="center"/>
              <w:rPr>
                <w:rFonts w:hint="eastAsia" w:ascii="宋体" w:hAnsi="宋体"/>
                <w:b/>
                <w:sz w:val="24"/>
              </w:rPr>
            </w:pPr>
            <w:r>
              <w:rPr>
                <w:rFonts w:hint="eastAsia" w:ascii="宋体" w:hAnsi="宋体"/>
                <w:b/>
                <w:sz w:val="24"/>
              </w:rPr>
              <w:t>功能参数</w:t>
            </w:r>
          </w:p>
        </w:tc>
      </w:tr>
      <w:tr w14:paraId="4641F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8" w:type="dxa"/>
            <w:vAlign w:val="center"/>
          </w:tcPr>
          <w:p w14:paraId="384D911A">
            <w:pPr>
              <w:numPr>
                <w:ilvl w:val="0"/>
                <w:numId w:val="6"/>
              </w:numPr>
              <w:jc w:val="center"/>
              <w:rPr>
                <w:rFonts w:hint="eastAsia" w:ascii="宋体" w:hAnsi="宋体"/>
                <w:sz w:val="24"/>
              </w:rPr>
            </w:pPr>
          </w:p>
        </w:tc>
        <w:tc>
          <w:tcPr>
            <w:tcW w:w="1311" w:type="dxa"/>
            <w:vMerge w:val="restart"/>
            <w:vAlign w:val="center"/>
          </w:tcPr>
          <w:p w14:paraId="0C97986E">
            <w:pPr>
              <w:jc w:val="center"/>
              <w:rPr>
                <w:rFonts w:hint="eastAsia" w:ascii="宋体" w:hAnsi="宋体"/>
                <w:b/>
                <w:sz w:val="24"/>
              </w:rPr>
            </w:pPr>
            <w:r>
              <w:rPr>
                <w:rFonts w:hint="eastAsia" w:ascii="宋体" w:hAnsi="宋体"/>
                <w:b/>
                <w:sz w:val="24"/>
              </w:rPr>
              <w:t>病人数据管理</w:t>
            </w:r>
          </w:p>
        </w:tc>
        <w:tc>
          <w:tcPr>
            <w:tcW w:w="6293" w:type="dxa"/>
            <w:vAlign w:val="center"/>
          </w:tcPr>
          <w:p w14:paraId="5B8A40B5">
            <w:pPr>
              <w:rPr>
                <w:rFonts w:hint="eastAsia" w:ascii="宋体" w:hAnsi="宋体"/>
                <w:sz w:val="24"/>
              </w:rPr>
            </w:pPr>
            <w:r>
              <w:rPr>
                <w:rFonts w:hint="eastAsia" w:ascii="宋体" w:hAnsi="宋体"/>
                <w:sz w:val="24"/>
              </w:rPr>
              <w:t>支持多种查询条件组合查询。</w:t>
            </w:r>
          </w:p>
        </w:tc>
      </w:tr>
      <w:tr w14:paraId="6C539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8" w:type="dxa"/>
            <w:vAlign w:val="center"/>
          </w:tcPr>
          <w:p w14:paraId="52068256">
            <w:pPr>
              <w:numPr>
                <w:ilvl w:val="0"/>
                <w:numId w:val="6"/>
              </w:numPr>
              <w:jc w:val="center"/>
              <w:rPr>
                <w:rFonts w:hint="eastAsia" w:ascii="宋体" w:hAnsi="宋体"/>
                <w:sz w:val="24"/>
              </w:rPr>
            </w:pPr>
          </w:p>
        </w:tc>
        <w:tc>
          <w:tcPr>
            <w:tcW w:w="1311" w:type="dxa"/>
            <w:vMerge w:val="continue"/>
            <w:vAlign w:val="center"/>
          </w:tcPr>
          <w:p w14:paraId="6EBB5B37">
            <w:pPr>
              <w:jc w:val="center"/>
              <w:rPr>
                <w:rFonts w:hint="eastAsia" w:ascii="宋体" w:hAnsi="宋体"/>
                <w:b/>
                <w:sz w:val="24"/>
              </w:rPr>
            </w:pPr>
          </w:p>
        </w:tc>
        <w:tc>
          <w:tcPr>
            <w:tcW w:w="6293" w:type="dxa"/>
            <w:vAlign w:val="center"/>
          </w:tcPr>
          <w:p w14:paraId="27E29AAF">
            <w:pPr>
              <w:rPr>
                <w:rFonts w:hint="eastAsia" w:ascii="宋体" w:hAnsi="宋体"/>
                <w:sz w:val="24"/>
              </w:rPr>
            </w:pPr>
            <w:r>
              <w:rPr>
                <w:rFonts w:hint="eastAsia" w:ascii="宋体" w:hAnsi="宋体"/>
                <w:sz w:val="24"/>
              </w:rPr>
              <w:t>支持基本查询和高级查询。</w:t>
            </w:r>
          </w:p>
        </w:tc>
      </w:tr>
      <w:tr w14:paraId="3D0F2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8" w:type="dxa"/>
            <w:vAlign w:val="center"/>
          </w:tcPr>
          <w:p w14:paraId="24C0D997">
            <w:pPr>
              <w:numPr>
                <w:ilvl w:val="0"/>
                <w:numId w:val="6"/>
              </w:numPr>
              <w:jc w:val="center"/>
              <w:rPr>
                <w:rFonts w:hint="eastAsia" w:ascii="宋体" w:hAnsi="宋体"/>
                <w:sz w:val="24"/>
              </w:rPr>
            </w:pPr>
          </w:p>
        </w:tc>
        <w:tc>
          <w:tcPr>
            <w:tcW w:w="1311" w:type="dxa"/>
            <w:vMerge w:val="continue"/>
            <w:vAlign w:val="center"/>
          </w:tcPr>
          <w:p w14:paraId="7B03524B">
            <w:pPr>
              <w:jc w:val="center"/>
              <w:rPr>
                <w:rFonts w:hint="eastAsia" w:ascii="宋体" w:hAnsi="宋体"/>
                <w:b/>
                <w:sz w:val="24"/>
              </w:rPr>
            </w:pPr>
          </w:p>
        </w:tc>
        <w:tc>
          <w:tcPr>
            <w:tcW w:w="6293" w:type="dxa"/>
            <w:vAlign w:val="center"/>
          </w:tcPr>
          <w:p w14:paraId="6473D2F0">
            <w:pPr>
              <w:rPr>
                <w:rFonts w:hint="eastAsia" w:ascii="宋体" w:hAnsi="宋体"/>
                <w:sz w:val="24"/>
              </w:rPr>
            </w:pPr>
            <w:r>
              <w:rPr>
                <w:rFonts w:hint="eastAsia" w:ascii="宋体" w:hAnsi="宋体"/>
                <w:sz w:val="24"/>
              </w:rPr>
              <w:t>支持根据检查时间、登记时间、报告时间等各种时间查询。</w:t>
            </w:r>
          </w:p>
        </w:tc>
      </w:tr>
      <w:tr w14:paraId="4CBDE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8" w:type="dxa"/>
            <w:vAlign w:val="center"/>
          </w:tcPr>
          <w:p w14:paraId="1FAA22EF">
            <w:pPr>
              <w:numPr>
                <w:ilvl w:val="0"/>
                <w:numId w:val="6"/>
              </w:numPr>
              <w:jc w:val="center"/>
              <w:rPr>
                <w:rFonts w:hint="eastAsia" w:ascii="宋体" w:hAnsi="宋体"/>
                <w:sz w:val="24"/>
              </w:rPr>
            </w:pPr>
          </w:p>
        </w:tc>
        <w:tc>
          <w:tcPr>
            <w:tcW w:w="1311" w:type="dxa"/>
            <w:vMerge w:val="continue"/>
            <w:vAlign w:val="center"/>
          </w:tcPr>
          <w:p w14:paraId="607F8488">
            <w:pPr>
              <w:jc w:val="center"/>
              <w:rPr>
                <w:rFonts w:hint="eastAsia" w:ascii="宋体" w:hAnsi="宋体"/>
                <w:b/>
                <w:sz w:val="24"/>
              </w:rPr>
            </w:pPr>
          </w:p>
        </w:tc>
        <w:tc>
          <w:tcPr>
            <w:tcW w:w="6293" w:type="dxa"/>
            <w:vAlign w:val="center"/>
          </w:tcPr>
          <w:p w14:paraId="0699DFD2">
            <w:pPr>
              <w:rPr>
                <w:rFonts w:hint="eastAsia" w:ascii="宋体" w:hAnsi="宋体"/>
                <w:sz w:val="24"/>
              </w:rPr>
            </w:pPr>
            <w:r>
              <w:rPr>
                <w:rFonts w:hint="eastAsia" w:ascii="宋体" w:hAnsi="宋体"/>
                <w:sz w:val="24"/>
              </w:rPr>
              <w:t>支持根据各种检查状态筛选。</w:t>
            </w:r>
          </w:p>
        </w:tc>
      </w:tr>
      <w:tr w14:paraId="212E7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8" w:type="dxa"/>
            <w:vAlign w:val="center"/>
          </w:tcPr>
          <w:p w14:paraId="17BCD3B0">
            <w:pPr>
              <w:numPr>
                <w:ilvl w:val="0"/>
                <w:numId w:val="6"/>
              </w:numPr>
              <w:jc w:val="center"/>
              <w:rPr>
                <w:rFonts w:hint="eastAsia" w:ascii="宋体" w:hAnsi="宋体"/>
                <w:sz w:val="24"/>
              </w:rPr>
            </w:pPr>
          </w:p>
        </w:tc>
        <w:tc>
          <w:tcPr>
            <w:tcW w:w="1311" w:type="dxa"/>
            <w:vMerge w:val="continue"/>
            <w:vAlign w:val="center"/>
          </w:tcPr>
          <w:p w14:paraId="075EAC1C">
            <w:pPr>
              <w:jc w:val="center"/>
              <w:rPr>
                <w:rFonts w:hint="eastAsia" w:ascii="宋体" w:hAnsi="宋体"/>
                <w:b/>
                <w:sz w:val="24"/>
              </w:rPr>
            </w:pPr>
          </w:p>
        </w:tc>
        <w:tc>
          <w:tcPr>
            <w:tcW w:w="6293" w:type="dxa"/>
            <w:vAlign w:val="center"/>
          </w:tcPr>
          <w:p w14:paraId="4FC11352">
            <w:pPr>
              <w:rPr>
                <w:rFonts w:hint="eastAsia" w:ascii="宋体" w:hAnsi="宋体"/>
                <w:sz w:val="24"/>
              </w:rPr>
            </w:pPr>
            <w:r>
              <w:rPr>
                <w:rFonts w:hint="eastAsia" w:ascii="宋体" w:hAnsi="宋体"/>
                <w:sz w:val="24"/>
              </w:rPr>
              <w:t>支持各种医院使用编号的查询（影像号、模态号、门诊号、住院号、病历号等）。</w:t>
            </w:r>
          </w:p>
        </w:tc>
      </w:tr>
      <w:tr w14:paraId="6504F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8" w:type="dxa"/>
            <w:vAlign w:val="center"/>
          </w:tcPr>
          <w:p w14:paraId="5C19C37E">
            <w:pPr>
              <w:numPr>
                <w:ilvl w:val="0"/>
                <w:numId w:val="6"/>
              </w:numPr>
              <w:jc w:val="center"/>
              <w:rPr>
                <w:rFonts w:hint="eastAsia" w:ascii="宋体" w:hAnsi="宋体"/>
                <w:sz w:val="24"/>
              </w:rPr>
            </w:pPr>
          </w:p>
        </w:tc>
        <w:tc>
          <w:tcPr>
            <w:tcW w:w="1311" w:type="dxa"/>
            <w:vMerge w:val="continue"/>
            <w:vAlign w:val="center"/>
          </w:tcPr>
          <w:p w14:paraId="521D0B7A">
            <w:pPr>
              <w:jc w:val="center"/>
              <w:rPr>
                <w:rFonts w:hint="eastAsia" w:ascii="宋体" w:hAnsi="宋体"/>
                <w:b/>
                <w:sz w:val="24"/>
              </w:rPr>
            </w:pPr>
          </w:p>
        </w:tc>
        <w:tc>
          <w:tcPr>
            <w:tcW w:w="6293" w:type="dxa"/>
            <w:vAlign w:val="center"/>
          </w:tcPr>
          <w:p w14:paraId="54748294">
            <w:pPr>
              <w:rPr>
                <w:rFonts w:hint="eastAsia" w:ascii="宋体" w:hAnsi="宋体"/>
                <w:sz w:val="24"/>
              </w:rPr>
            </w:pPr>
            <w:r>
              <w:rPr>
                <w:rFonts w:hint="eastAsia" w:ascii="宋体" w:hAnsi="宋体"/>
                <w:sz w:val="24"/>
              </w:rPr>
              <w:t>支持特定编号奇偶过滤。</w:t>
            </w:r>
          </w:p>
        </w:tc>
      </w:tr>
      <w:tr w14:paraId="010D9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8" w:type="dxa"/>
            <w:vAlign w:val="center"/>
          </w:tcPr>
          <w:p w14:paraId="79CF423B">
            <w:pPr>
              <w:numPr>
                <w:ilvl w:val="0"/>
                <w:numId w:val="6"/>
              </w:numPr>
              <w:jc w:val="center"/>
              <w:rPr>
                <w:rFonts w:hint="eastAsia" w:ascii="宋体" w:hAnsi="宋体"/>
                <w:sz w:val="24"/>
              </w:rPr>
            </w:pPr>
          </w:p>
        </w:tc>
        <w:tc>
          <w:tcPr>
            <w:tcW w:w="1311" w:type="dxa"/>
            <w:vMerge w:val="continue"/>
            <w:vAlign w:val="center"/>
          </w:tcPr>
          <w:p w14:paraId="03661558">
            <w:pPr>
              <w:jc w:val="center"/>
              <w:rPr>
                <w:rFonts w:hint="eastAsia" w:ascii="宋体" w:hAnsi="宋体"/>
                <w:b/>
                <w:sz w:val="24"/>
              </w:rPr>
            </w:pPr>
          </w:p>
        </w:tc>
        <w:tc>
          <w:tcPr>
            <w:tcW w:w="6293" w:type="dxa"/>
            <w:vAlign w:val="center"/>
          </w:tcPr>
          <w:p w14:paraId="6BB23885">
            <w:pPr>
              <w:rPr>
                <w:rFonts w:hint="eastAsia" w:ascii="宋体" w:hAnsi="宋体"/>
                <w:sz w:val="24"/>
              </w:rPr>
            </w:pPr>
            <w:r>
              <w:rPr>
                <w:rFonts w:hint="eastAsia" w:ascii="宋体" w:hAnsi="宋体"/>
                <w:sz w:val="24"/>
              </w:rPr>
              <w:t>支持汉字、拼音查询病人姓名、请检医生、登记医生、报告医生等。</w:t>
            </w:r>
          </w:p>
        </w:tc>
      </w:tr>
      <w:tr w14:paraId="3C29F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8" w:type="dxa"/>
            <w:vAlign w:val="center"/>
          </w:tcPr>
          <w:p w14:paraId="61A3017B">
            <w:pPr>
              <w:numPr>
                <w:ilvl w:val="0"/>
                <w:numId w:val="6"/>
              </w:numPr>
              <w:jc w:val="center"/>
              <w:rPr>
                <w:rFonts w:hint="eastAsia" w:ascii="宋体" w:hAnsi="宋体"/>
                <w:sz w:val="24"/>
              </w:rPr>
            </w:pPr>
          </w:p>
        </w:tc>
        <w:tc>
          <w:tcPr>
            <w:tcW w:w="1311" w:type="dxa"/>
            <w:vMerge w:val="continue"/>
            <w:vAlign w:val="center"/>
          </w:tcPr>
          <w:p w14:paraId="2493A651">
            <w:pPr>
              <w:jc w:val="center"/>
              <w:rPr>
                <w:rFonts w:hint="eastAsia" w:ascii="宋体" w:hAnsi="宋体"/>
                <w:b/>
                <w:sz w:val="24"/>
              </w:rPr>
            </w:pPr>
          </w:p>
        </w:tc>
        <w:tc>
          <w:tcPr>
            <w:tcW w:w="6293" w:type="dxa"/>
            <w:vAlign w:val="center"/>
          </w:tcPr>
          <w:p w14:paraId="561091CF">
            <w:pPr>
              <w:rPr>
                <w:rFonts w:hint="eastAsia" w:ascii="宋体" w:hAnsi="宋体"/>
                <w:sz w:val="24"/>
              </w:rPr>
            </w:pPr>
            <w:r>
              <w:rPr>
                <w:rFonts w:hint="eastAsia" w:ascii="宋体" w:hAnsi="宋体"/>
                <w:sz w:val="24"/>
              </w:rPr>
              <w:t>支持临床诊断、检查备注、影像表现、诊断结论等的精确查询及模糊查询。</w:t>
            </w:r>
          </w:p>
        </w:tc>
      </w:tr>
      <w:tr w14:paraId="3B2F3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8" w:type="dxa"/>
            <w:vAlign w:val="center"/>
          </w:tcPr>
          <w:p w14:paraId="4862CC22">
            <w:pPr>
              <w:numPr>
                <w:ilvl w:val="0"/>
                <w:numId w:val="6"/>
              </w:numPr>
              <w:jc w:val="center"/>
              <w:rPr>
                <w:rFonts w:hint="eastAsia" w:ascii="宋体" w:hAnsi="宋体"/>
                <w:sz w:val="24"/>
              </w:rPr>
            </w:pPr>
          </w:p>
        </w:tc>
        <w:tc>
          <w:tcPr>
            <w:tcW w:w="1311" w:type="dxa"/>
            <w:vMerge w:val="continue"/>
            <w:vAlign w:val="center"/>
          </w:tcPr>
          <w:p w14:paraId="5765244A">
            <w:pPr>
              <w:jc w:val="center"/>
              <w:rPr>
                <w:rFonts w:hint="eastAsia" w:ascii="宋体" w:hAnsi="宋体"/>
                <w:b/>
                <w:sz w:val="24"/>
              </w:rPr>
            </w:pPr>
          </w:p>
        </w:tc>
        <w:tc>
          <w:tcPr>
            <w:tcW w:w="6293" w:type="dxa"/>
            <w:vAlign w:val="center"/>
          </w:tcPr>
          <w:p w14:paraId="6323C87A">
            <w:pPr>
              <w:rPr>
                <w:rFonts w:hint="eastAsia" w:ascii="宋体" w:hAnsi="宋体"/>
                <w:sz w:val="24"/>
              </w:rPr>
            </w:pPr>
            <w:r>
              <w:rPr>
                <w:rFonts w:hint="eastAsia" w:ascii="宋体" w:hAnsi="宋体"/>
                <w:sz w:val="24"/>
              </w:rPr>
              <w:t>支持多院区查询。</w:t>
            </w:r>
          </w:p>
        </w:tc>
      </w:tr>
      <w:tr w14:paraId="4261E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8" w:type="dxa"/>
            <w:vAlign w:val="center"/>
          </w:tcPr>
          <w:p w14:paraId="5BF46E51">
            <w:pPr>
              <w:numPr>
                <w:ilvl w:val="0"/>
                <w:numId w:val="6"/>
              </w:numPr>
              <w:jc w:val="center"/>
              <w:rPr>
                <w:rFonts w:hint="eastAsia" w:ascii="宋体" w:hAnsi="宋体"/>
                <w:sz w:val="24"/>
              </w:rPr>
            </w:pPr>
          </w:p>
        </w:tc>
        <w:tc>
          <w:tcPr>
            <w:tcW w:w="1311" w:type="dxa"/>
            <w:vMerge w:val="continue"/>
            <w:vAlign w:val="center"/>
          </w:tcPr>
          <w:p w14:paraId="7F54296E">
            <w:pPr>
              <w:jc w:val="center"/>
              <w:rPr>
                <w:rFonts w:hint="eastAsia" w:ascii="宋体" w:hAnsi="宋体"/>
                <w:b/>
                <w:sz w:val="24"/>
              </w:rPr>
            </w:pPr>
          </w:p>
        </w:tc>
        <w:tc>
          <w:tcPr>
            <w:tcW w:w="6293" w:type="dxa"/>
            <w:vAlign w:val="center"/>
          </w:tcPr>
          <w:p w14:paraId="40DC1ACD">
            <w:pPr>
              <w:rPr>
                <w:rFonts w:hint="eastAsia" w:ascii="宋体" w:hAnsi="宋体"/>
                <w:sz w:val="24"/>
              </w:rPr>
            </w:pPr>
            <w:r>
              <w:rPr>
                <w:rFonts w:hint="eastAsia" w:ascii="宋体" w:hAnsi="宋体"/>
                <w:sz w:val="24"/>
              </w:rPr>
              <w:t>支持公有化和私有化快捷查询定义。</w:t>
            </w:r>
          </w:p>
        </w:tc>
      </w:tr>
      <w:tr w14:paraId="016C4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8" w:type="dxa"/>
            <w:vAlign w:val="center"/>
          </w:tcPr>
          <w:p w14:paraId="06E4C05A">
            <w:pPr>
              <w:numPr>
                <w:ilvl w:val="0"/>
                <w:numId w:val="6"/>
              </w:numPr>
              <w:jc w:val="center"/>
              <w:rPr>
                <w:rFonts w:hint="eastAsia" w:ascii="宋体" w:hAnsi="宋体"/>
                <w:sz w:val="24"/>
              </w:rPr>
            </w:pPr>
          </w:p>
        </w:tc>
        <w:tc>
          <w:tcPr>
            <w:tcW w:w="1311" w:type="dxa"/>
            <w:vMerge w:val="continue"/>
            <w:vAlign w:val="center"/>
          </w:tcPr>
          <w:p w14:paraId="3BC518BB">
            <w:pPr>
              <w:jc w:val="center"/>
              <w:rPr>
                <w:rFonts w:hint="eastAsia" w:ascii="宋体" w:hAnsi="宋体"/>
                <w:b/>
                <w:sz w:val="24"/>
              </w:rPr>
            </w:pPr>
          </w:p>
        </w:tc>
        <w:tc>
          <w:tcPr>
            <w:tcW w:w="6293" w:type="dxa"/>
            <w:vAlign w:val="center"/>
          </w:tcPr>
          <w:p w14:paraId="1BB3C5A1">
            <w:pPr>
              <w:rPr>
                <w:rFonts w:hint="eastAsia" w:ascii="宋体" w:hAnsi="宋体"/>
                <w:sz w:val="24"/>
              </w:rPr>
            </w:pPr>
            <w:r>
              <w:rPr>
                <w:rFonts w:hint="eastAsia" w:ascii="宋体" w:hAnsi="宋体"/>
                <w:sz w:val="24"/>
              </w:rPr>
              <w:t>支持由用户自定义配置查询方式，支持自定义保存不少于8种查询条件的组合，并一键查询出满足组合条件的信息。（请提供真实系统相关功能截图证明）</w:t>
            </w:r>
          </w:p>
        </w:tc>
      </w:tr>
      <w:tr w14:paraId="32D8C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8" w:type="dxa"/>
            <w:vAlign w:val="center"/>
          </w:tcPr>
          <w:p w14:paraId="572842E8">
            <w:pPr>
              <w:numPr>
                <w:ilvl w:val="0"/>
                <w:numId w:val="6"/>
              </w:numPr>
              <w:jc w:val="center"/>
              <w:rPr>
                <w:rFonts w:hint="eastAsia" w:ascii="宋体" w:hAnsi="宋体"/>
                <w:sz w:val="24"/>
              </w:rPr>
            </w:pPr>
          </w:p>
        </w:tc>
        <w:tc>
          <w:tcPr>
            <w:tcW w:w="1311" w:type="dxa"/>
            <w:vMerge w:val="continue"/>
            <w:vAlign w:val="center"/>
          </w:tcPr>
          <w:p w14:paraId="7F66D466">
            <w:pPr>
              <w:jc w:val="center"/>
              <w:rPr>
                <w:rFonts w:hint="eastAsia" w:ascii="宋体" w:hAnsi="宋体"/>
                <w:b/>
                <w:sz w:val="24"/>
              </w:rPr>
            </w:pPr>
          </w:p>
        </w:tc>
        <w:tc>
          <w:tcPr>
            <w:tcW w:w="6293" w:type="dxa"/>
            <w:vAlign w:val="center"/>
          </w:tcPr>
          <w:p w14:paraId="3E3B6D89">
            <w:pPr>
              <w:rPr>
                <w:rFonts w:hint="eastAsia" w:ascii="宋体" w:hAnsi="宋体"/>
                <w:sz w:val="24"/>
              </w:rPr>
            </w:pPr>
            <w:r>
              <w:rPr>
                <w:rFonts w:hint="eastAsia" w:ascii="宋体" w:hAnsi="宋体"/>
                <w:sz w:val="24"/>
              </w:rPr>
              <w:t>检查任务列表可以设置为自动或者手动刷新。</w:t>
            </w:r>
          </w:p>
        </w:tc>
      </w:tr>
      <w:tr w14:paraId="44C92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8" w:type="dxa"/>
            <w:vAlign w:val="center"/>
          </w:tcPr>
          <w:p w14:paraId="4529CF89">
            <w:pPr>
              <w:numPr>
                <w:ilvl w:val="0"/>
                <w:numId w:val="6"/>
              </w:numPr>
              <w:jc w:val="center"/>
              <w:rPr>
                <w:rFonts w:hint="eastAsia" w:ascii="宋体" w:hAnsi="宋体"/>
                <w:sz w:val="24"/>
              </w:rPr>
            </w:pPr>
          </w:p>
        </w:tc>
        <w:tc>
          <w:tcPr>
            <w:tcW w:w="1311" w:type="dxa"/>
            <w:vMerge w:val="continue"/>
            <w:vAlign w:val="center"/>
          </w:tcPr>
          <w:p w14:paraId="3FFC2D5E">
            <w:pPr>
              <w:jc w:val="center"/>
              <w:rPr>
                <w:rFonts w:hint="eastAsia" w:ascii="宋体" w:hAnsi="宋体"/>
                <w:b/>
                <w:sz w:val="24"/>
              </w:rPr>
            </w:pPr>
          </w:p>
        </w:tc>
        <w:tc>
          <w:tcPr>
            <w:tcW w:w="6293" w:type="dxa"/>
            <w:vAlign w:val="center"/>
          </w:tcPr>
          <w:p w14:paraId="254E5F0F">
            <w:pPr>
              <w:rPr>
                <w:rFonts w:hint="eastAsia" w:ascii="宋体" w:hAnsi="宋体"/>
                <w:sz w:val="24"/>
              </w:rPr>
            </w:pPr>
            <w:r>
              <w:rPr>
                <w:rFonts w:hint="eastAsia" w:ascii="宋体" w:hAnsi="宋体"/>
                <w:sz w:val="24"/>
              </w:rPr>
              <w:t>支持任务优先级，且可用不同颜色标示，急诊病人置顶。</w:t>
            </w:r>
          </w:p>
        </w:tc>
      </w:tr>
      <w:tr w14:paraId="0A0DE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8" w:type="dxa"/>
            <w:vAlign w:val="center"/>
          </w:tcPr>
          <w:p w14:paraId="071AFB13">
            <w:pPr>
              <w:numPr>
                <w:ilvl w:val="0"/>
                <w:numId w:val="6"/>
              </w:numPr>
              <w:jc w:val="center"/>
              <w:rPr>
                <w:rFonts w:hint="eastAsia" w:ascii="宋体" w:hAnsi="宋体"/>
                <w:sz w:val="24"/>
              </w:rPr>
            </w:pPr>
          </w:p>
        </w:tc>
        <w:tc>
          <w:tcPr>
            <w:tcW w:w="1311" w:type="dxa"/>
            <w:vMerge w:val="continue"/>
            <w:vAlign w:val="center"/>
          </w:tcPr>
          <w:p w14:paraId="11A6713F">
            <w:pPr>
              <w:jc w:val="center"/>
              <w:rPr>
                <w:rFonts w:hint="eastAsia" w:ascii="宋体" w:hAnsi="宋体"/>
                <w:b/>
                <w:sz w:val="24"/>
              </w:rPr>
            </w:pPr>
          </w:p>
        </w:tc>
        <w:tc>
          <w:tcPr>
            <w:tcW w:w="6293" w:type="dxa"/>
            <w:vAlign w:val="center"/>
          </w:tcPr>
          <w:p w14:paraId="78F414CE">
            <w:pPr>
              <w:rPr>
                <w:rFonts w:hint="eastAsia" w:ascii="宋体" w:hAnsi="宋体"/>
                <w:sz w:val="24"/>
              </w:rPr>
            </w:pPr>
            <w:r>
              <w:rPr>
                <w:rFonts w:hint="eastAsia" w:ascii="宋体" w:hAnsi="宋体"/>
                <w:sz w:val="24"/>
              </w:rPr>
              <w:t>支持检查任务列表二次筛选查询，调整显示项目和顺序（请提供真实系统相关功能截图证明）</w:t>
            </w:r>
          </w:p>
        </w:tc>
      </w:tr>
      <w:tr w14:paraId="1BB91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8" w:type="dxa"/>
            <w:vAlign w:val="center"/>
          </w:tcPr>
          <w:p w14:paraId="577CEBBE">
            <w:pPr>
              <w:numPr>
                <w:ilvl w:val="0"/>
                <w:numId w:val="6"/>
              </w:numPr>
              <w:jc w:val="center"/>
              <w:rPr>
                <w:rFonts w:hint="eastAsia" w:ascii="宋体" w:hAnsi="宋体"/>
                <w:sz w:val="24"/>
              </w:rPr>
            </w:pPr>
          </w:p>
        </w:tc>
        <w:tc>
          <w:tcPr>
            <w:tcW w:w="1311" w:type="dxa"/>
            <w:vMerge w:val="continue"/>
            <w:vAlign w:val="center"/>
          </w:tcPr>
          <w:p w14:paraId="0CF64DBB">
            <w:pPr>
              <w:jc w:val="center"/>
              <w:rPr>
                <w:rFonts w:hint="eastAsia" w:ascii="宋体" w:hAnsi="宋体"/>
                <w:b/>
                <w:sz w:val="24"/>
              </w:rPr>
            </w:pPr>
          </w:p>
        </w:tc>
        <w:tc>
          <w:tcPr>
            <w:tcW w:w="6293" w:type="dxa"/>
            <w:vAlign w:val="center"/>
          </w:tcPr>
          <w:p w14:paraId="3CFF4D9A">
            <w:pPr>
              <w:rPr>
                <w:rFonts w:hint="eastAsia" w:ascii="宋体" w:hAnsi="宋体"/>
                <w:sz w:val="24"/>
              </w:rPr>
            </w:pPr>
            <w:r>
              <w:rPr>
                <w:rFonts w:hint="eastAsia" w:ascii="宋体" w:hAnsi="宋体"/>
                <w:sz w:val="24"/>
              </w:rPr>
              <w:t>支持查询条件可视化，且可以随时删除任意条件（请提供真实系统相关功能截图证明）</w:t>
            </w:r>
          </w:p>
        </w:tc>
      </w:tr>
      <w:tr w14:paraId="3AA07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8" w:type="dxa"/>
            <w:vAlign w:val="center"/>
          </w:tcPr>
          <w:p w14:paraId="6E6670F6">
            <w:pPr>
              <w:numPr>
                <w:ilvl w:val="0"/>
                <w:numId w:val="6"/>
              </w:numPr>
              <w:jc w:val="center"/>
              <w:rPr>
                <w:rFonts w:hint="eastAsia" w:ascii="宋体" w:hAnsi="宋体"/>
                <w:sz w:val="24"/>
              </w:rPr>
            </w:pPr>
          </w:p>
        </w:tc>
        <w:tc>
          <w:tcPr>
            <w:tcW w:w="1311" w:type="dxa"/>
            <w:vMerge w:val="continue"/>
            <w:vAlign w:val="center"/>
          </w:tcPr>
          <w:p w14:paraId="40321FA7">
            <w:pPr>
              <w:jc w:val="center"/>
              <w:rPr>
                <w:rFonts w:hint="eastAsia" w:ascii="宋体" w:hAnsi="宋体"/>
                <w:b/>
                <w:sz w:val="24"/>
              </w:rPr>
            </w:pPr>
          </w:p>
        </w:tc>
        <w:tc>
          <w:tcPr>
            <w:tcW w:w="6293" w:type="dxa"/>
            <w:vAlign w:val="center"/>
          </w:tcPr>
          <w:p w14:paraId="4EB06F83">
            <w:pPr>
              <w:rPr>
                <w:rFonts w:hint="eastAsia" w:ascii="宋体" w:hAnsi="宋体"/>
                <w:sz w:val="24"/>
              </w:rPr>
            </w:pPr>
            <w:r>
              <w:rPr>
                <w:rFonts w:hint="eastAsia" w:ascii="宋体" w:hAnsi="宋体"/>
                <w:sz w:val="24"/>
              </w:rPr>
              <w:t>支持历史检查和同名检查的同步查询显示。</w:t>
            </w:r>
          </w:p>
        </w:tc>
      </w:tr>
      <w:tr w14:paraId="4879F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8" w:type="dxa"/>
            <w:vAlign w:val="center"/>
          </w:tcPr>
          <w:p w14:paraId="5B9876D6">
            <w:pPr>
              <w:numPr>
                <w:ilvl w:val="0"/>
                <w:numId w:val="6"/>
              </w:numPr>
              <w:jc w:val="center"/>
              <w:rPr>
                <w:rFonts w:hint="eastAsia" w:ascii="宋体" w:hAnsi="宋体"/>
                <w:sz w:val="24"/>
              </w:rPr>
            </w:pPr>
          </w:p>
        </w:tc>
        <w:tc>
          <w:tcPr>
            <w:tcW w:w="1311" w:type="dxa"/>
            <w:vMerge w:val="continue"/>
            <w:vAlign w:val="center"/>
          </w:tcPr>
          <w:p w14:paraId="3B32D6CA">
            <w:pPr>
              <w:jc w:val="center"/>
              <w:rPr>
                <w:rFonts w:hint="eastAsia" w:ascii="宋体" w:hAnsi="宋体"/>
                <w:b/>
                <w:sz w:val="24"/>
              </w:rPr>
            </w:pPr>
          </w:p>
        </w:tc>
        <w:tc>
          <w:tcPr>
            <w:tcW w:w="6293" w:type="dxa"/>
            <w:vAlign w:val="center"/>
          </w:tcPr>
          <w:p w14:paraId="16F7349E">
            <w:pPr>
              <w:rPr>
                <w:rFonts w:hint="eastAsia" w:ascii="宋体" w:hAnsi="宋体"/>
                <w:sz w:val="24"/>
              </w:rPr>
            </w:pPr>
            <w:r>
              <w:rPr>
                <w:rFonts w:hint="eastAsia" w:ascii="宋体" w:hAnsi="宋体"/>
                <w:sz w:val="24"/>
              </w:rPr>
              <w:t>支持查看和补拍申请单。</w:t>
            </w:r>
          </w:p>
        </w:tc>
      </w:tr>
      <w:tr w14:paraId="38B67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8" w:type="dxa"/>
            <w:vAlign w:val="center"/>
          </w:tcPr>
          <w:p w14:paraId="40534D5D">
            <w:pPr>
              <w:numPr>
                <w:ilvl w:val="0"/>
                <w:numId w:val="6"/>
              </w:numPr>
              <w:jc w:val="center"/>
              <w:rPr>
                <w:rFonts w:hint="eastAsia" w:ascii="宋体" w:hAnsi="宋体"/>
                <w:sz w:val="24"/>
              </w:rPr>
            </w:pPr>
          </w:p>
        </w:tc>
        <w:tc>
          <w:tcPr>
            <w:tcW w:w="1311" w:type="dxa"/>
            <w:vMerge w:val="continue"/>
            <w:vAlign w:val="center"/>
          </w:tcPr>
          <w:p w14:paraId="45917DEC">
            <w:pPr>
              <w:jc w:val="center"/>
              <w:rPr>
                <w:rFonts w:hint="eastAsia" w:ascii="宋体" w:hAnsi="宋体"/>
                <w:b/>
                <w:sz w:val="24"/>
              </w:rPr>
            </w:pPr>
          </w:p>
        </w:tc>
        <w:tc>
          <w:tcPr>
            <w:tcW w:w="6293" w:type="dxa"/>
            <w:vAlign w:val="center"/>
          </w:tcPr>
          <w:p w14:paraId="0AC8A747">
            <w:pPr>
              <w:rPr>
                <w:rFonts w:hint="eastAsia" w:ascii="宋体" w:hAnsi="宋体"/>
                <w:sz w:val="24"/>
              </w:rPr>
            </w:pPr>
            <w:r>
              <w:rPr>
                <w:rFonts w:hint="eastAsia" w:ascii="宋体" w:hAnsi="宋体"/>
                <w:sz w:val="24"/>
              </w:rPr>
              <w:t>具有浮动tips显示报告内容，即在检查列表可以快捷查看患者详细基本信息、详细申请单信息、详细报告信息。浮动tips可钉住，并自由拖动。（请提供真实系统相关功能截图证明）</w:t>
            </w:r>
          </w:p>
        </w:tc>
      </w:tr>
      <w:tr w14:paraId="6BAB3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8" w:type="dxa"/>
            <w:vAlign w:val="center"/>
          </w:tcPr>
          <w:p w14:paraId="5833A632">
            <w:pPr>
              <w:numPr>
                <w:ilvl w:val="0"/>
                <w:numId w:val="6"/>
              </w:numPr>
              <w:jc w:val="center"/>
              <w:rPr>
                <w:rFonts w:hint="eastAsia" w:ascii="宋体" w:hAnsi="宋体"/>
                <w:sz w:val="24"/>
              </w:rPr>
            </w:pPr>
          </w:p>
        </w:tc>
        <w:tc>
          <w:tcPr>
            <w:tcW w:w="1311" w:type="dxa"/>
            <w:vMerge w:val="continue"/>
            <w:vAlign w:val="center"/>
          </w:tcPr>
          <w:p w14:paraId="1557CB8C">
            <w:pPr>
              <w:jc w:val="center"/>
              <w:rPr>
                <w:rFonts w:hint="eastAsia" w:ascii="宋体" w:hAnsi="宋体"/>
                <w:b/>
                <w:sz w:val="24"/>
              </w:rPr>
            </w:pPr>
          </w:p>
        </w:tc>
        <w:tc>
          <w:tcPr>
            <w:tcW w:w="6293" w:type="dxa"/>
            <w:vAlign w:val="center"/>
          </w:tcPr>
          <w:p w14:paraId="3355CD35">
            <w:pPr>
              <w:rPr>
                <w:rFonts w:hint="eastAsia" w:ascii="宋体" w:hAnsi="宋体"/>
                <w:sz w:val="24"/>
              </w:rPr>
            </w:pPr>
            <w:r>
              <w:rPr>
                <w:rFonts w:hint="eastAsia" w:ascii="宋体" w:hAnsi="宋体"/>
                <w:sz w:val="24"/>
              </w:rPr>
              <w:t>支持查看医嘱和临床诊断信息。</w:t>
            </w:r>
          </w:p>
        </w:tc>
      </w:tr>
      <w:tr w14:paraId="20BF0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8" w:type="dxa"/>
            <w:vAlign w:val="center"/>
          </w:tcPr>
          <w:p w14:paraId="5106D97E">
            <w:pPr>
              <w:numPr>
                <w:ilvl w:val="0"/>
                <w:numId w:val="6"/>
              </w:numPr>
              <w:jc w:val="center"/>
              <w:rPr>
                <w:rFonts w:hint="eastAsia" w:ascii="宋体" w:hAnsi="宋体"/>
                <w:sz w:val="24"/>
              </w:rPr>
            </w:pPr>
          </w:p>
        </w:tc>
        <w:tc>
          <w:tcPr>
            <w:tcW w:w="1311" w:type="dxa"/>
            <w:vMerge w:val="continue"/>
            <w:vAlign w:val="center"/>
          </w:tcPr>
          <w:p w14:paraId="79AC98A1">
            <w:pPr>
              <w:jc w:val="center"/>
              <w:rPr>
                <w:rFonts w:hint="eastAsia" w:ascii="宋体" w:hAnsi="宋体"/>
                <w:b/>
                <w:sz w:val="24"/>
              </w:rPr>
            </w:pPr>
          </w:p>
        </w:tc>
        <w:tc>
          <w:tcPr>
            <w:tcW w:w="6293" w:type="dxa"/>
            <w:vAlign w:val="center"/>
          </w:tcPr>
          <w:p w14:paraId="5A302130">
            <w:pPr>
              <w:rPr>
                <w:rFonts w:hint="eastAsia" w:ascii="宋体" w:hAnsi="宋体"/>
                <w:sz w:val="24"/>
              </w:rPr>
            </w:pPr>
            <w:r>
              <w:rPr>
                <w:rFonts w:hint="eastAsia" w:ascii="宋体" w:hAnsi="宋体"/>
                <w:sz w:val="24"/>
              </w:rPr>
              <w:t>支持添加和查看检查备注，方便诊断医生与技师、临床医生之间沟通交流。</w:t>
            </w:r>
          </w:p>
        </w:tc>
      </w:tr>
      <w:tr w14:paraId="23CB4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8" w:type="dxa"/>
            <w:vAlign w:val="center"/>
          </w:tcPr>
          <w:p w14:paraId="597E41EC">
            <w:pPr>
              <w:numPr>
                <w:ilvl w:val="0"/>
                <w:numId w:val="7"/>
              </w:numPr>
              <w:jc w:val="center"/>
              <w:rPr>
                <w:rFonts w:hint="eastAsia" w:ascii="宋体" w:hAnsi="宋体"/>
                <w:sz w:val="24"/>
              </w:rPr>
            </w:pPr>
            <w:bookmarkStart w:id="2" w:name="_Hlk498934543"/>
          </w:p>
        </w:tc>
        <w:tc>
          <w:tcPr>
            <w:tcW w:w="1311" w:type="dxa"/>
            <w:vMerge w:val="restart"/>
            <w:vAlign w:val="center"/>
          </w:tcPr>
          <w:p w14:paraId="48A5E1DC">
            <w:pPr>
              <w:jc w:val="center"/>
              <w:rPr>
                <w:rFonts w:hint="eastAsia" w:ascii="宋体" w:hAnsi="宋体"/>
                <w:b/>
                <w:sz w:val="24"/>
              </w:rPr>
            </w:pPr>
            <w:r>
              <w:rPr>
                <w:rFonts w:hint="eastAsia" w:ascii="宋体" w:hAnsi="宋体"/>
                <w:b/>
                <w:sz w:val="24"/>
              </w:rPr>
              <w:t>报告编辑</w:t>
            </w:r>
          </w:p>
        </w:tc>
        <w:tc>
          <w:tcPr>
            <w:tcW w:w="6293" w:type="dxa"/>
            <w:vAlign w:val="center"/>
          </w:tcPr>
          <w:p w14:paraId="16226725">
            <w:pPr>
              <w:rPr>
                <w:rFonts w:hint="eastAsia" w:ascii="宋体" w:hAnsi="宋体"/>
                <w:sz w:val="24"/>
              </w:rPr>
            </w:pPr>
            <w:r>
              <w:rPr>
                <w:rFonts w:hint="eastAsia" w:ascii="宋体" w:hAnsi="宋体"/>
                <w:sz w:val="24"/>
              </w:rPr>
              <w:t>支持历史检查、同名检查、报告编辑和报告模板在一个界面上同屏展示。（请提供真实系统相关功能截图证明）</w:t>
            </w:r>
          </w:p>
        </w:tc>
      </w:tr>
      <w:tr w14:paraId="57D01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8" w:type="dxa"/>
            <w:vAlign w:val="center"/>
          </w:tcPr>
          <w:p w14:paraId="43C3A4FB">
            <w:pPr>
              <w:numPr>
                <w:ilvl w:val="0"/>
                <w:numId w:val="7"/>
              </w:numPr>
              <w:jc w:val="center"/>
              <w:rPr>
                <w:rFonts w:hint="eastAsia" w:ascii="宋体" w:hAnsi="宋体"/>
                <w:sz w:val="24"/>
              </w:rPr>
            </w:pPr>
          </w:p>
        </w:tc>
        <w:tc>
          <w:tcPr>
            <w:tcW w:w="1311" w:type="dxa"/>
            <w:vMerge w:val="continue"/>
            <w:vAlign w:val="center"/>
          </w:tcPr>
          <w:p w14:paraId="5F391806">
            <w:pPr>
              <w:jc w:val="center"/>
              <w:rPr>
                <w:rFonts w:hint="eastAsia" w:ascii="宋体" w:hAnsi="宋体"/>
                <w:b/>
                <w:sz w:val="24"/>
              </w:rPr>
            </w:pPr>
          </w:p>
        </w:tc>
        <w:tc>
          <w:tcPr>
            <w:tcW w:w="6293" w:type="dxa"/>
            <w:vAlign w:val="center"/>
          </w:tcPr>
          <w:p w14:paraId="44805B3F">
            <w:pPr>
              <w:rPr>
                <w:rFonts w:hint="eastAsia" w:ascii="宋体" w:hAnsi="宋体"/>
                <w:sz w:val="24"/>
              </w:rPr>
            </w:pPr>
            <w:r>
              <w:rPr>
                <w:rFonts w:hint="eastAsia" w:ascii="宋体" w:hAnsi="宋体"/>
                <w:sz w:val="24"/>
              </w:rPr>
              <w:t>支持加载当前病人的历史检查列表。</w:t>
            </w:r>
          </w:p>
        </w:tc>
      </w:tr>
      <w:tr w14:paraId="76207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8" w:type="dxa"/>
            <w:vAlign w:val="center"/>
          </w:tcPr>
          <w:p w14:paraId="09023A2B">
            <w:pPr>
              <w:numPr>
                <w:ilvl w:val="0"/>
                <w:numId w:val="7"/>
              </w:numPr>
              <w:jc w:val="center"/>
              <w:rPr>
                <w:rFonts w:hint="eastAsia" w:ascii="宋体" w:hAnsi="宋体"/>
                <w:sz w:val="24"/>
              </w:rPr>
            </w:pPr>
          </w:p>
        </w:tc>
        <w:tc>
          <w:tcPr>
            <w:tcW w:w="1311" w:type="dxa"/>
            <w:vMerge w:val="continue"/>
            <w:vAlign w:val="center"/>
          </w:tcPr>
          <w:p w14:paraId="716D7E6E">
            <w:pPr>
              <w:jc w:val="center"/>
              <w:rPr>
                <w:rFonts w:hint="eastAsia" w:ascii="宋体" w:hAnsi="宋体"/>
                <w:b/>
                <w:sz w:val="24"/>
              </w:rPr>
            </w:pPr>
          </w:p>
        </w:tc>
        <w:tc>
          <w:tcPr>
            <w:tcW w:w="6293" w:type="dxa"/>
            <w:vAlign w:val="center"/>
          </w:tcPr>
          <w:p w14:paraId="3CCC9B12">
            <w:pPr>
              <w:rPr>
                <w:rFonts w:hint="eastAsia" w:ascii="宋体" w:hAnsi="宋体"/>
                <w:sz w:val="24"/>
              </w:rPr>
            </w:pPr>
            <w:r>
              <w:rPr>
                <w:rFonts w:hint="eastAsia" w:ascii="宋体" w:hAnsi="宋体"/>
                <w:sz w:val="24"/>
              </w:rPr>
              <w:t>可跨科室查看病人的历史检查。（请提供真实系统相关功能截图证明）</w:t>
            </w:r>
          </w:p>
        </w:tc>
      </w:tr>
      <w:tr w14:paraId="355DF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8" w:type="dxa"/>
            <w:vAlign w:val="center"/>
          </w:tcPr>
          <w:p w14:paraId="22804151">
            <w:pPr>
              <w:numPr>
                <w:ilvl w:val="0"/>
                <w:numId w:val="7"/>
              </w:numPr>
              <w:jc w:val="center"/>
              <w:rPr>
                <w:rFonts w:hint="eastAsia" w:ascii="宋体" w:hAnsi="宋体"/>
                <w:sz w:val="24"/>
              </w:rPr>
            </w:pPr>
          </w:p>
        </w:tc>
        <w:tc>
          <w:tcPr>
            <w:tcW w:w="1311" w:type="dxa"/>
            <w:vMerge w:val="continue"/>
            <w:vAlign w:val="center"/>
          </w:tcPr>
          <w:p w14:paraId="18CEF4F0">
            <w:pPr>
              <w:jc w:val="center"/>
              <w:rPr>
                <w:rFonts w:hint="eastAsia" w:ascii="宋体" w:hAnsi="宋体"/>
                <w:b/>
                <w:sz w:val="24"/>
              </w:rPr>
            </w:pPr>
          </w:p>
        </w:tc>
        <w:tc>
          <w:tcPr>
            <w:tcW w:w="6293" w:type="dxa"/>
            <w:vAlign w:val="center"/>
          </w:tcPr>
          <w:p w14:paraId="7DC3C779">
            <w:pPr>
              <w:rPr>
                <w:rFonts w:hint="eastAsia" w:ascii="宋体" w:hAnsi="宋体"/>
                <w:sz w:val="24"/>
              </w:rPr>
            </w:pPr>
            <w:r>
              <w:rPr>
                <w:rFonts w:hint="eastAsia" w:ascii="宋体" w:hAnsi="宋体"/>
                <w:sz w:val="24"/>
              </w:rPr>
              <w:t>支持查看历史检查单，历史报告，历史图像。</w:t>
            </w:r>
          </w:p>
        </w:tc>
      </w:tr>
      <w:tr w14:paraId="376BB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8" w:type="dxa"/>
            <w:vAlign w:val="center"/>
          </w:tcPr>
          <w:p w14:paraId="531A9720">
            <w:pPr>
              <w:numPr>
                <w:ilvl w:val="0"/>
                <w:numId w:val="7"/>
              </w:numPr>
              <w:jc w:val="center"/>
              <w:rPr>
                <w:rFonts w:hint="eastAsia" w:ascii="宋体" w:hAnsi="宋体"/>
                <w:sz w:val="24"/>
              </w:rPr>
            </w:pPr>
          </w:p>
        </w:tc>
        <w:tc>
          <w:tcPr>
            <w:tcW w:w="1311" w:type="dxa"/>
            <w:vMerge w:val="continue"/>
            <w:vAlign w:val="center"/>
          </w:tcPr>
          <w:p w14:paraId="00B51A8A">
            <w:pPr>
              <w:jc w:val="center"/>
              <w:rPr>
                <w:rFonts w:hint="eastAsia" w:ascii="宋体" w:hAnsi="宋体"/>
                <w:b/>
                <w:sz w:val="24"/>
              </w:rPr>
            </w:pPr>
          </w:p>
        </w:tc>
        <w:tc>
          <w:tcPr>
            <w:tcW w:w="6293" w:type="dxa"/>
            <w:vAlign w:val="center"/>
          </w:tcPr>
          <w:p w14:paraId="0289F596">
            <w:pPr>
              <w:rPr>
                <w:rFonts w:hint="eastAsia" w:ascii="宋体" w:hAnsi="宋体"/>
                <w:sz w:val="24"/>
              </w:rPr>
            </w:pPr>
            <w:r>
              <w:rPr>
                <w:rFonts w:hint="eastAsia" w:ascii="宋体" w:hAnsi="宋体"/>
                <w:sz w:val="24"/>
              </w:rPr>
              <w:t>支持加载和调阅当前检查图像。</w:t>
            </w:r>
          </w:p>
        </w:tc>
      </w:tr>
      <w:tr w14:paraId="3582C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8" w:type="dxa"/>
            <w:vAlign w:val="center"/>
          </w:tcPr>
          <w:p w14:paraId="1380AD26">
            <w:pPr>
              <w:numPr>
                <w:ilvl w:val="0"/>
                <w:numId w:val="7"/>
              </w:numPr>
              <w:jc w:val="center"/>
              <w:rPr>
                <w:rFonts w:hint="eastAsia" w:ascii="宋体" w:hAnsi="宋体"/>
                <w:sz w:val="24"/>
              </w:rPr>
            </w:pPr>
          </w:p>
        </w:tc>
        <w:tc>
          <w:tcPr>
            <w:tcW w:w="1311" w:type="dxa"/>
            <w:vMerge w:val="continue"/>
            <w:vAlign w:val="center"/>
          </w:tcPr>
          <w:p w14:paraId="480C062B">
            <w:pPr>
              <w:jc w:val="center"/>
              <w:rPr>
                <w:rFonts w:hint="eastAsia" w:ascii="宋体" w:hAnsi="宋体"/>
                <w:b/>
                <w:sz w:val="24"/>
              </w:rPr>
            </w:pPr>
          </w:p>
        </w:tc>
        <w:tc>
          <w:tcPr>
            <w:tcW w:w="6293" w:type="dxa"/>
            <w:vAlign w:val="center"/>
          </w:tcPr>
          <w:p w14:paraId="16B36CC2">
            <w:pPr>
              <w:rPr>
                <w:rFonts w:hint="eastAsia" w:ascii="宋体" w:hAnsi="宋体"/>
                <w:sz w:val="24"/>
              </w:rPr>
            </w:pPr>
            <w:r>
              <w:rPr>
                <w:rFonts w:hint="eastAsia" w:ascii="宋体" w:hAnsi="宋体"/>
                <w:sz w:val="24"/>
              </w:rPr>
              <w:t>支持加载和调阅当前检查的历史图像。</w:t>
            </w:r>
          </w:p>
        </w:tc>
      </w:tr>
      <w:tr w14:paraId="3EC69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8" w:type="dxa"/>
            <w:vAlign w:val="center"/>
          </w:tcPr>
          <w:p w14:paraId="01FA75CF">
            <w:pPr>
              <w:numPr>
                <w:ilvl w:val="0"/>
                <w:numId w:val="7"/>
              </w:numPr>
              <w:jc w:val="center"/>
              <w:rPr>
                <w:rFonts w:hint="eastAsia" w:ascii="宋体" w:hAnsi="宋体"/>
                <w:sz w:val="24"/>
              </w:rPr>
            </w:pPr>
          </w:p>
        </w:tc>
        <w:tc>
          <w:tcPr>
            <w:tcW w:w="1311" w:type="dxa"/>
            <w:vMerge w:val="continue"/>
            <w:vAlign w:val="center"/>
          </w:tcPr>
          <w:p w14:paraId="104A7B76">
            <w:pPr>
              <w:jc w:val="center"/>
              <w:rPr>
                <w:rFonts w:hint="eastAsia" w:ascii="宋体" w:hAnsi="宋体"/>
                <w:b/>
                <w:sz w:val="24"/>
              </w:rPr>
            </w:pPr>
          </w:p>
        </w:tc>
        <w:tc>
          <w:tcPr>
            <w:tcW w:w="6293" w:type="dxa"/>
            <w:vAlign w:val="center"/>
          </w:tcPr>
          <w:p w14:paraId="3213F02D">
            <w:pPr>
              <w:rPr>
                <w:rFonts w:hint="eastAsia" w:ascii="宋体" w:hAnsi="宋体"/>
                <w:sz w:val="24"/>
              </w:rPr>
            </w:pPr>
            <w:r>
              <w:rPr>
                <w:rFonts w:hint="eastAsia" w:ascii="宋体" w:hAnsi="宋体"/>
                <w:sz w:val="24"/>
              </w:rPr>
              <w:t>支持放射报告贴图（请提供真实系统相关功能截图证明）</w:t>
            </w:r>
          </w:p>
        </w:tc>
      </w:tr>
      <w:tr w14:paraId="5815A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8" w:type="dxa"/>
            <w:vAlign w:val="center"/>
          </w:tcPr>
          <w:p w14:paraId="16619072">
            <w:pPr>
              <w:numPr>
                <w:ilvl w:val="0"/>
                <w:numId w:val="7"/>
              </w:numPr>
              <w:jc w:val="center"/>
              <w:rPr>
                <w:rFonts w:hint="eastAsia" w:ascii="宋体" w:hAnsi="宋体"/>
                <w:sz w:val="24"/>
              </w:rPr>
            </w:pPr>
          </w:p>
        </w:tc>
        <w:tc>
          <w:tcPr>
            <w:tcW w:w="1311" w:type="dxa"/>
            <w:vMerge w:val="continue"/>
            <w:vAlign w:val="center"/>
          </w:tcPr>
          <w:p w14:paraId="3BA1640A">
            <w:pPr>
              <w:jc w:val="center"/>
              <w:rPr>
                <w:rFonts w:hint="eastAsia" w:ascii="宋体" w:hAnsi="宋体"/>
                <w:b/>
                <w:sz w:val="24"/>
              </w:rPr>
            </w:pPr>
          </w:p>
        </w:tc>
        <w:tc>
          <w:tcPr>
            <w:tcW w:w="6293" w:type="dxa"/>
            <w:vAlign w:val="center"/>
          </w:tcPr>
          <w:p w14:paraId="3A9939CF">
            <w:pPr>
              <w:rPr>
                <w:rFonts w:hint="eastAsia" w:ascii="宋体" w:hAnsi="宋体"/>
                <w:sz w:val="24"/>
              </w:rPr>
            </w:pPr>
            <w:r>
              <w:rPr>
                <w:rFonts w:hint="eastAsia" w:ascii="宋体" w:hAnsi="宋体"/>
                <w:sz w:val="24"/>
              </w:rPr>
              <w:t>支持报告富文本编辑，可调整字体粗细，下划线，编号等展示形式，可对报告内容进行剪切、复制、粘贴、清空等操作。</w:t>
            </w:r>
          </w:p>
        </w:tc>
      </w:tr>
      <w:tr w14:paraId="68CF9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8" w:type="dxa"/>
            <w:vAlign w:val="center"/>
          </w:tcPr>
          <w:p w14:paraId="3B1B0EE0">
            <w:pPr>
              <w:numPr>
                <w:ilvl w:val="0"/>
                <w:numId w:val="7"/>
              </w:numPr>
              <w:jc w:val="center"/>
              <w:rPr>
                <w:rFonts w:hint="eastAsia" w:ascii="宋体" w:hAnsi="宋体"/>
                <w:sz w:val="24"/>
              </w:rPr>
            </w:pPr>
          </w:p>
        </w:tc>
        <w:tc>
          <w:tcPr>
            <w:tcW w:w="1311" w:type="dxa"/>
            <w:vMerge w:val="continue"/>
            <w:vAlign w:val="center"/>
          </w:tcPr>
          <w:p w14:paraId="66401D9C">
            <w:pPr>
              <w:jc w:val="center"/>
              <w:rPr>
                <w:rFonts w:hint="eastAsia" w:ascii="宋体" w:hAnsi="宋体"/>
                <w:b/>
                <w:sz w:val="24"/>
              </w:rPr>
            </w:pPr>
          </w:p>
        </w:tc>
        <w:tc>
          <w:tcPr>
            <w:tcW w:w="6293" w:type="dxa"/>
            <w:vAlign w:val="center"/>
          </w:tcPr>
          <w:p w14:paraId="1C2FF2FF">
            <w:pPr>
              <w:rPr>
                <w:rFonts w:hint="eastAsia" w:ascii="宋体" w:hAnsi="宋体"/>
                <w:sz w:val="24"/>
              </w:rPr>
            </w:pPr>
            <w:r>
              <w:rPr>
                <w:rFonts w:hint="eastAsia" w:ascii="宋体" w:hAnsi="宋体"/>
                <w:sz w:val="24"/>
              </w:rPr>
              <w:t>支持自动加载报告打印模板，可在书写报告时，根据模态随时切换打印模板。</w:t>
            </w:r>
          </w:p>
        </w:tc>
      </w:tr>
      <w:tr w14:paraId="0D101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8" w:type="dxa"/>
            <w:vAlign w:val="center"/>
          </w:tcPr>
          <w:p w14:paraId="088AA9C3">
            <w:pPr>
              <w:numPr>
                <w:ilvl w:val="0"/>
                <w:numId w:val="7"/>
              </w:numPr>
              <w:jc w:val="center"/>
              <w:rPr>
                <w:rFonts w:hint="eastAsia" w:ascii="宋体" w:hAnsi="宋体"/>
                <w:sz w:val="24"/>
              </w:rPr>
            </w:pPr>
          </w:p>
        </w:tc>
        <w:tc>
          <w:tcPr>
            <w:tcW w:w="1311" w:type="dxa"/>
            <w:vMerge w:val="continue"/>
            <w:vAlign w:val="center"/>
          </w:tcPr>
          <w:p w14:paraId="61693E83">
            <w:pPr>
              <w:jc w:val="center"/>
              <w:rPr>
                <w:rFonts w:hint="eastAsia" w:ascii="宋体" w:hAnsi="宋体"/>
                <w:b/>
                <w:sz w:val="24"/>
              </w:rPr>
            </w:pPr>
          </w:p>
        </w:tc>
        <w:tc>
          <w:tcPr>
            <w:tcW w:w="6293" w:type="dxa"/>
            <w:vAlign w:val="center"/>
          </w:tcPr>
          <w:p w14:paraId="41AAAC3B">
            <w:pPr>
              <w:rPr>
                <w:rFonts w:hint="eastAsia" w:ascii="宋体" w:hAnsi="宋体"/>
                <w:sz w:val="24"/>
              </w:rPr>
            </w:pPr>
            <w:r>
              <w:rPr>
                <w:rFonts w:hint="eastAsia" w:ascii="宋体" w:hAnsi="宋体"/>
                <w:sz w:val="24"/>
              </w:rPr>
              <w:t>支持标准的报告打印格式模板，用户可自定义修改，以适应不同医院不同科室的需求，并可以根据用户要求定制需要的模板。</w:t>
            </w:r>
          </w:p>
        </w:tc>
      </w:tr>
      <w:tr w14:paraId="00C38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8" w:type="dxa"/>
            <w:vAlign w:val="center"/>
          </w:tcPr>
          <w:p w14:paraId="446822A6">
            <w:pPr>
              <w:numPr>
                <w:ilvl w:val="0"/>
                <w:numId w:val="7"/>
              </w:numPr>
              <w:jc w:val="center"/>
              <w:rPr>
                <w:rFonts w:hint="eastAsia" w:ascii="宋体" w:hAnsi="宋体"/>
                <w:sz w:val="24"/>
              </w:rPr>
            </w:pPr>
          </w:p>
        </w:tc>
        <w:tc>
          <w:tcPr>
            <w:tcW w:w="1311" w:type="dxa"/>
            <w:vMerge w:val="continue"/>
            <w:vAlign w:val="center"/>
          </w:tcPr>
          <w:p w14:paraId="0791B055">
            <w:pPr>
              <w:jc w:val="center"/>
              <w:rPr>
                <w:rFonts w:hint="eastAsia" w:ascii="宋体" w:hAnsi="宋体"/>
                <w:b/>
                <w:sz w:val="24"/>
              </w:rPr>
            </w:pPr>
          </w:p>
        </w:tc>
        <w:tc>
          <w:tcPr>
            <w:tcW w:w="6293" w:type="dxa"/>
            <w:vAlign w:val="center"/>
          </w:tcPr>
          <w:p w14:paraId="6795FEC8">
            <w:pPr>
              <w:rPr>
                <w:rFonts w:hint="eastAsia" w:ascii="宋体" w:hAnsi="宋体"/>
                <w:sz w:val="24"/>
              </w:rPr>
            </w:pPr>
            <w:r>
              <w:rPr>
                <w:rFonts w:hint="eastAsia" w:ascii="宋体" w:hAnsi="宋体"/>
                <w:sz w:val="24"/>
              </w:rPr>
              <w:t>根据选择检查部位自动加载同级别的所有的诊断模板到诊断语句模板树中供用户选择。</w:t>
            </w:r>
          </w:p>
        </w:tc>
      </w:tr>
      <w:tr w14:paraId="0D0A9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8" w:type="dxa"/>
            <w:vAlign w:val="center"/>
          </w:tcPr>
          <w:p w14:paraId="1B9EF37A">
            <w:pPr>
              <w:numPr>
                <w:ilvl w:val="0"/>
                <w:numId w:val="7"/>
              </w:numPr>
              <w:jc w:val="center"/>
              <w:rPr>
                <w:rFonts w:hint="eastAsia" w:ascii="宋体" w:hAnsi="宋体"/>
                <w:sz w:val="24"/>
              </w:rPr>
            </w:pPr>
          </w:p>
        </w:tc>
        <w:tc>
          <w:tcPr>
            <w:tcW w:w="1311" w:type="dxa"/>
            <w:vMerge w:val="continue"/>
            <w:vAlign w:val="center"/>
          </w:tcPr>
          <w:p w14:paraId="3166B540">
            <w:pPr>
              <w:jc w:val="center"/>
              <w:rPr>
                <w:rFonts w:hint="eastAsia" w:ascii="宋体" w:hAnsi="宋体"/>
                <w:b/>
                <w:sz w:val="24"/>
              </w:rPr>
            </w:pPr>
          </w:p>
        </w:tc>
        <w:tc>
          <w:tcPr>
            <w:tcW w:w="6293" w:type="dxa"/>
            <w:vAlign w:val="center"/>
          </w:tcPr>
          <w:p w14:paraId="406B6150">
            <w:pPr>
              <w:rPr>
                <w:rFonts w:hint="eastAsia" w:ascii="宋体" w:hAnsi="宋体"/>
                <w:sz w:val="24"/>
              </w:rPr>
            </w:pPr>
            <w:r>
              <w:rPr>
                <w:rFonts w:hint="eastAsia" w:ascii="宋体" w:hAnsi="宋体"/>
                <w:sz w:val="24"/>
              </w:rPr>
              <w:t>支持将当前书写的报告内容保存为诊断模板。</w:t>
            </w:r>
          </w:p>
        </w:tc>
      </w:tr>
      <w:tr w14:paraId="2EE0B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8" w:type="dxa"/>
            <w:vAlign w:val="center"/>
          </w:tcPr>
          <w:p w14:paraId="08808589">
            <w:pPr>
              <w:numPr>
                <w:ilvl w:val="0"/>
                <w:numId w:val="7"/>
              </w:numPr>
              <w:jc w:val="center"/>
              <w:rPr>
                <w:rFonts w:hint="eastAsia" w:ascii="宋体" w:hAnsi="宋体"/>
                <w:sz w:val="24"/>
              </w:rPr>
            </w:pPr>
          </w:p>
        </w:tc>
        <w:tc>
          <w:tcPr>
            <w:tcW w:w="1311" w:type="dxa"/>
            <w:vMerge w:val="continue"/>
            <w:vAlign w:val="center"/>
          </w:tcPr>
          <w:p w14:paraId="6C5FEB2C">
            <w:pPr>
              <w:jc w:val="center"/>
              <w:rPr>
                <w:rFonts w:hint="eastAsia" w:ascii="宋体" w:hAnsi="宋体"/>
                <w:b/>
                <w:sz w:val="24"/>
              </w:rPr>
            </w:pPr>
          </w:p>
        </w:tc>
        <w:tc>
          <w:tcPr>
            <w:tcW w:w="6293" w:type="dxa"/>
            <w:vAlign w:val="center"/>
          </w:tcPr>
          <w:p w14:paraId="6AC06E23">
            <w:pPr>
              <w:rPr>
                <w:rFonts w:hint="eastAsia" w:ascii="宋体" w:hAnsi="宋体"/>
                <w:sz w:val="24"/>
              </w:rPr>
            </w:pPr>
            <w:r>
              <w:rPr>
                <w:rFonts w:hint="eastAsia" w:ascii="宋体" w:hAnsi="宋体"/>
                <w:sz w:val="24"/>
              </w:rPr>
              <w:t>用户可以方便灵活的定义诊断模板，提高报告生成速度，模板分为公用模和私有模板。</w:t>
            </w:r>
          </w:p>
        </w:tc>
      </w:tr>
      <w:tr w14:paraId="3759A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8" w:type="dxa"/>
            <w:vAlign w:val="center"/>
          </w:tcPr>
          <w:p w14:paraId="724FFCBF">
            <w:pPr>
              <w:numPr>
                <w:ilvl w:val="0"/>
                <w:numId w:val="7"/>
              </w:numPr>
              <w:jc w:val="center"/>
              <w:rPr>
                <w:rFonts w:hint="eastAsia" w:ascii="宋体" w:hAnsi="宋体"/>
                <w:sz w:val="24"/>
              </w:rPr>
            </w:pPr>
          </w:p>
        </w:tc>
        <w:tc>
          <w:tcPr>
            <w:tcW w:w="1311" w:type="dxa"/>
            <w:vMerge w:val="continue"/>
            <w:vAlign w:val="center"/>
          </w:tcPr>
          <w:p w14:paraId="78FFC0CA">
            <w:pPr>
              <w:jc w:val="center"/>
              <w:rPr>
                <w:rFonts w:hint="eastAsia" w:ascii="宋体" w:hAnsi="宋体"/>
                <w:b/>
                <w:sz w:val="24"/>
              </w:rPr>
            </w:pPr>
          </w:p>
        </w:tc>
        <w:tc>
          <w:tcPr>
            <w:tcW w:w="6293" w:type="dxa"/>
            <w:vAlign w:val="center"/>
          </w:tcPr>
          <w:p w14:paraId="79127004">
            <w:pPr>
              <w:rPr>
                <w:rFonts w:hint="eastAsia" w:ascii="宋体" w:hAnsi="宋体"/>
                <w:sz w:val="24"/>
              </w:rPr>
            </w:pPr>
            <w:r>
              <w:rPr>
                <w:rFonts w:hint="eastAsia" w:ascii="宋体" w:hAnsi="宋体"/>
                <w:sz w:val="24"/>
              </w:rPr>
              <w:t>支持将病人多个关联检查合并写一份报告。</w:t>
            </w:r>
          </w:p>
        </w:tc>
      </w:tr>
      <w:tr w14:paraId="3E2FC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8" w:type="dxa"/>
            <w:vAlign w:val="center"/>
          </w:tcPr>
          <w:p w14:paraId="20A14978">
            <w:pPr>
              <w:numPr>
                <w:ilvl w:val="0"/>
                <w:numId w:val="7"/>
              </w:numPr>
              <w:jc w:val="center"/>
              <w:rPr>
                <w:rFonts w:hint="eastAsia" w:ascii="宋体" w:hAnsi="宋体"/>
                <w:sz w:val="24"/>
              </w:rPr>
            </w:pPr>
          </w:p>
        </w:tc>
        <w:tc>
          <w:tcPr>
            <w:tcW w:w="1311" w:type="dxa"/>
            <w:vMerge w:val="continue"/>
            <w:vAlign w:val="center"/>
          </w:tcPr>
          <w:p w14:paraId="3317BA1F">
            <w:pPr>
              <w:jc w:val="center"/>
              <w:rPr>
                <w:rFonts w:hint="eastAsia" w:ascii="宋体" w:hAnsi="宋体"/>
                <w:b/>
                <w:sz w:val="24"/>
              </w:rPr>
            </w:pPr>
          </w:p>
        </w:tc>
        <w:tc>
          <w:tcPr>
            <w:tcW w:w="6293" w:type="dxa"/>
            <w:vAlign w:val="center"/>
          </w:tcPr>
          <w:p w14:paraId="69D3D7DB">
            <w:pPr>
              <w:rPr>
                <w:rFonts w:hint="eastAsia" w:ascii="宋体" w:hAnsi="宋体"/>
                <w:sz w:val="24"/>
              </w:rPr>
            </w:pPr>
            <w:r>
              <w:rPr>
                <w:rFonts w:hint="eastAsia" w:ascii="宋体" w:hAnsi="宋体"/>
                <w:sz w:val="24"/>
              </w:rPr>
              <w:t>支持急诊报告特殊处理，在无图、无申请单状态下书写诊断报告。</w:t>
            </w:r>
          </w:p>
        </w:tc>
      </w:tr>
      <w:tr w14:paraId="39157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8" w:type="dxa"/>
            <w:vAlign w:val="center"/>
          </w:tcPr>
          <w:p w14:paraId="5A15F1A6">
            <w:pPr>
              <w:numPr>
                <w:ilvl w:val="0"/>
                <w:numId w:val="7"/>
              </w:numPr>
              <w:jc w:val="center"/>
              <w:rPr>
                <w:rFonts w:hint="eastAsia" w:ascii="宋体" w:hAnsi="宋体"/>
                <w:sz w:val="24"/>
              </w:rPr>
            </w:pPr>
          </w:p>
        </w:tc>
        <w:tc>
          <w:tcPr>
            <w:tcW w:w="1311" w:type="dxa"/>
            <w:vMerge w:val="continue"/>
            <w:vAlign w:val="center"/>
          </w:tcPr>
          <w:p w14:paraId="17D48367">
            <w:pPr>
              <w:jc w:val="center"/>
              <w:rPr>
                <w:rFonts w:hint="eastAsia" w:ascii="宋体" w:hAnsi="宋体"/>
                <w:b/>
                <w:sz w:val="24"/>
              </w:rPr>
            </w:pPr>
          </w:p>
        </w:tc>
        <w:tc>
          <w:tcPr>
            <w:tcW w:w="6293" w:type="dxa"/>
            <w:vAlign w:val="center"/>
          </w:tcPr>
          <w:p w14:paraId="2E303BA6">
            <w:pPr>
              <w:rPr>
                <w:rFonts w:hint="eastAsia" w:ascii="宋体" w:hAnsi="宋体"/>
                <w:sz w:val="24"/>
              </w:rPr>
            </w:pPr>
            <w:r>
              <w:rPr>
                <w:rFonts w:hint="eastAsia" w:ascii="宋体" w:hAnsi="宋体"/>
                <w:sz w:val="24"/>
              </w:rPr>
              <w:t>支持临时报告书写。</w:t>
            </w:r>
          </w:p>
        </w:tc>
      </w:tr>
      <w:tr w14:paraId="1886F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8" w:type="dxa"/>
            <w:vAlign w:val="center"/>
          </w:tcPr>
          <w:p w14:paraId="0D95CAB3">
            <w:pPr>
              <w:numPr>
                <w:ilvl w:val="0"/>
                <w:numId w:val="7"/>
              </w:numPr>
              <w:jc w:val="center"/>
              <w:rPr>
                <w:rFonts w:hint="eastAsia" w:ascii="宋体" w:hAnsi="宋体"/>
                <w:sz w:val="24"/>
              </w:rPr>
            </w:pPr>
          </w:p>
        </w:tc>
        <w:tc>
          <w:tcPr>
            <w:tcW w:w="1311" w:type="dxa"/>
            <w:vMerge w:val="continue"/>
            <w:vAlign w:val="center"/>
          </w:tcPr>
          <w:p w14:paraId="215D70DD">
            <w:pPr>
              <w:jc w:val="center"/>
              <w:rPr>
                <w:rFonts w:hint="eastAsia" w:ascii="宋体" w:hAnsi="宋体"/>
                <w:b/>
                <w:sz w:val="24"/>
              </w:rPr>
            </w:pPr>
          </w:p>
        </w:tc>
        <w:tc>
          <w:tcPr>
            <w:tcW w:w="6293" w:type="dxa"/>
            <w:vAlign w:val="center"/>
          </w:tcPr>
          <w:p w14:paraId="7293C52A">
            <w:pPr>
              <w:rPr>
                <w:rFonts w:hint="eastAsia" w:ascii="宋体" w:hAnsi="宋体"/>
                <w:sz w:val="24"/>
              </w:rPr>
            </w:pPr>
            <w:r>
              <w:rPr>
                <w:rFonts w:hint="eastAsia" w:ascii="宋体" w:hAnsi="宋体"/>
                <w:sz w:val="24"/>
              </w:rPr>
              <w:t>支持急诊报告特殊打印和临时报告打印。</w:t>
            </w:r>
          </w:p>
        </w:tc>
      </w:tr>
      <w:tr w14:paraId="3BBC3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8" w:type="dxa"/>
            <w:vAlign w:val="center"/>
          </w:tcPr>
          <w:p w14:paraId="33246B92">
            <w:pPr>
              <w:numPr>
                <w:ilvl w:val="0"/>
                <w:numId w:val="7"/>
              </w:numPr>
              <w:jc w:val="center"/>
              <w:rPr>
                <w:rFonts w:hint="eastAsia" w:ascii="宋体" w:hAnsi="宋体"/>
                <w:sz w:val="24"/>
              </w:rPr>
            </w:pPr>
          </w:p>
        </w:tc>
        <w:tc>
          <w:tcPr>
            <w:tcW w:w="1311" w:type="dxa"/>
            <w:vMerge w:val="continue"/>
            <w:vAlign w:val="center"/>
          </w:tcPr>
          <w:p w14:paraId="42B39D7F">
            <w:pPr>
              <w:jc w:val="center"/>
              <w:rPr>
                <w:rFonts w:hint="eastAsia" w:ascii="宋体" w:hAnsi="宋体"/>
                <w:b/>
                <w:sz w:val="24"/>
              </w:rPr>
            </w:pPr>
          </w:p>
        </w:tc>
        <w:tc>
          <w:tcPr>
            <w:tcW w:w="6293" w:type="dxa"/>
            <w:vAlign w:val="center"/>
          </w:tcPr>
          <w:p w14:paraId="74ABA6A0">
            <w:pPr>
              <w:rPr>
                <w:rFonts w:hint="eastAsia" w:ascii="宋体" w:hAnsi="宋体"/>
                <w:sz w:val="24"/>
              </w:rPr>
            </w:pPr>
            <w:r>
              <w:rPr>
                <w:rFonts w:hint="eastAsia" w:ascii="宋体" w:hAnsi="宋体"/>
                <w:sz w:val="24"/>
              </w:rPr>
              <w:t>支持报告内容合理性的自动验证：可自定义验证规则，如左右方位判断等。</w:t>
            </w:r>
          </w:p>
        </w:tc>
      </w:tr>
      <w:tr w14:paraId="1A73B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8" w:type="dxa"/>
            <w:vAlign w:val="center"/>
          </w:tcPr>
          <w:p w14:paraId="2198AAA5">
            <w:pPr>
              <w:numPr>
                <w:ilvl w:val="0"/>
                <w:numId w:val="7"/>
              </w:numPr>
              <w:jc w:val="center"/>
              <w:rPr>
                <w:rFonts w:hint="eastAsia" w:ascii="宋体" w:hAnsi="宋体"/>
                <w:sz w:val="24"/>
              </w:rPr>
            </w:pPr>
          </w:p>
        </w:tc>
        <w:tc>
          <w:tcPr>
            <w:tcW w:w="1311" w:type="dxa"/>
            <w:vMerge w:val="continue"/>
            <w:vAlign w:val="center"/>
          </w:tcPr>
          <w:p w14:paraId="53268DC8">
            <w:pPr>
              <w:jc w:val="center"/>
              <w:rPr>
                <w:rFonts w:hint="eastAsia" w:ascii="宋体" w:hAnsi="宋体"/>
                <w:b/>
                <w:sz w:val="24"/>
              </w:rPr>
            </w:pPr>
          </w:p>
        </w:tc>
        <w:tc>
          <w:tcPr>
            <w:tcW w:w="6293" w:type="dxa"/>
            <w:vAlign w:val="center"/>
          </w:tcPr>
          <w:p w14:paraId="2AD18D9C">
            <w:pPr>
              <w:rPr>
                <w:rFonts w:hint="eastAsia" w:ascii="宋体" w:hAnsi="宋体"/>
                <w:sz w:val="24"/>
              </w:rPr>
            </w:pPr>
            <w:r>
              <w:rPr>
                <w:rFonts w:hint="eastAsia" w:ascii="宋体" w:hAnsi="宋体"/>
                <w:sz w:val="24"/>
              </w:rPr>
              <w:t>支持二级医生审核。</w:t>
            </w:r>
          </w:p>
        </w:tc>
      </w:tr>
      <w:tr w14:paraId="71F31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8" w:type="dxa"/>
            <w:vAlign w:val="center"/>
          </w:tcPr>
          <w:p w14:paraId="715DBB7D">
            <w:pPr>
              <w:numPr>
                <w:ilvl w:val="0"/>
                <w:numId w:val="7"/>
              </w:numPr>
              <w:jc w:val="center"/>
              <w:rPr>
                <w:rFonts w:hint="eastAsia" w:ascii="宋体" w:hAnsi="宋体"/>
                <w:sz w:val="24"/>
              </w:rPr>
            </w:pPr>
          </w:p>
        </w:tc>
        <w:tc>
          <w:tcPr>
            <w:tcW w:w="1311" w:type="dxa"/>
            <w:vMerge w:val="continue"/>
            <w:vAlign w:val="center"/>
          </w:tcPr>
          <w:p w14:paraId="07AE4ADF">
            <w:pPr>
              <w:jc w:val="center"/>
              <w:rPr>
                <w:rFonts w:hint="eastAsia" w:ascii="宋体" w:hAnsi="宋体"/>
                <w:b/>
                <w:sz w:val="24"/>
              </w:rPr>
            </w:pPr>
          </w:p>
        </w:tc>
        <w:tc>
          <w:tcPr>
            <w:tcW w:w="6293" w:type="dxa"/>
            <w:vAlign w:val="center"/>
          </w:tcPr>
          <w:p w14:paraId="23564E64">
            <w:pPr>
              <w:rPr>
                <w:rFonts w:hint="eastAsia" w:ascii="宋体" w:hAnsi="宋体"/>
                <w:sz w:val="24"/>
              </w:rPr>
            </w:pPr>
            <w:r>
              <w:rPr>
                <w:rFonts w:hint="eastAsia" w:ascii="宋体" w:hAnsi="宋体"/>
                <w:sz w:val="24"/>
              </w:rPr>
              <w:t>支持报告电子签名。针对法规要求，可以配置显示电子签名/显示报告医生/显示签名，在医生签名栏打印显示为该医生的签字手迹图形。</w:t>
            </w:r>
          </w:p>
        </w:tc>
      </w:tr>
      <w:tr w14:paraId="02872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8" w:type="dxa"/>
            <w:vAlign w:val="center"/>
          </w:tcPr>
          <w:p w14:paraId="5CF32D43">
            <w:pPr>
              <w:numPr>
                <w:ilvl w:val="0"/>
                <w:numId w:val="7"/>
              </w:numPr>
              <w:jc w:val="center"/>
              <w:rPr>
                <w:rFonts w:hint="eastAsia" w:ascii="宋体" w:hAnsi="宋体"/>
                <w:sz w:val="24"/>
              </w:rPr>
            </w:pPr>
          </w:p>
        </w:tc>
        <w:tc>
          <w:tcPr>
            <w:tcW w:w="1311" w:type="dxa"/>
            <w:vMerge w:val="continue"/>
            <w:vAlign w:val="center"/>
          </w:tcPr>
          <w:p w14:paraId="1A287F9D">
            <w:pPr>
              <w:jc w:val="center"/>
              <w:rPr>
                <w:rFonts w:hint="eastAsia" w:ascii="宋体" w:hAnsi="宋体"/>
                <w:b/>
                <w:sz w:val="24"/>
              </w:rPr>
            </w:pPr>
          </w:p>
        </w:tc>
        <w:tc>
          <w:tcPr>
            <w:tcW w:w="6293" w:type="dxa"/>
            <w:vAlign w:val="center"/>
          </w:tcPr>
          <w:p w14:paraId="4F9D2BD0">
            <w:pPr>
              <w:rPr>
                <w:rFonts w:hint="eastAsia" w:ascii="宋体" w:hAnsi="宋体"/>
                <w:sz w:val="24"/>
              </w:rPr>
            </w:pPr>
            <w:r>
              <w:rPr>
                <w:rFonts w:hint="eastAsia" w:ascii="宋体" w:hAnsi="宋体"/>
                <w:sz w:val="24"/>
              </w:rPr>
              <w:t>可设置审核之后直接打印报告。</w:t>
            </w:r>
          </w:p>
        </w:tc>
      </w:tr>
      <w:bookmarkEnd w:id="2"/>
      <w:tr w14:paraId="7E413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8" w:type="dxa"/>
            <w:vAlign w:val="center"/>
          </w:tcPr>
          <w:p w14:paraId="1167C0F6">
            <w:pPr>
              <w:numPr>
                <w:ilvl w:val="0"/>
                <w:numId w:val="7"/>
              </w:numPr>
              <w:jc w:val="center"/>
              <w:rPr>
                <w:rFonts w:hint="eastAsia" w:ascii="宋体" w:hAnsi="宋体"/>
                <w:sz w:val="24"/>
              </w:rPr>
            </w:pPr>
          </w:p>
        </w:tc>
        <w:tc>
          <w:tcPr>
            <w:tcW w:w="1311" w:type="dxa"/>
            <w:vMerge w:val="continue"/>
            <w:vAlign w:val="center"/>
          </w:tcPr>
          <w:p w14:paraId="01EEAA84">
            <w:pPr>
              <w:jc w:val="center"/>
              <w:rPr>
                <w:rFonts w:hint="eastAsia" w:ascii="宋体" w:hAnsi="宋体"/>
                <w:b/>
                <w:sz w:val="24"/>
              </w:rPr>
            </w:pPr>
          </w:p>
        </w:tc>
        <w:tc>
          <w:tcPr>
            <w:tcW w:w="6293" w:type="dxa"/>
            <w:vAlign w:val="center"/>
          </w:tcPr>
          <w:p w14:paraId="03580FF1">
            <w:pPr>
              <w:rPr>
                <w:rFonts w:hint="eastAsia" w:ascii="宋体" w:hAnsi="宋体"/>
                <w:sz w:val="24"/>
              </w:rPr>
            </w:pPr>
            <w:r>
              <w:rPr>
                <w:rFonts w:hint="eastAsia" w:ascii="宋体" w:hAnsi="宋体"/>
                <w:sz w:val="24"/>
              </w:rPr>
              <w:t>记录所有书写报告的过程及内容。支持修改痕迹保留，满足相关法律法规的要求。</w:t>
            </w:r>
          </w:p>
        </w:tc>
      </w:tr>
      <w:tr w14:paraId="46B9A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8" w:type="dxa"/>
            <w:vAlign w:val="center"/>
          </w:tcPr>
          <w:p w14:paraId="21312BEE">
            <w:pPr>
              <w:numPr>
                <w:ilvl w:val="0"/>
                <w:numId w:val="7"/>
              </w:numPr>
              <w:jc w:val="center"/>
              <w:rPr>
                <w:rFonts w:hint="eastAsia" w:ascii="宋体" w:hAnsi="宋体"/>
                <w:sz w:val="24"/>
              </w:rPr>
            </w:pPr>
          </w:p>
        </w:tc>
        <w:tc>
          <w:tcPr>
            <w:tcW w:w="1311" w:type="dxa"/>
            <w:vMerge w:val="continue"/>
            <w:vAlign w:val="center"/>
          </w:tcPr>
          <w:p w14:paraId="21254323">
            <w:pPr>
              <w:jc w:val="center"/>
              <w:rPr>
                <w:rFonts w:hint="eastAsia" w:ascii="宋体" w:hAnsi="宋体"/>
                <w:b/>
                <w:sz w:val="24"/>
              </w:rPr>
            </w:pPr>
          </w:p>
        </w:tc>
        <w:tc>
          <w:tcPr>
            <w:tcW w:w="6293" w:type="dxa"/>
            <w:vAlign w:val="center"/>
          </w:tcPr>
          <w:p w14:paraId="1FB6A638">
            <w:pPr>
              <w:rPr>
                <w:rFonts w:hint="eastAsia" w:ascii="宋体" w:hAnsi="宋体"/>
                <w:sz w:val="24"/>
              </w:rPr>
            </w:pPr>
            <w:r>
              <w:rPr>
                <w:rFonts w:hint="eastAsia" w:ascii="宋体" w:hAnsi="宋体"/>
                <w:sz w:val="24"/>
              </w:rPr>
              <w:t>支持阴阳性结果标记。</w:t>
            </w:r>
          </w:p>
        </w:tc>
      </w:tr>
    </w:tbl>
    <w:p w14:paraId="5F0A5A1C">
      <w:pPr>
        <w:pStyle w:val="6"/>
        <w:numPr>
          <w:ilvl w:val="3"/>
          <w:numId w:val="0"/>
        </w:numPr>
      </w:pPr>
      <w:r>
        <w:rPr>
          <w:rFonts w:hint="eastAsia"/>
        </w:rPr>
        <w:t>放射影像阅片系统技术要求</w:t>
      </w:r>
    </w:p>
    <w:tbl>
      <w:tblPr>
        <w:tblStyle w:val="15"/>
        <w:tblW w:w="8522" w:type="dxa"/>
        <w:tblInd w:w="0" w:type="dxa"/>
        <w:tblLayout w:type="fixed"/>
        <w:tblCellMar>
          <w:top w:w="0" w:type="dxa"/>
          <w:left w:w="108" w:type="dxa"/>
          <w:bottom w:w="0" w:type="dxa"/>
          <w:right w:w="108" w:type="dxa"/>
        </w:tblCellMar>
      </w:tblPr>
      <w:tblGrid>
        <w:gridCol w:w="918"/>
        <w:gridCol w:w="1311"/>
        <w:gridCol w:w="6293"/>
      </w:tblGrid>
      <w:tr w14:paraId="32768B76">
        <w:tblPrEx>
          <w:tblCellMar>
            <w:top w:w="0" w:type="dxa"/>
            <w:left w:w="108" w:type="dxa"/>
            <w:bottom w:w="0" w:type="dxa"/>
            <w:right w:w="108" w:type="dxa"/>
          </w:tblCellMar>
        </w:tblPrEx>
        <w:trPr>
          <w:trHeight w:val="270" w:hRule="atLeast"/>
        </w:trPr>
        <w:tc>
          <w:tcPr>
            <w:tcW w:w="918" w:type="dxa"/>
            <w:tcBorders>
              <w:top w:val="single" w:color="auto" w:sz="4" w:space="0"/>
              <w:left w:val="single" w:color="auto" w:sz="4" w:space="0"/>
              <w:bottom w:val="single" w:color="auto" w:sz="4" w:space="0"/>
              <w:right w:val="single" w:color="auto" w:sz="4" w:space="0"/>
            </w:tcBorders>
            <w:vAlign w:val="center"/>
          </w:tcPr>
          <w:p w14:paraId="64D85A5D">
            <w:pPr>
              <w:jc w:val="center"/>
              <w:rPr>
                <w:rFonts w:hint="eastAsia" w:ascii="宋体" w:hAnsi="宋体"/>
                <w:b/>
                <w:sz w:val="24"/>
              </w:rPr>
            </w:pPr>
            <w:r>
              <w:rPr>
                <w:rFonts w:hint="eastAsia" w:ascii="宋体" w:hAnsi="宋体"/>
                <w:b/>
                <w:sz w:val="24"/>
              </w:rPr>
              <w:t>序号</w:t>
            </w:r>
          </w:p>
        </w:tc>
        <w:tc>
          <w:tcPr>
            <w:tcW w:w="1311" w:type="dxa"/>
            <w:tcBorders>
              <w:top w:val="single" w:color="auto" w:sz="4" w:space="0"/>
              <w:left w:val="nil"/>
              <w:bottom w:val="single" w:color="auto" w:sz="4" w:space="0"/>
              <w:right w:val="single" w:color="auto" w:sz="4" w:space="0"/>
            </w:tcBorders>
            <w:vAlign w:val="center"/>
          </w:tcPr>
          <w:p w14:paraId="3A76ABFF">
            <w:pPr>
              <w:jc w:val="center"/>
              <w:rPr>
                <w:rFonts w:hint="eastAsia" w:ascii="宋体" w:hAnsi="宋体"/>
                <w:b/>
                <w:sz w:val="24"/>
              </w:rPr>
            </w:pPr>
            <w:r>
              <w:rPr>
                <w:rFonts w:hint="eastAsia" w:ascii="宋体" w:hAnsi="宋体"/>
                <w:b/>
                <w:sz w:val="24"/>
              </w:rPr>
              <w:t>模块</w:t>
            </w:r>
          </w:p>
        </w:tc>
        <w:tc>
          <w:tcPr>
            <w:tcW w:w="6293" w:type="dxa"/>
            <w:tcBorders>
              <w:top w:val="single" w:color="auto" w:sz="4" w:space="0"/>
              <w:left w:val="nil"/>
              <w:bottom w:val="single" w:color="auto" w:sz="4" w:space="0"/>
              <w:right w:val="single" w:color="auto" w:sz="4" w:space="0"/>
            </w:tcBorders>
            <w:vAlign w:val="center"/>
          </w:tcPr>
          <w:p w14:paraId="6FA0E4A5">
            <w:pPr>
              <w:jc w:val="center"/>
              <w:rPr>
                <w:rFonts w:hint="eastAsia" w:ascii="宋体" w:hAnsi="宋体"/>
                <w:b/>
                <w:sz w:val="24"/>
              </w:rPr>
            </w:pPr>
            <w:r>
              <w:rPr>
                <w:rFonts w:hint="eastAsia" w:ascii="宋体" w:hAnsi="宋体"/>
                <w:b/>
                <w:sz w:val="24"/>
              </w:rPr>
              <w:t>功能参数</w:t>
            </w:r>
          </w:p>
        </w:tc>
      </w:tr>
      <w:tr w14:paraId="09203F6B">
        <w:tblPrEx>
          <w:tblCellMar>
            <w:top w:w="0" w:type="dxa"/>
            <w:left w:w="108" w:type="dxa"/>
            <w:bottom w:w="0" w:type="dxa"/>
            <w:right w:w="108" w:type="dxa"/>
          </w:tblCellMar>
        </w:tblPrEx>
        <w:tc>
          <w:tcPr>
            <w:tcW w:w="918" w:type="dxa"/>
            <w:tcBorders>
              <w:top w:val="nil"/>
              <w:left w:val="single" w:color="auto" w:sz="4" w:space="0"/>
              <w:bottom w:val="single" w:color="auto" w:sz="4" w:space="0"/>
              <w:right w:val="single" w:color="auto" w:sz="4" w:space="0"/>
            </w:tcBorders>
            <w:vAlign w:val="center"/>
          </w:tcPr>
          <w:p w14:paraId="00343563">
            <w:pPr>
              <w:numPr>
                <w:ilvl w:val="0"/>
                <w:numId w:val="8"/>
              </w:numPr>
              <w:jc w:val="center"/>
              <w:rPr>
                <w:rFonts w:hint="eastAsia" w:ascii="宋体" w:hAnsi="宋体"/>
                <w:sz w:val="24"/>
              </w:rPr>
            </w:pPr>
          </w:p>
        </w:tc>
        <w:tc>
          <w:tcPr>
            <w:tcW w:w="1311" w:type="dxa"/>
            <w:vMerge w:val="restart"/>
            <w:tcBorders>
              <w:top w:val="nil"/>
              <w:left w:val="single" w:color="auto" w:sz="4" w:space="0"/>
              <w:bottom w:val="single" w:color="auto" w:sz="4" w:space="0"/>
              <w:right w:val="single" w:color="auto" w:sz="4" w:space="0"/>
            </w:tcBorders>
            <w:vAlign w:val="center"/>
          </w:tcPr>
          <w:p w14:paraId="0D9DE0F2">
            <w:pPr>
              <w:jc w:val="center"/>
              <w:rPr>
                <w:rFonts w:hint="eastAsia" w:ascii="宋体" w:hAnsi="宋体"/>
                <w:b/>
                <w:sz w:val="24"/>
              </w:rPr>
            </w:pPr>
            <w:r>
              <w:rPr>
                <w:rFonts w:hint="eastAsia" w:ascii="宋体" w:hAnsi="宋体"/>
                <w:b/>
                <w:sz w:val="24"/>
              </w:rPr>
              <w:t>病人数据管理</w:t>
            </w:r>
          </w:p>
        </w:tc>
        <w:tc>
          <w:tcPr>
            <w:tcW w:w="6293" w:type="dxa"/>
            <w:tcBorders>
              <w:top w:val="nil"/>
              <w:left w:val="nil"/>
              <w:bottom w:val="single" w:color="auto" w:sz="4" w:space="0"/>
              <w:right w:val="single" w:color="auto" w:sz="4" w:space="0"/>
            </w:tcBorders>
            <w:vAlign w:val="center"/>
          </w:tcPr>
          <w:p w14:paraId="08A774A6">
            <w:pPr>
              <w:rPr>
                <w:rFonts w:hint="eastAsia" w:ascii="宋体" w:hAnsi="宋体"/>
                <w:sz w:val="24"/>
              </w:rPr>
            </w:pPr>
            <w:r>
              <w:rPr>
                <w:rFonts w:hint="eastAsia" w:ascii="宋体" w:hAnsi="宋体"/>
                <w:sz w:val="24"/>
              </w:rPr>
              <w:t>本地影像查询支持任意条件组合查询（检查日期、病人姓名、病人ID、性别、设备类型、检查描述、流水号）。</w:t>
            </w:r>
          </w:p>
        </w:tc>
      </w:tr>
      <w:tr w14:paraId="0778DACE">
        <w:tblPrEx>
          <w:tblCellMar>
            <w:top w:w="0" w:type="dxa"/>
            <w:left w:w="108" w:type="dxa"/>
            <w:bottom w:w="0" w:type="dxa"/>
            <w:right w:w="108" w:type="dxa"/>
          </w:tblCellMar>
        </w:tblPrEx>
        <w:tc>
          <w:tcPr>
            <w:tcW w:w="918" w:type="dxa"/>
            <w:tcBorders>
              <w:top w:val="nil"/>
              <w:left w:val="single" w:color="auto" w:sz="4" w:space="0"/>
              <w:bottom w:val="single" w:color="auto" w:sz="4" w:space="0"/>
              <w:right w:val="single" w:color="auto" w:sz="4" w:space="0"/>
            </w:tcBorders>
            <w:vAlign w:val="center"/>
          </w:tcPr>
          <w:p w14:paraId="1758BF0B">
            <w:pPr>
              <w:numPr>
                <w:ilvl w:val="0"/>
                <w:numId w:val="8"/>
              </w:numPr>
              <w:jc w:val="center"/>
              <w:rPr>
                <w:rFonts w:hint="eastAsia" w:ascii="宋体" w:hAnsi="宋体"/>
                <w:sz w:val="24"/>
              </w:rPr>
            </w:pPr>
          </w:p>
        </w:tc>
        <w:tc>
          <w:tcPr>
            <w:tcW w:w="1311" w:type="dxa"/>
            <w:vMerge w:val="continue"/>
            <w:tcBorders>
              <w:top w:val="nil"/>
              <w:left w:val="single" w:color="auto" w:sz="4" w:space="0"/>
              <w:bottom w:val="single" w:color="auto" w:sz="4" w:space="0"/>
              <w:right w:val="single" w:color="auto" w:sz="4" w:space="0"/>
            </w:tcBorders>
            <w:vAlign w:val="center"/>
          </w:tcPr>
          <w:p w14:paraId="530B9767">
            <w:pPr>
              <w:jc w:val="center"/>
              <w:rPr>
                <w:rFonts w:hint="eastAsia" w:ascii="宋体" w:hAnsi="宋体"/>
                <w:b/>
                <w:sz w:val="24"/>
              </w:rPr>
            </w:pPr>
          </w:p>
        </w:tc>
        <w:tc>
          <w:tcPr>
            <w:tcW w:w="6293" w:type="dxa"/>
            <w:tcBorders>
              <w:top w:val="nil"/>
              <w:left w:val="nil"/>
              <w:bottom w:val="single" w:color="auto" w:sz="4" w:space="0"/>
              <w:right w:val="single" w:color="auto" w:sz="4" w:space="0"/>
            </w:tcBorders>
            <w:vAlign w:val="center"/>
          </w:tcPr>
          <w:p w14:paraId="15BB67B5">
            <w:pPr>
              <w:rPr>
                <w:rFonts w:hint="eastAsia" w:ascii="宋体" w:hAnsi="宋体"/>
                <w:sz w:val="24"/>
              </w:rPr>
            </w:pPr>
            <w:r>
              <w:rPr>
                <w:rFonts w:hint="eastAsia" w:ascii="宋体" w:hAnsi="宋体"/>
                <w:sz w:val="24"/>
              </w:rPr>
              <w:t>本地影像查询支持不同科室、不同院区等多数据源查询。</w:t>
            </w:r>
          </w:p>
        </w:tc>
      </w:tr>
      <w:tr w14:paraId="37B1C028">
        <w:tblPrEx>
          <w:tblCellMar>
            <w:top w:w="0" w:type="dxa"/>
            <w:left w:w="108" w:type="dxa"/>
            <w:bottom w:w="0" w:type="dxa"/>
            <w:right w:w="108" w:type="dxa"/>
          </w:tblCellMar>
        </w:tblPrEx>
        <w:tc>
          <w:tcPr>
            <w:tcW w:w="918" w:type="dxa"/>
            <w:tcBorders>
              <w:top w:val="nil"/>
              <w:left w:val="single" w:color="auto" w:sz="4" w:space="0"/>
              <w:bottom w:val="single" w:color="auto" w:sz="4" w:space="0"/>
              <w:right w:val="single" w:color="auto" w:sz="4" w:space="0"/>
            </w:tcBorders>
            <w:vAlign w:val="center"/>
          </w:tcPr>
          <w:p w14:paraId="073D58E2">
            <w:pPr>
              <w:numPr>
                <w:ilvl w:val="0"/>
                <w:numId w:val="8"/>
              </w:numPr>
              <w:jc w:val="center"/>
              <w:rPr>
                <w:rFonts w:hint="eastAsia" w:ascii="宋体" w:hAnsi="宋体"/>
                <w:sz w:val="24"/>
              </w:rPr>
            </w:pPr>
          </w:p>
        </w:tc>
        <w:tc>
          <w:tcPr>
            <w:tcW w:w="1311" w:type="dxa"/>
            <w:vMerge w:val="continue"/>
            <w:tcBorders>
              <w:top w:val="nil"/>
              <w:left w:val="single" w:color="auto" w:sz="4" w:space="0"/>
              <w:bottom w:val="single" w:color="auto" w:sz="4" w:space="0"/>
              <w:right w:val="single" w:color="auto" w:sz="4" w:space="0"/>
            </w:tcBorders>
            <w:vAlign w:val="center"/>
          </w:tcPr>
          <w:p w14:paraId="15731884">
            <w:pPr>
              <w:jc w:val="center"/>
              <w:rPr>
                <w:rFonts w:hint="eastAsia" w:ascii="宋体" w:hAnsi="宋体"/>
                <w:b/>
                <w:sz w:val="24"/>
              </w:rPr>
            </w:pPr>
          </w:p>
        </w:tc>
        <w:tc>
          <w:tcPr>
            <w:tcW w:w="6293" w:type="dxa"/>
            <w:tcBorders>
              <w:top w:val="nil"/>
              <w:left w:val="nil"/>
              <w:bottom w:val="single" w:color="auto" w:sz="4" w:space="0"/>
              <w:right w:val="single" w:color="auto" w:sz="4" w:space="0"/>
            </w:tcBorders>
            <w:vAlign w:val="center"/>
          </w:tcPr>
          <w:p w14:paraId="07DFC530">
            <w:pPr>
              <w:rPr>
                <w:rFonts w:hint="eastAsia" w:ascii="宋体" w:hAnsi="宋体"/>
                <w:sz w:val="24"/>
              </w:rPr>
            </w:pPr>
            <w:r>
              <w:rPr>
                <w:rFonts w:hint="eastAsia" w:ascii="宋体" w:hAnsi="宋体"/>
                <w:sz w:val="24"/>
              </w:rPr>
              <w:t>本地影像查询列表显示内容包含姓名，病人ID，性别，出生日期，设备类型，检查部位，检查名称，检查日期，检查时间，检查描述，流水号，序列数，图像数，数据源，检查状态，请检要求，病区，床号，确认状态，病人类型，机房，机器，检查UID。</w:t>
            </w:r>
          </w:p>
        </w:tc>
      </w:tr>
      <w:tr w14:paraId="54095B02">
        <w:tblPrEx>
          <w:tblCellMar>
            <w:top w:w="0" w:type="dxa"/>
            <w:left w:w="108" w:type="dxa"/>
            <w:bottom w:w="0" w:type="dxa"/>
            <w:right w:w="108" w:type="dxa"/>
          </w:tblCellMar>
        </w:tblPrEx>
        <w:tc>
          <w:tcPr>
            <w:tcW w:w="918" w:type="dxa"/>
            <w:tcBorders>
              <w:top w:val="nil"/>
              <w:left w:val="single" w:color="auto" w:sz="4" w:space="0"/>
              <w:bottom w:val="single" w:color="auto" w:sz="4" w:space="0"/>
              <w:right w:val="single" w:color="auto" w:sz="4" w:space="0"/>
            </w:tcBorders>
            <w:vAlign w:val="center"/>
          </w:tcPr>
          <w:p w14:paraId="2E194241">
            <w:pPr>
              <w:numPr>
                <w:ilvl w:val="0"/>
                <w:numId w:val="8"/>
              </w:numPr>
              <w:jc w:val="center"/>
              <w:rPr>
                <w:rFonts w:hint="eastAsia" w:ascii="宋体" w:hAnsi="宋体"/>
                <w:sz w:val="24"/>
              </w:rPr>
            </w:pPr>
          </w:p>
        </w:tc>
        <w:tc>
          <w:tcPr>
            <w:tcW w:w="1311" w:type="dxa"/>
            <w:vMerge w:val="continue"/>
            <w:tcBorders>
              <w:top w:val="nil"/>
              <w:left w:val="single" w:color="auto" w:sz="4" w:space="0"/>
              <w:bottom w:val="single" w:color="auto" w:sz="4" w:space="0"/>
              <w:right w:val="single" w:color="auto" w:sz="4" w:space="0"/>
            </w:tcBorders>
            <w:vAlign w:val="center"/>
          </w:tcPr>
          <w:p w14:paraId="36282A42">
            <w:pPr>
              <w:jc w:val="center"/>
              <w:rPr>
                <w:rFonts w:hint="eastAsia" w:ascii="宋体" w:hAnsi="宋体"/>
                <w:b/>
                <w:sz w:val="24"/>
              </w:rPr>
            </w:pPr>
          </w:p>
        </w:tc>
        <w:tc>
          <w:tcPr>
            <w:tcW w:w="6293" w:type="dxa"/>
            <w:tcBorders>
              <w:top w:val="nil"/>
              <w:left w:val="nil"/>
              <w:bottom w:val="single" w:color="auto" w:sz="4" w:space="0"/>
              <w:right w:val="single" w:color="auto" w:sz="4" w:space="0"/>
            </w:tcBorders>
            <w:vAlign w:val="center"/>
          </w:tcPr>
          <w:p w14:paraId="21ED6CF1">
            <w:pPr>
              <w:rPr>
                <w:rFonts w:hint="eastAsia" w:ascii="宋体" w:hAnsi="宋体"/>
                <w:sz w:val="24"/>
              </w:rPr>
            </w:pPr>
            <w:r>
              <w:rPr>
                <w:rFonts w:hint="eastAsia" w:ascii="宋体" w:hAnsi="宋体"/>
                <w:sz w:val="24"/>
              </w:rPr>
              <w:t>可以按照点击字段将列表中的数据列进行排序。</w:t>
            </w:r>
          </w:p>
        </w:tc>
      </w:tr>
      <w:tr w14:paraId="1C3198B1">
        <w:tblPrEx>
          <w:tblCellMar>
            <w:top w:w="0" w:type="dxa"/>
            <w:left w:w="108" w:type="dxa"/>
            <w:bottom w:w="0" w:type="dxa"/>
            <w:right w:w="108" w:type="dxa"/>
          </w:tblCellMar>
        </w:tblPrEx>
        <w:tc>
          <w:tcPr>
            <w:tcW w:w="918" w:type="dxa"/>
            <w:tcBorders>
              <w:top w:val="nil"/>
              <w:left w:val="single" w:color="auto" w:sz="4" w:space="0"/>
              <w:bottom w:val="single" w:color="auto" w:sz="4" w:space="0"/>
              <w:right w:val="single" w:color="auto" w:sz="4" w:space="0"/>
            </w:tcBorders>
            <w:vAlign w:val="center"/>
          </w:tcPr>
          <w:p w14:paraId="1D5003CD">
            <w:pPr>
              <w:numPr>
                <w:ilvl w:val="0"/>
                <w:numId w:val="8"/>
              </w:numPr>
              <w:jc w:val="center"/>
              <w:rPr>
                <w:rFonts w:hint="eastAsia" w:ascii="宋体" w:hAnsi="宋体"/>
                <w:sz w:val="24"/>
              </w:rPr>
            </w:pPr>
          </w:p>
        </w:tc>
        <w:tc>
          <w:tcPr>
            <w:tcW w:w="1311" w:type="dxa"/>
            <w:vMerge w:val="continue"/>
            <w:tcBorders>
              <w:top w:val="nil"/>
              <w:left w:val="single" w:color="auto" w:sz="4" w:space="0"/>
              <w:bottom w:val="single" w:color="auto" w:sz="4" w:space="0"/>
              <w:right w:val="single" w:color="auto" w:sz="4" w:space="0"/>
            </w:tcBorders>
            <w:vAlign w:val="center"/>
          </w:tcPr>
          <w:p w14:paraId="61DCC0DC">
            <w:pPr>
              <w:jc w:val="center"/>
              <w:rPr>
                <w:rFonts w:hint="eastAsia" w:ascii="宋体" w:hAnsi="宋体"/>
                <w:b/>
                <w:sz w:val="24"/>
              </w:rPr>
            </w:pPr>
          </w:p>
        </w:tc>
        <w:tc>
          <w:tcPr>
            <w:tcW w:w="6293" w:type="dxa"/>
            <w:tcBorders>
              <w:top w:val="nil"/>
              <w:left w:val="nil"/>
              <w:bottom w:val="single" w:color="auto" w:sz="4" w:space="0"/>
              <w:right w:val="single" w:color="auto" w:sz="4" w:space="0"/>
            </w:tcBorders>
            <w:vAlign w:val="center"/>
          </w:tcPr>
          <w:p w14:paraId="21609E71">
            <w:pPr>
              <w:rPr>
                <w:rFonts w:hint="eastAsia" w:ascii="宋体" w:hAnsi="宋体"/>
                <w:sz w:val="24"/>
              </w:rPr>
            </w:pPr>
            <w:r>
              <w:rPr>
                <w:rFonts w:hint="eastAsia" w:ascii="宋体" w:hAnsi="宋体"/>
                <w:sz w:val="24"/>
              </w:rPr>
              <w:t>通过拖动列表内的字段列标题，可以调整字段列的排列顺序。</w:t>
            </w:r>
          </w:p>
        </w:tc>
      </w:tr>
      <w:tr w14:paraId="5E4EA61F">
        <w:tblPrEx>
          <w:tblCellMar>
            <w:top w:w="0" w:type="dxa"/>
            <w:left w:w="108" w:type="dxa"/>
            <w:bottom w:w="0" w:type="dxa"/>
            <w:right w:w="108" w:type="dxa"/>
          </w:tblCellMar>
        </w:tblPrEx>
        <w:tc>
          <w:tcPr>
            <w:tcW w:w="918" w:type="dxa"/>
            <w:tcBorders>
              <w:top w:val="nil"/>
              <w:left w:val="single" w:color="auto" w:sz="4" w:space="0"/>
              <w:bottom w:val="single" w:color="auto" w:sz="4" w:space="0"/>
              <w:right w:val="single" w:color="auto" w:sz="4" w:space="0"/>
            </w:tcBorders>
            <w:vAlign w:val="center"/>
          </w:tcPr>
          <w:p w14:paraId="683DAF81">
            <w:pPr>
              <w:numPr>
                <w:ilvl w:val="0"/>
                <w:numId w:val="8"/>
              </w:numPr>
              <w:jc w:val="center"/>
              <w:rPr>
                <w:rFonts w:hint="eastAsia" w:ascii="宋体" w:hAnsi="宋体"/>
                <w:sz w:val="24"/>
              </w:rPr>
            </w:pPr>
          </w:p>
        </w:tc>
        <w:tc>
          <w:tcPr>
            <w:tcW w:w="1311" w:type="dxa"/>
            <w:vMerge w:val="continue"/>
            <w:tcBorders>
              <w:top w:val="nil"/>
              <w:left w:val="single" w:color="auto" w:sz="4" w:space="0"/>
              <w:bottom w:val="single" w:color="auto" w:sz="4" w:space="0"/>
              <w:right w:val="single" w:color="auto" w:sz="4" w:space="0"/>
            </w:tcBorders>
            <w:vAlign w:val="center"/>
          </w:tcPr>
          <w:p w14:paraId="197E2BC3">
            <w:pPr>
              <w:jc w:val="center"/>
              <w:rPr>
                <w:rFonts w:hint="eastAsia" w:ascii="宋体" w:hAnsi="宋体"/>
                <w:b/>
                <w:sz w:val="24"/>
              </w:rPr>
            </w:pPr>
          </w:p>
        </w:tc>
        <w:tc>
          <w:tcPr>
            <w:tcW w:w="6293" w:type="dxa"/>
            <w:tcBorders>
              <w:top w:val="nil"/>
              <w:left w:val="nil"/>
              <w:bottom w:val="single" w:color="auto" w:sz="4" w:space="0"/>
              <w:right w:val="single" w:color="auto" w:sz="4" w:space="0"/>
            </w:tcBorders>
            <w:vAlign w:val="center"/>
          </w:tcPr>
          <w:p w14:paraId="6B42EA0A">
            <w:pPr>
              <w:rPr>
                <w:rFonts w:hint="eastAsia" w:ascii="宋体" w:hAnsi="宋体"/>
                <w:sz w:val="24"/>
              </w:rPr>
            </w:pPr>
            <w:r>
              <w:rPr>
                <w:rFonts w:hint="eastAsia" w:ascii="宋体" w:hAnsi="宋体"/>
                <w:sz w:val="24"/>
              </w:rPr>
              <w:t>通过双击查询结果中的某一条数据记录，可以自动进入阅片界面查看图像。</w:t>
            </w:r>
          </w:p>
        </w:tc>
      </w:tr>
      <w:tr w14:paraId="379AC1C2">
        <w:tblPrEx>
          <w:tblCellMar>
            <w:top w:w="0" w:type="dxa"/>
            <w:left w:w="108" w:type="dxa"/>
            <w:bottom w:w="0" w:type="dxa"/>
            <w:right w:w="108" w:type="dxa"/>
          </w:tblCellMar>
        </w:tblPrEx>
        <w:tc>
          <w:tcPr>
            <w:tcW w:w="918" w:type="dxa"/>
            <w:tcBorders>
              <w:top w:val="nil"/>
              <w:left w:val="single" w:color="auto" w:sz="4" w:space="0"/>
              <w:bottom w:val="single" w:color="auto" w:sz="4" w:space="0"/>
              <w:right w:val="single" w:color="auto" w:sz="4" w:space="0"/>
            </w:tcBorders>
            <w:vAlign w:val="center"/>
          </w:tcPr>
          <w:p w14:paraId="2B428126">
            <w:pPr>
              <w:numPr>
                <w:ilvl w:val="0"/>
                <w:numId w:val="8"/>
              </w:numPr>
              <w:jc w:val="center"/>
              <w:rPr>
                <w:rFonts w:hint="eastAsia" w:ascii="宋体" w:hAnsi="宋体"/>
                <w:sz w:val="24"/>
              </w:rPr>
            </w:pPr>
          </w:p>
        </w:tc>
        <w:tc>
          <w:tcPr>
            <w:tcW w:w="1311" w:type="dxa"/>
            <w:vMerge w:val="continue"/>
            <w:tcBorders>
              <w:top w:val="nil"/>
              <w:left w:val="single" w:color="auto" w:sz="4" w:space="0"/>
              <w:bottom w:val="single" w:color="auto" w:sz="4" w:space="0"/>
              <w:right w:val="single" w:color="auto" w:sz="4" w:space="0"/>
            </w:tcBorders>
            <w:vAlign w:val="center"/>
          </w:tcPr>
          <w:p w14:paraId="48F8D8D7">
            <w:pPr>
              <w:jc w:val="center"/>
              <w:rPr>
                <w:rFonts w:hint="eastAsia" w:ascii="宋体" w:hAnsi="宋体"/>
                <w:b/>
                <w:sz w:val="24"/>
              </w:rPr>
            </w:pPr>
          </w:p>
        </w:tc>
        <w:tc>
          <w:tcPr>
            <w:tcW w:w="6293" w:type="dxa"/>
            <w:tcBorders>
              <w:top w:val="nil"/>
              <w:left w:val="nil"/>
              <w:bottom w:val="single" w:color="auto" w:sz="4" w:space="0"/>
              <w:right w:val="single" w:color="auto" w:sz="4" w:space="0"/>
            </w:tcBorders>
            <w:vAlign w:val="center"/>
          </w:tcPr>
          <w:p w14:paraId="7282E9CF">
            <w:pPr>
              <w:rPr>
                <w:rFonts w:hint="eastAsia" w:ascii="宋体" w:hAnsi="宋体"/>
                <w:sz w:val="24"/>
              </w:rPr>
            </w:pPr>
            <w:r>
              <w:rPr>
                <w:rFonts w:hint="eastAsia" w:ascii="宋体" w:hAnsi="宋体"/>
                <w:sz w:val="24"/>
              </w:rPr>
              <w:t>不影响当前阅片的情况下，可以将查询列表中的检查图像追加到阅片界面，支持多次追加。</w:t>
            </w:r>
          </w:p>
        </w:tc>
      </w:tr>
      <w:tr w14:paraId="3A9CC78F">
        <w:tblPrEx>
          <w:tblCellMar>
            <w:top w:w="0" w:type="dxa"/>
            <w:left w:w="108" w:type="dxa"/>
            <w:bottom w:w="0" w:type="dxa"/>
            <w:right w:w="108" w:type="dxa"/>
          </w:tblCellMar>
        </w:tblPrEx>
        <w:tc>
          <w:tcPr>
            <w:tcW w:w="918" w:type="dxa"/>
            <w:tcBorders>
              <w:top w:val="nil"/>
              <w:left w:val="single" w:color="auto" w:sz="4" w:space="0"/>
              <w:bottom w:val="single" w:color="auto" w:sz="4" w:space="0"/>
              <w:right w:val="single" w:color="auto" w:sz="4" w:space="0"/>
            </w:tcBorders>
            <w:vAlign w:val="center"/>
          </w:tcPr>
          <w:p w14:paraId="7D95EF98">
            <w:pPr>
              <w:numPr>
                <w:ilvl w:val="0"/>
                <w:numId w:val="8"/>
              </w:numPr>
              <w:jc w:val="center"/>
              <w:rPr>
                <w:rFonts w:hint="eastAsia" w:ascii="宋体" w:hAnsi="宋体"/>
                <w:sz w:val="24"/>
              </w:rPr>
            </w:pPr>
          </w:p>
        </w:tc>
        <w:tc>
          <w:tcPr>
            <w:tcW w:w="1311" w:type="dxa"/>
            <w:vMerge w:val="continue"/>
            <w:tcBorders>
              <w:top w:val="nil"/>
              <w:left w:val="single" w:color="auto" w:sz="4" w:space="0"/>
              <w:bottom w:val="single" w:color="auto" w:sz="4" w:space="0"/>
              <w:right w:val="single" w:color="auto" w:sz="4" w:space="0"/>
            </w:tcBorders>
            <w:vAlign w:val="center"/>
          </w:tcPr>
          <w:p w14:paraId="422447B5">
            <w:pPr>
              <w:jc w:val="center"/>
              <w:rPr>
                <w:rFonts w:hint="eastAsia" w:ascii="宋体" w:hAnsi="宋体"/>
                <w:b/>
                <w:sz w:val="24"/>
              </w:rPr>
            </w:pPr>
          </w:p>
        </w:tc>
        <w:tc>
          <w:tcPr>
            <w:tcW w:w="6293" w:type="dxa"/>
            <w:tcBorders>
              <w:top w:val="nil"/>
              <w:left w:val="nil"/>
              <w:bottom w:val="single" w:color="auto" w:sz="4" w:space="0"/>
              <w:right w:val="single" w:color="auto" w:sz="4" w:space="0"/>
            </w:tcBorders>
            <w:vAlign w:val="center"/>
          </w:tcPr>
          <w:p w14:paraId="4B208C21">
            <w:pPr>
              <w:rPr>
                <w:rFonts w:hint="eastAsia" w:ascii="宋体" w:hAnsi="宋体"/>
                <w:sz w:val="24"/>
              </w:rPr>
            </w:pPr>
            <w:r>
              <w:rPr>
                <w:rFonts w:hint="eastAsia" w:ascii="宋体" w:hAnsi="宋体"/>
                <w:sz w:val="24"/>
              </w:rPr>
              <w:t>支持重新对病人信息和影像进行匹配。</w:t>
            </w:r>
          </w:p>
        </w:tc>
      </w:tr>
      <w:tr w14:paraId="03313AA5">
        <w:tblPrEx>
          <w:tblCellMar>
            <w:top w:w="0" w:type="dxa"/>
            <w:left w:w="108" w:type="dxa"/>
            <w:bottom w:w="0" w:type="dxa"/>
            <w:right w:w="108" w:type="dxa"/>
          </w:tblCellMar>
        </w:tblPrEx>
        <w:tc>
          <w:tcPr>
            <w:tcW w:w="918" w:type="dxa"/>
            <w:tcBorders>
              <w:top w:val="nil"/>
              <w:left w:val="single" w:color="auto" w:sz="4" w:space="0"/>
              <w:bottom w:val="single" w:color="auto" w:sz="4" w:space="0"/>
              <w:right w:val="single" w:color="auto" w:sz="4" w:space="0"/>
            </w:tcBorders>
            <w:vAlign w:val="center"/>
          </w:tcPr>
          <w:p w14:paraId="3E8A77EA">
            <w:pPr>
              <w:numPr>
                <w:ilvl w:val="0"/>
                <w:numId w:val="8"/>
              </w:numPr>
              <w:jc w:val="center"/>
              <w:rPr>
                <w:rFonts w:hint="eastAsia" w:ascii="宋体" w:hAnsi="宋体"/>
                <w:sz w:val="24"/>
              </w:rPr>
            </w:pPr>
          </w:p>
        </w:tc>
        <w:tc>
          <w:tcPr>
            <w:tcW w:w="1311" w:type="dxa"/>
            <w:vMerge w:val="continue"/>
            <w:tcBorders>
              <w:top w:val="nil"/>
              <w:left w:val="single" w:color="auto" w:sz="4" w:space="0"/>
              <w:bottom w:val="single" w:color="auto" w:sz="4" w:space="0"/>
              <w:right w:val="single" w:color="auto" w:sz="4" w:space="0"/>
            </w:tcBorders>
            <w:vAlign w:val="center"/>
          </w:tcPr>
          <w:p w14:paraId="25FAF223">
            <w:pPr>
              <w:jc w:val="center"/>
              <w:rPr>
                <w:rFonts w:hint="eastAsia" w:ascii="宋体" w:hAnsi="宋体"/>
                <w:b/>
                <w:sz w:val="24"/>
              </w:rPr>
            </w:pPr>
          </w:p>
        </w:tc>
        <w:tc>
          <w:tcPr>
            <w:tcW w:w="6293" w:type="dxa"/>
            <w:tcBorders>
              <w:top w:val="nil"/>
              <w:left w:val="nil"/>
              <w:bottom w:val="single" w:color="auto" w:sz="4" w:space="0"/>
              <w:right w:val="single" w:color="auto" w:sz="4" w:space="0"/>
            </w:tcBorders>
            <w:vAlign w:val="center"/>
          </w:tcPr>
          <w:p w14:paraId="52C7F6F2">
            <w:pPr>
              <w:rPr>
                <w:rFonts w:hint="eastAsia" w:ascii="宋体" w:hAnsi="宋体"/>
                <w:sz w:val="24"/>
              </w:rPr>
            </w:pPr>
            <w:r>
              <w:rPr>
                <w:rFonts w:hint="eastAsia" w:ascii="宋体" w:hAnsi="宋体"/>
                <w:sz w:val="24"/>
              </w:rPr>
              <w:t>可取消已有病人信息和影像的匹配关系。</w:t>
            </w:r>
          </w:p>
        </w:tc>
      </w:tr>
      <w:tr w14:paraId="70976DC6">
        <w:tblPrEx>
          <w:tblCellMar>
            <w:top w:w="0" w:type="dxa"/>
            <w:left w:w="108" w:type="dxa"/>
            <w:bottom w:w="0" w:type="dxa"/>
            <w:right w:w="108" w:type="dxa"/>
          </w:tblCellMar>
        </w:tblPrEx>
        <w:tc>
          <w:tcPr>
            <w:tcW w:w="918" w:type="dxa"/>
            <w:tcBorders>
              <w:top w:val="nil"/>
              <w:left w:val="single" w:color="auto" w:sz="4" w:space="0"/>
              <w:bottom w:val="single" w:color="auto" w:sz="4" w:space="0"/>
              <w:right w:val="single" w:color="auto" w:sz="4" w:space="0"/>
            </w:tcBorders>
            <w:vAlign w:val="center"/>
          </w:tcPr>
          <w:p w14:paraId="0C6A4297">
            <w:pPr>
              <w:numPr>
                <w:ilvl w:val="0"/>
                <w:numId w:val="8"/>
              </w:numPr>
              <w:jc w:val="center"/>
              <w:rPr>
                <w:rFonts w:hint="eastAsia" w:ascii="宋体" w:hAnsi="宋体"/>
                <w:sz w:val="24"/>
              </w:rPr>
            </w:pPr>
          </w:p>
        </w:tc>
        <w:tc>
          <w:tcPr>
            <w:tcW w:w="1311" w:type="dxa"/>
            <w:vMerge w:val="continue"/>
            <w:tcBorders>
              <w:top w:val="nil"/>
              <w:left w:val="single" w:color="auto" w:sz="4" w:space="0"/>
              <w:bottom w:val="single" w:color="auto" w:sz="4" w:space="0"/>
              <w:right w:val="single" w:color="auto" w:sz="4" w:space="0"/>
            </w:tcBorders>
            <w:vAlign w:val="center"/>
          </w:tcPr>
          <w:p w14:paraId="789276CE">
            <w:pPr>
              <w:jc w:val="center"/>
              <w:rPr>
                <w:rFonts w:hint="eastAsia" w:ascii="宋体" w:hAnsi="宋体"/>
                <w:b/>
                <w:sz w:val="24"/>
              </w:rPr>
            </w:pPr>
          </w:p>
        </w:tc>
        <w:tc>
          <w:tcPr>
            <w:tcW w:w="6293" w:type="dxa"/>
            <w:tcBorders>
              <w:top w:val="nil"/>
              <w:left w:val="nil"/>
              <w:bottom w:val="single" w:color="auto" w:sz="4" w:space="0"/>
              <w:right w:val="single" w:color="auto" w:sz="4" w:space="0"/>
            </w:tcBorders>
            <w:vAlign w:val="center"/>
          </w:tcPr>
          <w:p w14:paraId="201BD135">
            <w:pPr>
              <w:rPr>
                <w:rFonts w:hint="eastAsia" w:ascii="宋体" w:hAnsi="宋体"/>
                <w:sz w:val="24"/>
              </w:rPr>
            </w:pPr>
            <w:bookmarkStart w:id="3" w:name="_Hlk499287312"/>
            <w:r>
              <w:rPr>
                <w:rFonts w:hint="eastAsia" w:ascii="宋体" w:hAnsi="宋体"/>
                <w:sz w:val="24"/>
              </w:rPr>
              <w:t>支持对多个检查进行合并</w:t>
            </w:r>
            <w:bookmarkEnd w:id="3"/>
            <w:r>
              <w:rPr>
                <w:rFonts w:hint="eastAsia" w:ascii="宋体" w:hAnsi="宋体"/>
                <w:sz w:val="24"/>
              </w:rPr>
              <w:t>。</w:t>
            </w:r>
          </w:p>
        </w:tc>
      </w:tr>
      <w:tr w14:paraId="4F910CC5">
        <w:tblPrEx>
          <w:tblCellMar>
            <w:top w:w="0" w:type="dxa"/>
            <w:left w:w="108" w:type="dxa"/>
            <w:bottom w:w="0" w:type="dxa"/>
            <w:right w:w="108" w:type="dxa"/>
          </w:tblCellMar>
        </w:tblPrEx>
        <w:tc>
          <w:tcPr>
            <w:tcW w:w="918" w:type="dxa"/>
            <w:tcBorders>
              <w:top w:val="nil"/>
              <w:left w:val="single" w:color="auto" w:sz="4" w:space="0"/>
              <w:bottom w:val="single" w:color="auto" w:sz="4" w:space="0"/>
              <w:right w:val="single" w:color="auto" w:sz="4" w:space="0"/>
            </w:tcBorders>
            <w:vAlign w:val="center"/>
          </w:tcPr>
          <w:p w14:paraId="41F43ECA">
            <w:pPr>
              <w:numPr>
                <w:ilvl w:val="0"/>
                <w:numId w:val="9"/>
              </w:numPr>
              <w:jc w:val="center"/>
              <w:rPr>
                <w:rFonts w:hint="eastAsia" w:ascii="宋体" w:hAnsi="宋体"/>
                <w:sz w:val="24"/>
              </w:rPr>
            </w:pPr>
          </w:p>
        </w:tc>
        <w:tc>
          <w:tcPr>
            <w:tcW w:w="1311" w:type="dxa"/>
            <w:vMerge w:val="restart"/>
            <w:tcBorders>
              <w:top w:val="nil"/>
              <w:left w:val="single" w:color="auto" w:sz="4" w:space="0"/>
              <w:right w:val="single" w:color="auto" w:sz="4" w:space="0"/>
            </w:tcBorders>
            <w:vAlign w:val="center"/>
          </w:tcPr>
          <w:p w14:paraId="29D802AF">
            <w:pPr>
              <w:jc w:val="center"/>
              <w:rPr>
                <w:rFonts w:hint="eastAsia" w:ascii="宋体" w:hAnsi="宋体"/>
                <w:b/>
                <w:sz w:val="24"/>
              </w:rPr>
            </w:pPr>
            <w:r>
              <w:rPr>
                <w:rFonts w:hint="eastAsia" w:ascii="宋体" w:hAnsi="宋体"/>
                <w:b/>
                <w:sz w:val="24"/>
              </w:rPr>
              <w:t>阅片／图像查看</w:t>
            </w:r>
          </w:p>
        </w:tc>
        <w:tc>
          <w:tcPr>
            <w:tcW w:w="6293" w:type="dxa"/>
            <w:tcBorders>
              <w:top w:val="nil"/>
              <w:left w:val="nil"/>
              <w:bottom w:val="single" w:color="auto" w:sz="4" w:space="0"/>
              <w:right w:val="single" w:color="auto" w:sz="4" w:space="0"/>
            </w:tcBorders>
            <w:vAlign w:val="center"/>
          </w:tcPr>
          <w:p w14:paraId="28BF813F">
            <w:pPr>
              <w:rPr>
                <w:rFonts w:hint="eastAsia" w:ascii="宋体" w:hAnsi="宋体"/>
                <w:sz w:val="24"/>
              </w:rPr>
            </w:pPr>
            <w:r>
              <w:rPr>
                <w:rFonts w:hint="eastAsia" w:ascii="宋体" w:hAnsi="宋体"/>
                <w:sz w:val="24"/>
              </w:rPr>
              <w:t>支持常见影像类型的显示：CR、DX、DR、CT、MR、RF、XA、NM、PT、ES、MG、GM、US、SC。</w:t>
            </w:r>
          </w:p>
        </w:tc>
      </w:tr>
      <w:tr w14:paraId="184779D5">
        <w:tblPrEx>
          <w:tblCellMar>
            <w:top w:w="0" w:type="dxa"/>
            <w:left w:w="108" w:type="dxa"/>
            <w:bottom w:w="0" w:type="dxa"/>
            <w:right w:w="108" w:type="dxa"/>
          </w:tblCellMar>
        </w:tblPrEx>
        <w:tc>
          <w:tcPr>
            <w:tcW w:w="918" w:type="dxa"/>
            <w:tcBorders>
              <w:top w:val="nil"/>
              <w:left w:val="single" w:color="auto" w:sz="4" w:space="0"/>
              <w:bottom w:val="single" w:color="auto" w:sz="4" w:space="0"/>
              <w:right w:val="single" w:color="auto" w:sz="4" w:space="0"/>
            </w:tcBorders>
            <w:vAlign w:val="center"/>
          </w:tcPr>
          <w:p w14:paraId="11688CFF">
            <w:pPr>
              <w:numPr>
                <w:ilvl w:val="0"/>
                <w:numId w:val="9"/>
              </w:numPr>
              <w:jc w:val="center"/>
              <w:rPr>
                <w:rFonts w:hint="eastAsia" w:ascii="宋体" w:hAnsi="宋体"/>
                <w:sz w:val="24"/>
              </w:rPr>
            </w:pPr>
          </w:p>
        </w:tc>
        <w:tc>
          <w:tcPr>
            <w:tcW w:w="1311" w:type="dxa"/>
            <w:vMerge w:val="continue"/>
            <w:tcBorders>
              <w:left w:val="single" w:color="auto" w:sz="4" w:space="0"/>
              <w:right w:val="single" w:color="auto" w:sz="4" w:space="0"/>
            </w:tcBorders>
            <w:vAlign w:val="center"/>
          </w:tcPr>
          <w:p w14:paraId="71B13D13">
            <w:pPr>
              <w:jc w:val="center"/>
              <w:rPr>
                <w:rFonts w:hint="eastAsia" w:ascii="宋体" w:hAnsi="宋体"/>
                <w:b/>
                <w:sz w:val="24"/>
              </w:rPr>
            </w:pPr>
          </w:p>
        </w:tc>
        <w:tc>
          <w:tcPr>
            <w:tcW w:w="6293" w:type="dxa"/>
            <w:tcBorders>
              <w:top w:val="nil"/>
              <w:left w:val="nil"/>
              <w:bottom w:val="single" w:color="auto" w:sz="4" w:space="0"/>
              <w:right w:val="single" w:color="auto" w:sz="4" w:space="0"/>
            </w:tcBorders>
            <w:vAlign w:val="center"/>
          </w:tcPr>
          <w:p w14:paraId="45984422">
            <w:pPr>
              <w:rPr>
                <w:rFonts w:hint="eastAsia" w:ascii="宋体" w:hAnsi="宋体"/>
                <w:sz w:val="24"/>
              </w:rPr>
            </w:pPr>
            <w:r>
              <w:rPr>
                <w:rFonts w:hint="eastAsia" w:ascii="宋体" w:hAnsi="宋体"/>
                <w:sz w:val="24"/>
              </w:rPr>
              <w:t>支持DICOM多帧图像的显示，包含US、RF 和XA 等设备类型。</w:t>
            </w:r>
          </w:p>
        </w:tc>
      </w:tr>
      <w:tr w14:paraId="3CA79EF6">
        <w:tblPrEx>
          <w:tblCellMar>
            <w:top w:w="0" w:type="dxa"/>
            <w:left w:w="108" w:type="dxa"/>
            <w:bottom w:w="0" w:type="dxa"/>
            <w:right w:w="108" w:type="dxa"/>
          </w:tblCellMar>
        </w:tblPrEx>
        <w:tc>
          <w:tcPr>
            <w:tcW w:w="918" w:type="dxa"/>
            <w:tcBorders>
              <w:top w:val="nil"/>
              <w:left w:val="single" w:color="auto" w:sz="4" w:space="0"/>
              <w:bottom w:val="single" w:color="auto" w:sz="4" w:space="0"/>
              <w:right w:val="single" w:color="auto" w:sz="4" w:space="0"/>
            </w:tcBorders>
            <w:vAlign w:val="center"/>
          </w:tcPr>
          <w:p w14:paraId="47735EBF">
            <w:pPr>
              <w:numPr>
                <w:ilvl w:val="0"/>
                <w:numId w:val="9"/>
              </w:numPr>
              <w:jc w:val="center"/>
              <w:rPr>
                <w:rFonts w:hint="eastAsia" w:ascii="宋体" w:hAnsi="宋体"/>
                <w:sz w:val="24"/>
              </w:rPr>
            </w:pPr>
          </w:p>
        </w:tc>
        <w:tc>
          <w:tcPr>
            <w:tcW w:w="1311" w:type="dxa"/>
            <w:vMerge w:val="continue"/>
            <w:tcBorders>
              <w:left w:val="single" w:color="auto" w:sz="4" w:space="0"/>
              <w:right w:val="single" w:color="auto" w:sz="4" w:space="0"/>
            </w:tcBorders>
            <w:vAlign w:val="center"/>
          </w:tcPr>
          <w:p w14:paraId="49D945FC">
            <w:pPr>
              <w:jc w:val="center"/>
              <w:rPr>
                <w:rFonts w:hint="eastAsia" w:ascii="宋体" w:hAnsi="宋体"/>
                <w:b/>
                <w:sz w:val="24"/>
              </w:rPr>
            </w:pPr>
          </w:p>
        </w:tc>
        <w:tc>
          <w:tcPr>
            <w:tcW w:w="6293" w:type="dxa"/>
            <w:tcBorders>
              <w:top w:val="nil"/>
              <w:left w:val="nil"/>
              <w:bottom w:val="single" w:color="auto" w:sz="4" w:space="0"/>
              <w:right w:val="single" w:color="auto" w:sz="4" w:space="0"/>
            </w:tcBorders>
            <w:vAlign w:val="center"/>
          </w:tcPr>
          <w:p w14:paraId="3139CFF5">
            <w:pPr>
              <w:rPr>
                <w:rFonts w:hint="eastAsia" w:ascii="宋体" w:hAnsi="宋体"/>
                <w:sz w:val="24"/>
              </w:rPr>
            </w:pPr>
            <w:r>
              <w:rPr>
                <w:rFonts w:hint="eastAsia" w:ascii="宋体" w:hAnsi="宋体"/>
                <w:sz w:val="24"/>
              </w:rPr>
              <w:t>支持DICOM多帧影像显示播放、自动循环、调节帧率。</w:t>
            </w:r>
          </w:p>
        </w:tc>
      </w:tr>
      <w:tr w14:paraId="71303241">
        <w:tblPrEx>
          <w:tblCellMar>
            <w:top w:w="0" w:type="dxa"/>
            <w:left w:w="108" w:type="dxa"/>
            <w:bottom w:w="0" w:type="dxa"/>
            <w:right w:w="108" w:type="dxa"/>
          </w:tblCellMar>
        </w:tblPrEx>
        <w:tc>
          <w:tcPr>
            <w:tcW w:w="918" w:type="dxa"/>
            <w:tcBorders>
              <w:top w:val="nil"/>
              <w:left w:val="single" w:color="auto" w:sz="4" w:space="0"/>
              <w:bottom w:val="single" w:color="auto" w:sz="4" w:space="0"/>
              <w:right w:val="single" w:color="auto" w:sz="4" w:space="0"/>
            </w:tcBorders>
            <w:vAlign w:val="center"/>
          </w:tcPr>
          <w:p w14:paraId="6964B2CC">
            <w:pPr>
              <w:numPr>
                <w:ilvl w:val="0"/>
                <w:numId w:val="9"/>
              </w:numPr>
              <w:jc w:val="center"/>
              <w:rPr>
                <w:rFonts w:hint="eastAsia" w:ascii="宋体" w:hAnsi="宋体"/>
                <w:sz w:val="24"/>
              </w:rPr>
            </w:pPr>
          </w:p>
        </w:tc>
        <w:tc>
          <w:tcPr>
            <w:tcW w:w="1311" w:type="dxa"/>
            <w:vMerge w:val="continue"/>
            <w:tcBorders>
              <w:left w:val="single" w:color="auto" w:sz="4" w:space="0"/>
              <w:right w:val="single" w:color="auto" w:sz="4" w:space="0"/>
            </w:tcBorders>
            <w:vAlign w:val="center"/>
          </w:tcPr>
          <w:p w14:paraId="39B69298">
            <w:pPr>
              <w:jc w:val="center"/>
              <w:rPr>
                <w:rFonts w:hint="eastAsia" w:ascii="宋体" w:hAnsi="宋体"/>
                <w:b/>
                <w:sz w:val="24"/>
              </w:rPr>
            </w:pPr>
          </w:p>
        </w:tc>
        <w:tc>
          <w:tcPr>
            <w:tcW w:w="6293" w:type="dxa"/>
            <w:tcBorders>
              <w:top w:val="nil"/>
              <w:left w:val="nil"/>
              <w:bottom w:val="single" w:color="auto" w:sz="4" w:space="0"/>
              <w:right w:val="single" w:color="auto" w:sz="4" w:space="0"/>
            </w:tcBorders>
            <w:vAlign w:val="center"/>
          </w:tcPr>
          <w:p w14:paraId="389E4207">
            <w:pPr>
              <w:rPr>
                <w:rFonts w:hint="eastAsia" w:ascii="宋体" w:hAnsi="宋体"/>
                <w:sz w:val="24"/>
              </w:rPr>
            </w:pPr>
            <w:r>
              <w:rPr>
                <w:rFonts w:hint="eastAsia" w:ascii="宋体" w:hAnsi="宋体"/>
                <w:sz w:val="24"/>
              </w:rPr>
              <w:t>支持序列影像动态播放显示。</w:t>
            </w:r>
          </w:p>
        </w:tc>
      </w:tr>
      <w:tr w14:paraId="7A900A0A">
        <w:tblPrEx>
          <w:tblCellMar>
            <w:top w:w="0" w:type="dxa"/>
            <w:left w:w="108" w:type="dxa"/>
            <w:bottom w:w="0" w:type="dxa"/>
            <w:right w:w="108" w:type="dxa"/>
          </w:tblCellMar>
        </w:tblPrEx>
        <w:tc>
          <w:tcPr>
            <w:tcW w:w="918" w:type="dxa"/>
            <w:tcBorders>
              <w:top w:val="nil"/>
              <w:left w:val="single" w:color="auto" w:sz="4" w:space="0"/>
              <w:bottom w:val="single" w:color="auto" w:sz="4" w:space="0"/>
              <w:right w:val="single" w:color="auto" w:sz="4" w:space="0"/>
            </w:tcBorders>
            <w:vAlign w:val="center"/>
          </w:tcPr>
          <w:p w14:paraId="60D57C44">
            <w:pPr>
              <w:numPr>
                <w:ilvl w:val="0"/>
                <w:numId w:val="9"/>
              </w:numPr>
              <w:jc w:val="center"/>
              <w:rPr>
                <w:rFonts w:hint="eastAsia" w:ascii="宋体" w:hAnsi="宋体"/>
                <w:sz w:val="24"/>
              </w:rPr>
            </w:pPr>
          </w:p>
        </w:tc>
        <w:tc>
          <w:tcPr>
            <w:tcW w:w="1311" w:type="dxa"/>
            <w:vMerge w:val="continue"/>
            <w:tcBorders>
              <w:left w:val="single" w:color="auto" w:sz="4" w:space="0"/>
              <w:right w:val="single" w:color="auto" w:sz="4" w:space="0"/>
            </w:tcBorders>
            <w:vAlign w:val="center"/>
          </w:tcPr>
          <w:p w14:paraId="32120647">
            <w:pPr>
              <w:jc w:val="center"/>
              <w:rPr>
                <w:rFonts w:hint="eastAsia" w:ascii="宋体" w:hAnsi="宋体"/>
                <w:b/>
                <w:sz w:val="24"/>
              </w:rPr>
            </w:pPr>
          </w:p>
        </w:tc>
        <w:tc>
          <w:tcPr>
            <w:tcW w:w="6293" w:type="dxa"/>
            <w:tcBorders>
              <w:top w:val="nil"/>
              <w:left w:val="nil"/>
              <w:bottom w:val="single" w:color="auto" w:sz="4" w:space="0"/>
              <w:right w:val="single" w:color="auto" w:sz="4" w:space="0"/>
            </w:tcBorders>
            <w:vAlign w:val="center"/>
          </w:tcPr>
          <w:p w14:paraId="7A4E39A5">
            <w:pPr>
              <w:rPr>
                <w:rFonts w:hint="eastAsia" w:ascii="宋体" w:hAnsi="宋体"/>
                <w:sz w:val="24"/>
              </w:rPr>
            </w:pPr>
            <w:r>
              <w:rPr>
                <w:rFonts w:hint="eastAsia" w:ascii="宋体" w:hAnsi="宋体"/>
                <w:sz w:val="24"/>
              </w:rPr>
              <w:t>支持通过快捷键进行窗口序列快速切换。</w:t>
            </w:r>
          </w:p>
        </w:tc>
      </w:tr>
      <w:tr w14:paraId="184C6F04">
        <w:tblPrEx>
          <w:tblCellMar>
            <w:top w:w="0" w:type="dxa"/>
            <w:left w:w="108" w:type="dxa"/>
            <w:bottom w:w="0" w:type="dxa"/>
            <w:right w:w="108" w:type="dxa"/>
          </w:tblCellMar>
        </w:tblPrEx>
        <w:tc>
          <w:tcPr>
            <w:tcW w:w="918" w:type="dxa"/>
            <w:tcBorders>
              <w:top w:val="nil"/>
              <w:left w:val="single" w:color="auto" w:sz="4" w:space="0"/>
              <w:bottom w:val="single" w:color="auto" w:sz="4" w:space="0"/>
              <w:right w:val="single" w:color="auto" w:sz="4" w:space="0"/>
            </w:tcBorders>
            <w:vAlign w:val="center"/>
          </w:tcPr>
          <w:p w14:paraId="3143E236">
            <w:pPr>
              <w:numPr>
                <w:ilvl w:val="0"/>
                <w:numId w:val="9"/>
              </w:numPr>
              <w:jc w:val="center"/>
              <w:rPr>
                <w:rFonts w:hint="eastAsia" w:ascii="宋体" w:hAnsi="宋体"/>
                <w:sz w:val="24"/>
              </w:rPr>
            </w:pPr>
          </w:p>
        </w:tc>
        <w:tc>
          <w:tcPr>
            <w:tcW w:w="1311" w:type="dxa"/>
            <w:vMerge w:val="continue"/>
            <w:tcBorders>
              <w:left w:val="single" w:color="auto" w:sz="4" w:space="0"/>
              <w:right w:val="single" w:color="auto" w:sz="4" w:space="0"/>
            </w:tcBorders>
            <w:vAlign w:val="center"/>
          </w:tcPr>
          <w:p w14:paraId="3A0AAC7A">
            <w:pPr>
              <w:jc w:val="center"/>
              <w:rPr>
                <w:rFonts w:hint="eastAsia" w:ascii="宋体" w:hAnsi="宋体"/>
                <w:b/>
                <w:sz w:val="24"/>
              </w:rPr>
            </w:pPr>
          </w:p>
        </w:tc>
        <w:tc>
          <w:tcPr>
            <w:tcW w:w="6293" w:type="dxa"/>
            <w:tcBorders>
              <w:top w:val="nil"/>
              <w:left w:val="nil"/>
              <w:bottom w:val="single" w:color="auto" w:sz="4" w:space="0"/>
              <w:right w:val="single" w:color="auto" w:sz="4" w:space="0"/>
            </w:tcBorders>
          </w:tcPr>
          <w:p w14:paraId="564AD01A">
            <w:pPr>
              <w:rPr>
                <w:rFonts w:hint="eastAsia" w:ascii="宋体" w:hAnsi="宋体"/>
                <w:sz w:val="24"/>
              </w:rPr>
            </w:pPr>
            <w:r>
              <w:rPr>
                <w:rFonts w:hint="eastAsia" w:ascii="宋体" w:hAnsi="宋体"/>
                <w:sz w:val="24"/>
              </w:rPr>
              <w:t>支持通过鼠标滚轮前后滚动进行图像翻页查看。</w:t>
            </w:r>
          </w:p>
        </w:tc>
      </w:tr>
      <w:tr w14:paraId="6BBCD46B">
        <w:tblPrEx>
          <w:tblCellMar>
            <w:top w:w="0" w:type="dxa"/>
            <w:left w:w="108" w:type="dxa"/>
            <w:bottom w:w="0" w:type="dxa"/>
            <w:right w:w="108" w:type="dxa"/>
          </w:tblCellMar>
        </w:tblPrEx>
        <w:tc>
          <w:tcPr>
            <w:tcW w:w="918" w:type="dxa"/>
            <w:tcBorders>
              <w:top w:val="nil"/>
              <w:left w:val="single" w:color="auto" w:sz="4" w:space="0"/>
              <w:bottom w:val="single" w:color="auto" w:sz="4" w:space="0"/>
              <w:right w:val="single" w:color="auto" w:sz="4" w:space="0"/>
            </w:tcBorders>
            <w:vAlign w:val="center"/>
          </w:tcPr>
          <w:p w14:paraId="7D997D72">
            <w:pPr>
              <w:numPr>
                <w:ilvl w:val="0"/>
                <w:numId w:val="9"/>
              </w:numPr>
              <w:jc w:val="center"/>
              <w:rPr>
                <w:rFonts w:hint="eastAsia" w:ascii="宋体" w:hAnsi="宋体"/>
                <w:sz w:val="24"/>
              </w:rPr>
            </w:pPr>
          </w:p>
        </w:tc>
        <w:tc>
          <w:tcPr>
            <w:tcW w:w="1311" w:type="dxa"/>
            <w:vMerge w:val="continue"/>
            <w:tcBorders>
              <w:left w:val="single" w:color="auto" w:sz="4" w:space="0"/>
              <w:right w:val="single" w:color="auto" w:sz="4" w:space="0"/>
            </w:tcBorders>
            <w:vAlign w:val="center"/>
          </w:tcPr>
          <w:p w14:paraId="1FB7C340">
            <w:pPr>
              <w:jc w:val="center"/>
              <w:rPr>
                <w:rFonts w:hint="eastAsia" w:ascii="宋体" w:hAnsi="宋体"/>
                <w:b/>
                <w:sz w:val="24"/>
              </w:rPr>
            </w:pPr>
          </w:p>
        </w:tc>
        <w:tc>
          <w:tcPr>
            <w:tcW w:w="6293" w:type="dxa"/>
            <w:tcBorders>
              <w:top w:val="nil"/>
              <w:left w:val="nil"/>
              <w:bottom w:val="single" w:color="auto" w:sz="4" w:space="0"/>
              <w:right w:val="single" w:color="auto" w:sz="4" w:space="0"/>
            </w:tcBorders>
          </w:tcPr>
          <w:p w14:paraId="69CE9D11">
            <w:pPr>
              <w:rPr>
                <w:rFonts w:hint="eastAsia" w:ascii="宋体" w:hAnsi="宋体"/>
                <w:sz w:val="24"/>
              </w:rPr>
            </w:pPr>
            <w:r>
              <w:rPr>
                <w:rFonts w:hint="eastAsia" w:ascii="宋体" w:hAnsi="宋体"/>
                <w:sz w:val="24"/>
              </w:rPr>
              <w:t>支持通过滚动条进行翻页查看。</w:t>
            </w:r>
          </w:p>
        </w:tc>
      </w:tr>
      <w:tr w14:paraId="724BA87A">
        <w:tblPrEx>
          <w:tblCellMar>
            <w:top w:w="0" w:type="dxa"/>
            <w:left w:w="108" w:type="dxa"/>
            <w:bottom w:w="0" w:type="dxa"/>
            <w:right w:w="108" w:type="dxa"/>
          </w:tblCellMar>
        </w:tblPrEx>
        <w:tc>
          <w:tcPr>
            <w:tcW w:w="918" w:type="dxa"/>
            <w:tcBorders>
              <w:top w:val="nil"/>
              <w:left w:val="single" w:color="auto" w:sz="4" w:space="0"/>
              <w:bottom w:val="single" w:color="auto" w:sz="4" w:space="0"/>
              <w:right w:val="single" w:color="auto" w:sz="4" w:space="0"/>
            </w:tcBorders>
            <w:vAlign w:val="center"/>
          </w:tcPr>
          <w:p w14:paraId="6BED97D5">
            <w:pPr>
              <w:numPr>
                <w:ilvl w:val="0"/>
                <w:numId w:val="9"/>
              </w:numPr>
              <w:jc w:val="center"/>
              <w:rPr>
                <w:rFonts w:hint="eastAsia" w:ascii="宋体" w:hAnsi="宋体"/>
                <w:sz w:val="24"/>
              </w:rPr>
            </w:pPr>
          </w:p>
        </w:tc>
        <w:tc>
          <w:tcPr>
            <w:tcW w:w="1311" w:type="dxa"/>
            <w:vMerge w:val="continue"/>
            <w:tcBorders>
              <w:left w:val="single" w:color="auto" w:sz="4" w:space="0"/>
              <w:right w:val="single" w:color="auto" w:sz="4" w:space="0"/>
            </w:tcBorders>
            <w:vAlign w:val="center"/>
          </w:tcPr>
          <w:p w14:paraId="1EF25030">
            <w:pPr>
              <w:jc w:val="center"/>
              <w:rPr>
                <w:rFonts w:hint="eastAsia" w:ascii="宋体" w:hAnsi="宋体"/>
                <w:b/>
                <w:sz w:val="24"/>
              </w:rPr>
            </w:pPr>
          </w:p>
        </w:tc>
        <w:tc>
          <w:tcPr>
            <w:tcW w:w="6293" w:type="dxa"/>
            <w:tcBorders>
              <w:top w:val="nil"/>
              <w:left w:val="nil"/>
              <w:bottom w:val="single" w:color="auto" w:sz="4" w:space="0"/>
              <w:right w:val="single" w:color="auto" w:sz="4" w:space="0"/>
            </w:tcBorders>
          </w:tcPr>
          <w:p w14:paraId="0E7BFE7B">
            <w:pPr>
              <w:rPr>
                <w:rFonts w:hint="eastAsia" w:ascii="宋体" w:hAnsi="宋体"/>
                <w:sz w:val="24"/>
              </w:rPr>
            </w:pPr>
            <w:r>
              <w:rPr>
                <w:rFonts w:hint="eastAsia" w:ascii="宋体" w:hAnsi="宋体"/>
                <w:sz w:val="24"/>
              </w:rPr>
              <w:t>支持通过快捷键进行单幅图像或整页图像翻页。</w:t>
            </w:r>
          </w:p>
        </w:tc>
      </w:tr>
      <w:tr w14:paraId="1CA85110">
        <w:tblPrEx>
          <w:tblCellMar>
            <w:top w:w="0" w:type="dxa"/>
            <w:left w:w="108" w:type="dxa"/>
            <w:bottom w:w="0" w:type="dxa"/>
            <w:right w:w="108" w:type="dxa"/>
          </w:tblCellMar>
        </w:tblPrEx>
        <w:tc>
          <w:tcPr>
            <w:tcW w:w="918" w:type="dxa"/>
            <w:tcBorders>
              <w:top w:val="nil"/>
              <w:left w:val="single" w:color="auto" w:sz="4" w:space="0"/>
              <w:bottom w:val="single" w:color="auto" w:sz="4" w:space="0"/>
              <w:right w:val="single" w:color="auto" w:sz="4" w:space="0"/>
            </w:tcBorders>
            <w:vAlign w:val="center"/>
          </w:tcPr>
          <w:p w14:paraId="6C5AE2FB">
            <w:pPr>
              <w:numPr>
                <w:ilvl w:val="0"/>
                <w:numId w:val="9"/>
              </w:numPr>
              <w:jc w:val="center"/>
              <w:rPr>
                <w:rFonts w:hint="eastAsia" w:ascii="宋体" w:hAnsi="宋体"/>
                <w:sz w:val="24"/>
              </w:rPr>
            </w:pPr>
          </w:p>
        </w:tc>
        <w:tc>
          <w:tcPr>
            <w:tcW w:w="1311" w:type="dxa"/>
            <w:vMerge w:val="continue"/>
            <w:tcBorders>
              <w:left w:val="single" w:color="auto" w:sz="4" w:space="0"/>
              <w:right w:val="single" w:color="auto" w:sz="4" w:space="0"/>
            </w:tcBorders>
            <w:vAlign w:val="center"/>
          </w:tcPr>
          <w:p w14:paraId="6002E455">
            <w:pPr>
              <w:jc w:val="center"/>
              <w:rPr>
                <w:rFonts w:hint="eastAsia" w:ascii="宋体" w:hAnsi="宋体"/>
                <w:b/>
                <w:sz w:val="24"/>
              </w:rPr>
            </w:pPr>
          </w:p>
        </w:tc>
        <w:tc>
          <w:tcPr>
            <w:tcW w:w="6293" w:type="dxa"/>
            <w:tcBorders>
              <w:top w:val="nil"/>
              <w:left w:val="nil"/>
              <w:bottom w:val="single" w:color="auto" w:sz="4" w:space="0"/>
              <w:right w:val="single" w:color="auto" w:sz="4" w:space="0"/>
            </w:tcBorders>
          </w:tcPr>
          <w:p w14:paraId="5AB2B97A">
            <w:pPr>
              <w:rPr>
                <w:rFonts w:hint="eastAsia" w:ascii="宋体" w:hAnsi="宋体"/>
                <w:sz w:val="24"/>
              </w:rPr>
            </w:pPr>
            <w:r>
              <w:rPr>
                <w:rFonts w:hint="eastAsia" w:ascii="宋体" w:hAnsi="宋体"/>
                <w:sz w:val="24"/>
              </w:rPr>
              <w:t>支持图像翻页加速功能，支持整屏翻页查看图像。</w:t>
            </w:r>
          </w:p>
        </w:tc>
      </w:tr>
      <w:tr w14:paraId="66BAA2C1">
        <w:tblPrEx>
          <w:tblCellMar>
            <w:top w:w="0" w:type="dxa"/>
            <w:left w:w="108" w:type="dxa"/>
            <w:bottom w:w="0" w:type="dxa"/>
            <w:right w:w="108" w:type="dxa"/>
          </w:tblCellMar>
        </w:tblPrEx>
        <w:tc>
          <w:tcPr>
            <w:tcW w:w="918" w:type="dxa"/>
            <w:tcBorders>
              <w:top w:val="nil"/>
              <w:left w:val="single" w:color="auto" w:sz="4" w:space="0"/>
              <w:bottom w:val="single" w:color="auto" w:sz="4" w:space="0"/>
              <w:right w:val="single" w:color="auto" w:sz="4" w:space="0"/>
            </w:tcBorders>
            <w:vAlign w:val="center"/>
          </w:tcPr>
          <w:p w14:paraId="13894CA5">
            <w:pPr>
              <w:numPr>
                <w:ilvl w:val="0"/>
                <w:numId w:val="9"/>
              </w:numPr>
              <w:jc w:val="center"/>
              <w:rPr>
                <w:rFonts w:hint="eastAsia" w:ascii="宋体" w:hAnsi="宋体"/>
                <w:sz w:val="24"/>
              </w:rPr>
            </w:pPr>
          </w:p>
        </w:tc>
        <w:tc>
          <w:tcPr>
            <w:tcW w:w="1311" w:type="dxa"/>
            <w:vMerge w:val="continue"/>
            <w:tcBorders>
              <w:left w:val="single" w:color="auto" w:sz="4" w:space="0"/>
              <w:right w:val="single" w:color="auto" w:sz="4" w:space="0"/>
            </w:tcBorders>
            <w:vAlign w:val="center"/>
          </w:tcPr>
          <w:p w14:paraId="1B55D897">
            <w:pPr>
              <w:jc w:val="center"/>
              <w:rPr>
                <w:rFonts w:hint="eastAsia" w:ascii="宋体" w:hAnsi="宋体"/>
                <w:b/>
                <w:sz w:val="24"/>
              </w:rPr>
            </w:pPr>
          </w:p>
        </w:tc>
        <w:tc>
          <w:tcPr>
            <w:tcW w:w="6293" w:type="dxa"/>
            <w:tcBorders>
              <w:top w:val="nil"/>
              <w:left w:val="nil"/>
              <w:bottom w:val="single" w:color="auto" w:sz="4" w:space="0"/>
              <w:right w:val="single" w:color="auto" w:sz="4" w:space="0"/>
            </w:tcBorders>
          </w:tcPr>
          <w:p w14:paraId="58899C38">
            <w:pPr>
              <w:rPr>
                <w:rFonts w:hint="eastAsia" w:ascii="宋体" w:hAnsi="宋体"/>
                <w:sz w:val="24"/>
              </w:rPr>
            </w:pPr>
            <w:r>
              <w:rPr>
                <w:rFonts w:hint="eastAsia" w:ascii="宋体" w:hAnsi="宋体"/>
                <w:sz w:val="24"/>
              </w:rPr>
              <w:t>支持图像全选和多选。</w:t>
            </w:r>
          </w:p>
        </w:tc>
      </w:tr>
      <w:tr w14:paraId="3945F118">
        <w:tblPrEx>
          <w:tblCellMar>
            <w:top w:w="0" w:type="dxa"/>
            <w:left w:w="108" w:type="dxa"/>
            <w:bottom w:w="0" w:type="dxa"/>
            <w:right w:w="108" w:type="dxa"/>
          </w:tblCellMar>
        </w:tblPrEx>
        <w:tc>
          <w:tcPr>
            <w:tcW w:w="918" w:type="dxa"/>
            <w:tcBorders>
              <w:top w:val="nil"/>
              <w:left w:val="single" w:color="auto" w:sz="4" w:space="0"/>
              <w:bottom w:val="single" w:color="auto" w:sz="4" w:space="0"/>
              <w:right w:val="single" w:color="auto" w:sz="4" w:space="0"/>
            </w:tcBorders>
            <w:vAlign w:val="center"/>
          </w:tcPr>
          <w:p w14:paraId="6ACFB4BA">
            <w:pPr>
              <w:numPr>
                <w:ilvl w:val="0"/>
                <w:numId w:val="9"/>
              </w:numPr>
              <w:jc w:val="center"/>
              <w:rPr>
                <w:rFonts w:hint="eastAsia" w:ascii="宋体" w:hAnsi="宋体"/>
                <w:sz w:val="24"/>
              </w:rPr>
            </w:pPr>
          </w:p>
        </w:tc>
        <w:tc>
          <w:tcPr>
            <w:tcW w:w="1311" w:type="dxa"/>
            <w:vMerge w:val="continue"/>
            <w:tcBorders>
              <w:left w:val="single" w:color="auto" w:sz="4" w:space="0"/>
              <w:right w:val="single" w:color="auto" w:sz="4" w:space="0"/>
            </w:tcBorders>
            <w:vAlign w:val="center"/>
          </w:tcPr>
          <w:p w14:paraId="095AE120">
            <w:pPr>
              <w:jc w:val="center"/>
              <w:rPr>
                <w:rFonts w:hint="eastAsia" w:ascii="宋体" w:hAnsi="宋体"/>
                <w:b/>
                <w:sz w:val="24"/>
              </w:rPr>
            </w:pPr>
          </w:p>
        </w:tc>
        <w:tc>
          <w:tcPr>
            <w:tcW w:w="6293" w:type="dxa"/>
            <w:tcBorders>
              <w:top w:val="nil"/>
              <w:left w:val="nil"/>
              <w:bottom w:val="single" w:color="auto" w:sz="4" w:space="0"/>
              <w:right w:val="single" w:color="auto" w:sz="4" w:space="0"/>
            </w:tcBorders>
            <w:vAlign w:val="center"/>
          </w:tcPr>
          <w:p w14:paraId="2353123D">
            <w:pPr>
              <w:rPr>
                <w:rFonts w:hint="eastAsia" w:ascii="宋体" w:hAnsi="宋体"/>
                <w:sz w:val="24"/>
              </w:rPr>
            </w:pPr>
            <w:r>
              <w:rPr>
                <w:rFonts w:hint="eastAsia" w:ascii="宋体" w:hAnsi="宋体"/>
                <w:sz w:val="24"/>
              </w:rPr>
              <w:t>可按影像编号进行正序和逆序排列。</w:t>
            </w:r>
          </w:p>
        </w:tc>
      </w:tr>
      <w:tr w14:paraId="54AD47A3">
        <w:tblPrEx>
          <w:tblCellMar>
            <w:top w:w="0" w:type="dxa"/>
            <w:left w:w="108" w:type="dxa"/>
            <w:bottom w:w="0" w:type="dxa"/>
            <w:right w:w="108" w:type="dxa"/>
          </w:tblCellMar>
        </w:tblPrEx>
        <w:tc>
          <w:tcPr>
            <w:tcW w:w="918" w:type="dxa"/>
            <w:tcBorders>
              <w:top w:val="nil"/>
              <w:left w:val="single" w:color="auto" w:sz="4" w:space="0"/>
              <w:bottom w:val="single" w:color="auto" w:sz="4" w:space="0"/>
              <w:right w:val="single" w:color="auto" w:sz="4" w:space="0"/>
            </w:tcBorders>
            <w:vAlign w:val="center"/>
          </w:tcPr>
          <w:p w14:paraId="77D846B3">
            <w:pPr>
              <w:numPr>
                <w:ilvl w:val="0"/>
                <w:numId w:val="9"/>
              </w:numPr>
              <w:jc w:val="center"/>
              <w:rPr>
                <w:rFonts w:hint="eastAsia" w:ascii="宋体" w:hAnsi="宋体"/>
                <w:sz w:val="24"/>
              </w:rPr>
            </w:pPr>
          </w:p>
        </w:tc>
        <w:tc>
          <w:tcPr>
            <w:tcW w:w="1311" w:type="dxa"/>
            <w:vMerge w:val="continue"/>
            <w:tcBorders>
              <w:left w:val="single" w:color="auto" w:sz="4" w:space="0"/>
              <w:right w:val="single" w:color="auto" w:sz="4" w:space="0"/>
            </w:tcBorders>
            <w:vAlign w:val="center"/>
          </w:tcPr>
          <w:p w14:paraId="5E1B78F5">
            <w:pPr>
              <w:jc w:val="center"/>
              <w:rPr>
                <w:rFonts w:hint="eastAsia" w:ascii="宋体" w:hAnsi="宋体"/>
                <w:b/>
                <w:sz w:val="24"/>
              </w:rPr>
            </w:pPr>
          </w:p>
        </w:tc>
        <w:tc>
          <w:tcPr>
            <w:tcW w:w="6293" w:type="dxa"/>
            <w:tcBorders>
              <w:top w:val="nil"/>
              <w:left w:val="nil"/>
              <w:bottom w:val="single" w:color="auto" w:sz="4" w:space="0"/>
              <w:right w:val="single" w:color="auto" w:sz="4" w:space="0"/>
            </w:tcBorders>
            <w:vAlign w:val="center"/>
          </w:tcPr>
          <w:p w14:paraId="6BC36A5D">
            <w:pPr>
              <w:rPr>
                <w:rFonts w:hint="eastAsia" w:ascii="宋体" w:hAnsi="宋体"/>
                <w:sz w:val="24"/>
              </w:rPr>
            </w:pPr>
            <w:r>
              <w:rPr>
                <w:rFonts w:hint="eastAsia" w:ascii="宋体" w:hAnsi="宋体"/>
                <w:sz w:val="24"/>
              </w:rPr>
              <w:t>图像上的四角标注信息可以被隐藏和显示。</w:t>
            </w:r>
          </w:p>
        </w:tc>
      </w:tr>
      <w:tr w14:paraId="7726BED2">
        <w:tblPrEx>
          <w:tblCellMar>
            <w:top w:w="0" w:type="dxa"/>
            <w:left w:w="108" w:type="dxa"/>
            <w:bottom w:w="0" w:type="dxa"/>
            <w:right w:w="108" w:type="dxa"/>
          </w:tblCellMar>
        </w:tblPrEx>
        <w:tc>
          <w:tcPr>
            <w:tcW w:w="918" w:type="dxa"/>
            <w:tcBorders>
              <w:top w:val="nil"/>
              <w:left w:val="single" w:color="auto" w:sz="4" w:space="0"/>
              <w:bottom w:val="single" w:color="auto" w:sz="4" w:space="0"/>
              <w:right w:val="single" w:color="auto" w:sz="4" w:space="0"/>
            </w:tcBorders>
            <w:vAlign w:val="center"/>
          </w:tcPr>
          <w:p w14:paraId="406ECDA8">
            <w:pPr>
              <w:numPr>
                <w:ilvl w:val="0"/>
                <w:numId w:val="9"/>
              </w:numPr>
              <w:jc w:val="center"/>
              <w:rPr>
                <w:rFonts w:hint="eastAsia" w:ascii="宋体" w:hAnsi="宋体"/>
                <w:sz w:val="24"/>
              </w:rPr>
            </w:pPr>
          </w:p>
        </w:tc>
        <w:tc>
          <w:tcPr>
            <w:tcW w:w="1311" w:type="dxa"/>
            <w:vMerge w:val="continue"/>
            <w:tcBorders>
              <w:left w:val="single" w:color="auto" w:sz="4" w:space="0"/>
              <w:right w:val="single" w:color="auto" w:sz="4" w:space="0"/>
            </w:tcBorders>
            <w:vAlign w:val="center"/>
          </w:tcPr>
          <w:p w14:paraId="4C87E9DE">
            <w:pPr>
              <w:jc w:val="center"/>
              <w:rPr>
                <w:rFonts w:hint="eastAsia" w:ascii="宋体" w:hAnsi="宋体"/>
                <w:b/>
                <w:sz w:val="24"/>
              </w:rPr>
            </w:pPr>
          </w:p>
        </w:tc>
        <w:tc>
          <w:tcPr>
            <w:tcW w:w="6293" w:type="dxa"/>
            <w:tcBorders>
              <w:top w:val="nil"/>
              <w:left w:val="nil"/>
              <w:bottom w:val="single" w:color="auto" w:sz="4" w:space="0"/>
              <w:right w:val="single" w:color="auto" w:sz="4" w:space="0"/>
            </w:tcBorders>
            <w:vAlign w:val="center"/>
          </w:tcPr>
          <w:p w14:paraId="5D1FB2C3">
            <w:pPr>
              <w:rPr>
                <w:rFonts w:hint="eastAsia" w:ascii="宋体" w:hAnsi="宋体"/>
                <w:sz w:val="24"/>
              </w:rPr>
            </w:pPr>
            <w:r>
              <w:rPr>
                <w:rFonts w:hint="eastAsia" w:ascii="宋体" w:hAnsi="宋体"/>
                <w:sz w:val="24"/>
              </w:rPr>
              <w:t>支持查看DICOM图像的头文件信息。</w:t>
            </w:r>
          </w:p>
        </w:tc>
      </w:tr>
      <w:tr w14:paraId="58AFF791">
        <w:tblPrEx>
          <w:tblCellMar>
            <w:top w:w="0" w:type="dxa"/>
            <w:left w:w="108" w:type="dxa"/>
            <w:bottom w:w="0" w:type="dxa"/>
            <w:right w:w="108" w:type="dxa"/>
          </w:tblCellMar>
        </w:tblPrEx>
        <w:tc>
          <w:tcPr>
            <w:tcW w:w="918" w:type="dxa"/>
            <w:tcBorders>
              <w:top w:val="nil"/>
              <w:left w:val="single" w:color="auto" w:sz="4" w:space="0"/>
              <w:bottom w:val="single" w:color="auto" w:sz="4" w:space="0"/>
              <w:right w:val="single" w:color="auto" w:sz="4" w:space="0"/>
            </w:tcBorders>
            <w:vAlign w:val="center"/>
          </w:tcPr>
          <w:p w14:paraId="2C57AA35">
            <w:pPr>
              <w:numPr>
                <w:ilvl w:val="0"/>
                <w:numId w:val="9"/>
              </w:numPr>
              <w:jc w:val="center"/>
              <w:rPr>
                <w:rFonts w:hint="eastAsia" w:ascii="宋体" w:hAnsi="宋体"/>
                <w:sz w:val="24"/>
              </w:rPr>
            </w:pPr>
          </w:p>
        </w:tc>
        <w:tc>
          <w:tcPr>
            <w:tcW w:w="1311" w:type="dxa"/>
            <w:vMerge w:val="continue"/>
            <w:tcBorders>
              <w:left w:val="single" w:color="auto" w:sz="4" w:space="0"/>
              <w:right w:val="single" w:color="auto" w:sz="4" w:space="0"/>
            </w:tcBorders>
            <w:vAlign w:val="center"/>
          </w:tcPr>
          <w:p w14:paraId="6ED67CF7">
            <w:pPr>
              <w:jc w:val="center"/>
              <w:rPr>
                <w:rFonts w:hint="eastAsia" w:ascii="宋体" w:hAnsi="宋体"/>
                <w:b/>
                <w:sz w:val="24"/>
              </w:rPr>
            </w:pPr>
          </w:p>
        </w:tc>
        <w:tc>
          <w:tcPr>
            <w:tcW w:w="6293" w:type="dxa"/>
            <w:tcBorders>
              <w:top w:val="nil"/>
              <w:left w:val="nil"/>
              <w:bottom w:val="single" w:color="auto" w:sz="4" w:space="0"/>
              <w:right w:val="single" w:color="auto" w:sz="4" w:space="0"/>
            </w:tcBorders>
            <w:vAlign w:val="center"/>
          </w:tcPr>
          <w:p w14:paraId="485E367E">
            <w:pPr>
              <w:rPr>
                <w:rFonts w:hint="eastAsia" w:ascii="宋体" w:hAnsi="宋体"/>
                <w:sz w:val="24"/>
              </w:rPr>
            </w:pPr>
            <w:r>
              <w:rPr>
                <w:rFonts w:hint="eastAsia" w:ascii="宋体" w:hAnsi="宋体"/>
                <w:sz w:val="24"/>
              </w:rPr>
              <w:t>支持查看其它用户保存过的表示一致性（PS）。</w:t>
            </w:r>
          </w:p>
        </w:tc>
      </w:tr>
      <w:tr w14:paraId="3578B87E">
        <w:tblPrEx>
          <w:tblCellMar>
            <w:top w:w="0" w:type="dxa"/>
            <w:left w:w="108" w:type="dxa"/>
            <w:bottom w:w="0" w:type="dxa"/>
            <w:right w:w="108" w:type="dxa"/>
          </w:tblCellMar>
        </w:tblPrEx>
        <w:tc>
          <w:tcPr>
            <w:tcW w:w="918" w:type="dxa"/>
            <w:tcBorders>
              <w:top w:val="nil"/>
              <w:left w:val="single" w:color="auto" w:sz="4" w:space="0"/>
              <w:bottom w:val="single" w:color="auto" w:sz="4" w:space="0"/>
              <w:right w:val="single" w:color="auto" w:sz="4" w:space="0"/>
            </w:tcBorders>
            <w:vAlign w:val="center"/>
          </w:tcPr>
          <w:p w14:paraId="4FE295E7">
            <w:pPr>
              <w:numPr>
                <w:ilvl w:val="0"/>
                <w:numId w:val="9"/>
              </w:numPr>
              <w:jc w:val="center"/>
              <w:rPr>
                <w:rFonts w:hint="eastAsia" w:ascii="宋体" w:hAnsi="宋体"/>
                <w:sz w:val="24"/>
              </w:rPr>
            </w:pPr>
          </w:p>
        </w:tc>
        <w:tc>
          <w:tcPr>
            <w:tcW w:w="1311" w:type="dxa"/>
            <w:vMerge w:val="continue"/>
            <w:tcBorders>
              <w:left w:val="single" w:color="auto" w:sz="4" w:space="0"/>
              <w:right w:val="single" w:color="auto" w:sz="4" w:space="0"/>
            </w:tcBorders>
            <w:vAlign w:val="center"/>
          </w:tcPr>
          <w:p w14:paraId="7D120958">
            <w:pPr>
              <w:jc w:val="center"/>
              <w:rPr>
                <w:rFonts w:hint="eastAsia" w:ascii="宋体" w:hAnsi="宋体"/>
                <w:b/>
                <w:sz w:val="24"/>
              </w:rPr>
            </w:pPr>
          </w:p>
        </w:tc>
        <w:tc>
          <w:tcPr>
            <w:tcW w:w="6293" w:type="dxa"/>
            <w:tcBorders>
              <w:top w:val="nil"/>
              <w:left w:val="nil"/>
              <w:bottom w:val="single" w:color="auto" w:sz="4" w:space="0"/>
              <w:right w:val="single" w:color="auto" w:sz="4" w:space="0"/>
            </w:tcBorders>
            <w:vAlign w:val="center"/>
          </w:tcPr>
          <w:p w14:paraId="6D775124">
            <w:pPr>
              <w:rPr>
                <w:rFonts w:hint="eastAsia" w:ascii="宋体" w:hAnsi="宋体"/>
                <w:sz w:val="24"/>
              </w:rPr>
            </w:pPr>
            <w:r>
              <w:rPr>
                <w:rFonts w:hint="eastAsia" w:ascii="宋体" w:hAnsi="宋体"/>
                <w:sz w:val="24"/>
              </w:rPr>
              <w:t>支持病人、检查、序列三级树形嵌套结构展现检查、序列缩略图信息，系统支持自动将同一个病人的检查放在该病人的名下。（请提供真实系统相关功能截图证明）</w:t>
            </w:r>
          </w:p>
        </w:tc>
      </w:tr>
      <w:tr w14:paraId="71015F97">
        <w:tblPrEx>
          <w:tblCellMar>
            <w:top w:w="0" w:type="dxa"/>
            <w:left w:w="108" w:type="dxa"/>
            <w:bottom w:w="0" w:type="dxa"/>
            <w:right w:w="108" w:type="dxa"/>
          </w:tblCellMar>
        </w:tblPrEx>
        <w:tc>
          <w:tcPr>
            <w:tcW w:w="918" w:type="dxa"/>
            <w:tcBorders>
              <w:top w:val="nil"/>
              <w:left w:val="single" w:color="auto" w:sz="4" w:space="0"/>
              <w:bottom w:val="single" w:color="auto" w:sz="4" w:space="0"/>
              <w:right w:val="single" w:color="auto" w:sz="4" w:space="0"/>
            </w:tcBorders>
            <w:vAlign w:val="center"/>
          </w:tcPr>
          <w:p w14:paraId="69BEF80F">
            <w:pPr>
              <w:numPr>
                <w:ilvl w:val="0"/>
                <w:numId w:val="9"/>
              </w:numPr>
              <w:jc w:val="center"/>
              <w:rPr>
                <w:rFonts w:hint="eastAsia" w:ascii="宋体" w:hAnsi="宋体"/>
                <w:sz w:val="24"/>
              </w:rPr>
            </w:pPr>
          </w:p>
        </w:tc>
        <w:tc>
          <w:tcPr>
            <w:tcW w:w="1311" w:type="dxa"/>
            <w:vMerge w:val="continue"/>
            <w:tcBorders>
              <w:left w:val="single" w:color="auto" w:sz="4" w:space="0"/>
              <w:right w:val="single" w:color="auto" w:sz="4" w:space="0"/>
            </w:tcBorders>
            <w:vAlign w:val="center"/>
          </w:tcPr>
          <w:p w14:paraId="57DCEA98">
            <w:pPr>
              <w:jc w:val="center"/>
              <w:rPr>
                <w:rFonts w:hint="eastAsia" w:ascii="宋体" w:hAnsi="宋体"/>
                <w:b/>
                <w:sz w:val="24"/>
              </w:rPr>
            </w:pPr>
          </w:p>
        </w:tc>
        <w:tc>
          <w:tcPr>
            <w:tcW w:w="6293" w:type="dxa"/>
            <w:tcBorders>
              <w:top w:val="nil"/>
              <w:left w:val="nil"/>
              <w:bottom w:val="single" w:color="auto" w:sz="4" w:space="0"/>
              <w:right w:val="single" w:color="auto" w:sz="4" w:space="0"/>
            </w:tcBorders>
            <w:vAlign w:val="center"/>
          </w:tcPr>
          <w:p w14:paraId="255F6B94">
            <w:pPr>
              <w:rPr>
                <w:rFonts w:hint="eastAsia" w:ascii="宋体" w:hAnsi="宋体"/>
                <w:sz w:val="24"/>
              </w:rPr>
            </w:pPr>
            <w:r>
              <w:rPr>
                <w:rFonts w:hint="eastAsia" w:ascii="宋体" w:hAnsi="宋体"/>
                <w:sz w:val="24"/>
              </w:rPr>
              <w:t>支持多检查、多病人缩略图显示，可根据用户需要选择加载完整图像。（请提供真实系统相关功能截图证明）</w:t>
            </w:r>
          </w:p>
        </w:tc>
      </w:tr>
      <w:tr w14:paraId="2DD4BCDD">
        <w:tblPrEx>
          <w:tblCellMar>
            <w:top w:w="0" w:type="dxa"/>
            <w:left w:w="108" w:type="dxa"/>
            <w:bottom w:w="0" w:type="dxa"/>
            <w:right w:w="108" w:type="dxa"/>
          </w:tblCellMar>
        </w:tblPrEx>
        <w:tc>
          <w:tcPr>
            <w:tcW w:w="918" w:type="dxa"/>
            <w:tcBorders>
              <w:top w:val="nil"/>
              <w:left w:val="single" w:color="auto" w:sz="4" w:space="0"/>
              <w:bottom w:val="single" w:color="auto" w:sz="4" w:space="0"/>
              <w:right w:val="single" w:color="auto" w:sz="4" w:space="0"/>
            </w:tcBorders>
            <w:vAlign w:val="center"/>
          </w:tcPr>
          <w:p w14:paraId="6ECE0518">
            <w:pPr>
              <w:numPr>
                <w:ilvl w:val="0"/>
                <w:numId w:val="9"/>
              </w:numPr>
              <w:jc w:val="center"/>
              <w:rPr>
                <w:rFonts w:hint="eastAsia" w:ascii="宋体" w:hAnsi="宋体"/>
                <w:sz w:val="24"/>
              </w:rPr>
            </w:pPr>
          </w:p>
        </w:tc>
        <w:tc>
          <w:tcPr>
            <w:tcW w:w="1311" w:type="dxa"/>
            <w:vMerge w:val="continue"/>
            <w:tcBorders>
              <w:left w:val="single" w:color="auto" w:sz="4" w:space="0"/>
              <w:right w:val="single" w:color="auto" w:sz="4" w:space="0"/>
            </w:tcBorders>
            <w:vAlign w:val="center"/>
          </w:tcPr>
          <w:p w14:paraId="1502C59F">
            <w:pPr>
              <w:jc w:val="center"/>
              <w:rPr>
                <w:rFonts w:hint="eastAsia" w:ascii="宋体" w:hAnsi="宋体"/>
                <w:b/>
                <w:sz w:val="24"/>
              </w:rPr>
            </w:pPr>
          </w:p>
        </w:tc>
        <w:tc>
          <w:tcPr>
            <w:tcW w:w="6293" w:type="dxa"/>
            <w:tcBorders>
              <w:top w:val="nil"/>
              <w:left w:val="nil"/>
              <w:bottom w:val="single" w:color="auto" w:sz="4" w:space="0"/>
              <w:right w:val="single" w:color="auto" w:sz="4" w:space="0"/>
            </w:tcBorders>
            <w:vAlign w:val="center"/>
          </w:tcPr>
          <w:p w14:paraId="779F7C68">
            <w:pPr>
              <w:rPr>
                <w:rFonts w:hint="eastAsia" w:ascii="宋体" w:hAnsi="宋体"/>
                <w:sz w:val="24"/>
              </w:rPr>
            </w:pPr>
            <w:r>
              <w:rPr>
                <w:rFonts w:hint="eastAsia" w:ascii="宋体" w:hAnsi="宋体"/>
                <w:sz w:val="24"/>
              </w:rPr>
              <w:t>缩略图可以折叠收起，也可以展开显示。</w:t>
            </w:r>
          </w:p>
        </w:tc>
      </w:tr>
      <w:tr w14:paraId="0A3F0081">
        <w:tblPrEx>
          <w:tblCellMar>
            <w:top w:w="0" w:type="dxa"/>
            <w:left w:w="108" w:type="dxa"/>
            <w:bottom w:w="0" w:type="dxa"/>
            <w:right w:w="108" w:type="dxa"/>
          </w:tblCellMar>
        </w:tblPrEx>
        <w:tc>
          <w:tcPr>
            <w:tcW w:w="918" w:type="dxa"/>
            <w:tcBorders>
              <w:top w:val="nil"/>
              <w:left w:val="single" w:color="auto" w:sz="4" w:space="0"/>
              <w:bottom w:val="single" w:color="auto" w:sz="4" w:space="0"/>
              <w:right w:val="single" w:color="auto" w:sz="4" w:space="0"/>
            </w:tcBorders>
            <w:vAlign w:val="center"/>
          </w:tcPr>
          <w:p w14:paraId="748EC044">
            <w:pPr>
              <w:numPr>
                <w:ilvl w:val="0"/>
                <w:numId w:val="9"/>
              </w:numPr>
              <w:jc w:val="center"/>
              <w:rPr>
                <w:rFonts w:hint="eastAsia" w:ascii="宋体" w:hAnsi="宋体"/>
                <w:sz w:val="24"/>
              </w:rPr>
            </w:pPr>
          </w:p>
        </w:tc>
        <w:tc>
          <w:tcPr>
            <w:tcW w:w="1311" w:type="dxa"/>
            <w:vMerge w:val="continue"/>
            <w:tcBorders>
              <w:left w:val="single" w:color="auto" w:sz="4" w:space="0"/>
              <w:right w:val="single" w:color="auto" w:sz="4" w:space="0"/>
            </w:tcBorders>
            <w:vAlign w:val="center"/>
          </w:tcPr>
          <w:p w14:paraId="2F659517">
            <w:pPr>
              <w:jc w:val="center"/>
              <w:rPr>
                <w:rFonts w:hint="eastAsia" w:ascii="宋体" w:hAnsi="宋体"/>
                <w:b/>
                <w:sz w:val="24"/>
              </w:rPr>
            </w:pPr>
          </w:p>
        </w:tc>
        <w:tc>
          <w:tcPr>
            <w:tcW w:w="6293" w:type="dxa"/>
            <w:tcBorders>
              <w:top w:val="nil"/>
              <w:left w:val="nil"/>
              <w:bottom w:val="single" w:color="auto" w:sz="4" w:space="0"/>
              <w:right w:val="single" w:color="auto" w:sz="4" w:space="0"/>
            </w:tcBorders>
            <w:vAlign w:val="center"/>
          </w:tcPr>
          <w:p w14:paraId="5AA856F6">
            <w:pPr>
              <w:rPr>
                <w:rFonts w:hint="eastAsia" w:ascii="宋体" w:hAnsi="宋体"/>
                <w:sz w:val="24"/>
              </w:rPr>
            </w:pPr>
            <w:r>
              <w:rPr>
                <w:rFonts w:hint="eastAsia" w:ascii="宋体" w:hAnsi="宋体"/>
                <w:sz w:val="24"/>
              </w:rPr>
              <w:t>可以通过拖拽或单击的方式将所要显示的图像显示在图像显示区中。</w:t>
            </w:r>
          </w:p>
        </w:tc>
      </w:tr>
      <w:tr w14:paraId="3A357133">
        <w:tblPrEx>
          <w:tblCellMar>
            <w:top w:w="0" w:type="dxa"/>
            <w:left w:w="108" w:type="dxa"/>
            <w:bottom w:w="0" w:type="dxa"/>
            <w:right w:w="108" w:type="dxa"/>
          </w:tblCellMar>
        </w:tblPrEx>
        <w:tc>
          <w:tcPr>
            <w:tcW w:w="918" w:type="dxa"/>
            <w:tcBorders>
              <w:top w:val="nil"/>
              <w:left w:val="single" w:color="auto" w:sz="4" w:space="0"/>
              <w:bottom w:val="single" w:color="auto" w:sz="4" w:space="0"/>
              <w:right w:val="single" w:color="auto" w:sz="4" w:space="0"/>
            </w:tcBorders>
            <w:vAlign w:val="center"/>
          </w:tcPr>
          <w:p w14:paraId="5CF3268F">
            <w:pPr>
              <w:numPr>
                <w:ilvl w:val="0"/>
                <w:numId w:val="9"/>
              </w:numPr>
              <w:jc w:val="center"/>
              <w:rPr>
                <w:rFonts w:hint="eastAsia" w:ascii="宋体" w:hAnsi="宋体"/>
                <w:sz w:val="24"/>
              </w:rPr>
            </w:pPr>
          </w:p>
        </w:tc>
        <w:tc>
          <w:tcPr>
            <w:tcW w:w="1311" w:type="dxa"/>
            <w:vMerge w:val="continue"/>
            <w:tcBorders>
              <w:left w:val="single" w:color="auto" w:sz="4" w:space="0"/>
              <w:right w:val="single" w:color="auto" w:sz="4" w:space="0"/>
            </w:tcBorders>
            <w:vAlign w:val="center"/>
          </w:tcPr>
          <w:p w14:paraId="614C860C">
            <w:pPr>
              <w:jc w:val="center"/>
              <w:rPr>
                <w:rFonts w:hint="eastAsia" w:ascii="宋体" w:hAnsi="宋体"/>
                <w:b/>
                <w:sz w:val="24"/>
              </w:rPr>
            </w:pPr>
          </w:p>
        </w:tc>
        <w:tc>
          <w:tcPr>
            <w:tcW w:w="6293" w:type="dxa"/>
            <w:tcBorders>
              <w:top w:val="nil"/>
              <w:left w:val="nil"/>
              <w:bottom w:val="single" w:color="auto" w:sz="4" w:space="0"/>
              <w:right w:val="single" w:color="auto" w:sz="4" w:space="0"/>
            </w:tcBorders>
            <w:vAlign w:val="center"/>
          </w:tcPr>
          <w:p w14:paraId="04CE53EA">
            <w:pPr>
              <w:rPr>
                <w:rFonts w:hint="eastAsia" w:ascii="宋体" w:hAnsi="宋体"/>
                <w:sz w:val="24"/>
              </w:rPr>
            </w:pPr>
            <w:r>
              <w:rPr>
                <w:rFonts w:hint="eastAsia" w:ascii="宋体" w:hAnsi="宋体"/>
                <w:sz w:val="24"/>
              </w:rPr>
              <w:t>选中序列窗口时，相对应的缩略图也会高亮显示。</w:t>
            </w:r>
          </w:p>
        </w:tc>
      </w:tr>
      <w:tr w14:paraId="13CC9836">
        <w:tblPrEx>
          <w:tblCellMar>
            <w:top w:w="0" w:type="dxa"/>
            <w:left w:w="108" w:type="dxa"/>
            <w:bottom w:w="0" w:type="dxa"/>
            <w:right w:w="108" w:type="dxa"/>
          </w:tblCellMar>
        </w:tblPrEx>
        <w:tc>
          <w:tcPr>
            <w:tcW w:w="918" w:type="dxa"/>
            <w:tcBorders>
              <w:top w:val="nil"/>
              <w:left w:val="single" w:color="auto" w:sz="4" w:space="0"/>
              <w:bottom w:val="single" w:color="auto" w:sz="4" w:space="0"/>
              <w:right w:val="single" w:color="auto" w:sz="4" w:space="0"/>
            </w:tcBorders>
            <w:vAlign w:val="center"/>
          </w:tcPr>
          <w:p w14:paraId="3E0F4433">
            <w:pPr>
              <w:numPr>
                <w:ilvl w:val="0"/>
                <w:numId w:val="9"/>
              </w:numPr>
              <w:jc w:val="center"/>
              <w:rPr>
                <w:rFonts w:hint="eastAsia" w:ascii="宋体" w:hAnsi="宋体"/>
                <w:sz w:val="24"/>
              </w:rPr>
            </w:pPr>
          </w:p>
        </w:tc>
        <w:tc>
          <w:tcPr>
            <w:tcW w:w="1311" w:type="dxa"/>
            <w:vMerge w:val="continue"/>
            <w:tcBorders>
              <w:left w:val="single" w:color="auto" w:sz="4" w:space="0"/>
              <w:right w:val="single" w:color="auto" w:sz="4" w:space="0"/>
            </w:tcBorders>
            <w:vAlign w:val="center"/>
          </w:tcPr>
          <w:p w14:paraId="63F53103">
            <w:pPr>
              <w:jc w:val="center"/>
              <w:rPr>
                <w:rFonts w:hint="eastAsia" w:ascii="宋体" w:hAnsi="宋体"/>
                <w:b/>
                <w:sz w:val="24"/>
              </w:rPr>
            </w:pPr>
          </w:p>
        </w:tc>
        <w:tc>
          <w:tcPr>
            <w:tcW w:w="6293" w:type="dxa"/>
            <w:tcBorders>
              <w:top w:val="nil"/>
              <w:left w:val="nil"/>
              <w:bottom w:val="single" w:color="auto" w:sz="4" w:space="0"/>
              <w:right w:val="single" w:color="auto" w:sz="4" w:space="0"/>
            </w:tcBorders>
            <w:vAlign w:val="center"/>
          </w:tcPr>
          <w:p w14:paraId="6B2017DC">
            <w:pPr>
              <w:rPr>
                <w:rFonts w:hint="eastAsia" w:ascii="宋体" w:hAnsi="宋体"/>
                <w:sz w:val="24"/>
              </w:rPr>
            </w:pPr>
            <w:r>
              <w:rPr>
                <w:rFonts w:hint="eastAsia" w:ascii="宋体" w:hAnsi="宋体"/>
                <w:sz w:val="24"/>
              </w:rPr>
              <w:t>多屏上支持多个缩略图显示，方便使用。</w:t>
            </w:r>
          </w:p>
        </w:tc>
      </w:tr>
      <w:tr w14:paraId="3A4329E1">
        <w:tblPrEx>
          <w:tblCellMar>
            <w:top w:w="0" w:type="dxa"/>
            <w:left w:w="108" w:type="dxa"/>
            <w:bottom w:w="0" w:type="dxa"/>
            <w:right w:w="108" w:type="dxa"/>
          </w:tblCellMar>
        </w:tblPrEx>
        <w:tc>
          <w:tcPr>
            <w:tcW w:w="918" w:type="dxa"/>
            <w:tcBorders>
              <w:top w:val="nil"/>
              <w:left w:val="single" w:color="auto" w:sz="4" w:space="0"/>
              <w:bottom w:val="single" w:color="auto" w:sz="4" w:space="0"/>
              <w:right w:val="single" w:color="auto" w:sz="4" w:space="0"/>
            </w:tcBorders>
            <w:vAlign w:val="center"/>
          </w:tcPr>
          <w:p w14:paraId="662D3A25">
            <w:pPr>
              <w:numPr>
                <w:ilvl w:val="0"/>
                <w:numId w:val="9"/>
              </w:numPr>
              <w:jc w:val="center"/>
              <w:rPr>
                <w:rFonts w:hint="eastAsia" w:ascii="宋体" w:hAnsi="宋体"/>
                <w:sz w:val="24"/>
              </w:rPr>
            </w:pPr>
          </w:p>
        </w:tc>
        <w:tc>
          <w:tcPr>
            <w:tcW w:w="1311" w:type="dxa"/>
            <w:vMerge w:val="continue"/>
            <w:tcBorders>
              <w:left w:val="single" w:color="auto" w:sz="4" w:space="0"/>
              <w:right w:val="single" w:color="auto" w:sz="4" w:space="0"/>
            </w:tcBorders>
            <w:vAlign w:val="center"/>
          </w:tcPr>
          <w:p w14:paraId="4F09417C">
            <w:pPr>
              <w:jc w:val="center"/>
              <w:rPr>
                <w:rFonts w:hint="eastAsia" w:ascii="宋体" w:hAnsi="宋体"/>
                <w:b/>
                <w:sz w:val="24"/>
              </w:rPr>
            </w:pPr>
          </w:p>
        </w:tc>
        <w:tc>
          <w:tcPr>
            <w:tcW w:w="6293" w:type="dxa"/>
            <w:tcBorders>
              <w:top w:val="nil"/>
              <w:left w:val="nil"/>
              <w:bottom w:val="single" w:color="auto" w:sz="4" w:space="0"/>
              <w:right w:val="single" w:color="auto" w:sz="4" w:space="0"/>
            </w:tcBorders>
            <w:vAlign w:val="center"/>
          </w:tcPr>
          <w:p w14:paraId="0D804ADB">
            <w:pPr>
              <w:rPr>
                <w:rFonts w:hint="eastAsia" w:ascii="宋体" w:hAnsi="宋体"/>
                <w:sz w:val="24"/>
              </w:rPr>
            </w:pPr>
            <w:r>
              <w:rPr>
                <w:rFonts w:hint="eastAsia" w:ascii="宋体" w:hAnsi="宋体"/>
                <w:sz w:val="24"/>
              </w:rPr>
              <w:t>用户可以根据屏幕特性配置自定义配置缩略图显示的位置。</w:t>
            </w:r>
          </w:p>
        </w:tc>
      </w:tr>
      <w:tr w14:paraId="73354FDA">
        <w:tblPrEx>
          <w:tblCellMar>
            <w:top w:w="0" w:type="dxa"/>
            <w:left w:w="108" w:type="dxa"/>
            <w:bottom w:w="0" w:type="dxa"/>
            <w:right w:w="108" w:type="dxa"/>
          </w:tblCellMar>
        </w:tblPrEx>
        <w:tc>
          <w:tcPr>
            <w:tcW w:w="918" w:type="dxa"/>
            <w:tcBorders>
              <w:top w:val="nil"/>
              <w:left w:val="single" w:color="auto" w:sz="4" w:space="0"/>
              <w:bottom w:val="single" w:color="auto" w:sz="4" w:space="0"/>
              <w:right w:val="single" w:color="auto" w:sz="4" w:space="0"/>
            </w:tcBorders>
            <w:vAlign w:val="center"/>
          </w:tcPr>
          <w:p w14:paraId="6E9DDB71">
            <w:pPr>
              <w:numPr>
                <w:ilvl w:val="0"/>
                <w:numId w:val="9"/>
              </w:numPr>
              <w:jc w:val="center"/>
              <w:rPr>
                <w:rFonts w:hint="eastAsia" w:ascii="宋体" w:hAnsi="宋体"/>
                <w:sz w:val="24"/>
              </w:rPr>
            </w:pPr>
          </w:p>
        </w:tc>
        <w:tc>
          <w:tcPr>
            <w:tcW w:w="1311" w:type="dxa"/>
            <w:vMerge w:val="continue"/>
            <w:tcBorders>
              <w:left w:val="single" w:color="auto" w:sz="4" w:space="0"/>
              <w:right w:val="single" w:color="auto" w:sz="4" w:space="0"/>
            </w:tcBorders>
            <w:vAlign w:val="center"/>
          </w:tcPr>
          <w:p w14:paraId="4DC3744F">
            <w:pPr>
              <w:jc w:val="center"/>
              <w:rPr>
                <w:rFonts w:hint="eastAsia" w:ascii="宋体" w:hAnsi="宋体"/>
                <w:b/>
                <w:sz w:val="24"/>
              </w:rPr>
            </w:pPr>
          </w:p>
        </w:tc>
        <w:tc>
          <w:tcPr>
            <w:tcW w:w="6293" w:type="dxa"/>
            <w:tcBorders>
              <w:top w:val="nil"/>
              <w:left w:val="nil"/>
              <w:bottom w:val="single" w:color="auto" w:sz="4" w:space="0"/>
              <w:right w:val="single" w:color="auto" w:sz="4" w:space="0"/>
            </w:tcBorders>
            <w:vAlign w:val="center"/>
          </w:tcPr>
          <w:p w14:paraId="26A024A1">
            <w:pPr>
              <w:rPr>
                <w:rFonts w:hint="eastAsia" w:ascii="宋体" w:hAnsi="宋体"/>
                <w:sz w:val="24"/>
              </w:rPr>
            </w:pPr>
            <w:r>
              <w:rPr>
                <w:rFonts w:hint="eastAsia" w:ascii="宋体" w:hAnsi="宋体"/>
                <w:sz w:val="24"/>
              </w:rPr>
              <w:t>系统预置多种显示协议。可根据检查的设备类型、检查部位、图像参数以及是否包含历史检查等多种条件进行组合，提供用户所需的显示布局和显示数据。可根据用户的需要自定义显示协议。（请提供真实系统相关功能截图证明）</w:t>
            </w:r>
          </w:p>
        </w:tc>
      </w:tr>
      <w:tr w14:paraId="3E1EDC12">
        <w:tblPrEx>
          <w:tblCellMar>
            <w:top w:w="0" w:type="dxa"/>
            <w:left w:w="108" w:type="dxa"/>
            <w:bottom w:w="0" w:type="dxa"/>
            <w:right w:w="108" w:type="dxa"/>
          </w:tblCellMar>
        </w:tblPrEx>
        <w:tc>
          <w:tcPr>
            <w:tcW w:w="918" w:type="dxa"/>
            <w:tcBorders>
              <w:top w:val="nil"/>
              <w:left w:val="single" w:color="auto" w:sz="4" w:space="0"/>
              <w:bottom w:val="single" w:color="auto" w:sz="4" w:space="0"/>
              <w:right w:val="single" w:color="auto" w:sz="4" w:space="0"/>
            </w:tcBorders>
            <w:vAlign w:val="center"/>
          </w:tcPr>
          <w:p w14:paraId="3A6065AD">
            <w:pPr>
              <w:numPr>
                <w:ilvl w:val="0"/>
                <w:numId w:val="9"/>
              </w:numPr>
              <w:jc w:val="center"/>
              <w:rPr>
                <w:rFonts w:hint="eastAsia" w:ascii="宋体" w:hAnsi="宋体"/>
                <w:sz w:val="24"/>
              </w:rPr>
            </w:pPr>
          </w:p>
        </w:tc>
        <w:tc>
          <w:tcPr>
            <w:tcW w:w="1311" w:type="dxa"/>
            <w:vMerge w:val="continue"/>
            <w:tcBorders>
              <w:left w:val="single" w:color="auto" w:sz="4" w:space="0"/>
              <w:right w:val="single" w:color="auto" w:sz="4" w:space="0"/>
            </w:tcBorders>
            <w:vAlign w:val="center"/>
          </w:tcPr>
          <w:p w14:paraId="459B5F22">
            <w:pPr>
              <w:jc w:val="center"/>
              <w:rPr>
                <w:rFonts w:hint="eastAsia" w:ascii="宋体" w:hAnsi="宋体"/>
                <w:b/>
                <w:sz w:val="24"/>
              </w:rPr>
            </w:pPr>
          </w:p>
        </w:tc>
        <w:tc>
          <w:tcPr>
            <w:tcW w:w="6293" w:type="dxa"/>
            <w:tcBorders>
              <w:top w:val="nil"/>
              <w:left w:val="nil"/>
              <w:bottom w:val="single" w:color="auto" w:sz="4" w:space="0"/>
              <w:right w:val="single" w:color="auto" w:sz="4" w:space="0"/>
            </w:tcBorders>
            <w:vAlign w:val="center"/>
          </w:tcPr>
          <w:p w14:paraId="7A597D55">
            <w:pPr>
              <w:rPr>
                <w:rFonts w:hint="eastAsia" w:ascii="宋体" w:hAnsi="宋体"/>
                <w:sz w:val="24"/>
              </w:rPr>
            </w:pPr>
            <w:r>
              <w:rPr>
                <w:rFonts w:hint="eastAsia" w:ascii="宋体" w:hAnsi="宋体"/>
                <w:sz w:val="24"/>
              </w:rPr>
              <w:t>支持用户保存阅片操作（缩放、平移、调窗、测量、标注）。</w:t>
            </w:r>
          </w:p>
        </w:tc>
      </w:tr>
      <w:tr w14:paraId="21BFC4E4">
        <w:tblPrEx>
          <w:tblCellMar>
            <w:top w:w="0" w:type="dxa"/>
            <w:left w:w="108" w:type="dxa"/>
            <w:bottom w:w="0" w:type="dxa"/>
            <w:right w:w="108" w:type="dxa"/>
          </w:tblCellMar>
        </w:tblPrEx>
        <w:tc>
          <w:tcPr>
            <w:tcW w:w="918" w:type="dxa"/>
            <w:tcBorders>
              <w:top w:val="nil"/>
              <w:left w:val="single" w:color="auto" w:sz="4" w:space="0"/>
              <w:bottom w:val="single" w:color="auto" w:sz="4" w:space="0"/>
              <w:right w:val="single" w:color="auto" w:sz="4" w:space="0"/>
            </w:tcBorders>
            <w:vAlign w:val="center"/>
          </w:tcPr>
          <w:p w14:paraId="6D34576F">
            <w:pPr>
              <w:numPr>
                <w:ilvl w:val="0"/>
                <w:numId w:val="9"/>
              </w:numPr>
              <w:jc w:val="center"/>
              <w:rPr>
                <w:rFonts w:hint="eastAsia" w:ascii="宋体" w:hAnsi="宋体"/>
                <w:sz w:val="24"/>
              </w:rPr>
            </w:pPr>
          </w:p>
        </w:tc>
        <w:tc>
          <w:tcPr>
            <w:tcW w:w="1311" w:type="dxa"/>
            <w:vMerge w:val="continue"/>
            <w:tcBorders>
              <w:left w:val="single" w:color="auto" w:sz="4" w:space="0"/>
              <w:right w:val="single" w:color="auto" w:sz="4" w:space="0"/>
            </w:tcBorders>
            <w:vAlign w:val="center"/>
          </w:tcPr>
          <w:p w14:paraId="06D3CA03">
            <w:pPr>
              <w:jc w:val="center"/>
              <w:rPr>
                <w:rFonts w:hint="eastAsia" w:ascii="宋体" w:hAnsi="宋体"/>
                <w:b/>
                <w:sz w:val="24"/>
              </w:rPr>
            </w:pPr>
          </w:p>
        </w:tc>
        <w:tc>
          <w:tcPr>
            <w:tcW w:w="6293" w:type="dxa"/>
            <w:tcBorders>
              <w:top w:val="nil"/>
              <w:left w:val="nil"/>
              <w:bottom w:val="single" w:color="auto" w:sz="4" w:space="0"/>
              <w:right w:val="single" w:color="auto" w:sz="4" w:space="0"/>
            </w:tcBorders>
            <w:vAlign w:val="center"/>
          </w:tcPr>
          <w:p w14:paraId="5DCEE3EB">
            <w:pPr>
              <w:rPr>
                <w:rFonts w:hint="eastAsia" w:ascii="宋体" w:hAnsi="宋体"/>
                <w:sz w:val="24"/>
              </w:rPr>
            </w:pPr>
            <w:r>
              <w:rPr>
                <w:rFonts w:hint="eastAsia" w:ascii="宋体" w:hAnsi="宋体"/>
                <w:sz w:val="24"/>
              </w:rPr>
              <w:t>支持多屏显示，可以自定义多屏显示顺序。</w:t>
            </w:r>
          </w:p>
        </w:tc>
      </w:tr>
      <w:tr w14:paraId="49917A26">
        <w:tblPrEx>
          <w:tblCellMar>
            <w:top w:w="0" w:type="dxa"/>
            <w:left w:w="108" w:type="dxa"/>
            <w:bottom w:w="0" w:type="dxa"/>
            <w:right w:w="108" w:type="dxa"/>
          </w:tblCellMar>
        </w:tblPrEx>
        <w:tc>
          <w:tcPr>
            <w:tcW w:w="918" w:type="dxa"/>
            <w:tcBorders>
              <w:top w:val="nil"/>
              <w:left w:val="single" w:color="auto" w:sz="4" w:space="0"/>
              <w:bottom w:val="single" w:color="auto" w:sz="4" w:space="0"/>
              <w:right w:val="single" w:color="auto" w:sz="4" w:space="0"/>
            </w:tcBorders>
            <w:vAlign w:val="center"/>
          </w:tcPr>
          <w:p w14:paraId="2E997F83">
            <w:pPr>
              <w:numPr>
                <w:ilvl w:val="0"/>
                <w:numId w:val="9"/>
              </w:numPr>
              <w:jc w:val="center"/>
              <w:rPr>
                <w:rFonts w:hint="eastAsia" w:ascii="宋体" w:hAnsi="宋体"/>
                <w:sz w:val="24"/>
              </w:rPr>
            </w:pPr>
          </w:p>
        </w:tc>
        <w:tc>
          <w:tcPr>
            <w:tcW w:w="1311" w:type="dxa"/>
            <w:vMerge w:val="continue"/>
            <w:tcBorders>
              <w:left w:val="single" w:color="auto" w:sz="4" w:space="0"/>
              <w:right w:val="single" w:color="auto" w:sz="4" w:space="0"/>
            </w:tcBorders>
            <w:vAlign w:val="center"/>
          </w:tcPr>
          <w:p w14:paraId="170646B5">
            <w:pPr>
              <w:jc w:val="center"/>
              <w:rPr>
                <w:rFonts w:hint="eastAsia" w:ascii="宋体" w:hAnsi="宋体"/>
                <w:b/>
                <w:sz w:val="24"/>
              </w:rPr>
            </w:pPr>
          </w:p>
        </w:tc>
        <w:tc>
          <w:tcPr>
            <w:tcW w:w="6293" w:type="dxa"/>
            <w:tcBorders>
              <w:top w:val="nil"/>
              <w:left w:val="nil"/>
              <w:bottom w:val="single" w:color="auto" w:sz="4" w:space="0"/>
              <w:right w:val="single" w:color="auto" w:sz="4" w:space="0"/>
            </w:tcBorders>
            <w:vAlign w:val="center"/>
          </w:tcPr>
          <w:p w14:paraId="31E3BBDC">
            <w:pPr>
              <w:rPr>
                <w:rFonts w:hint="eastAsia" w:ascii="宋体" w:hAnsi="宋体"/>
                <w:sz w:val="24"/>
              </w:rPr>
            </w:pPr>
            <w:r>
              <w:rPr>
                <w:rFonts w:hint="eastAsia" w:ascii="宋体" w:hAnsi="宋体"/>
                <w:sz w:val="24"/>
              </w:rPr>
              <w:t>支持检查图像以序列（堆栈）模式显示。</w:t>
            </w:r>
          </w:p>
        </w:tc>
      </w:tr>
      <w:tr w14:paraId="40D64D2E">
        <w:tblPrEx>
          <w:tblCellMar>
            <w:top w:w="0" w:type="dxa"/>
            <w:left w:w="108" w:type="dxa"/>
            <w:bottom w:w="0" w:type="dxa"/>
            <w:right w:w="108" w:type="dxa"/>
          </w:tblCellMar>
        </w:tblPrEx>
        <w:tc>
          <w:tcPr>
            <w:tcW w:w="918" w:type="dxa"/>
            <w:tcBorders>
              <w:top w:val="nil"/>
              <w:left w:val="single" w:color="auto" w:sz="4" w:space="0"/>
              <w:bottom w:val="single" w:color="auto" w:sz="4" w:space="0"/>
              <w:right w:val="single" w:color="auto" w:sz="4" w:space="0"/>
            </w:tcBorders>
            <w:vAlign w:val="center"/>
          </w:tcPr>
          <w:p w14:paraId="43A3D115">
            <w:pPr>
              <w:numPr>
                <w:ilvl w:val="0"/>
                <w:numId w:val="9"/>
              </w:numPr>
              <w:jc w:val="center"/>
              <w:rPr>
                <w:rFonts w:hint="eastAsia" w:ascii="宋体" w:hAnsi="宋体"/>
                <w:sz w:val="24"/>
              </w:rPr>
            </w:pPr>
          </w:p>
        </w:tc>
        <w:tc>
          <w:tcPr>
            <w:tcW w:w="1311" w:type="dxa"/>
            <w:vMerge w:val="continue"/>
            <w:tcBorders>
              <w:left w:val="single" w:color="auto" w:sz="4" w:space="0"/>
              <w:right w:val="single" w:color="auto" w:sz="4" w:space="0"/>
            </w:tcBorders>
            <w:vAlign w:val="center"/>
          </w:tcPr>
          <w:p w14:paraId="4F133CA9">
            <w:pPr>
              <w:jc w:val="center"/>
              <w:rPr>
                <w:rFonts w:hint="eastAsia" w:ascii="宋体" w:hAnsi="宋体"/>
                <w:b/>
                <w:sz w:val="24"/>
              </w:rPr>
            </w:pPr>
          </w:p>
        </w:tc>
        <w:tc>
          <w:tcPr>
            <w:tcW w:w="6293" w:type="dxa"/>
            <w:tcBorders>
              <w:top w:val="nil"/>
              <w:left w:val="nil"/>
              <w:bottom w:val="single" w:color="auto" w:sz="4" w:space="0"/>
              <w:right w:val="single" w:color="auto" w:sz="4" w:space="0"/>
            </w:tcBorders>
            <w:vAlign w:val="center"/>
          </w:tcPr>
          <w:p w14:paraId="45160B5F">
            <w:pPr>
              <w:rPr>
                <w:rFonts w:hint="eastAsia" w:ascii="宋体" w:hAnsi="宋体"/>
                <w:sz w:val="24"/>
              </w:rPr>
            </w:pPr>
            <w:r>
              <w:rPr>
                <w:rFonts w:hint="eastAsia" w:ascii="宋体" w:hAnsi="宋体"/>
                <w:sz w:val="24"/>
              </w:rPr>
              <w:t>支持检查图像以平铺模式显示。</w:t>
            </w:r>
          </w:p>
        </w:tc>
      </w:tr>
      <w:tr w14:paraId="6041959B">
        <w:tblPrEx>
          <w:tblCellMar>
            <w:top w:w="0" w:type="dxa"/>
            <w:left w:w="108" w:type="dxa"/>
            <w:bottom w:w="0" w:type="dxa"/>
            <w:right w:w="108" w:type="dxa"/>
          </w:tblCellMar>
        </w:tblPrEx>
        <w:tc>
          <w:tcPr>
            <w:tcW w:w="918" w:type="dxa"/>
            <w:tcBorders>
              <w:top w:val="nil"/>
              <w:left w:val="single" w:color="auto" w:sz="4" w:space="0"/>
              <w:bottom w:val="single" w:color="auto" w:sz="4" w:space="0"/>
              <w:right w:val="single" w:color="auto" w:sz="4" w:space="0"/>
            </w:tcBorders>
            <w:vAlign w:val="center"/>
          </w:tcPr>
          <w:p w14:paraId="7193E89E">
            <w:pPr>
              <w:numPr>
                <w:ilvl w:val="0"/>
                <w:numId w:val="9"/>
              </w:numPr>
              <w:jc w:val="center"/>
              <w:rPr>
                <w:rFonts w:hint="eastAsia" w:ascii="宋体" w:hAnsi="宋体"/>
                <w:sz w:val="24"/>
              </w:rPr>
            </w:pPr>
          </w:p>
        </w:tc>
        <w:tc>
          <w:tcPr>
            <w:tcW w:w="1311" w:type="dxa"/>
            <w:vMerge w:val="continue"/>
            <w:tcBorders>
              <w:left w:val="single" w:color="auto" w:sz="4" w:space="0"/>
              <w:right w:val="single" w:color="auto" w:sz="4" w:space="0"/>
            </w:tcBorders>
            <w:vAlign w:val="center"/>
          </w:tcPr>
          <w:p w14:paraId="24EA4150">
            <w:pPr>
              <w:jc w:val="center"/>
              <w:rPr>
                <w:rFonts w:hint="eastAsia" w:ascii="宋体" w:hAnsi="宋体"/>
                <w:b/>
                <w:sz w:val="24"/>
              </w:rPr>
            </w:pPr>
          </w:p>
        </w:tc>
        <w:tc>
          <w:tcPr>
            <w:tcW w:w="6293" w:type="dxa"/>
            <w:tcBorders>
              <w:top w:val="nil"/>
              <w:left w:val="nil"/>
              <w:bottom w:val="single" w:color="auto" w:sz="4" w:space="0"/>
              <w:right w:val="single" w:color="auto" w:sz="4" w:space="0"/>
            </w:tcBorders>
            <w:vAlign w:val="center"/>
          </w:tcPr>
          <w:p w14:paraId="1DACFCB4">
            <w:pPr>
              <w:rPr>
                <w:rFonts w:hint="eastAsia" w:ascii="宋体" w:hAnsi="宋体"/>
                <w:sz w:val="24"/>
              </w:rPr>
            </w:pPr>
            <w:r>
              <w:rPr>
                <w:rFonts w:hint="eastAsia" w:ascii="宋体" w:hAnsi="宋体"/>
                <w:sz w:val="24"/>
              </w:rPr>
              <w:t>支持将当前界面显示的布局保存为个人显示布局。</w:t>
            </w:r>
          </w:p>
        </w:tc>
      </w:tr>
      <w:tr w14:paraId="3A8E266A">
        <w:tblPrEx>
          <w:tblCellMar>
            <w:top w:w="0" w:type="dxa"/>
            <w:left w:w="108" w:type="dxa"/>
            <w:bottom w:w="0" w:type="dxa"/>
            <w:right w:w="108" w:type="dxa"/>
          </w:tblCellMar>
        </w:tblPrEx>
        <w:tc>
          <w:tcPr>
            <w:tcW w:w="918" w:type="dxa"/>
            <w:tcBorders>
              <w:top w:val="nil"/>
              <w:left w:val="single" w:color="auto" w:sz="4" w:space="0"/>
              <w:bottom w:val="single" w:color="auto" w:sz="4" w:space="0"/>
              <w:right w:val="single" w:color="auto" w:sz="4" w:space="0"/>
            </w:tcBorders>
            <w:vAlign w:val="center"/>
          </w:tcPr>
          <w:p w14:paraId="0754994E">
            <w:pPr>
              <w:numPr>
                <w:ilvl w:val="0"/>
                <w:numId w:val="9"/>
              </w:numPr>
              <w:jc w:val="center"/>
              <w:rPr>
                <w:rFonts w:hint="eastAsia" w:ascii="宋体" w:hAnsi="宋体"/>
                <w:sz w:val="24"/>
              </w:rPr>
            </w:pPr>
          </w:p>
        </w:tc>
        <w:tc>
          <w:tcPr>
            <w:tcW w:w="1311" w:type="dxa"/>
            <w:vMerge w:val="continue"/>
            <w:tcBorders>
              <w:left w:val="single" w:color="auto" w:sz="4" w:space="0"/>
              <w:right w:val="single" w:color="auto" w:sz="4" w:space="0"/>
            </w:tcBorders>
            <w:vAlign w:val="center"/>
          </w:tcPr>
          <w:p w14:paraId="4320606A">
            <w:pPr>
              <w:jc w:val="center"/>
              <w:rPr>
                <w:rFonts w:hint="eastAsia" w:ascii="宋体" w:hAnsi="宋体"/>
                <w:b/>
                <w:sz w:val="24"/>
              </w:rPr>
            </w:pPr>
          </w:p>
        </w:tc>
        <w:tc>
          <w:tcPr>
            <w:tcW w:w="6293" w:type="dxa"/>
            <w:tcBorders>
              <w:top w:val="nil"/>
              <w:left w:val="nil"/>
              <w:bottom w:val="single" w:color="auto" w:sz="4" w:space="0"/>
              <w:right w:val="single" w:color="auto" w:sz="4" w:space="0"/>
            </w:tcBorders>
            <w:vAlign w:val="center"/>
          </w:tcPr>
          <w:p w14:paraId="42D43580">
            <w:pPr>
              <w:rPr>
                <w:rFonts w:hint="eastAsia" w:ascii="宋体" w:hAnsi="宋体"/>
                <w:sz w:val="24"/>
              </w:rPr>
            </w:pPr>
            <w:r>
              <w:rPr>
                <w:rFonts w:hint="eastAsia" w:ascii="宋体" w:hAnsi="宋体"/>
                <w:sz w:val="24"/>
              </w:rPr>
              <w:t>序列显示下可以将序列窗口放大到整个屏幕显示。</w:t>
            </w:r>
          </w:p>
        </w:tc>
      </w:tr>
      <w:tr w14:paraId="281BA657">
        <w:tblPrEx>
          <w:tblCellMar>
            <w:top w:w="0" w:type="dxa"/>
            <w:left w:w="108" w:type="dxa"/>
            <w:bottom w:w="0" w:type="dxa"/>
            <w:right w:w="108" w:type="dxa"/>
          </w:tblCellMar>
        </w:tblPrEx>
        <w:tc>
          <w:tcPr>
            <w:tcW w:w="918" w:type="dxa"/>
            <w:tcBorders>
              <w:top w:val="nil"/>
              <w:left w:val="single" w:color="auto" w:sz="4" w:space="0"/>
              <w:bottom w:val="single" w:color="auto" w:sz="4" w:space="0"/>
              <w:right w:val="single" w:color="auto" w:sz="4" w:space="0"/>
            </w:tcBorders>
            <w:vAlign w:val="center"/>
          </w:tcPr>
          <w:p w14:paraId="720401D4">
            <w:pPr>
              <w:numPr>
                <w:ilvl w:val="0"/>
                <w:numId w:val="9"/>
              </w:numPr>
              <w:jc w:val="center"/>
              <w:rPr>
                <w:rFonts w:hint="eastAsia" w:ascii="宋体" w:hAnsi="宋体"/>
                <w:sz w:val="24"/>
              </w:rPr>
            </w:pPr>
          </w:p>
        </w:tc>
        <w:tc>
          <w:tcPr>
            <w:tcW w:w="1311" w:type="dxa"/>
            <w:vMerge w:val="continue"/>
            <w:tcBorders>
              <w:left w:val="single" w:color="auto" w:sz="4" w:space="0"/>
              <w:right w:val="single" w:color="auto" w:sz="4" w:space="0"/>
            </w:tcBorders>
            <w:vAlign w:val="center"/>
          </w:tcPr>
          <w:p w14:paraId="67F99340">
            <w:pPr>
              <w:jc w:val="center"/>
              <w:rPr>
                <w:rFonts w:hint="eastAsia" w:ascii="宋体" w:hAnsi="宋体"/>
                <w:b/>
                <w:sz w:val="24"/>
              </w:rPr>
            </w:pPr>
          </w:p>
        </w:tc>
        <w:tc>
          <w:tcPr>
            <w:tcW w:w="6293" w:type="dxa"/>
            <w:tcBorders>
              <w:top w:val="nil"/>
              <w:left w:val="nil"/>
              <w:bottom w:val="single" w:color="auto" w:sz="4" w:space="0"/>
              <w:right w:val="single" w:color="auto" w:sz="4" w:space="0"/>
            </w:tcBorders>
            <w:vAlign w:val="center"/>
          </w:tcPr>
          <w:p w14:paraId="078B4500">
            <w:pPr>
              <w:rPr>
                <w:rFonts w:hint="eastAsia" w:ascii="宋体" w:hAnsi="宋体"/>
                <w:sz w:val="24"/>
              </w:rPr>
            </w:pPr>
            <w:r>
              <w:rPr>
                <w:rFonts w:hint="eastAsia" w:ascii="宋体" w:hAnsi="宋体"/>
                <w:sz w:val="24"/>
              </w:rPr>
              <w:t>根据图像类型自动切换最佳匹配工具栏。</w:t>
            </w:r>
          </w:p>
        </w:tc>
      </w:tr>
      <w:tr w14:paraId="6DB796CF">
        <w:tblPrEx>
          <w:tblCellMar>
            <w:top w:w="0" w:type="dxa"/>
            <w:left w:w="108" w:type="dxa"/>
            <w:bottom w:w="0" w:type="dxa"/>
            <w:right w:w="108" w:type="dxa"/>
          </w:tblCellMar>
        </w:tblPrEx>
        <w:tc>
          <w:tcPr>
            <w:tcW w:w="918" w:type="dxa"/>
            <w:tcBorders>
              <w:top w:val="nil"/>
              <w:left w:val="single" w:color="auto" w:sz="4" w:space="0"/>
              <w:bottom w:val="single" w:color="auto" w:sz="4" w:space="0"/>
              <w:right w:val="single" w:color="auto" w:sz="4" w:space="0"/>
            </w:tcBorders>
            <w:vAlign w:val="center"/>
          </w:tcPr>
          <w:p w14:paraId="0FA42E95">
            <w:pPr>
              <w:numPr>
                <w:ilvl w:val="0"/>
                <w:numId w:val="9"/>
              </w:numPr>
              <w:jc w:val="center"/>
              <w:rPr>
                <w:rFonts w:hint="eastAsia" w:ascii="宋体" w:hAnsi="宋体"/>
                <w:sz w:val="24"/>
              </w:rPr>
            </w:pPr>
          </w:p>
        </w:tc>
        <w:tc>
          <w:tcPr>
            <w:tcW w:w="1311" w:type="dxa"/>
            <w:vMerge w:val="continue"/>
            <w:tcBorders>
              <w:left w:val="single" w:color="auto" w:sz="4" w:space="0"/>
              <w:right w:val="single" w:color="auto" w:sz="4" w:space="0"/>
            </w:tcBorders>
            <w:vAlign w:val="center"/>
          </w:tcPr>
          <w:p w14:paraId="2E0B0DB7">
            <w:pPr>
              <w:jc w:val="center"/>
              <w:rPr>
                <w:rFonts w:hint="eastAsia" w:ascii="宋体" w:hAnsi="宋体"/>
                <w:b/>
                <w:sz w:val="24"/>
              </w:rPr>
            </w:pPr>
          </w:p>
        </w:tc>
        <w:tc>
          <w:tcPr>
            <w:tcW w:w="6293" w:type="dxa"/>
            <w:tcBorders>
              <w:top w:val="nil"/>
              <w:left w:val="nil"/>
              <w:bottom w:val="single" w:color="auto" w:sz="4" w:space="0"/>
              <w:right w:val="single" w:color="auto" w:sz="4" w:space="0"/>
            </w:tcBorders>
            <w:vAlign w:val="center"/>
          </w:tcPr>
          <w:p w14:paraId="7BC99BA0">
            <w:pPr>
              <w:rPr>
                <w:rFonts w:hint="eastAsia" w:ascii="宋体" w:hAnsi="宋体"/>
                <w:sz w:val="24"/>
              </w:rPr>
            </w:pPr>
            <w:r>
              <w:rPr>
                <w:rFonts w:hint="eastAsia" w:ascii="宋体" w:hAnsi="宋体"/>
                <w:sz w:val="24"/>
              </w:rPr>
              <w:t>支持当前图像与历史图像同步查看，支持选中图像窗口同步对比查看。</w:t>
            </w:r>
          </w:p>
        </w:tc>
      </w:tr>
      <w:tr w14:paraId="16EE9686">
        <w:tblPrEx>
          <w:tblCellMar>
            <w:top w:w="0" w:type="dxa"/>
            <w:left w:w="108" w:type="dxa"/>
            <w:bottom w:w="0" w:type="dxa"/>
            <w:right w:w="108" w:type="dxa"/>
          </w:tblCellMar>
        </w:tblPrEx>
        <w:tc>
          <w:tcPr>
            <w:tcW w:w="918" w:type="dxa"/>
            <w:tcBorders>
              <w:top w:val="nil"/>
              <w:left w:val="single" w:color="auto" w:sz="4" w:space="0"/>
              <w:bottom w:val="single" w:color="auto" w:sz="4" w:space="0"/>
              <w:right w:val="single" w:color="auto" w:sz="4" w:space="0"/>
            </w:tcBorders>
            <w:vAlign w:val="center"/>
          </w:tcPr>
          <w:p w14:paraId="34582124">
            <w:pPr>
              <w:numPr>
                <w:ilvl w:val="0"/>
                <w:numId w:val="9"/>
              </w:numPr>
              <w:jc w:val="center"/>
              <w:rPr>
                <w:rFonts w:hint="eastAsia" w:ascii="宋体" w:hAnsi="宋体"/>
                <w:sz w:val="24"/>
              </w:rPr>
            </w:pPr>
          </w:p>
        </w:tc>
        <w:tc>
          <w:tcPr>
            <w:tcW w:w="1311" w:type="dxa"/>
            <w:vMerge w:val="continue"/>
            <w:tcBorders>
              <w:left w:val="single" w:color="auto" w:sz="4" w:space="0"/>
              <w:right w:val="single" w:color="auto" w:sz="4" w:space="0"/>
            </w:tcBorders>
            <w:vAlign w:val="center"/>
          </w:tcPr>
          <w:p w14:paraId="1C3B966A">
            <w:pPr>
              <w:jc w:val="center"/>
              <w:rPr>
                <w:rFonts w:hint="eastAsia" w:ascii="宋体" w:hAnsi="宋体"/>
                <w:b/>
                <w:sz w:val="24"/>
              </w:rPr>
            </w:pPr>
          </w:p>
        </w:tc>
        <w:tc>
          <w:tcPr>
            <w:tcW w:w="6293" w:type="dxa"/>
            <w:tcBorders>
              <w:top w:val="nil"/>
              <w:left w:val="nil"/>
              <w:bottom w:val="single" w:color="auto" w:sz="4" w:space="0"/>
              <w:right w:val="single" w:color="auto" w:sz="4" w:space="0"/>
            </w:tcBorders>
            <w:vAlign w:val="center"/>
          </w:tcPr>
          <w:p w14:paraId="2F91A3F4">
            <w:pPr>
              <w:rPr>
                <w:rFonts w:hint="eastAsia" w:ascii="宋体" w:hAnsi="宋体"/>
                <w:sz w:val="24"/>
              </w:rPr>
            </w:pPr>
            <w:r>
              <w:rPr>
                <w:rFonts w:hint="eastAsia" w:ascii="宋体" w:hAnsi="宋体"/>
                <w:sz w:val="24"/>
              </w:rPr>
              <w:t>支持CT/MR图像同一检查内多序列自动同步滚动查看。</w:t>
            </w:r>
          </w:p>
        </w:tc>
      </w:tr>
      <w:tr w14:paraId="6FE53FBD">
        <w:tblPrEx>
          <w:tblCellMar>
            <w:top w:w="0" w:type="dxa"/>
            <w:left w:w="108" w:type="dxa"/>
            <w:bottom w:w="0" w:type="dxa"/>
            <w:right w:w="108" w:type="dxa"/>
          </w:tblCellMar>
        </w:tblPrEx>
        <w:tc>
          <w:tcPr>
            <w:tcW w:w="918" w:type="dxa"/>
            <w:tcBorders>
              <w:top w:val="nil"/>
              <w:left w:val="single" w:color="auto" w:sz="4" w:space="0"/>
              <w:bottom w:val="single" w:color="auto" w:sz="4" w:space="0"/>
              <w:right w:val="single" w:color="auto" w:sz="4" w:space="0"/>
            </w:tcBorders>
            <w:vAlign w:val="center"/>
          </w:tcPr>
          <w:p w14:paraId="3E3F036D">
            <w:pPr>
              <w:numPr>
                <w:ilvl w:val="0"/>
                <w:numId w:val="9"/>
              </w:numPr>
              <w:jc w:val="center"/>
              <w:rPr>
                <w:rFonts w:hint="eastAsia" w:ascii="宋体" w:hAnsi="宋体"/>
                <w:sz w:val="24"/>
              </w:rPr>
            </w:pPr>
          </w:p>
        </w:tc>
        <w:tc>
          <w:tcPr>
            <w:tcW w:w="1311" w:type="dxa"/>
            <w:vMerge w:val="continue"/>
            <w:tcBorders>
              <w:left w:val="single" w:color="auto" w:sz="4" w:space="0"/>
              <w:right w:val="single" w:color="auto" w:sz="4" w:space="0"/>
            </w:tcBorders>
            <w:vAlign w:val="center"/>
          </w:tcPr>
          <w:p w14:paraId="51D9AE2A">
            <w:pPr>
              <w:jc w:val="center"/>
              <w:rPr>
                <w:rFonts w:hint="eastAsia" w:ascii="宋体" w:hAnsi="宋体"/>
                <w:b/>
                <w:sz w:val="24"/>
              </w:rPr>
            </w:pPr>
          </w:p>
        </w:tc>
        <w:tc>
          <w:tcPr>
            <w:tcW w:w="6293" w:type="dxa"/>
            <w:tcBorders>
              <w:top w:val="nil"/>
              <w:left w:val="nil"/>
              <w:bottom w:val="single" w:color="auto" w:sz="4" w:space="0"/>
              <w:right w:val="single" w:color="auto" w:sz="4" w:space="0"/>
            </w:tcBorders>
            <w:vAlign w:val="center"/>
          </w:tcPr>
          <w:p w14:paraId="797EE510">
            <w:pPr>
              <w:rPr>
                <w:rFonts w:hint="eastAsia" w:ascii="宋体" w:hAnsi="宋体"/>
                <w:sz w:val="24"/>
              </w:rPr>
            </w:pPr>
            <w:r>
              <w:rPr>
                <w:rFonts w:hint="eastAsia" w:ascii="宋体" w:hAnsi="宋体"/>
                <w:sz w:val="24"/>
              </w:rPr>
              <w:t>支持CT/MR图像同一检查或不同检查内多序列手动同步滚动查看。</w:t>
            </w:r>
          </w:p>
        </w:tc>
      </w:tr>
      <w:tr w14:paraId="3C451F6A">
        <w:tblPrEx>
          <w:tblCellMar>
            <w:top w:w="0" w:type="dxa"/>
            <w:left w:w="108" w:type="dxa"/>
            <w:bottom w:w="0" w:type="dxa"/>
            <w:right w:w="108" w:type="dxa"/>
          </w:tblCellMar>
        </w:tblPrEx>
        <w:tc>
          <w:tcPr>
            <w:tcW w:w="918" w:type="dxa"/>
            <w:tcBorders>
              <w:top w:val="nil"/>
              <w:left w:val="single" w:color="auto" w:sz="4" w:space="0"/>
              <w:bottom w:val="single" w:color="auto" w:sz="4" w:space="0"/>
              <w:right w:val="single" w:color="auto" w:sz="4" w:space="0"/>
            </w:tcBorders>
            <w:vAlign w:val="center"/>
          </w:tcPr>
          <w:p w14:paraId="313FCB5D">
            <w:pPr>
              <w:numPr>
                <w:ilvl w:val="0"/>
                <w:numId w:val="9"/>
              </w:numPr>
              <w:jc w:val="center"/>
              <w:rPr>
                <w:rFonts w:hint="eastAsia" w:ascii="宋体" w:hAnsi="宋体"/>
                <w:sz w:val="24"/>
              </w:rPr>
            </w:pPr>
          </w:p>
        </w:tc>
        <w:tc>
          <w:tcPr>
            <w:tcW w:w="1311" w:type="dxa"/>
            <w:vMerge w:val="continue"/>
            <w:tcBorders>
              <w:left w:val="single" w:color="auto" w:sz="4" w:space="0"/>
              <w:right w:val="single" w:color="auto" w:sz="4" w:space="0"/>
            </w:tcBorders>
            <w:vAlign w:val="center"/>
          </w:tcPr>
          <w:p w14:paraId="5DFBE55C">
            <w:pPr>
              <w:jc w:val="center"/>
              <w:rPr>
                <w:rFonts w:hint="eastAsia" w:ascii="宋体" w:hAnsi="宋体"/>
                <w:b/>
                <w:sz w:val="24"/>
              </w:rPr>
            </w:pPr>
          </w:p>
        </w:tc>
        <w:tc>
          <w:tcPr>
            <w:tcW w:w="6293" w:type="dxa"/>
            <w:tcBorders>
              <w:top w:val="nil"/>
              <w:left w:val="nil"/>
              <w:bottom w:val="single" w:color="auto" w:sz="4" w:space="0"/>
              <w:right w:val="single" w:color="auto" w:sz="4" w:space="0"/>
            </w:tcBorders>
            <w:vAlign w:val="center"/>
          </w:tcPr>
          <w:p w14:paraId="55CD0442">
            <w:pPr>
              <w:rPr>
                <w:rFonts w:hint="eastAsia" w:ascii="宋体" w:hAnsi="宋体"/>
                <w:sz w:val="24"/>
              </w:rPr>
            </w:pPr>
            <w:r>
              <w:rPr>
                <w:rFonts w:hint="eastAsia" w:ascii="宋体" w:hAnsi="宋体"/>
                <w:sz w:val="24"/>
              </w:rPr>
              <w:t>支持MR和CT影像的定位线显示。</w:t>
            </w:r>
          </w:p>
        </w:tc>
      </w:tr>
      <w:tr w14:paraId="3924A5A8">
        <w:tblPrEx>
          <w:tblCellMar>
            <w:top w:w="0" w:type="dxa"/>
            <w:left w:w="108" w:type="dxa"/>
            <w:bottom w:w="0" w:type="dxa"/>
            <w:right w:w="108" w:type="dxa"/>
          </w:tblCellMar>
        </w:tblPrEx>
        <w:tc>
          <w:tcPr>
            <w:tcW w:w="918" w:type="dxa"/>
            <w:tcBorders>
              <w:top w:val="nil"/>
              <w:left w:val="single" w:color="auto" w:sz="4" w:space="0"/>
              <w:bottom w:val="single" w:color="auto" w:sz="4" w:space="0"/>
              <w:right w:val="single" w:color="auto" w:sz="4" w:space="0"/>
            </w:tcBorders>
            <w:vAlign w:val="center"/>
          </w:tcPr>
          <w:p w14:paraId="040C7E52">
            <w:pPr>
              <w:numPr>
                <w:ilvl w:val="0"/>
                <w:numId w:val="9"/>
              </w:numPr>
              <w:jc w:val="center"/>
              <w:rPr>
                <w:rFonts w:hint="eastAsia" w:ascii="宋体" w:hAnsi="宋体"/>
                <w:sz w:val="24"/>
              </w:rPr>
            </w:pPr>
          </w:p>
        </w:tc>
        <w:tc>
          <w:tcPr>
            <w:tcW w:w="1311" w:type="dxa"/>
            <w:vMerge w:val="continue"/>
            <w:tcBorders>
              <w:left w:val="single" w:color="auto" w:sz="4" w:space="0"/>
              <w:right w:val="single" w:color="auto" w:sz="4" w:space="0"/>
            </w:tcBorders>
            <w:vAlign w:val="center"/>
          </w:tcPr>
          <w:p w14:paraId="26C550D4">
            <w:pPr>
              <w:jc w:val="center"/>
              <w:rPr>
                <w:rFonts w:hint="eastAsia" w:ascii="宋体" w:hAnsi="宋体"/>
                <w:b/>
                <w:sz w:val="24"/>
              </w:rPr>
            </w:pPr>
          </w:p>
        </w:tc>
        <w:tc>
          <w:tcPr>
            <w:tcW w:w="6293" w:type="dxa"/>
            <w:tcBorders>
              <w:top w:val="nil"/>
              <w:left w:val="nil"/>
              <w:bottom w:val="single" w:color="auto" w:sz="4" w:space="0"/>
              <w:right w:val="single" w:color="auto" w:sz="4" w:space="0"/>
            </w:tcBorders>
            <w:vAlign w:val="center"/>
          </w:tcPr>
          <w:p w14:paraId="04BC7A75">
            <w:pPr>
              <w:rPr>
                <w:rFonts w:hint="eastAsia" w:ascii="宋体" w:hAnsi="宋体"/>
                <w:sz w:val="24"/>
              </w:rPr>
            </w:pPr>
            <w:r>
              <w:rPr>
                <w:rFonts w:hint="eastAsia" w:ascii="宋体" w:hAnsi="宋体"/>
                <w:sz w:val="24"/>
              </w:rPr>
              <w:t>同一检查内多序列图像多定位线交叉引用，可实时显示图像间的空间位置关系。</w:t>
            </w:r>
          </w:p>
        </w:tc>
      </w:tr>
      <w:tr w14:paraId="582A7276">
        <w:tblPrEx>
          <w:tblCellMar>
            <w:top w:w="0" w:type="dxa"/>
            <w:left w:w="108" w:type="dxa"/>
            <w:bottom w:w="0" w:type="dxa"/>
            <w:right w:w="108" w:type="dxa"/>
          </w:tblCellMar>
        </w:tblPrEx>
        <w:tc>
          <w:tcPr>
            <w:tcW w:w="918" w:type="dxa"/>
            <w:tcBorders>
              <w:top w:val="nil"/>
              <w:left w:val="single" w:color="auto" w:sz="4" w:space="0"/>
              <w:bottom w:val="single" w:color="auto" w:sz="4" w:space="0"/>
              <w:right w:val="single" w:color="auto" w:sz="4" w:space="0"/>
            </w:tcBorders>
            <w:vAlign w:val="center"/>
          </w:tcPr>
          <w:p w14:paraId="6D553595">
            <w:pPr>
              <w:numPr>
                <w:ilvl w:val="0"/>
                <w:numId w:val="9"/>
              </w:numPr>
              <w:jc w:val="center"/>
              <w:rPr>
                <w:rFonts w:hint="eastAsia" w:ascii="宋体" w:hAnsi="宋体"/>
                <w:sz w:val="24"/>
              </w:rPr>
            </w:pPr>
          </w:p>
        </w:tc>
        <w:tc>
          <w:tcPr>
            <w:tcW w:w="1311" w:type="dxa"/>
            <w:vMerge w:val="continue"/>
            <w:tcBorders>
              <w:left w:val="single" w:color="auto" w:sz="4" w:space="0"/>
              <w:bottom w:val="single" w:color="auto" w:sz="4" w:space="0"/>
              <w:right w:val="single" w:color="auto" w:sz="4" w:space="0"/>
            </w:tcBorders>
            <w:vAlign w:val="center"/>
          </w:tcPr>
          <w:p w14:paraId="5E59047E">
            <w:pPr>
              <w:jc w:val="center"/>
              <w:rPr>
                <w:rFonts w:hint="eastAsia" w:ascii="宋体" w:hAnsi="宋体"/>
                <w:b/>
                <w:sz w:val="24"/>
              </w:rPr>
            </w:pPr>
          </w:p>
        </w:tc>
        <w:tc>
          <w:tcPr>
            <w:tcW w:w="6293" w:type="dxa"/>
            <w:tcBorders>
              <w:top w:val="nil"/>
              <w:left w:val="nil"/>
              <w:bottom w:val="single" w:color="auto" w:sz="4" w:space="0"/>
              <w:right w:val="single" w:color="auto" w:sz="4" w:space="0"/>
            </w:tcBorders>
            <w:vAlign w:val="center"/>
          </w:tcPr>
          <w:p w14:paraId="30E8E1CC">
            <w:pPr>
              <w:rPr>
                <w:rFonts w:hint="eastAsia" w:ascii="宋体" w:hAnsi="宋体"/>
                <w:sz w:val="24"/>
              </w:rPr>
            </w:pPr>
            <w:r>
              <w:rPr>
                <w:rFonts w:hint="eastAsia" w:ascii="宋体" w:hAnsi="宋体"/>
                <w:sz w:val="24"/>
              </w:rPr>
              <w:t>支持对CT、MR不同序列之间的三向联动显示功能（Triangulation），能实时显示鼠标指定位置在其他序列反映的准确位置。</w:t>
            </w:r>
          </w:p>
        </w:tc>
      </w:tr>
      <w:tr w14:paraId="487DF729">
        <w:tblPrEx>
          <w:tblCellMar>
            <w:top w:w="0" w:type="dxa"/>
            <w:left w:w="108" w:type="dxa"/>
            <w:bottom w:w="0" w:type="dxa"/>
            <w:right w:w="108" w:type="dxa"/>
          </w:tblCellMar>
        </w:tblPrEx>
        <w:tc>
          <w:tcPr>
            <w:tcW w:w="918" w:type="dxa"/>
            <w:tcBorders>
              <w:top w:val="nil"/>
              <w:left w:val="single" w:color="auto" w:sz="4" w:space="0"/>
              <w:bottom w:val="single" w:color="auto" w:sz="4" w:space="0"/>
              <w:right w:val="single" w:color="auto" w:sz="4" w:space="0"/>
            </w:tcBorders>
            <w:vAlign w:val="center"/>
          </w:tcPr>
          <w:p w14:paraId="49205C77">
            <w:pPr>
              <w:numPr>
                <w:ilvl w:val="0"/>
                <w:numId w:val="10"/>
              </w:numPr>
              <w:jc w:val="center"/>
              <w:rPr>
                <w:rFonts w:hint="eastAsia" w:ascii="宋体" w:hAnsi="宋体"/>
                <w:sz w:val="24"/>
              </w:rPr>
            </w:pPr>
          </w:p>
        </w:tc>
        <w:tc>
          <w:tcPr>
            <w:tcW w:w="1311" w:type="dxa"/>
            <w:vMerge w:val="restart"/>
            <w:tcBorders>
              <w:top w:val="nil"/>
              <w:left w:val="single" w:color="auto" w:sz="4" w:space="0"/>
              <w:right w:val="single" w:color="auto" w:sz="4" w:space="0"/>
            </w:tcBorders>
            <w:vAlign w:val="center"/>
          </w:tcPr>
          <w:p w14:paraId="651D4221">
            <w:pPr>
              <w:jc w:val="center"/>
              <w:rPr>
                <w:rFonts w:hint="eastAsia" w:ascii="宋体" w:hAnsi="宋体"/>
                <w:b/>
                <w:sz w:val="24"/>
              </w:rPr>
            </w:pPr>
            <w:r>
              <w:rPr>
                <w:rFonts w:hint="eastAsia" w:ascii="宋体" w:hAnsi="宋体"/>
                <w:b/>
                <w:sz w:val="24"/>
              </w:rPr>
              <w:t>图像处理</w:t>
            </w:r>
          </w:p>
        </w:tc>
        <w:tc>
          <w:tcPr>
            <w:tcW w:w="6293" w:type="dxa"/>
            <w:tcBorders>
              <w:top w:val="nil"/>
              <w:left w:val="nil"/>
              <w:bottom w:val="single" w:color="auto" w:sz="4" w:space="0"/>
              <w:right w:val="single" w:color="auto" w:sz="4" w:space="0"/>
            </w:tcBorders>
            <w:vAlign w:val="center"/>
          </w:tcPr>
          <w:p w14:paraId="64AA1737">
            <w:pPr>
              <w:rPr>
                <w:rFonts w:hint="eastAsia" w:ascii="宋体" w:hAnsi="宋体"/>
                <w:sz w:val="24"/>
              </w:rPr>
            </w:pPr>
            <w:r>
              <w:rPr>
                <w:rFonts w:hint="eastAsia" w:ascii="宋体" w:hAnsi="宋体"/>
                <w:sz w:val="24"/>
              </w:rPr>
              <w:t>可对图像窗口进行缩小和放大操作。</w:t>
            </w:r>
          </w:p>
        </w:tc>
      </w:tr>
      <w:tr w14:paraId="22AEE529">
        <w:tblPrEx>
          <w:tblCellMar>
            <w:top w:w="0" w:type="dxa"/>
            <w:left w:w="108" w:type="dxa"/>
            <w:bottom w:w="0" w:type="dxa"/>
            <w:right w:w="108" w:type="dxa"/>
          </w:tblCellMar>
        </w:tblPrEx>
        <w:tc>
          <w:tcPr>
            <w:tcW w:w="918" w:type="dxa"/>
            <w:tcBorders>
              <w:top w:val="nil"/>
              <w:left w:val="single" w:color="auto" w:sz="4" w:space="0"/>
              <w:bottom w:val="single" w:color="auto" w:sz="4" w:space="0"/>
              <w:right w:val="single" w:color="auto" w:sz="4" w:space="0"/>
            </w:tcBorders>
            <w:vAlign w:val="center"/>
          </w:tcPr>
          <w:p w14:paraId="6F67FD0C">
            <w:pPr>
              <w:numPr>
                <w:ilvl w:val="0"/>
                <w:numId w:val="10"/>
              </w:numPr>
              <w:jc w:val="center"/>
              <w:rPr>
                <w:rFonts w:hint="eastAsia" w:ascii="宋体" w:hAnsi="宋体"/>
                <w:sz w:val="24"/>
              </w:rPr>
            </w:pPr>
          </w:p>
        </w:tc>
        <w:tc>
          <w:tcPr>
            <w:tcW w:w="1311" w:type="dxa"/>
            <w:vMerge w:val="continue"/>
            <w:tcBorders>
              <w:left w:val="single" w:color="auto" w:sz="4" w:space="0"/>
              <w:right w:val="single" w:color="auto" w:sz="4" w:space="0"/>
            </w:tcBorders>
            <w:vAlign w:val="center"/>
          </w:tcPr>
          <w:p w14:paraId="6FC1F8C1">
            <w:pPr>
              <w:jc w:val="center"/>
              <w:rPr>
                <w:rFonts w:hint="eastAsia" w:ascii="宋体" w:hAnsi="宋体"/>
                <w:b/>
                <w:sz w:val="24"/>
              </w:rPr>
            </w:pPr>
          </w:p>
        </w:tc>
        <w:tc>
          <w:tcPr>
            <w:tcW w:w="6293" w:type="dxa"/>
            <w:tcBorders>
              <w:top w:val="nil"/>
              <w:left w:val="nil"/>
              <w:bottom w:val="single" w:color="auto" w:sz="4" w:space="0"/>
              <w:right w:val="single" w:color="auto" w:sz="4" w:space="0"/>
            </w:tcBorders>
            <w:vAlign w:val="center"/>
          </w:tcPr>
          <w:p w14:paraId="4D277B44">
            <w:pPr>
              <w:rPr>
                <w:rFonts w:hint="eastAsia" w:ascii="宋体" w:hAnsi="宋体"/>
                <w:sz w:val="24"/>
              </w:rPr>
            </w:pPr>
            <w:r>
              <w:rPr>
                <w:rFonts w:hint="eastAsia" w:ascii="宋体" w:hAnsi="宋体"/>
                <w:sz w:val="24"/>
              </w:rPr>
              <w:t>可将限定区域内的图像放大查看。</w:t>
            </w:r>
          </w:p>
        </w:tc>
      </w:tr>
      <w:tr w14:paraId="73F39517">
        <w:tblPrEx>
          <w:tblCellMar>
            <w:top w:w="0" w:type="dxa"/>
            <w:left w:w="108" w:type="dxa"/>
            <w:bottom w:w="0" w:type="dxa"/>
            <w:right w:w="108" w:type="dxa"/>
          </w:tblCellMar>
        </w:tblPrEx>
        <w:tc>
          <w:tcPr>
            <w:tcW w:w="918" w:type="dxa"/>
            <w:tcBorders>
              <w:top w:val="nil"/>
              <w:left w:val="single" w:color="auto" w:sz="4" w:space="0"/>
              <w:bottom w:val="single" w:color="auto" w:sz="4" w:space="0"/>
              <w:right w:val="single" w:color="auto" w:sz="4" w:space="0"/>
            </w:tcBorders>
            <w:vAlign w:val="center"/>
          </w:tcPr>
          <w:p w14:paraId="33F31E70">
            <w:pPr>
              <w:numPr>
                <w:ilvl w:val="0"/>
                <w:numId w:val="10"/>
              </w:numPr>
              <w:jc w:val="center"/>
              <w:rPr>
                <w:rFonts w:hint="eastAsia" w:ascii="宋体" w:hAnsi="宋体"/>
                <w:sz w:val="24"/>
              </w:rPr>
            </w:pPr>
          </w:p>
        </w:tc>
        <w:tc>
          <w:tcPr>
            <w:tcW w:w="1311" w:type="dxa"/>
            <w:vMerge w:val="continue"/>
            <w:tcBorders>
              <w:left w:val="single" w:color="auto" w:sz="4" w:space="0"/>
              <w:right w:val="single" w:color="auto" w:sz="4" w:space="0"/>
            </w:tcBorders>
            <w:vAlign w:val="center"/>
          </w:tcPr>
          <w:p w14:paraId="6DEF23BC">
            <w:pPr>
              <w:jc w:val="center"/>
              <w:rPr>
                <w:rFonts w:hint="eastAsia" w:ascii="宋体" w:hAnsi="宋体"/>
                <w:b/>
                <w:sz w:val="24"/>
              </w:rPr>
            </w:pPr>
          </w:p>
        </w:tc>
        <w:tc>
          <w:tcPr>
            <w:tcW w:w="6293" w:type="dxa"/>
            <w:tcBorders>
              <w:top w:val="nil"/>
              <w:left w:val="nil"/>
              <w:bottom w:val="single" w:color="auto" w:sz="4" w:space="0"/>
              <w:right w:val="single" w:color="auto" w:sz="4" w:space="0"/>
            </w:tcBorders>
            <w:vAlign w:val="center"/>
          </w:tcPr>
          <w:p w14:paraId="47DF3C51">
            <w:pPr>
              <w:rPr>
                <w:rFonts w:hint="eastAsia" w:ascii="宋体" w:hAnsi="宋体"/>
                <w:sz w:val="24"/>
              </w:rPr>
            </w:pPr>
            <w:r>
              <w:rPr>
                <w:rFonts w:hint="eastAsia" w:ascii="宋体" w:hAnsi="宋体"/>
                <w:sz w:val="24"/>
              </w:rPr>
              <w:t>支持图像在显示窗口平面内移动位置，以便查看图像的不同部分。</w:t>
            </w:r>
          </w:p>
        </w:tc>
      </w:tr>
      <w:tr w14:paraId="376A7369">
        <w:tblPrEx>
          <w:tblCellMar>
            <w:top w:w="0" w:type="dxa"/>
            <w:left w:w="108" w:type="dxa"/>
            <w:bottom w:w="0" w:type="dxa"/>
            <w:right w:w="108" w:type="dxa"/>
          </w:tblCellMar>
        </w:tblPrEx>
        <w:tc>
          <w:tcPr>
            <w:tcW w:w="918" w:type="dxa"/>
            <w:tcBorders>
              <w:top w:val="nil"/>
              <w:left w:val="single" w:color="auto" w:sz="4" w:space="0"/>
              <w:bottom w:val="single" w:color="auto" w:sz="4" w:space="0"/>
              <w:right w:val="single" w:color="auto" w:sz="4" w:space="0"/>
            </w:tcBorders>
            <w:vAlign w:val="center"/>
          </w:tcPr>
          <w:p w14:paraId="70A7C377">
            <w:pPr>
              <w:numPr>
                <w:ilvl w:val="0"/>
                <w:numId w:val="10"/>
              </w:numPr>
              <w:jc w:val="center"/>
              <w:rPr>
                <w:rFonts w:hint="eastAsia" w:ascii="宋体" w:hAnsi="宋体"/>
                <w:sz w:val="24"/>
              </w:rPr>
            </w:pPr>
          </w:p>
        </w:tc>
        <w:tc>
          <w:tcPr>
            <w:tcW w:w="1311" w:type="dxa"/>
            <w:vMerge w:val="continue"/>
            <w:tcBorders>
              <w:left w:val="single" w:color="auto" w:sz="4" w:space="0"/>
              <w:right w:val="single" w:color="auto" w:sz="4" w:space="0"/>
            </w:tcBorders>
            <w:vAlign w:val="center"/>
          </w:tcPr>
          <w:p w14:paraId="5A3B8553">
            <w:pPr>
              <w:jc w:val="center"/>
              <w:rPr>
                <w:rFonts w:hint="eastAsia" w:ascii="宋体" w:hAnsi="宋体"/>
                <w:b/>
                <w:sz w:val="24"/>
              </w:rPr>
            </w:pPr>
          </w:p>
        </w:tc>
        <w:tc>
          <w:tcPr>
            <w:tcW w:w="6293" w:type="dxa"/>
            <w:tcBorders>
              <w:top w:val="nil"/>
              <w:left w:val="nil"/>
              <w:bottom w:val="single" w:color="auto" w:sz="4" w:space="0"/>
              <w:right w:val="single" w:color="auto" w:sz="4" w:space="0"/>
            </w:tcBorders>
            <w:vAlign w:val="center"/>
          </w:tcPr>
          <w:p w14:paraId="153ED50F">
            <w:pPr>
              <w:rPr>
                <w:rFonts w:hint="eastAsia" w:ascii="宋体" w:hAnsi="宋体"/>
                <w:sz w:val="24"/>
              </w:rPr>
            </w:pPr>
            <w:r>
              <w:rPr>
                <w:rFonts w:hint="eastAsia" w:ascii="宋体" w:hAnsi="宋体"/>
                <w:sz w:val="24"/>
              </w:rPr>
              <w:t>图像可向左、右、垂直、水平旋转。</w:t>
            </w:r>
          </w:p>
        </w:tc>
      </w:tr>
      <w:tr w14:paraId="1EC03DF6">
        <w:tblPrEx>
          <w:tblCellMar>
            <w:top w:w="0" w:type="dxa"/>
            <w:left w:w="108" w:type="dxa"/>
            <w:bottom w:w="0" w:type="dxa"/>
            <w:right w:w="108" w:type="dxa"/>
          </w:tblCellMar>
        </w:tblPrEx>
        <w:tc>
          <w:tcPr>
            <w:tcW w:w="918" w:type="dxa"/>
            <w:tcBorders>
              <w:top w:val="nil"/>
              <w:left w:val="single" w:color="auto" w:sz="4" w:space="0"/>
              <w:bottom w:val="single" w:color="auto" w:sz="4" w:space="0"/>
              <w:right w:val="single" w:color="auto" w:sz="4" w:space="0"/>
            </w:tcBorders>
            <w:vAlign w:val="center"/>
          </w:tcPr>
          <w:p w14:paraId="1E075FF4">
            <w:pPr>
              <w:numPr>
                <w:ilvl w:val="0"/>
                <w:numId w:val="10"/>
              </w:numPr>
              <w:jc w:val="center"/>
              <w:rPr>
                <w:rFonts w:hint="eastAsia" w:ascii="宋体" w:hAnsi="宋体"/>
                <w:sz w:val="24"/>
              </w:rPr>
            </w:pPr>
          </w:p>
        </w:tc>
        <w:tc>
          <w:tcPr>
            <w:tcW w:w="1311" w:type="dxa"/>
            <w:vMerge w:val="continue"/>
            <w:tcBorders>
              <w:left w:val="single" w:color="auto" w:sz="4" w:space="0"/>
              <w:right w:val="single" w:color="auto" w:sz="4" w:space="0"/>
            </w:tcBorders>
            <w:vAlign w:val="center"/>
          </w:tcPr>
          <w:p w14:paraId="1C54C58F">
            <w:pPr>
              <w:jc w:val="center"/>
              <w:rPr>
                <w:rFonts w:hint="eastAsia" w:ascii="宋体" w:hAnsi="宋体"/>
                <w:b/>
                <w:sz w:val="24"/>
              </w:rPr>
            </w:pPr>
          </w:p>
        </w:tc>
        <w:tc>
          <w:tcPr>
            <w:tcW w:w="6293" w:type="dxa"/>
            <w:tcBorders>
              <w:top w:val="nil"/>
              <w:left w:val="nil"/>
              <w:bottom w:val="single" w:color="auto" w:sz="4" w:space="0"/>
              <w:right w:val="single" w:color="auto" w:sz="4" w:space="0"/>
            </w:tcBorders>
            <w:vAlign w:val="center"/>
          </w:tcPr>
          <w:p w14:paraId="0090985D">
            <w:pPr>
              <w:rPr>
                <w:rFonts w:hint="eastAsia" w:ascii="宋体" w:hAnsi="宋体"/>
                <w:sz w:val="24"/>
              </w:rPr>
            </w:pPr>
            <w:r>
              <w:rPr>
                <w:rFonts w:hint="eastAsia" w:ascii="宋体" w:hAnsi="宋体"/>
                <w:sz w:val="24"/>
              </w:rPr>
              <w:t>支持对图像（非彩色图、非伪彩色图）进行窗宽（Window Width）、窗位（Window Level）调节，改变显示效果。</w:t>
            </w:r>
          </w:p>
        </w:tc>
      </w:tr>
      <w:tr w14:paraId="3F3A310F">
        <w:tblPrEx>
          <w:tblCellMar>
            <w:top w:w="0" w:type="dxa"/>
            <w:left w:w="108" w:type="dxa"/>
            <w:bottom w:w="0" w:type="dxa"/>
            <w:right w:w="108" w:type="dxa"/>
          </w:tblCellMar>
        </w:tblPrEx>
        <w:tc>
          <w:tcPr>
            <w:tcW w:w="918" w:type="dxa"/>
            <w:tcBorders>
              <w:top w:val="nil"/>
              <w:left w:val="single" w:color="auto" w:sz="4" w:space="0"/>
              <w:bottom w:val="single" w:color="auto" w:sz="4" w:space="0"/>
              <w:right w:val="single" w:color="auto" w:sz="4" w:space="0"/>
            </w:tcBorders>
            <w:vAlign w:val="center"/>
          </w:tcPr>
          <w:p w14:paraId="0EE74917">
            <w:pPr>
              <w:numPr>
                <w:ilvl w:val="0"/>
                <w:numId w:val="10"/>
              </w:numPr>
              <w:jc w:val="center"/>
              <w:rPr>
                <w:rFonts w:hint="eastAsia" w:ascii="宋体" w:hAnsi="宋体"/>
                <w:sz w:val="24"/>
              </w:rPr>
            </w:pPr>
          </w:p>
        </w:tc>
        <w:tc>
          <w:tcPr>
            <w:tcW w:w="1311" w:type="dxa"/>
            <w:vMerge w:val="continue"/>
            <w:tcBorders>
              <w:left w:val="single" w:color="auto" w:sz="4" w:space="0"/>
              <w:right w:val="single" w:color="auto" w:sz="4" w:space="0"/>
            </w:tcBorders>
            <w:vAlign w:val="center"/>
          </w:tcPr>
          <w:p w14:paraId="17A424B6">
            <w:pPr>
              <w:jc w:val="center"/>
              <w:rPr>
                <w:rFonts w:hint="eastAsia" w:ascii="宋体" w:hAnsi="宋体"/>
                <w:b/>
                <w:sz w:val="24"/>
              </w:rPr>
            </w:pPr>
          </w:p>
        </w:tc>
        <w:tc>
          <w:tcPr>
            <w:tcW w:w="6293" w:type="dxa"/>
            <w:tcBorders>
              <w:top w:val="nil"/>
              <w:left w:val="nil"/>
              <w:bottom w:val="single" w:color="auto" w:sz="4" w:space="0"/>
              <w:right w:val="single" w:color="auto" w:sz="4" w:space="0"/>
            </w:tcBorders>
            <w:vAlign w:val="center"/>
          </w:tcPr>
          <w:p w14:paraId="7297ABA6">
            <w:pPr>
              <w:rPr>
                <w:rFonts w:hint="eastAsia" w:ascii="宋体" w:hAnsi="宋体"/>
                <w:sz w:val="24"/>
              </w:rPr>
            </w:pPr>
            <w:r>
              <w:rPr>
                <w:rFonts w:hint="eastAsia" w:ascii="宋体" w:hAnsi="宋体"/>
                <w:sz w:val="24"/>
              </w:rPr>
              <w:t>图像可显示为反色状态。</w:t>
            </w:r>
          </w:p>
        </w:tc>
      </w:tr>
      <w:tr w14:paraId="3FF8287F">
        <w:tblPrEx>
          <w:tblCellMar>
            <w:top w:w="0" w:type="dxa"/>
            <w:left w:w="108" w:type="dxa"/>
            <w:bottom w:w="0" w:type="dxa"/>
            <w:right w:w="108" w:type="dxa"/>
          </w:tblCellMar>
        </w:tblPrEx>
        <w:tc>
          <w:tcPr>
            <w:tcW w:w="918" w:type="dxa"/>
            <w:tcBorders>
              <w:top w:val="nil"/>
              <w:left w:val="single" w:color="auto" w:sz="4" w:space="0"/>
              <w:bottom w:val="single" w:color="auto" w:sz="4" w:space="0"/>
              <w:right w:val="single" w:color="auto" w:sz="4" w:space="0"/>
            </w:tcBorders>
            <w:vAlign w:val="center"/>
          </w:tcPr>
          <w:p w14:paraId="137B80C1">
            <w:pPr>
              <w:numPr>
                <w:ilvl w:val="0"/>
                <w:numId w:val="10"/>
              </w:numPr>
              <w:jc w:val="center"/>
              <w:rPr>
                <w:rFonts w:hint="eastAsia" w:ascii="宋体" w:hAnsi="宋体"/>
                <w:sz w:val="24"/>
              </w:rPr>
            </w:pPr>
          </w:p>
        </w:tc>
        <w:tc>
          <w:tcPr>
            <w:tcW w:w="1311" w:type="dxa"/>
            <w:vMerge w:val="continue"/>
            <w:tcBorders>
              <w:left w:val="single" w:color="auto" w:sz="4" w:space="0"/>
              <w:right w:val="single" w:color="auto" w:sz="4" w:space="0"/>
            </w:tcBorders>
            <w:vAlign w:val="center"/>
          </w:tcPr>
          <w:p w14:paraId="61126896">
            <w:pPr>
              <w:jc w:val="center"/>
              <w:rPr>
                <w:rFonts w:hint="eastAsia" w:ascii="宋体" w:hAnsi="宋体"/>
                <w:b/>
                <w:sz w:val="24"/>
              </w:rPr>
            </w:pPr>
          </w:p>
        </w:tc>
        <w:tc>
          <w:tcPr>
            <w:tcW w:w="6293" w:type="dxa"/>
            <w:tcBorders>
              <w:top w:val="nil"/>
              <w:left w:val="nil"/>
              <w:bottom w:val="single" w:color="auto" w:sz="4" w:space="0"/>
              <w:right w:val="single" w:color="auto" w:sz="4" w:space="0"/>
            </w:tcBorders>
            <w:vAlign w:val="center"/>
          </w:tcPr>
          <w:p w14:paraId="16F4125E">
            <w:pPr>
              <w:rPr>
                <w:rFonts w:hint="eastAsia" w:ascii="宋体" w:hAnsi="宋体"/>
                <w:sz w:val="24"/>
              </w:rPr>
            </w:pPr>
            <w:r>
              <w:rPr>
                <w:rFonts w:hint="eastAsia" w:ascii="宋体" w:hAnsi="宋体"/>
                <w:sz w:val="24"/>
              </w:rPr>
              <w:t>可对图像上感兴趣区域（ROI）进行窗宽窗位调节。</w:t>
            </w:r>
          </w:p>
        </w:tc>
      </w:tr>
      <w:tr w14:paraId="779BA431">
        <w:tblPrEx>
          <w:tblCellMar>
            <w:top w:w="0" w:type="dxa"/>
            <w:left w:w="108" w:type="dxa"/>
            <w:bottom w:w="0" w:type="dxa"/>
            <w:right w:w="108" w:type="dxa"/>
          </w:tblCellMar>
        </w:tblPrEx>
        <w:tc>
          <w:tcPr>
            <w:tcW w:w="918" w:type="dxa"/>
            <w:tcBorders>
              <w:top w:val="nil"/>
              <w:left w:val="single" w:color="auto" w:sz="4" w:space="0"/>
              <w:bottom w:val="single" w:color="auto" w:sz="4" w:space="0"/>
              <w:right w:val="single" w:color="auto" w:sz="4" w:space="0"/>
            </w:tcBorders>
            <w:vAlign w:val="center"/>
          </w:tcPr>
          <w:p w14:paraId="04D0AC22">
            <w:pPr>
              <w:numPr>
                <w:ilvl w:val="0"/>
                <w:numId w:val="10"/>
              </w:numPr>
              <w:jc w:val="center"/>
              <w:rPr>
                <w:rFonts w:hint="eastAsia" w:ascii="宋体" w:hAnsi="宋体"/>
                <w:sz w:val="24"/>
              </w:rPr>
            </w:pPr>
          </w:p>
        </w:tc>
        <w:tc>
          <w:tcPr>
            <w:tcW w:w="1311" w:type="dxa"/>
            <w:vMerge w:val="continue"/>
            <w:tcBorders>
              <w:left w:val="single" w:color="auto" w:sz="4" w:space="0"/>
              <w:right w:val="single" w:color="auto" w:sz="4" w:space="0"/>
            </w:tcBorders>
            <w:vAlign w:val="center"/>
          </w:tcPr>
          <w:p w14:paraId="6EF1D794">
            <w:pPr>
              <w:jc w:val="center"/>
              <w:rPr>
                <w:rFonts w:hint="eastAsia" w:ascii="宋体" w:hAnsi="宋体"/>
                <w:b/>
                <w:sz w:val="24"/>
              </w:rPr>
            </w:pPr>
          </w:p>
        </w:tc>
        <w:tc>
          <w:tcPr>
            <w:tcW w:w="6293" w:type="dxa"/>
            <w:tcBorders>
              <w:top w:val="nil"/>
              <w:left w:val="nil"/>
              <w:bottom w:val="single" w:color="auto" w:sz="4" w:space="0"/>
              <w:right w:val="single" w:color="auto" w:sz="4" w:space="0"/>
            </w:tcBorders>
            <w:vAlign w:val="center"/>
          </w:tcPr>
          <w:p w14:paraId="1F721684">
            <w:pPr>
              <w:rPr>
                <w:rFonts w:hint="eastAsia" w:ascii="宋体" w:hAnsi="宋体"/>
                <w:sz w:val="24"/>
              </w:rPr>
            </w:pPr>
            <w:r>
              <w:rPr>
                <w:rFonts w:hint="eastAsia" w:ascii="宋体" w:hAnsi="宋体"/>
                <w:sz w:val="24"/>
              </w:rPr>
              <w:t>系统根据不同设备类型的图像提供常用的窗宽窗位信息，用户可以自定义。</w:t>
            </w:r>
          </w:p>
        </w:tc>
      </w:tr>
      <w:tr w14:paraId="04F24CBB">
        <w:tblPrEx>
          <w:tblCellMar>
            <w:top w:w="0" w:type="dxa"/>
            <w:left w:w="108" w:type="dxa"/>
            <w:bottom w:w="0" w:type="dxa"/>
            <w:right w:w="108" w:type="dxa"/>
          </w:tblCellMar>
        </w:tblPrEx>
        <w:tc>
          <w:tcPr>
            <w:tcW w:w="918" w:type="dxa"/>
            <w:tcBorders>
              <w:top w:val="nil"/>
              <w:left w:val="single" w:color="auto" w:sz="4" w:space="0"/>
              <w:bottom w:val="single" w:color="auto" w:sz="4" w:space="0"/>
              <w:right w:val="single" w:color="auto" w:sz="4" w:space="0"/>
            </w:tcBorders>
            <w:vAlign w:val="center"/>
          </w:tcPr>
          <w:p w14:paraId="5E1833DC">
            <w:pPr>
              <w:numPr>
                <w:ilvl w:val="0"/>
                <w:numId w:val="10"/>
              </w:numPr>
              <w:jc w:val="center"/>
              <w:rPr>
                <w:rFonts w:hint="eastAsia" w:ascii="宋体" w:hAnsi="宋体"/>
                <w:sz w:val="24"/>
              </w:rPr>
            </w:pPr>
          </w:p>
        </w:tc>
        <w:tc>
          <w:tcPr>
            <w:tcW w:w="1311" w:type="dxa"/>
            <w:vMerge w:val="continue"/>
            <w:tcBorders>
              <w:left w:val="single" w:color="auto" w:sz="4" w:space="0"/>
              <w:right w:val="single" w:color="auto" w:sz="4" w:space="0"/>
            </w:tcBorders>
            <w:vAlign w:val="center"/>
          </w:tcPr>
          <w:p w14:paraId="02C64187">
            <w:pPr>
              <w:jc w:val="center"/>
              <w:rPr>
                <w:rFonts w:hint="eastAsia" w:ascii="宋体" w:hAnsi="宋体"/>
                <w:b/>
                <w:sz w:val="24"/>
              </w:rPr>
            </w:pPr>
          </w:p>
        </w:tc>
        <w:tc>
          <w:tcPr>
            <w:tcW w:w="6293" w:type="dxa"/>
            <w:tcBorders>
              <w:top w:val="nil"/>
              <w:left w:val="nil"/>
              <w:bottom w:val="single" w:color="auto" w:sz="4" w:space="0"/>
              <w:right w:val="single" w:color="auto" w:sz="4" w:space="0"/>
            </w:tcBorders>
            <w:vAlign w:val="center"/>
          </w:tcPr>
          <w:p w14:paraId="309B17AC">
            <w:pPr>
              <w:rPr>
                <w:rFonts w:hint="eastAsia" w:ascii="宋体" w:hAnsi="宋体"/>
                <w:sz w:val="24"/>
              </w:rPr>
            </w:pPr>
            <w:r>
              <w:rPr>
                <w:rFonts w:hint="eastAsia" w:ascii="宋体" w:hAnsi="宋体"/>
                <w:sz w:val="24"/>
              </w:rPr>
              <w:t>支持高级图像组织均衡功能。</w:t>
            </w:r>
          </w:p>
        </w:tc>
      </w:tr>
      <w:tr w14:paraId="7E8F81E1">
        <w:tblPrEx>
          <w:tblCellMar>
            <w:top w:w="0" w:type="dxa"/>
            <w:left w:w="108" w:type="dxa"/>
            <w:bottom w:w="0" w:type="dxa"/>
            <w:right w:w="108" w:type="dxa"/>
          </w:tblCellMar>
        </w:tblPrEx>
        <w:tc>
          <w:tcPr>
            <w:tcW w:w="918" w:type="dxa"/>
            <w:tcBorders>
              <w:top w:val="nil"/>
              <w:left w:val="single" w:color="auto" w:sz="4" w:space="0"/>
              <w:bottom w:val="single" w:color="auto" w:sz="4" w:space="0"/>
              <w:right w:val="single" w:color="auto" w:sz="4" w:space="0"/>
            </w:tcBorders>
            <w:vAlign w:val="center"/>
          </w:tcPr>
          <w:p w14:paraId="043F5CE1">
            <w:pPr>
              <w:numPr>
                <w:ilvl w:val="0"/>
                <w:numId w:val="10"/>
              </w:numPr>
              <w:jc w:val="center"/>
              <w:rPr>
                <w:rFonts w:hint="eastAsia" w:ascii="宋体" w:hAnsi="宋体"/>
                <w:sz w:val="24"/>
              </w:rPr>
            </w:pPr>
          </w:p>
        </w:tc>
        <w:tc>
          <w:tcPr>
            <w:tcW w:w="1311" w:type="dxa"/>
            <w:vMerge w:val="continue"/>
            <w:tcBorders>
              <w:left w:val="single" w:color="auto" w:sz="4" w:space="0"/>
              <w:right w:val="single" w:color="auto" w:sz="4" w:space="0"/>
            </w:tcBorders>
            <w:vAlign w:val="center"/>
          </w:tcPr>
          <w:p w14:paraId="1EB0BEB8">
            <w:pPr>
              <w:jc w:val="center"/>
              <w:rPr>
                <w:rFonts w:hint="eastAsia" w:ascii="宋体" w:hAnsi="宋体"/>
                <w:b/>
                <w:sz w:val="24"/>
              </w:rPr>
            </w:pPr>
          </w:p>
        </w:tc>
        <w:tc>
          <w:tcPr>
            <w:tcW w:w="6293" w:type="dxa"/>
            <w:tcBorders>
              <w:top w:val="nil"/>
              <w:left w:val="nil"/>
              <w:bottom w:val="single" w:color="auto" w:sz="4" w:space="0"/>
              <w:right w:val="single" w:color="auto" w:sz="4" w:space="0"/>
            </w:tcBorders>
            <w:vAlign w:val="center"/>
          </w:tcPr>
          <w:p w14:paraId="72BBEA87">
            <w:pPr>
              <w:rPr>
                <w:rFonts w:hint="eastAsia" w:ascii="宋体" w:hAnsi="宋体"/>
                <w:sz w:val="24"/>
              </w:rPr>
            </w:pPr>
            <w:r>
              <w:rPr>
                <w:rFonts w:hint="eastAsia" w:ascii="宋体" w:hAnsi="宋体"/>
                <w:sz w:val="24"/>
              </w:rPr>
              <w:t>将选定窗口影像恢复为初始加载影像的显示。</w:t>
            </w:r>
          </w:p>
        </w:tc>
      </w:tr>
      <w:tr w14:paraId="35B3DA76">
        <w:tblPrEx>
          <w:tblCellMar>
            <w:top w:w="0" w:type="dxa"/>
            <w:left w:w="108" w:type="dxa"/>
            <w:bottom w:w="0" w:type="dxa"/>
            <w:right w:w="108" w:type="dxa"/>
          </w:tblCellMar>
        </w:tblPrEx>
        <w:tc>
          <w:tcPr>
            <w:tcW w:w="918" w:type="dxa"/>
            <w:tcBorders>
              <w:top w:val="nil"/>
              <w:left w:val="single" w:color="auto" w:sz="4" w:space="0"/>
              <w:bottom w:val="single" w:color="auto" w:sz="4" w:space="0"/>
              <w:right w:val="single" w:color="auto" w:sz="4" w:space="0"/>
            </w:tcBorders>
            <w:vAlign w:val="center"/>
          </w:tcPr>
          <w:p w14:paraId="4422DDF4">
            <w:pPr>
              <w:numPr>
                <w:ilvl w:val="0"/>
                <w:numId w:val="10"/>
              </w:numPr>
              <w:jc w:val="center"/>
              <w:rPr>
                <w:rFonts w:hint="eastAsia" w:ascii="宋体" w:hAnsi="宋体"/>
                <w:sz w:val="24"/>
              </w:rPr>
            </w:pPr>
          </w:p>
        </w:tc>
        <w:tc>
          <w:tcPr>
            <w:tcW w:w="1311" w:type="dxa"/>
            <w:vMerge w:val="continue"/>
            <w:tcBorders>
              <w:left w:val="single" w:color="auto" w:sz="4" w:space="0"/>
              <w:right w:val="single" w:color="auto" w:sz="4" w:space="0"/>
            </w:tcBorders>
            <w:vAlign w:val="center"/>
          </w:tcPr>
          <w:p w14:paraId="099B6999">
            <w:pPr>
              <w:jc w:val="center"/>
              <w:rPr>
                <w:rFonts w:hint="eastAsia" w:ascii="宋体" w:hAnsi="宋体"/>
                <w:b/>
                <w:sz w:val="24"/>
              </w:rPr>
            </w:pPr>
          </w:p>
        </w:tc>
        <w:tc>
          <w:tcPr>
            <w:tcW w:w="6293" w:type="dxa"/>
            <w:tcBorders>
              <w:top w:val="nil"/>
              <w:left w:val="nil"/>
              <w:bottom w:val="single" w:color="auto" w:sz="4" w:space="0"/>
              <w:right w:val="single" w:color="auto" w:sz="4" w:space="0"/>
            </w:tcBorders>
            <w:vAlign w:val="center"/>
          </w:tcPr>
          <w:p w14:paraId="65F113BF">
            <w:pPr>
              <w:rPr>
                <w:rFonts w:hint="eastAsia" w:ascii="宋体" w:hAnsi="宋体"/>
                <w:sz w:val="24"/>
              </w:rPr>
            </w:pPr>
            <w:r>
              <w:rPr>
                <w:rFonts w:hint="eastAsia" w:ascii="宋体" w:hAnsi="宋体"/>
                <w:sz w:val="24"/>
              </w:rPr>
              <w:t>支持原始序列图像导出。</w:t>
            </w:r>
          </w:p>
        </w:tc>
      </w:tr>
      <w:tr w14:paraId="6B9ED2B4">
        <w:tblPrEx>
          <w:tblCellMar>
            <w:top w:w="0" w:type="dxa"/>
            <w:left w:w="108" w:type="dxa"/>
            <w:bottom w:w="0" w:type="dxa"/>
            <w:right w:w="108" w:type="dxa"/>
          </w:tblCellMar>
        </w:tblPrEx>
        <w:tc>
          <w:tcPr>
            <w:tcW w:w="918" w:type="dxa"/>
            <w:tcBorders>
              <w:top w:val="nil"/>
              <w:left w:val="single" w:color="auto" w:sz="4" w:space="0"/>
              <w:bottom w:val="single" w:color="auto" w:sz="4" w:space="0"/>
              <w:right w:val="single" w:color="auto" w:sz="4" w:space="0"/>
            </w:tcBorders>
            <w:vAlign w:val="center"/>
          </w:tcPr>
          <w:p w14:paraId="47EBE6C1">
            <w:pPr>
              <w:numPr>
                <w:ilvl w:val="0"/>
                <w:numId w:val="10"/>
              </w:numPr>
              <w:jc w:val="center"/>
              <w:rPr>
                <w:rFonts w:hint="eastAsia" w:ascii="宋体" w:hAnsi="宋体"/>
                <w:sz w:val="24"/>
              </w:rPr>
            </w:pPr>
          </w:p>
        </w:tc>
        <w:tc>
          <w:tcPr>
            <w:tcW w:w="1311" w:type="dxa"/>
            <w:vMerge w:val="continue"/>
            <w:tcBorders>
              <w:left w:val="single" w:color="auto" w:sz="4" w:space="0"/>
              <w:right w:val="single" w:color="auto" w:sz="4" w:space="0"/>
            </w:tcBorders>
            <w:vAlign w:val="center"/>
          </w:tcPr>
          <w:p w14:paraId="16DFD4B8">
            <w:pPr>
              <w:jc w:val="center"/>
              <w:rPr>
                <w:rFonts w:hint="eastAsia" w:ascii="宋体" w:hAnsi="宋体"/>
                <w:b/>
                <w:sz w:val="24"/>
              </w:rPr>
            </w:pPr>
          </w:p>
        </w:tc>
        <w:tc>
          <w:tcPr>
            <w:tcW w:w="6293" w:type="dxa"/>
            <w:tcBorders>
              <w:top w:val="nil"/>
              <w:left w:val="nil"/>
              <w:bottom w:val="single" w:color="auto" w:sz="4" w:space="0"/>
              <w:right w:val="single" w:color="auto" w:sz="4" w:space="0"/>
            </w:tcBorders>
            <w:vAlign w:val="center"/>
          </w:tcPr>
          <w:p w14:paraId="26DDE453">
            <w:pPr>
              <w:rPr>
                <w:rFonts w:hint="eastAsia" w:ascii="宋体" w:hAnsi="宋体"/>
                <w:sz w:val="24"/>
              </w:rPr>
            </w:pPr>
            <w:r>
              <w:rPr>
                <w:rFonts w:hint="eastAsia" w:ascii="宋体" w:hAnsi="宋体"/>
                <w:sz w:val="24"/>
              </w:rPr>
              <w:t>支持原始检查图像导出。</w:t>
            </w:r>
          </w:p>
        </w:tc>
      </w:tr>
      <w:tr w14:paraId="4921E0E6">
        <w:tblPrEx>
          <w:tblCellMar>
            <w:top w:w="0" w:type="dxa"/>
            <w:left w:w="108" w:type="dxa"/>
            <w:bottom w:w="0" w:type="dxa"/>
            <w:right w:w="108" w:type="dxa"/>
          </w:tblCellMar>
        </w:tblPrEx>
        <w:tc>
          <w:tcPr>
            <w:tcW w:w="918" w:type="dxa"/>
            <w:tcBorders>
              <w:top w:val="nil"/>
              <w:left w:val="single" w:color="auto" w:sz="4" w:space="0"/>
              <w:bottom w:val="single" w:color="auto" w:sz="4" w:space="0"/>
              <w:right w:val="single" w:color="auto" w:sz="4" w:space="0"/>
            </w:tcBorders>
            <w:vAlign w:val="center"/>
          </w:tcPr>
          <w:p w14:paraId="329C4D06">
            <w:pPr>
              <w:numPr>
                <w:ilvl w:val="0"/>
                <w:numId w:val="10"/>
              </w:numPr>
              <w:jc w:val="center"/>
              <w:rPr>
                <w:rFonts w:hint="eastAsia" w:ascii="宋体" w:hAnsi="宋体"/>
                <w:sz w:val="24"/>
              </w:rPr>
            </w:pPr>
          </w:p>
        </w:tc>
        <w:tc>
          <w:tcPr>
            <w:tcW w:w="1311" w:type="dxa"/>
            <w:vMerge w:val="continue"/>
            <w:tcBorders>
              <w:left w:val="single" w:color="auto" w:sz="4" w:space="0"/>
              <w:right w:val="single" w:color="auto" w:sz="4" w:space="0"/>
            </w:tcBorders>
            <w:vAlign w:val="center"/>
          </w:tcPr>
          <w:p w14:paraId="24907DD4">
            <w:pPr>
              <w:jc w:val="center"/>
              <w:rPr>
                <w:rFonts w:hint="eastAsia" w:ascii="宋体" w:hAnsi="宋体"/>
                <w:b/>
                <w:sz w:val="24"/>
              </w:rPr>
            </w:pPr>
          </w:p>
        </w:tc>
        <w:tc>
          <w:tcPr>
            <w:tcW w:w="6293" w:type="dxa"/>
            <w:tcBorders>
              <w:top w:val="nil"/>
              <w:left w:val="nil"/>
              <w:bottom w:val="single" w:color="auto" w:sz="4" w:space="0"/>
              <w:right w:val="single" w:color="auto" w:sz="4" w:space="0"/>
            </w:tcBorders>
            <w:vAlign w:val="center"/>
          </w:tcPr>
          <w:p w14:paraId="2311DDC3">
            <w:pPr>
              <w:rPr>
                <w:rFonts w:hint="eastAsia" w:ascii="宋体" w:hAnsi="宋体"/>
                <w:sz w:val="24"/>
              </w:rPr>
            </w:pPr>
            <w:r>
              <w:rPr>
                <w:rFonts w:hint="eastAsia" w:ascii="宋体" w:hAnsi="宋体"/>
                <w:sz w:val="24"/>
              </w:rPr>
              <w:t>支持导出原始图像和当前窗口所见图像，导出时可以选择缩放比例。</w:t>
            </w:r>
          </w:p>
        </w:tc>
      </w:tr>
      <w:tr w14:paraId="71C1E9B0">
        <w:tblPrEx>
          <w:tblCellMar>
            <w:top w:w="0" w:type="dxa"/>
            <w:left w:w="108" w:type="dxa"/>
            <w:bottom w:w="0" w:type="dxa"/>
            <w:right w:w="108" w:type="dxa"/>
          </w:tblCellMar>
        </w:tblPrEx>
        <w:tc>
          <w:tcPr>
            <w:tcW w:w="918" w:type="dxa"/>
            <w:tcBorders>
              <w:top w:val="nil"/>
              <w:left w:val="single" w:color="auto" w:sz="4" w:space="0"/>
              <w:bottom w:val="single" w:color="auto" w:sz="4" w:space="0"/>
              <w:right w:val="single" w:color="auto" w:sz="4" w:space="0"/>
            </w:tcBorders>
            <w:vAlign w:val="center"/>
          </w:tcPr>
          <w:p w14:paraId="23587F03">
            <w:pPr>
              <w:numPr>
                <w:ilvl w:val="0"/>
                <w:numId w:val="10"/>
              </w:numPr>
              <w:jc w:val="center"/>
              <w:rPr>
                <w:rFonts w:hint="eastAsia" w:ascii="宋体" w:hAnsi="宋体"/>
                <w:sz w:val="24"/>
              </w:rPr>
            </w:pPr>
          </w:p>
        </w:tc>
        <w:tc>
          <w:tcPr>
            <w:tcW w:w="1311" w:type="dxa"/>
            <w:vMerge w:val="continue"/>
            <w:tcBorders>
              <w:left w:val="single" w:color="auto" w:sz="4" w:space="0"/>
              <w:right w:val="single" w:color="auto" w:sz="4" w:space="0"/>
            </w:tcBorders>
            <w:vAlign w:val="center"/>
          </w:tcPr>
          <w:p w14:paraId="765A0C00">
            <w:pPr>
              <w:jc w:val="center"/>
              <w:rPr>
                <w:rFonts w:hint="eastAsia" w:ascii="宋体" w:hAnsi="宋体"/>
                <w:b/>
                <w:sz w:val="24"/>
              </w:rPr>
            </w:pPr>
          </w:p>
        </w:tc>
        <w:tc>
          <w:tcPr>
            <w:tcW w:w="6293" w:type="dxa"/>
            <w:tcBorders>
              <w:top w:val="nil"/>
              <w:left w:val="nil"/>
              <w:bottom w:val="single" w:color="auto" w:sz="4" w:space="0"/>
              <w:right w:val="single" w:color="auto" w:sz="4" w:space="0"/>
            </w:tcBorders>
          </w:tcPr>
          <w:p w14:paraId="4CE1CDE1">
            <w:pPr>
              <w:rPr>
                <w:rFonts w:hint="eastAsia" w:ascii="宋体" w:hAnsi="宋体"/>
                <w:sz w:val="24"/>
              </w:rPr>
            </w:pPr>
            <w:r>
              <w:rPr>
                <w:rFonts w:hint="eastAsia" w:ascii="宋体" w:hAnsi="宋体"/>
                <w:sz w:val="24"/>
              </w:rPr>
              <w:t>支持导出多种格式的单帧图像和多帧图像的检查。</w:t>
            </w:r>
          </w:p>
        </w:tc>
      </w:tr>
      <w:tr w14:paraId="18817345">
        <w:tblPrEx>
          <w:tblCellMar>
            <w:top w:w="0" w:type="dxa"/>
            <w:left w:w="108" w:type="dxa"/>
            <w:bottom w:w="0" w:type="dxa"/>
            <w:right w:w="108" w:type="dxa"/>
          </w:tblCellMar>
        </w:tblPrEx>
        <w:tc>
          <w:tcPr>
            <w:tcW w:w="918" w:type="dxa"/>
            <w:tcBorders>
              <w:top w:val="nil"/>
              <w:left w:val="single" w:color="auto" w:sz="4" w:space="0"/>
              <w:bottom w:val="single" w:color="auto" w:sz="4" w:space="0"/>
              <w:right w:val="single" w:color="auto" w:sz="4" w:space="0"/>
            </w:tcBorders>
            <w:vAlign w:val="center"/>
          </w:tcPr>
          <w:p w14:paraId="35F0FC03">
            <w:pPr>
              <w:numPr>
                <w:ilvl w:val="0"/>
                <w:numId w:val="10"/>
              </w:numPr>
              <w:jc w:val="center"/>
              <w:rPr>
                <w:rFonts w:hint="eastAsia" w:ascii="宋体" w:hAnsi="宋体"/>
                <w:sz w:val="24"/>
              </w:rPr>
            </w:pPr>
          </w:p>
        </w:tc>
        <w:tc>
          <w:tcPr>
            <w:tcW w:w="1311" w:type="dxa"/>
            <w:vMerge w:val="continue"/>
            <w:tcBorders>
              <w:left w:val="single" w:color="auto" w:sz="4" w:space="0"/>
              <w:right w:val="single" w:color="auto" w:sz="4" w:space="0"/>
            </w:tcBorders>
            <w:vAlign w:val="center"/>
          </w:tcPr>
          <w:p w14:paraId="5CE03F81">
            <w:pPr>
              <w:jc w:val="center"/>
              <w:rPr>
                <w:rFonts w:hint="eastAsia" w:ascii="宋体" w:hAnsi="宋体"/>
                <w:b/>
                <w:sz w:val="24"/>
              </w:rPr>
            </w:pPr>
          </w:p>
        </w:tc>
        <w:tc>
          <w:tcPr>
            <w:tcW w:w="6293" w:type="dxa"/>
            <w:tcBorders>
              <w:top w:val="nil"/>
              <w:left w:val="nil"/>
              <w:bottom w:val="single" w:color="auto" w:sz="4" w:space="0"/>
              <w:right w:val="single" w:color="auto" w:sz="4" w:space="0"/>
            </w:tcBorders>
          </w:tcPr>
          <w:p w14:paraId="187C40BF">
            <w:pPr>
              <w:rPr>
                <w:rFonts w:hint="eastAsia" w:ascii="宋体" w:hAnsi="宋体"/>
                <w:sz w:val="24"/>
              </w:rPr>
            </w:pPr>
            <w:r>
              <w:rPr>
                <w:rFonts w:hint="eastAsia" w:ascii="宋体" w:hAnsi="宋体"/>
                <w:sz w:val="24"/>
              </w:rPr>
              <w:t>导出界面可以选择导出的图像是否“隐藏四角信息”，“隐藏姓名”。</w:t>
            </w:r>
          </w:p>
        </w:tc>
      </w:tr>
      <w:tr w14:paraId="4DF6AEEB">
        <w:tblPrEx>
          <w:tblCellMar>
            <w:top w:w="0" w:type="dxa"/>
            <w:left w:w="108" w:type="dxa"/>
            <w:bottom w:w="0" w:type="dxa"/>
            <w:right w:w="108" w:type="dxa"/>
          </w:tblCellMar>
        </w:tblPrEx>
        <w:tc>
          <w:tcPr>
            <w:tcW w:w="918" w:type="dxa"/>
            <w:tcBorders>
              <w:top w:val="nil"/>
              <w:left w:val="single" w:color="auto" w:sz="4" w:space="0"/>
              <w:bottom w:val="single" w:color="auto" w:sz="4" w:space="0"/>
              <w:right w:val="single" w:color="auto" w:sz="4" w:space="0"/>
            </w:tcBorders>
            <w:vAlign w:val="center"/>
          </w:tcPr>
          <w:p w14:paraId="35D5B56A">
            <w:pPr>
              <w:numPr>
                <w:ilvl w:val="0"/>
                <w:numId w:val="10"/>
              </w:numPr>
              <w:jc w:val="center"/>
              <w:rPr>
                <w:rFonts w:hint="eastAsia" w:ascii="宋体" w:hAnsi="宋体"/>
                <w:sz w:val="24"/>
              </w:rPr>
            </w:pPr>
          </w:p>
        </w:tc>
        <w:tc>
          <w:tcPr>
            <w:tcW w:w="1311" w:type="dxa"/>
            <w:vMerge w:val="continue"/>
            <w:tcBorders>
              <w:left w:val="single" w:color="auto" w:sz="4" w:space="0"/>
              <w:right w:val="single" w:color="auto" w:sz="4" w:space="0"/>
            </w:tcBorders>
            <w:vAlign w:val="center"/>
          </w:tcPr>
          <w:p w14:paraId="6C513624">
            <w:pPr>
              <w:jc w:val="center"/>
              <w:rPr>
                <w:rFonts w:hint="eastAsia" w:ascii="宋体" w:hAnsi="宋体"/>
                <w:b/>
                <w:sz w:val="24"/>
              </w:rPr>
            </w:pPr>
          </w:p>
        </w:tc>
        <w:tc>
          <w:tcPr>
            <w:tcW w:w="6293" w:type="dxa"/>
            <w:tcBorders>
              <w:top w:val="nil"/>
              <w:left w:val="nil"/>
              <w:bottom w:val="single" w:color="auto" w:sz="4" w:space="0"/>
              <w:right w:val="single" w:color="auto" w:sz="4" w:space="0"/>
            </w:tcBorders>
            <w:vAlign w:val="center"/>
          </w:tcPr>
          <w:p w14:paraId="25EB974A">
            <w:pPr>
              <w:rPr>
                <w:rFonts w:hint="eastAsia" w:ascii="宋体" w:hAnsi="宋体"/>
                <w:sz w:val="24"/>
              </w:rPr>
            </w:pPr>
            <w:r>
              <w:rPr>
                <w:rFonts w:hint="eastAsia" w:ascii="宋体" w:hAnsi="宋体"/>
                <w:sz w:val="24"/>
              </w:rPr>
              <w:t>支持导入一幅或多幅多种格式（DCM、BMP、JPG）的图像文件。</w:t>
            </w:r>
          </w:p>
        </w:tc>
      </w:tr>
      <w:tr w14:paraId="50F73A04">
        <w:tblPrEx>
          <w:tblCellMar>
            <w:top w:w="0" w:type="dxa"/>
            <w:left w:w="108" w:type="dxa"/>
            <w:bottom w:w="0" w:type="dxa"/>
            <w:right w:w="108" w:type="dxa"/>
          </w:tblCellMar>
        </w:tblPrEx>
        <w:tc>
          <w:tcPr>
            <w:tcW w:w="918" w:type="dxa"/>
            <w:tcBorders>
              <w:top w:val="nil"/>
              <w:left w:val="single" w:color="auto" w:sz="4" w:space="0"/>
              <w:bottom w:val="single" w:color="auto" w:sz="4" w:space="0"/>
              <w:right w:val="single" w:color="auto" w:sz="4" w:space="0"/>
            </w:tcBorders>
            <w:vAlign w:val="center"/>
          </w:tcPr>
          <w:p w14:paraId="196F3CE3">
            <w:pPr>
              <w:numPr>
                <w:ilvl w:val="0"/>
                <w:numId w:val="10"/>
              </w:numPr>
              <w:jc w:val="center"/>
              <w:rPr>
                <w:rFonts w:hint="eastAsia" w:ascii="宋体" w:hAnsi="宋体"/>
                <w:sz w:val="24"/>
              </w:rPr>
            </w:pPr>
          </w:p>
        </w:tc>
        <w:tc>
          <w:tcPr>
            <w:tcW w:w="1311" w:type="dxa"/>
            <w:vMerge w:val="continue"/>
            <w:tcBorders>
              <w:left w:val="single" w:color="auto" w:sz="4" w:space="0"/>
              <w:right w:val="single" w:color="auto" w:sz="4" w:space="0"/>
            </w:tcBorders>
            <w:vAlign w:val="center"/>
          </w:tcPr>
          <w:p w14:paraId="7DED39EA">
            <w:pPr>
              <w:jc w:val="center"/>
              <w:rPr>
                <w:rFonts w:hint="eastAsia" w:ascii="宋体" w:hAnsi="宋体"/>
                <w:b/>
                <w:sz w:val="24"/>
              </w:rPr>
            </w:pPr>
          </w:p>
        </w:tc>
        <w:tc>
          <w:tcPr>
            <w:tcW w:w="6293" w:type="dxa"/>
            <w:tcBorders>
              <w:top w:val="nil"/>
              <w:left w:val="nil"/>
              <w:bottom w:val="single" w:color="auto" w:sz="4" w:space="0"/>
              <w:right w:val="single" w:color="auto" w:sz="4" w:space="0"/>
            </w:tcBorders>
            <w:vAlign w:val="center"/>
          </w:tcPr>
          <w:p w14:paraId="3FB439E9">
            <w:pPr>
              <w:rPr>
                <w:rFonts w:hint="eastAsia" w:ascii="宋体" w:hAnsi="宋体"/>
                <w:sz w:val="24"/>
              </w:rPr>
            </w:pPr>
            <w:r>
              <w:rPr>
                <w:rFonts w:hint="eastAsia" w:ascii="宋体" w:hAnsi="宋体"/>
                <w:sz w:val="24"/>
              </w:rPr>
              <w:t>支持导入检查并与已有病人图像进行关联。</w:t>
            </w:r>
          </w:p>
        </w:tc>
      </w:tr>
      <w:tr w14:paraId="3343C79F">
        <w:tblPrEx>
          <w:tblCellMar>
            <w:top w:w="0" w:type="dxa"/>
            <w:left w:w="108" w:type="dxa"/>
            <w:bottom w:w="0" w:type="dxa"/>
            <w:right w:w="108" w:type="dxa"/>
          </w:tblCellMar>
        </w:tblPrEx>
        <w:tc>
          <w:tcPr>
            <w:tcW w:w="918" w:type="dxa"/>
            <w:tcBorders>
              <w:top w:val="nil"/>
              <w:left w:val="single" w:color="auto" w:sz="4" w:space="0"/>
              <w:bottom w:val="single" w:color="auto" w:sz="4" w:space="0"/>
              <w:right w:val="single" w:color="auto" w:sz="4" w:space="0"/>
            </w:tcBorders>
            <w:vAlign w:val="center"/>
          </w:tcPr>
          <w:p w14:paraId="2EDDD029">
            <w:pPr>
              <w:numPr>
                <w:ilvl w:val="0"/>
                <w:numId w:val="10"/>
              </w:numPr>
              <w:jc w:val="center"/>
              <w:rPr>
                <w:rFonts w:hint="eastAsia" w:ascii="宋体" w:hAnsi="宋体"/>
                <w:sz w:val="24"/>
              </w:rPr>
            </w:pPr>
          </w:p>
        </w:tc>
        <w:tc>
          <w:tcPr>
            <w:tcW w:w="1311" w:type="dxa"/>
            <w:vMerge w:val="continue"/>
            <w:tcBorders>
              <w:left w:val="single" w:color="auto" w:sz="4" w:space="0"/>
              <w:right w:val="single" w:color="auto" w:sz="4" w:space="0"/>
            </w:tcBorders>
            <w:vAlign w:val="center"/>
          </w:tcPr>
          <w:p w14:paraId="4FF4AE36">
            <w:pPr>
              <w:jc w:val="center"/>
              <w:rPr>
                <w:rFonts w:hint="eastAsia" w:ascii="宋体" w:hAnsi="宋体"/>
                <w:b/>
                <w:sz w:val="24"/>
              </w:rPr>
            </w:pPr>
          </w:p>
        </w:tc>
        <w:tc>
          <w:tcPr>
            <w:tcW w:w="6293" w:type="dxa"/>
            <w:tcBorders>
              <w:top w:val="nil"/>
              <w:left w:val="nil"/>
              <w:bottom w:val="single" w:color="auto" w:sz="4" w:space="0"/>
              <w:right w:val="single" w:color="auto" w:sz="4" w:space="0"/>
            </w:tcBorders>
            <w:vAlign w:val="center"/>
          </w:tcPr>
          <w:p w14:paraId="169218DA">
            <w:pPr>
              <w:rPr>
                <w:rFonts w:hint="eastAsia" w:ascii="宋体" w:hAnsi="宋体"/>
                <w:sz w:val="24"/>
              </w:rPr>
            </w:pPr>
            <w:r>
              <w:rPr>
                <w:rFonts w:hint="eastAsia" w:ascii="宋体" w:hAnsi="宋体"/>
                <w:sz w:val="24"/>
              </w:rPr>
              <w:t>将鼠标放置在图像左侧、中间、右侧不同区域，可进行常用操作（平移、快速翻页、缩放）功能，而不需要通过点击工具栏的切换按钮执行。（请提供真实系统相关功能截图证明）</w:t>
            </w:r>
          </w:p>
        </w:tc>
      </w:tr>
      <w:tr w14:paraId="12A53DAE">
        <w:tblPrEx>
          <w:tblCellMar>
            <w:top w:w="0" w:type="dxa"/>
            <w:left w:w="108" w:type="dxa"/>
            <w:bottom w:w="0" w:type="dxa"/>
            <w:right w:w="108" w:type="dxa"/>
          </w:tblCellMar>
        </w:tblPrEx>
        <w:tc>
          <w:tcPr>
            <w:tcW w:w="918" w:type="dxa"/>
            <w:tcBorders>
              <w:top w:val="nil"/>
              <w:left w:val="single" w:color="auto" w:sz="4" w:space="0"/>
              <w:bottom w:val="single" w:color="auto" w:sz="4" w:space="0"/>
              <w:right w:val="single" w:color="auto" w:sz="4" w:space="0"/>
            </w:tcBorders>
            <w:vAlign w:val="center"/>
          </w:tcPr>
          <w:p w14:paraId="79D9E5C9">
            <w:pPr>
              <w:numPr>
                <w:ilvl w:val="0"/>
                <w:numId w:val="10"/>
              </w:numPr>
              <w:jc w:val="center"/>
              <w:rPr>
                <w:rFonts w:hint="eastAsia" w:ascii="宋体" w:hAnsi="宋体"/>
                <w:sz w:val="24"/>
              </w:rPr>
            </w:pPr>
          </w:p>
        </w:tc>
        <w:tc>
          <w:tcPr>
            <w:tcW w:w="1311" w:type="dxa"/>
            <w:vMerge w:val="continue"/>
            <w:tcBorders>
              <w:left w:val="single" w:color="auto" w:sz="4" w:space="0"/>
              <w:right w:val="single" w:color="auto" w:sz="4" w:space="0"/>
            </w:tcBorders>
            <w:vAlign w:val="center"/>
          </w:tcPr>
          <w:p w14:paraId="0D7FC185">
            <w:pPr>
              <w:jc w:val="center"/>
              <w:rPr>
                <w:rFonts w:hint="eastAsia" w:ascii="宋体" w:hAnsi="宋体"/>
                <w:b/>
                <w:sz w:val="24"/>
              </w:rPr>
            </w:pPr>
          </w:p>
        </w:tc>
        <w:tc>
          <w:tcPr>
            <w:tcW w:w="6293" w:type="dxa"/>
            <w:tcBorders>
              <w:top w:val="nil"/>
              <w:left w:val="nil"/>
              <w:bottom w:val="single" w:color="auto" w:sz="4" w:space="0"/>
              <w:right w:val="single" w:color="auto" w:sz="4" w:space="0"/>
            </w:tcBorders>
            <w:vAlign w:val="center"/>
          </w:tcPr>
          <w:p w14:paraId="712FEAB9">
            <w:pPr>
              <w:rPr>
                <w:rFonts w:hint="eastAsia" w:ascii="宋体" w:hAnsi="宋体"/>
                <w:sz w:val="24"/>
              </w:rPr>
            </w:pPr>
            <w:r>
              <w:rPr>
                <w:rFonts w:hint="eastAsia" w:ascii="宋体" w:hAnsi="宋体"/>
                <w:sz w:val="24"/>
              </w:rPr>
              <w:t>支持同一个病人的多个检查合并和删除。</w:t>
            </w:r>
          </w:p>
        </w:tc>
      </w:tr>
      <w:tr w14:paraId="763D885A">
        <w:tblPrEx>
          <w:tblCellMar>
            <w:top w:w="0" w:type="dxa"/>
            <w:left w:w="108" w:type="dxa"/>
            <w:bottom w:w="0" w:type="dxa"/>
            <w:right w:w="108" w:type="dxa"/>
          </w:tblCellMar>
        </w:tblPrEx>
        <w:tc>
          <w:tcPr>
            <w:tcW w:w="918" w:type="dxa"/>
            <w:tcBorders>
              <w:top w:val="nil"/>
              <w:left w:val="single" w:color="auto" w:sz="4" w:space="0"/>
              <w:bottom w:val="single" w:color="auto" w:sz="4" w:space="0"/>
              <w:right w:val="single" w:color="auto" w:sz="4" w:space="0"/>
            </w:tcBorders>
            <w:vAlign w:val="center"/>
          </w:tcPr>
          <w:p w14:paraId="14DF8538">
            <w:pPr>
              <w:numPr>
                <w:ilvl w:val="0"/>
                <w:numId w:val="10"/>
              </w:numPr>
              <w:jc w:val="center"/>
              <w:rPr>
                <w:rFonts w:hint="eastAsia" w:ascii="宋体" w:hAnsi="宋体"/>
                <w:sz w:val="24"/>
              </w:rPr>
            </w:pPr>
          </w:p>
        </w:tc>
        <w:tc>
          <w:tcPr>
            <w:tcW w:w="1311" w:type="dxa"/>
            <w:vMerge w:val="continue"/>
            <w:tcBorders>
              <w:left w:val="single" w:color="auto" w:sz="4" w:space="0"/>
              <w:right w:val="single" w:color="auto" w:sz="4" w:space="0"/>
            </w:tcBorders>
            <w:vAlign w:val="center"/>
          </w:tcPr>
          <w:p w14:paraId="147C0B1D">
            <w:pPr>
              <w:jc w:val="center"/>
              <w:rPr>
                <w:rFonts w:hint="eastAsia" w:ascii="宋体" w:hAnsi="宋体"/>
                <w:b/>
                <w:sz w:val="24"/>
              </w:rPr>
            </w:pPr>
          </w:p>
        </w:tc>
        <w:tc>
          <w:tcPr>
            <w:tcW w:w="6293" w:type="dxa"/>
            <w:tcBorders>
              <w:top w:val="nil"/>
              <w:left w:val="nil"/>
              <w:bottom w:val="single" w:color="auto" w:sz="4" w:space="0"/>
              <w:right w:val="single" w:color="auto" w:sz="4" w:space="0"/>
            </w:tcBorders>
            <w:vAlign w:val="center"/>
          </w:tcPr>
          <w:p w14:paraId="5FF9401C">
            <w:pPr>
              <w:rPr>
                <w:rFonts w:hint="eastAsia" w:ascii="宋体" w:hAnsi="宋体"/>
                <w:sz w:val="24"/>
              </w:rPr>
            </w:pPr>
            <w:r>
              <w:rPr>
                <w:rFonts w:hint="eastAsia" w:ascii="宋体" w:hAnsi="宋体"/>
                <w:sz w:val="24"/>
              </w:rPr>
              <w:t>支持手动和自动拆分序列。</w:t>
            </w:r>
          </w:p>
        </w:tc>
      </w:tr>
      <w:tr w14:paraId="25FA9870">
        <w:tblPrEx>
          <w:tblCellMar>
            <w:top w:w="0" w:type="dxa"/>
            <w:left w:w="108" w:type="dxa"/>
            <w:bottom w:w="0" w:type="dxa"/>
            <w:right w:w="108" w:type="dxa"/>
          </w:tblCellMar>
        </w:tblPrEx>
        <w:tc>
          <w:tcPr>
            <w:tcW w:w="918" w:type="dxa"/>
            <w:tcBorders>
              <w:top w:val="nil"/>
              <w:left w:val="single" w:color="auto" w:sz="4" w:space="0"/>
              <w:bottom w:val="single" w:color="auto" w:sz="4" w:space="0"/>
              <w:right w:val="single" w:color="auto" w:sz="4" w:space="0"/>
            </w:tcBorders>
            <w:vAlign w:val="center"/>
          </w:tcPr>
          <w:p w14:paraId="34D184D7">
            <w:pPr>
              <w:numPr>
                <w:ilvl w:val="0"/>
                <w:numId w:val="10"/>
              </w:numPr>
              <w:jc w:val="center"/>
              <w:rPr>
                <w:rFonts w:hint="eastAsia" w:ascii="宋体" w:hAnsi="宋体"/>
                <w:sz w:val="24"/>
              </w:rPr>
            </w:pPr>
          </w:p>
        </w:tc>
        <w:tc>
          <w:tcPr>
            <w:tcW w:w="1311" w:type="dxa"/>
            <w:vMerge w:val="continue"/>
            <w:tcBorders>
              <w:left w:val="single" w:color="auto" w:sz="4" w:space="0"/>
              <w:right w:val="single" w:color="auto" w:sz="4" w:space="0"/>
            </w:tcBorders>
            <w:vAlign w:val="center"/>
          </w:tcPr>
          <w:p w14:paraId="37712538">
            <w:pPr>
              <w:jc w:val="center"/>
              <w:rPr>
                <w:rFonts w:hint="eastAsia" w:ascii="宋体" w:hAnsi="宋体"/>
                <w:b/>
                <w:sz w:val="24"/>
              </w:rPr>
            </w:pPr>
          </w:p>
        </w:tc>
        <w:tc>
          <w:tcPr>
            <w:tcW w:w="6293" w:type="dxa"/>
            <w:tcBorders>
              <w:top w:val="nil"/>
              <w:left w:val="nil"/>
              <w:bottom w:val="single" w:color="auto" w:sz="4" w:space="0"/>
              <w:right w:val="single" w:color="auto" w:sz="4" w:space="0"/>
            </w:tcBorders>
            <w:vAlign w:val="center"/>
          </w:tcPr>
          <w:p w14:paraId="3A6EA6CA">
            <w:pPr>
              <w:rPr>
                <w:rFonts w:hint="eastAsia" w:ascii="宋体" w:hAnsi="宋体"/>
                <w:sz w:val="24"/>
              </w:rPr>
            </w:pPr>
            <w:r>
              <w:rPr>
                <w:rFonts w:hint="eastAsia" w:ascii="宋体" w:hAnsi="宋体"/>
                <w:sz w:val="24"/>
              </w:rPr>
              <w:t>支持新生成的图像序列上传服务器。</w:t>
            </w:r>
          </w:p>
        </w:tc>
      </w:tr>
      <w:tr w14:paraId="0CAEC038">
        <w:tblPrEx>
          <w:tblCellMar>
            <w:top w:w="0" w:type="dxa"/>
            <w:left w:w="108" w:type="dxa"/>
            <w:bottom w:w="0" w:type="dxa"/>
            <w:right w:w="108" w:type="dxa"/>
          </w:tblCellMar>
        </w:tblPrEx>
        <w:tc>
          <w:tcPr>
            <w:tcW w:w="918" w:type="dxa"/>
            <w:tcBorders>
              <w:top w:val="nil"/>
              <w:left w:val="single" w:color="auto" w:sz="4" w:space="0"/>
              <w:bottom w:val="single" w:color="auto" w:sz="4" w:space="0"/>
              <w:right w:val="single" w:color="auto" w:sz="4" w:space="0"/>
            </w:tcBorders>
            <w:vAlign w:val="center"/>
          </w:tcPr>
          <w:p w14:paraId="6F0FC7EF">
            <w:pPr>
              <w:numPr>
                <w:ilvl w:val="0"/>
                <w:numId w:val="10"/>
              </w:numPr>
              <w:jc w:val="center"/>
              <w:rPr>
                <w:rFonts w:hint="eastAsia" w:ascii="宋体" w:hAnsi="宋体"/>
                <w:sz w:val="24"/>
              </w:rPr>
            </w:pPr>
          </w:p>
        </w:tc>
        <w:tc>
          <w:tcPr>
            <w:tcW w:w="1311" w:type="dxa"/>
            <w:vMerge w:val="continue"/>
            <w:tcBorders>
              <w:left w:val="single" w:color="auto" w:sz="4" w:space="0"/>
              <w:bottom w:val="single" w:color="auto" w:sz="4" w:space="0"/>
              <w:right w:val="single" w:color="auto" w:sz="4" w:space="0"/>
            </w:tcBorders>
            <w:vAlign w:val="center"/>
          </w:tcPr>
          <w:p w14:paraId="60D21ACA">
            <w:pPr>
              <w:jc w:val="center"/>
              <w:rPr>
                <w:rFonts w:hint="eastAsia" w:ascii="宋体" w:hAnsi="宋体"/>
                <w:b/>
                <w:sz w:val="24"/>
              </w:rPr>
            </w:pPr>
          </w:p>
        </w:tc>
        <w:tc>
          <w:tcPr>
            <w:tcW w:w="6293" w:type="dxa"/>
            <w:tcBorders>
              <w:top w:val="nil"/>
              <w:left w:val="nil"/>
              <w:bottom w:val="single" w:color="auto" w:sz="4" w:space="0"/>
              <w:right w:val="single" w:color="auto" w:sz="4" w:space="0"/>
            </w:tcBorders>
            <w:vAlign w:val="center"/>
          </w:tcPr>
          <w:p w14:paraId="1B62CBE8">
            <w:pPr>
              <w:rPr>
                <w:rFonts w:hint="eastAsia" w:ascii="宋体" w:hAnsi="宋体"/>
                <w:sz w:val="24"/>
              </w:rPr>
            </w:pPr>
            <w:r>
              <w:rPr>
                <w:rFonts w:hint="eastAsia" w:ascii="宋体" w:hAnsi="宋体"/>
                <w:sz w:val="24"/>
              </w:rPr>
              <w:t>支持将选中的图像/序列/检查发送到指定的DICOM节点。</w:t>
            </w:r>
          </w:p>
        </w:tc>
      </w:tr>
      <w:tr w14:paraId="4C24E97A">
        <w:tblPrEx>
          <w:tblCellMar>
            <w:top w:w="0" w:type="dxa"/>
            <w:left w:w="108" w:type="dxa"/>
            <w:bottom w:w="0" w:type="dxa"/>
            <w:right w:w="108" w:type="dxa"/>
          </w:tblCellMar>
        </w:tblPrEx>
        <w:tc>
          <w:tcPr>
            <w:tcW w:w="918" w:type="dxa"/>
            <w:tcBorders>
              <w:top w:val="nil"/>
              <w:left w:val="single" w:color="auto" w:sz="4" w:space="0"/>
              <w:bottom w:val="single" w:color="auto" w:sz="4" w:space="0"/>
              <w:right w:val="single" w:color="auto" w:sz="4" w:space="0"/>
            </w:tcBorders>
            <w:vAlign w:val="center"/>
          </w:tcPr>
          <w:p w14:paraId="7FFE7BDB">
            <w:pPr>
              <w:numPr>
                <w:ilvl w:val="0"/>
                <w:numId w:val="11"/>
              </w:numPr>
              <w:jc w:val="center"/>
              <w:rPr>
                <w:rFonts w:hint="eastAsia" w:ascii="宋体" w:hAnsi="宋体"/>
                <w:sz w:val="24"/>
              </w:rPr>
            </w:pPr>
          </w:p>
        </w:tc>
        <w:tc>
          <w:tcPr>
            <w:tcW w:w="1311" w:type="dxa"/>
            <w:vMerge w:val="restart"/>
            <w:tcBorders>
              <w:top w:val="nil"/>
              <w:left w:val="single" w:color="auto" w:sz="4" w:space="0"/>
              <w:bottom w:val="single" w:color="auto" w:sz="4" w:space="0"/>
              <w:right w:val="single" w:color="auto" w:sz="4" w:space="0"/>
            </w:tcBorders>
            <w:vAlign w:val="center"/>
          </w:tcPr>
          <w:p w14:paraId="0C814CFD">
            <w:pPr>
              <w:jc w:val="center"/>
              <w:rPr>
                <w:rFonts w:hint="eastAsia" w:ascii="宋体" w:hAnsi="宋体"/>
                <w:b/>
                <w:sz w:val="24"/>
              </w:rPr>
            </w:pPr>
            <w:r>
              <w:rPr>
                <w:rFonts w:hint="eastAsia" w:ascii="宋体" w:hAnsi="宋体"/>
                <w:b/>
                <w:sz w:val="24"/>
              </w:rPr>
              <w:t>测量标注</w:t>
            </w:r>
          </w:p>
        </w:tc>
        <w:tc>
          <w:tcPr>
            <w:tcW w:w="6293" w:type="dxa"/>
            <w:tcBorders>
              <w:top w:val="nil"/>
              <w:left w:val="nil"/>
              <w:bottom w:val="single" w:color="auto" w:sz="4" w:space="0"/>
              <w:right w:val="single" w:color="auto" w:sz="4" w:space="0"/>
            </w:tcBorders>
            <w:vAlign w:val="center"/>
          </w:tcPr>
          <w:p w14:paraId="58D1287E">
            <w:pPr>
              <w:rPr>
                <w:rFonts w:hint="eastAsia" w:ascii="宋体" w:hAnsi="宋体"/>
                <w:sz w:val="24"/>
              </w:rPr>
            </w:pPr>
            <w:r>
              <w:rPr>
                <w:rFonts w:hint="eastAsia" w:ascii="宋体" w:hAnsi="宋体"/>
                <w:sz w:val="24"/>
              </w:rPr>
              <w:t>提供长度/距离测量、角度测量、单点CT值。</w:t>
            </w:r>
          </w:p>
        </w:tc>
      </w:tr>
      <w:tr w14:paraId="78CAC543">
        <w:tblPrEx>
          <w:tblCellMar>
            <w:top w:w="0" w:type="dxa"/>
            <w:left w:w="108" w:type="dxa"/>
            <w:bottom w:w="0" w:type="dxa"/>
            <w:right w:w="108" w:type="dxa"/>
          </w:tblCellMar>
        </w:tblPrEx>
        <w:tc>
          <w:tcPr>
            <w:tcW w:w="918" w:type="dxa"/>
            <w:tcBorders>
              <w:top w:val="nil"/>
              <w:left w:val="single" w:color="auto" w:sz="4" w:space="0"/>
              <w:bottom w:val="single" w:color="auto" w:sz="4" w:space="0"/>
              <w:right w:val="single" w:color="auto" w:sz="4" w:space="0"/>
            </w:tcBorders>
            <w:vAlign w:val="center"/>
          </w:tcPr>
          <w:p w14:paraId="17ECDF1F">
            <w:pPr>
              <w:numPr>
                <w:ilvl w:val="0"/>
                <w:numId w:val="11"/>
              </w:numPr>
              <w:jc w:val="center"/>
              <w:rPr>
                <w:rFonts w:hint="eastAsia" w:ascii="宋体" w:hAnsi="宋体"/>
                <w:sz w:val="24"/>
              </w:rPr>
            </w:pPr>
          </w:p>
        </w:tc>
        <w:tc>
          <w:tcPr>
            <w:tcW w:w="1311" w:type="dxa"/>
            <w:vMerge w:val="continue"/>
            <w:tcBorders>
              <w:top w:val="nil"/>
              <w:left w:val="single" w:color="auto" w:sz="4" w:space="0"/>
              <w:bottom w:val="single" w:color="auto" w:sz="4" w:space="0"/>
              <w:right w:val="single" w:color="auto" w:sz="4" w:space="0"/>
            </w:tcBorders>
            <w:vAlign w:val="center"/>
          </w:tcPr>
          <w:p w14:paraId="20B906F5">
            <w:pPr>
              <w:jc w:val="center"/>
              <w:rPr>
                <w:rFonts w:hint="eastAsia" w:ascii="宋体" w:hAnsi="宋体"/>
                <w:b/>
                <w:sz w:val="24"/>
              </w:rPr>
            </w:pPr>
          </w:p>
        </w:tc>
        <w:tc>
          <w:tcPr>
            <w:tcW w:w="6293" w:type="dxa"/>
            <w:tcBorders>
              <w:top w:val="nil"/>
              <w:left w:val="nil"/>
              <w:bottom w:val="single" w:color="auto" w:sz="4" w:space="0"/>
              <w:right w:val="single" w:color="auto" w:sz="4" w:space="0"/>
            </w:tcBorders>
            <w:vAlign w:val="center"/>
          </w:tcPr>
          <w:p w14:paraId="3BB6B3E1">
            <w:pPr>
              <w:rPr>
                <w:rFonts w:hint="eastAsia" w:ascii="宋体" w:hAnsi="宋体"/>
                <w:sz w:val="24"/>
              </w:rPr>
            </w:pPr>
            <w:r>
              <w:rPr>
                <w:rFonts w:hint="eastAsia" w:ascii="宋体" w:hAnsi="宋体"/>
                <w:sz w:val="24"/>
              </w:rPr>
              <w:t>提供矩形或椭圆感兴趣区域（ROI）测量。</w:t>
            </w:r>
          </w:p>
        </w:tc>
      </w:tr>
      <w:tr w14:paraId="3387796D">
        <w:tblPrEx>
          <w:tblCellMar>
            <w:top w:w="0" w:type="dxa"/>
            <w:left w:w="108" w:type="dxa"/>
            <w:bottom w:w="0" w:type="dxa"/>
            <w:right w:w="108" w:type="dxa"/>
          </w:tblCellMar>
        </w:tblPrEx>
        <w:tc>
          <w:tcPr>
            <w:tcW w:w="918" w:type="dxa"/>
            <w:tcBorders>
              <w:top w:val="nil"/>
              <w:left w:val="single" w:color="auto" w:sz="4" w:space="0"/>
              <w:bottom w:val="single" w:color="auto" w:sz="4" w:space="0"/>
              <w:right w:val="single" w:color="auto" w:sz="4" w:space="0"/>
            </w:tcBorders>
            <w:vAlign w:val="center"/>
          </w:tcPr>
          <w:p w14:paraId="5283952D">
            <w:pPr>
              <w:numPr>
                <w:ilvl w:val="0"/>
                <w:numId w:val="11"/>
              </w:numPr>
              <w:jc w:val="center"/>
              <w:rPr>
                <w:rFonts w:hint="eastAsia" w:ascii="宋体" w:hAnsi="宋体"/>
                <w:sz w:val="24"/>
              </w:rPr>
            </w:pPr>
          </w:p>
        </w:tc>
        <w:tc>
          <w:tcPr>
            <w:tcW w:w="1311" w:type="dxa"/>
            <w:vMerge w:val="continue"/>
            <w:tcBorders>
              <w:top w:val="nil"/>
              <w:left w:val="single" w:color="auto" w:sz="4" w:space="0"/>
              <w:bottom w:val="single" w:color="auto" w:sz="4" w:space="0"/>
              <w:right w:val="single" w:color="auto" w:sz="4" w:space="0"/>
            </w:tcBorders>
            <w:vAlign w:val="center"/>
          </w:tcPr>
          <w:p w14:paraId="08A06D9D">
            <w:pPr>
              <w:jc w:val="center"/>
              <w:rPr>
                <w:rFonts w:hint="eastAsia" w:ascii="宋体" w:hAnsi="宋体"/>
                <w:b/>
                <w:sz w:val="24"/>
              </w:rPr>
            </w:pPr>
          </w:p>
        </w:tc>
        <w:tc>
          <w:tcPr>
            <w:tcW w:w="6293" w:type="dxa"/>
            <w:tcBorders>
              <w:top w:val="nil"/>
              <w:left w:val="nil"/>
              <w:bottom w:val="single" w:color="auto" w:sz="4" w:space="0"/>
              <w:right w:val="single" w:color="auto" w:sz="4" w:space="0"/>
            </w:tcBorders>
            <w:vAlign w:val="center"/>
          </w:tcPr>
          <w:p w14:paraId="5E5541E3">
            <w:pPr>
              <w:rPr>
                <w:rFonts w:hint="eastAsia" w:ascii="宋体" w:hAnsi="宋体"/>
                <w:sz w:val="24"/>
              </w:rPr>
            </w:pPr>
            <w:r>
              <w:rPr>
                <w:rFonts w:hint="eastAsia" w:ascii="宋体" w:hAnsi="宋体"/>
                <w:sz w:val="24"/>
              </w:rPr>
              <w:t>提供平片心胸比测量，可以自动计算并显示心胸比值。</w:t>
            </w:r>
          </w:p>
        </w:tc>
      </w:tr>
      <w:tr w14:paraId="21C60EE8">
        <w:tblPrEx>
          <w:tblCellMar>
            <w:top w:w="0" w:type="dxa"/>
            <w:left w:w="108" w:type="dxa"/>
            <w:bottom w:w="0" w:type="dxa"/>
            <w:right w:w="108" w:type="dxa"/>
          </w:tblCellMar>
        </w:tblPrEx>
        <w:tc>
          <w:tcPr>
            <w:tcW w:w="918" w:type="dxa"/>
            <w:tcBorders>
              <w:top w:val="nil"/>
              <w:left w:val="single" w:color="auto" w:sz="4" w:space="0"/>
              <w:bottom w:val="single" w:color="auto" w:sz="4" w:space="0"/>
              <w:right w:val="single" w:color="auto" w:sz="4" w:space="0"/>
            </w:tcBorders>
            <w:vAlign w:val="center"/>
          </w:tcPr>
          <w:p w14:paraId="0141E7D2">
            <w:pPr>
              <w:numPr>
                <w:ilvl w:val="0"/>
                <w:numId w:val="11"/>
              </w:numPr>
              <w:jc w:val="center"/>
              <w:rPr>
                <w:rFonts w:hint="eastAsia" w:ascii="宋体" w:hAnsi="宋体"/>
                <w:sz w:val="24"/>
              </w:rPr>
            </w:pPr>
          </w:p>
        </w:tc>
        <w:tc>
          <w:tcPr>
            <w:tcW w:w="1311" w:type="dxa"/>
            <w:vMerge w:val="continue"/>
            <w:tcBorders>
              <w:top w:val="nil"/>
              <w:left w:val="single" w:color="auto" w:sz="4" w:space="0"/>
              <w:bottom w:val="single" w:color="auto" w:sz="4" w:space="0"/>
              <w:right w:val="single" w:color="auto" w:sz="4" w:space="0"/>
            </w:tcBorders>
            <w:vAlign w:val="center"/>
          </w:tcPr>
          <w:p w14:paraId="13CA867D">
            <w:pPr>
              <w:jc w:val="center"/>
              <w:rPr>
                <w:rFonts w:hint="eastAsia" w:ascii="宋体" w:hAnsi="宋体"/>
                <w:b/>
                <w:sz w:val="24"/>
              </w:rPr>
            </w:pPr>
          </w:p>
        </w:tc>
        <w:tc>
          <w:tcPr>
            <w:tcW w:w="6293" w:type="dxa"/>
            <w:tcBorders>
              <w:top w:val="nil"/>
              <w:left w:val="nil"/>
              <w:bottom w:val="single" w:color="auto" w:sz="4" w:space="0"/>
              <w:right w:val="single" w:color="auto" w:sz="4" w:space="0"/>
            </w:tcBorders>
            <w:vAlign w:val="center"/>
          </w:tcPr>
          <w:p w14:paraId="1FCF2B36">
            <w:pPr>
              <w:rPr>
                <w:rFonts w:hint="eastAsia" w:ascii="宋体" w:hAnsi="宋体"/>
                <w:sz w:val="24"/>
              </w:rPr>
            </w:pPr>
            <w:r>
              <w:rPr>
                <w:rFonts w:hint="eastAsia" w:ascii="宋体" w:hAnsi="宋体"/>
                <w:sz w:val="24"/>
              </w:rPr>
              <w:t>用于CT、MR图像的感兴趣区域的密度统计直方图显示。</w:t>
            </w:r>
          </w:p>
        </w:tc>
      </w:tr>
      <w:tr w14:paraId="4E2537AA">
        <w:tblPrEx>
          <w:tblCellMar>
            <w:top w:w="0" w:type="dxa"/>
            <w:left w:w="108" w:type="dxa"/>
            <w:bottom w:w="0" w:type="dxa"/>
            <w:right w:w="108" w:type="dxa"/>
          </w:tblCellMar>
        </w:tblPrEx>
        <w:tc>
          <w:tcPr>
            <w:tcW w:w="918" w:type="dxa"/>
            <w:tcBorders>
              <w:top w:val="nil"/>
              <w:left w:val="single" w:color="auto" w:sz="4" w:space="0"/>
              <w:bottom w:val="single" w:color="auto" w:sz="4" w:space="0"/>
              <w:right w:val="single" w:color="auto" w:sz="4" w:space="0"/>
            </w:tcBorders>
            <w:vAlign w:val="center"/>
          </w:tcPr>
          <w:p w14:paraId="4A860DF0">
            <w:pPr>
              <w:numPr>
                <w:ilvl w:val="0"/>
                <w:numId w:val="11"/>
              </w:numPr>
              <w:jc w:val="center"/>
              <w:rPr>
                <w:rFonts w:hint="eastAsia" w:ascii="宋体" w:hAnsi="宋体"/>
                <w:sz w:val="24"/>
              </w:rPr>
            </w:pPr>
          </w:p>
        </w:tc>
        <w:tc>
          <w:tcPr>
            <w:tcW w:w="1311" w:type="dxa"/>
            <w:vMerge w:val="continue"/>
            <w:tcBorders>
              <w:top w:val="nil"/>
              <w:left w:val="single" w:color="auto" w:sz="4" w:space="0"/>
              <w:bottom w:val="single" w:color="auto" w:sz="4" w:space="0"/>
              <w:right w:val="single" w:color="auto" w:sz="4" w:space="0"/>
            </w:tcBorders>
            <w:vAlign w:val="center"/>
          </w:tcPr>
          <w:p w14:paraId="29695A32">
            <w:pPr>
              <w:jc w:val="center"/>
              <w:rPr>
                <w:rFonts w:hint="eastAsia" w:ascii="宋体" w:hAnsi="宋体"/>
                <w:b/>
                <w:sz w:val="24"/>
              </w:rPr>
            </w:pPr>
          </w:p>
        </w:tc>
        <w:tc>
          <w:tcPr>
            <w:tcW w:w="6293" w:type="dxa"/>
            <w:tcBorders>
              <w:top w:val="nil"/>
              <w:left w:val="nil"/>
              <w:bottom w:val="single" w:color="auto" w:sz="4" w:space="0"/>
              <w:right w:val="single" w:color="auto" w:sz="4" w:space="0"/>
            </w:tcBorders>
            <w:vAlign w:val="center"/>
          </w:tcPr>
          <w:p w14:paraId="525FC5CB">
            <w:pPr>
              <w:rPr>
                <w:rFonts w:hint="eastAsia" w:ascii="宋体" w:hAnsi="宋体"/>
                <w:sz w:val="24"/>
              </w:rPr>
            </w:pPr>
            <w:r>
              <w:rPr>
                <w:rFonts w:hint="eastAsia" w:ascii="宋体" w:hAnsi="宋体"/>
                <w:sz w:val="24"/>
              </w:rPr>
              <w:t>支持平片图像骨科专业测量（两线测量、髋臼指数测量、中心线测量、平行线测量）。</w:t>
            </w:r>
          </w:p>
        </w:tc>
      </w:tr>
      <w:tr w14:paraId="72FC4D01">
        <w:tblPrEx>
          <w:tblCellMar>
            <w:top w:w="0" w:type="dxa"/>
            <w:left w:w="108" w:type="dxa"/>
            <w:bottom w:w="0" w:type="dxa"/>
            <w:right w:w="108" w:type="dxa"/>
          </w:tblCellMar>
        </w:tblPrEx>
        <w:tc>
          <w:tcPr>
            <w:tcW w:w="918" w:type="dxa"/>
            <w:tcBorders>
              <w:top w:val="nil"/>
              <w:left w:val="single" w:color="auto" w:sz="4" w:space="0"/>
              <w:bottom w:val="single" w:color="auto" w:sz="4" w:space="0"/>
              <w:right w:val="single" w:color="auto" w:sz="4" w:space="0"/>
            </w:tcBorders>
            <w:vAlign w:val="center"/>
          </w:tcPr>
          <w:p w14:paraId="086A026C">
            <w:pPr>
              <w:numPr>
                <w:ilvl w:val="0"/>
                <w:numId w:val="11"/>
              </w:numPr>
              <w:jc w:val="center"/>
              <w:rPr>
                <w:rFonts w:hint="eastAsia" w:ascii="宋体" w:hAnsi="宋体"/>
                <w:sz w:val="24"/>
              </w:rPr>
            </w:pPr>
          </w:p>
        </w:tc>
        <w:tc>
          <w:tcPr>
            <w:tcW w:w="1311" w:type="dxa"/>
            <w:vMerge w:val="continue"/>
            <w:tcBorders>
              <w:top w:val="nil"/>
              <w:left w:val="single" w:color="auto" w:sz="4" w:space="0"/>
              <w:bottom w:val="single" w:color="auto" w:sz="4" w:space="0"/>
              <w:right w:val="single" w:color="auto" w:sz="4" w:space="0"/>
            </w:tcBorders>
            <w:vAlign w:val="center"/>
          </w:tcPr>
          <w:p w14:paraId="74E5E406">
            <w:pPr>
              <w:jc w:val="center"/>
              <w:rPr>
                <w:rFonts w:hint="eastAsia" w:ascii="宋体" w:hAnsi="宋体"/>
                <w:b/>
                <w:sz w:val="24"/>
              </w:rPr>
            </w:pPr>
          </w:p>
        </w:tc>
        <w:tc>
          <w:tcPr>
            <w:tcW w:w="6293" w:type="dxa"/>
            <w:tcBorders>
              <w:top w:val="nil"/>
              <w:left w:val="nil"/>
              <w:bottom w:val="single" w:color="auto" w:sz="4" w:space="0"/>
              <w:right w:val="single" w:color="auto" w:sz="4" w:space="0"/>
            </w:tcBorders>
            <w:vAlign w:val="center"/>
          </w:tcPr>
          <w:p w14:paraId="6173BEFB">
            <w:pPr>
              <w:rPr>
                <w:rFonts w:hint="eastAsia" w:ascii="宋体" w:hAnsi="宋体"/>
                <w:sz w:val="24"/>
              </w:rPr>
            </w:pPr>
            <w:r>
              <w:rPr>
                <w:rFonts w:hint="eastAsia" w:ascii="宋体" w:hAnsi="宋体"/>
                <w:sz w:val="24"/>
              </w:rPr>
              <w:t>在图像上添加文字标注。</w:t>
            </w:r>
          </w:p>
        </w:tc>
      </w:tr>
      <w:tr w14:paraId="4436EF10">
        <w:tblPrEx>
          <w:tblCellMar>
            <w:top w:w="0" w:type="dxa"/>
            <w:left w:w="108" w:type="dxa"/>
            <w:bottom w:w="0" w:type="dxa"/>
            <w:right w:w="108" w:type="dxa"/>
          </w:tblCellMar>
        </w:tblPrEx>
        <w:tc>
          <w:tcPr>
            <w:tcW w:w="918" w:type="dxa"/>
            <w:tcBorders>
              <w:top w:val="nil"/>
              <w:left w:val="single" w:color="auto" w:sz="4" w:space="0"/>
              <w:bottom w:val="single" w:color="auto" w:sz="4" w:space="0"/>
              <w:right w:val="single" w:color="auto" w:sz="4" w:space="0"/>
            </w:tcBorders>
            <w:vAlign w:val="center"/>
          </w:tcPr>
          <w:p w14:paraId="19051789">
            <w:pPr>
              <w:numPr>
                <w:ilvl w:val="0"/>
                <w:numId w:val="11"/>
              </w:numPr>
              <w:jc w:val="center"/>
              <w:rPr>
                <w:rFonts w:hint="eastAsia" w:ascii="宋体" w:hAnsi="宋体"/>
                <w:sz w:val="24"/>
              </w:rPr>
            </w:pPr>
          </w:p>
        </w:tc>
        <w:tc>
          <w:tcPr>
            <w:tcW w:w="1311" w:type="dxa"/>
            <w:vMerge w:val="continue"/>
            <w:tcBorders>
              <w:top w:val="nil"/>
              <w:left w:val="single" w:color="auto" w:sz="4" w:space="0"/>
              <w:bottom w:val="single" w:color="auto" w:sz="4" w:space="0"/>
              <w:right w:val="single" w:color="auto" w:sz="4" w:space="0"/>
            </w:tcBorders>
            <w:vAlign w:val="center"/>
          </w:tcPr>
          <w:p w14:paraId="39D1F60A">
            <w:pPr>
              <w:jc w:val="center"/>
              <w:rPr>
                <w:rFonts w:hint="eastAsia" w:ascii="宋体" w:hAnsi="宋体"/>
                <w:b/>
                <w:sz w:val="24"/>
              </w:rPr>
            </w:pPr>
          </w:p>
        </w:tc>
        <w:tc>
          <w:tcPr>
            <w:tcW w:w="6293" w:type="dxa"/>
            <w:tcBorders>
              <w:top w:val="nil"/>
              <w:left w:val="nil"/>
              <w:bottom w:val="single" w:color="auto" w:sz="4" w:space="0"/>
              <w:right w:val="single" w:color="auto" w:sz="4" w:space="0"/>
            </w:tcBorders>
            <w:vAlign w:val="center"/>
          </w:tcPr>
          <w:p w14:paraId="5B15377A">
            <w:pPr>
              <w:rPr>
                <w:rFonts w:hint="eastAsia" w:ascii="宋体" w:hAnsi="宋体"/>
                <w:sz w:val="24"/>
              </w:rPr>
            </w:pPr>
            <w:r>
              <w:rPr>
                <w:rFonts w:hint="eastAsia" w:ascii="宋体" w:hAnsi="宋体"/>
                <w:sz w:val="24"/>
              </w:rPr>
              <w:t>在图像上添加箭头标注指向感兴趣特征点。</w:t>
            </w:r>
          </w:p>
        </w:tc>
      </w:tr>
      <w:tr w14:paraId="7529662E">
        <w:tblPrEx>
          <w:tblCellMar>
            <w:top w:w="0" w:type="dxa"/>
            <w:left w:w="108" w:type="dxa"/>
            <w:bottom w:w="0" w:type="dxa"/>
            <w:right w:w="108" w:type="dxa"/>
          </w:tblCellMar>
        </w:tblPrEx>
        <w:tc>
          <w:tcPr>
            <w:tcW w:w="918" w:type="dxa"/>
            <w:tcBorders>
              <w:top w:val="nil"/>
              <w:left w:val="single" w:color="auto" w:sz="4" w:space="0"/>
              <w:bottom w:val="single" w:color="auto" w:sz="4" w:space="0"/>
              <w:right w:val="single" w:color="auto" w:sz="4" w:space="0"/>
            </w:tcBorders>
            <w:vAlign w:val="center"/>
          </w:tcPr>
          <w:p w14:paraId="33B2A7B5">
            <w:pPr>
              <w:numPr>
                <w:ilvl w:val="0"/>
                <w:numId w:val="11"/>
              </w:numPr>
              <w:jc w:val="center"/>
              <w:rPr>
                <w:rFonts w:hint="eastAsia" w:ascii="宋体" w:hAnsi="宋体"/>
                <w:sz w:val="24"/>
              </w:rPr>
            </w:pPr>
          </w:p>
        </w:tc>
        <w:tc>
          <w:tcPr>
            <w:tcW w:w="1311" w:type="dxa"/>
            <w:vMerge w:val="continue"/>
            <w:tcBorders>
              <w:top w:val="nil"/>
              <w:left w:val="single" w:color="auto" w:sz="4" w:space="0"/>
              <w:bottom w:val="single" w:color="auto" w:sz="4" w:space="0"/>
              <w:right w:val="single" w:color="auto" w:sz="4" w:space="0"/>
            </w:tcBorders>
            <w:vAlign w:val="center"/>
          </w:tcPr>
          <w:p w14:paraId="535C8E8A">
            <w:pPr>
              <w:jc w:val="center"/>
              <w:rPr>
                <w:rFonts w:hint="eastAsia" w:ascii="宋体" w:hAnsi="宋体"/>
                <w:b/>
                <w:sz w:val="24"/>
              </w:rPr>
            </w:pPr>
          </w:p>
        </w:tc>
        <w:tc>
          <w:tcPr>
            <w:tcW w:w="6293" w:type="dxa"/>
            <w:tcBorders>
              <w:top w:val="nil"/>
              <w:left w:val="nil"/>
              <w:bottom w:val="single" w:color="auto" w:sz="4" w:space="0"/>
              <w:right w:val="single" w:color="auto" w:sz="4" w:space="0"/>
            </w:tcBorders>
            <w:vAlign w:val="center"/>
          </w:tcPr>
          <w:p w14:paraId="54688AFA">
            <w:pPr>
              <w:rPr>
                <w:rFonts w:hint="eastAsia" w:ascii="宋体" w:hAnsi="宋体"/>
                <w:sz w:val="24"/>
              </w:rPr>
            </w:pPr>
            <w:r>
              <w:rPr>
                <w:rFonts w:hint="eastAsia" w:ascii="宋体" w:hAnsi="宋体"/>
                <w:sz w:val="24"/>
              </w:rPr>
              <w:t>对于测量值可以进行移动和修改，避免遮挡病灶部位。</w:t>
            </w:r>
          </w:p>
        </w:tc>
      </w:tr>
      <w:tr w14:paraId="2649EC45">
        <w:tblPrEx>
          <w:tblCellMar>
            <w:top w:w="0" w:type="dxa"/>
            <w:left w:w="108" w:type="dxa"/>
            <w:bottom w:w="0" w:type="dxa"/>
            <w:right w:w="108" w:type="dxa"/>
          </w:tblCellMar>
        </w:tblPrEx>
        <w:tc>
          <w:tcPr>
            <w:tcW w:w="918" w:type="dxa"/>
            <w:tcBorders>
              <w:top w:val="nil"/>
              <w:left w:val="single" w:color="auto" w:sz="4" w:space="0"/>
              <w:bottom w:val="single" w:color="auto" w:sz="4" w:space="0"/>
              <w:right w:val="single" w:color="auto" w:sz="4" w:space="0"/>
            </w:tcBorders>
            <w:vAlign w:val="center"/>
          </w:tcPr>
          <w:p w14:paraId="2B8936A0">
            <w:pPr>
              <w:numPr>
                <w:ilvl w:val="0"/>
                <w:numId w:val="11"/>
              </w:numPr>
              <w:jc w:val="center"/>
              <w:rPr>
                <w:rFonts w:hint="eastAsia" w:ascii="宋体" w:hAnsi="宋体"/>
                <w:sz w:val="24"/>
              </w:rPr>
            </w:pPr>
          </w:p>
        </w:tc>
        <w:tc>
          <w:tcPr>
            <w:tcW w:w="1311" w:type="dxa"/>
            <w:vMerge w:val="continue"/>
            <w:tcBorders>
              <w:top w:val="nil"/>
              <w:left w:val="single" w:color="auto" w:sz="4" w:space="0"/>
              <w:bottom w:val="single" w:color="auto" w:sz="4" w:space="0"/>
              <w:right w:val="single" w:color="auto" w:sz="4" w:space="0"/>
            </w:tcBorders>
            <w:vAlign w:val="center"/>
          </w:tcPr>
          <w:p w14:paraId="1CC60C95">
            <w:pPr>
              <w:jc w:val="center"/>
              <w:rPr>
                <w:rFonts w:hint="eastAsia" w:ascii="宋体" w:hAnsi="宋体"/>
                <w:b/>
                <w:sz w:val="24"/>
              </w:rPr>
            </w:pPr>
          </w:p>
        </w:tc>
        <w:tc>
          <w:tcPr>
            <w:tcW w:w="6293" w:type="dxa"/>
            <w:tcBorders>
              <w:top w:val="nil"/>
              <w:left w:val="nil"/>
              <w:bottom w:val="single" w:color="auto" w:sz="4" w:space="0"/>
              <w:right w:val="single" w:color="auto" w:sz="4" w:space="0"/>
            </w:tcBorders>
            <w:vAlign w:val="center"/>
          </w:tcPr>
          <w:p w14:paraId="61108FDE">
            <w:pPr>
              <w:rPr>
                <w:rFonts w:hint="eastAsia" w:ascii="宋体" w:hAnsi="宋体"/>
                <w:sz w:val="24"/>
              </w:rPr>
            </w:pPr>
            <w:r>
              <w:rPr>
                <w:rFonts w:hint="eastAsia" w:ascii="宋体" w:hAnsi="宋体"/>
                <w:sz w:val="24"/>
              </w:rPr>
              <w:t>可以将测量标注复制后粘贴到新图像的相对应位置。</w:t>
            </w:r>
          </w:p>
        </w:tc>
      </w:tr>
      <w:tr w14:paraId="25380D44">
        <w:tblPrEx>
          <w:tblCellMar>
            <w:top w:w="0" w:type="dxa"/>
            <w:left w:w="108" w:type="dxa"/>
            <w:bottom w:w="0" w:type="dxa"/>
            <w:right w:w="108" w:type="dxa"/>
          </w:tblCellMar>
        </w:tblPrEx>
        <w:tc>
          <w:tcPr>
            <w:tcW w:w="918" w:type="dxa"/>
            <w:tcBorders>
              <w:top w:val="nil"/>
              <w:left w:val="single" w:color="auto" w:sz="4" w:space="0"/>
              <w:bottom w:val="single" w:color="auto" w:sz="4" w:space="0"/>
              <w:right w:val="single" w:color="auto" w:sz="4" w:space="0"/>
            </w:tcBorders>
            <w:vAlign w:val="center"/>
          </w:tcPr>
          <w:p w14:paraId="087D627C">
            <w:pPr>
              <w:numPr>
                <w:ilvl w:val="0"/>
                <w:numId w:val="11"/>
              </w:numPr>
              <w:jc w:val="center"/>
              <w:rPr>
                <w:rFonts w:hint="eastAsia" w:ascii="宋体" w:hAnsi="宋体"/>
                <w:sz w:val="24"/>
              </w:rPr>
            </w:pPr>
          </w:p>
        </w:tc>
        <w:tc>
          <w:tcPr>
            <w:tcW w:w="1311" w:type="dxa"/>
            <w:vMerge w:val="continue"/>
            <w:tcBorders>
              <w:top w:val="nil"/>
              <w:left w:val="single" w:color="auto" w:sz="4" w:space="0"/>
              <w:bottom w:val="single" w:color="auto" w:sz="4" w:space="0"/>
              <w:right w:val="single" w:color="auto" w:sz="4" w:space="0"/>
            </w:tcBorders>
            <w:vAlign w:val="center"/>
          </w:tcPr>
          <w:p w14:paraId="361F23CC">
            <w:pPr>
              <w:jc w:val="center"/>
              <w:rPr>
                <w:rFonts w:hint="eastAsia" w:ascii="宋体" w:hAnsi="宋体"/>
                <w:b/>
                <w:sz w:val="24"/>
              </w:rPr>
            </w:pPr>
          </w:p>
        </w:tc>
        <w:tc>
          <w:tcPr>
            <w:tcW w:w="6293" w:type="dxa"/>
            <w:tcBorders>
              <w:top w:val="nil"/>
              <w:left w:val="nil"/>
              <w:bottom w:val="single" w:color="auto" w:sz="4" w:space="0"/>
              <w:right w:val="single" w:color="auto" w:sz="4" w:space="0"/>
            </w:tcBorders>
            <w:vAlign w:val="center"/>
          </w:tcPr>
          <w:p w14:paraId="0170A628">
            <w:pPr>
              <w:rPr>
                <w:rFonts w:hint="eastAsia" w:ascii="宋体" w:hAnsi="宋体"/>
                <w:sz w:val="24"/>
              </w:rPr>
            </w:pPr>
            <w:r>
              <w:rPr>
                <w:rFonts w:hint="eastAsia" w:ascii="宋体" w:hAnsi="宋体"/>
                <w:sz w:val="24"/>
              </w:rPr>
              <w:t>可以删除单次测量和图像上全部的测量标注。</w:t>
            </w:r>
          </w:p>
        </w:tc>
      </w:tr>
      <w:tr w14:paraId="4C3A96DD">
        <w:tblPrEx>
          <w:tblCellMar>
            <w:top w:w="0" w:type="dxa"/>
            <w:left w:w="108" w:type="dxa"/>
            <w:bottom w:w="0" w:type="dxa"/>
            <w:right w:w="108" w:type="dxa"/>
          </w:tblCellMar>
        </w:tblPrEx>
        <w:tc>
          <w:tcPr>
            <w:tcW w:w="918" w:type="dxa"/>
            <w:tcBorders>
              <w:top w:val="nil"/>
              <w:left w:val="single" w:color="auto" w:sz="4" w:space="0"/>
              <w:bottom w:val="single" w:color="auto" w:sz="4" w:space="0"/>
              <w:right w:val="single" w:color="auto" w:sz="4" w:space="0"/>
            </w:tcBorders>
            <w:vAlign w:val="center"/>
          </w:tcPr>
          <w:p w14:paraId="75C79795">
            <w:pPr>
              <w:numPr>
                <w:ilvl w:val="0"/>
                <w:numId w:val="12"/>
              </w:numPr>
              <w:jc w:val="center"/>
              <w:rPr>
                <w:rFonts w:hint="eastAsia" w:ascii="宋体" w:hAnsi="宋体"/>
                <w:color w:val="000000"/>
                <w:sz w:val="24"/>
              </w:rPr>
            </w:pPr>
          </w:p>
        </w:tc>
        <w:tc>
          <w:tcPr>
            <w:tcW w:w="1311" w:type="dxa"/>
            <w:vMerge w:val="restart"/>
            <w:tcBorders>
              <w:top w:val="nil"/>
              <w:left w:val="single" w:color="auto" w:sz="4" w:space="0"/>
              <w:bottom w:val="single" w:color="auto" w:sz="4" w:space="0"/>
              <w:right w:val="single" w:color="auto" w:sz="4" w:space="0"/>
            </w:tcBorders>
            <w:vAlign w:val="center"/>
          </w:tcPr>
          <w:p w14:paraId="1011C376">
            <w:pPr>
              <w:jc w:val="center"/>
              <w:rPr>
                <w:rFonts w:hint="eastAsia" w:ascii="宋体" w:hAnsi="宋体"/>
                <w:b/>
                <w:color w:val="000000"/>
                <w:sz w:val="24"/>
              </w:rPr>
            </w:pPr>
            <w:r>
              <w:rPr>
                <w:rFonts w:hint="eastAsia" w:ascii="宋体" w:hAnsi="宋体"/>
                <w:b/>
                <w:color w:val="000000"/>
                <w:sz w:val="24"/>
              </w:rPr>
              <w:t>三维重建后处理</w:t>
            </w:r>
          </w:p>
        </w:tc>
        <w:tc>
          <w:tcPr>
            <w:tcW w:w="6293" w:type="dxa"/>
            <w:tcBorders>
              <w:top w:val="nil"/>
              <w:left w:val="nil"/>
              <w:bottom w:val="single" w:color="auto" w:sz="4" w:space="0"/>
              <w:right w:val="single" w:color="auto" w:sz="4" w:space="0"/>
            </w:tcBorders>
            <w:vAlign w:val="center"/>
          </w:tcPr>
          <w:p w14:paraId="2DC172C5">
            <w:pPr>
              <w:rPr>
                <w:rFonts w:hint="eastAsia" w:ascii="宋体" w:hAnsi="宋体"/>
                <w:color w:val="000000"/>
                <w:sz w:val="24"/>
              </w:rPr>
            </w:pPr>
            <w:r>
              <w:rPr>
                <w:rFonts w:hint="eastAsia" w:ascii="宋体" w:hAnsi="宋体"/>
                <w:color w:val="000000"/>
                <w:sz w:val="24"/>
              </w:rPr>
              <w:t>提供</w:t>
            </w:r>
            <w:bookmarkStart w:id="4" w:name="_Hlk499296937"/>
            <w:r>
              <w:rPr>
                <w:rFonts w:hint="eastAsia" w:ascii="宋体" w:hAnsi="宋体"/>
                <w:color w:val="000000"/>
                <w:sz w:val="24"/>
              </w:rPr>
              <w:t>MPR（多平面重组）、cMPR(曲面重建)等多种重建模式</w:t>
            </w:r>
            <w:bookmarkEnd w:id="4"/>
            <w:r>
              <w:rPr>
                <w:rFonts w:hint="eastAsia" w:ascii="宋体" w:hAnsi="宋体"/>
                <w:color w:val="000000"/>
                <w:sz w:val="24"/>
              </w:rPr>
              <w:t>。（请提供真实系统相关功能截图证明）</w:t>
            </w:r>
          </w:p>
        </w:tc>
      </w:tr>
      <w:tr w14:paraId="45E37FD9">
        <w:tblPrEx>
          <w:tblCellMar>
            <w:top w:w="0" w:type="dxa"/>
            <w:left w:w="108" w:type="dxa"/>
            <w:bottom w:w="0" w:type="dxa"/>
            <w:right w:w="108" w:type="dxa"/>
          </w:tblCellMar>
        </w:tblPrEx>
        <w:tc>
          <w:tcPr>
            <w:tcW w:w="918" w:type="dxa"/>
            <w:tcBorders>
              <w:top w:val="nil"/>
              <w:left w:val="single" w:color="auto" w:sz="4" w:space="0"/>
              <w:bottom w:val="single" w:color="auto" w:sz="4" w:space="0"/>
              <w:right w:val="single" w:color="auto" w:sz="4" w:space="0"/>
            </w:tcBorders>
            <w:vAlign w:val="center"/>
          </w:tcPr>
          <w:p w14:paraId="412EACDC">
            <w:pPr>
              <w:numPr>
                <w:ilvl w:val="0"/>
                <w:numId w:val="12"/>
              </w:numPr>
              <w:jc w:val="center"/>
              <w:rPr>
                <w:rFonts w:hint="eastAsia" w:ascii="宋体" w:hAnsi="宋体"/>
                <w:color w:val="000000"/>
                <w:sz w:val="24"/>
              </w:rPr>
            </w:pPr>
          </w:p>
        </w:tc>
        <w:tc>
          <w:tcPr>
            <w:tcW w:w="1311" w:type="dxa"/>
            <w:vMerge w:val="continue"/>
            <w:tcBorders>
              <w:top w:val="nil"/>
              <w:left w:val="single" w:color="auto" w:sz="4" w:space="0"/>
              <w:bottom w:val="single" w:color="auto" w:sz="4" w:space="0"/>
              <w:right w:val="single" w:color="auto" w:sz="4" w:space="0"/>
            </w:tcBorders>
            <w:vAlign w:val="center"/>
          </w:tcPr>
          <w:p w14:paraId="662C9ED4">
            <w:pPr>
              <w:jc w:val="center"/>
              <w:rPr>
                <w:rFonts w:hint="eastAsia" w:ascii="宋体" w:hAnsi="宋体"/>
                <w:b/>
                <w:color w:val="000000"/>
                <w:sz w:val="24"/>
              </w:rPr>
            </w:pPr>
          </w:p>
        </w:tc>
        <w:tc>
          <w:tcPr>
            <w:tcW w:w="6293" w:type="dxa"/>
            <w:tcBorders>
              <w:top w:val="nil"/>
              <w:left w:val="nil"/>
              <w:bottom w:val="single" w:color="auto" w:sz="4" w:space="0"/>
              <w:right w:val="single" w:color="auto" w:sz="4" w:space="0"/>
            </w:tcBorders>
            <w:vAlign w:val="center"/>
          </w:tcPr>
          <w:p w14:paraId="77998DFB">
            <w:pPr>
              <w:rPr>
                <w:rFonts w:hint="eastAsia" w:ascii="宋体" w:hAnsi="宋体"/>
                <w:color w:val="000000"/>
                <w:sz w:val="24"/>
              </w:rPr>
            </w:pPr>
            <w:r>
              <w:rPr>
                <w:rFonts w:hint="eastAsia" w:ascii="宋体" w:hAnsi="宋体"/>
                <w:color w:val="000000"/>
                <w:sz w:val="24"/>
              </w:rPr>
              <w:t>支持平均密度投影（AIP）、最大密度投影（MIP），最小（MinIP）密度投影，层厚可调节。</w:t>
            </w:r>
          </w:p>
        </w:tc>
      </w:tr>
      <w:tr w14:paraId="15BE99F6">
        <w:tblPrEx>
          <w:tblCellMar>
            <w:top w:w="0" w:type="dxa"/>
            <w:left w:w="108" w:type="dxa"/>
            <w:bottom w:w="0" w:type="dxa"/>
            <w:right w:w="108" w:type="dxa"/>
          </w:tblCellMar>
        </w:tblPrEx>
        <w:tc>
          <w:tcPr>
            <w:tcW w:w="918" w:type="dxa"/>
            <w:tcBorders>
              <w:top w:val="nil"/>
              <w:left w:val="single" w:color="auto" w:sz="4" w:space="0"/>
              <w:bottom w:val="single" w:color="auto" w:sz="4" w:space="0"/>
              <w:right w:val="single" w:color="auto" w:sz="4" w:space="0"/>
            </w:tcBorders>
            <w:vAlign w:val="center"/>
          </w:tcPr>
          <w:p w14:paraId="1393E1C7">
            <w:pPr>
              <w:numPr>
                <w:ilvl w:val="0"/>
                <w:numId w:val="12"/>
              </w:numPr>
              <w:jc w:val="center"/>
              <w:rPr>
                <w:rFonts w:hint="eastAsia" w:ascii="宋体" w:hAnsi="宋体"/>
                <w:color w:val="000000"/>
                <w:sz w:val="24"/>
              </w:rPr>
            </w:pPr>
          </w:p>
        </w:tc>
        <w:tc>
          <w:tcPr>
            <w:tcW w:w="1311" w:type="dxa"/>
            <w:vMerge w:val="continue"/>
            <w:tcBorders>
              <w:top w:val="nil"/>
              <w:left w:val="single" w:color="auto" w:sz="4" w:space="0"/>
              <w:bottom w:val="single" w:color="auto" w:sz="4" w:space="0"/>
              <w:right w:val="single" w:color="auto" w:sz="4" w:space="0"/>
            </w:tcBorders>
            <w:vAlign w:val="center"/>
          </w:tcPr>
          <w:p w14:paraId="4170FA2D">
            <w:pPr>
              <w:jc w:val="center"/>
              <w:rPr>
                <w:rFonts w:hint="eastAsia" w:ascii="宋体" w:hAnsi="宋体"/>
                <w:b/>
                <w:color w:val="000000"/>
                <w:sz w:val="24"/>
              </w:rPr>
            </w:pPr>
          </w:p>
        </w:tc>
        <w:tc>
          <w:tcPr>
            <w:tcW w:w="6293" w:type="dxa"/>
            <w:tcBorders>
              <w:top w:val="nil"/>
              <w:left w:val="nil"/>
              <w:bottom w:val="single" w:color="auto" w:sz="4" w:space="0"/>
              <w:right w:val="single" w:color="auto" w:sz="4" w:space="0"/>
            </w:tcBorders>
            <w:vAlign w:val="center"/>
          </w:tcPr>
          <w:p w14:paraId="425659EA">
            <w:pPr>
              <w:rPr>
                <w:rFonts w:hint="eastAsia" w:ascii="宋体" w:hAnsi="宋体"/>
                <w:color w:val="000000"/>
                <w:sz w:val="24"/>
              </w:rPr>
            </w:pPr>
            <w:r>
              <w:rPr>
                <w:rFonts w:hint="eastAsia" w:ascii="宋体" w:hAnsi="宋体"/>
                <w:color w:val="000000"/>
                <w:sz w:val="24"/>
              </w:rPr>
              <w:t>提供横断位、冠状位、矢状位三个标准面参考图及任意斜位重组图像显示对比。</w:t>
            </w:r>
          </w:p>
        </w:tc>
      </w:tr>
      <w:tr w14:paraId="68CC64B1">
        <w:tblPrEx>
          <w:tblCellMar>
            <w:top w:w="0" w:type="dxa"/>
            <w:left w:w="108" w:type="dxa"/>
            <w:bottom w:w="0" w:type="dxa"/>
            <w:right w:w="108" w:type="dxa"/>
          </w:tblCellMar>
        </w:tblPrEx>
        <w:tc>
          <w:tcPr>
            <w:tcW w:w="918" w:type="dxa"/>
            <w:tcBorders>
              <w:top w:val="nil"/>
              <w:left w:val="single" w:color="auto" w:sz="4" w:space="0"/>
              <w:bottom w:val="single" w:color="auto" w:sz="4" w:space="0"/>
              <w:right w:val="single" w:color="auto" w:sz="4" w:space="0"/>
            </w:tcBorders>
            <w:vAlign w:val="center"/>
          </w:tcPr>
          <w:p w14:paraId="593A1D1D">
            <w:pPr>
              <w:numPr>
                <w:ilvl w:val="0"/>
                <w:numId w:val="12"/>
              </w:numPr>
              <w:jc w:val="center"/>
              <w:rPr>
                <w:rFonts w:hint="eastAsia" w:ascii="宋体" w:hAnsi="宋体"/>
                <w:color w:val="000000"/>
                <w:sz w:val="24"/>
              </w:rPr>
            </w:pPr>
          </w:p>
        </w:tc>
        <w:tc>
          <w:tcPr>
            <w:tcW w:w="1311" w:type="dxa"/>
            <w:vMerge w:val="continue"/>
            <w:tcBorders>
              <w:top w:val="nil"/>
              <w:left w:val="single" w:color="auto" w:sz="4" w:space="0"/>
              <w:bottom w:val="single" w:color="auto" w:sz="4" w:space="0"/>
              <w:right w:val="single" w:color="auto" w:sz="4" w:space="0"/>
            </w:tcBorders>
            <w:vAlign w:val="center"/>
          </w:tcPr>
          <w:p w14:paraId="061655D7">
            <w:pPr>
              <w:jc w:val="center"/>
              <w:rPr>
                <w:rFonts w:hint="eastAsia" w:ascii="宋体" w:hAnsi="宋体"/>
                <w:b/>
                <w:color w:val="000000"/>
                <w:sz w:val="24"/>
              </w:rPr>
            </w:pPr>
          </w:p>
        </w:tc>
        <w:tc>
          <w:tcPr>
            <w:tcW w:w="6293" w:type="dxa"/>
            <w:tcBorders>
              <w:top w:val="nil"/>
              <w:left w:val="nil"/>
              <w:bottom w:val="single" w:color="auto" w:sz="4" w:space="0"/>
              <w:right w:val="single" w:color="auto" w:sz="4" w:space="0"/>
            </w:tcBorders>
            <w:vAlign w:val="center"/>
          </w:tcPr>
          <w:p w14:paraId="2B1EB269">
            <w:pPr>
              <w:rPr>
                <w:rFonts w:hint="eastAsia" w:ascii="宋体" w:hAnsi="宋体"/>
                <w:color w:val="000000"/>
                <w:sz w:val="24"/>
              </w:rPr>
            </w:pPr>
            <w:r>
              <w:rPr>
                <w:rFonts w:hint="eastAsia" w:ascii="宋体" w:hAnsi="宋体"/>
                <w:color w:val="000000"/>
                <w:sz w:val="24"/>
              </w:rPr>
              <w:t>重建图像用鼠标拖拽能实现立体空间的自由旋转，旋转中心点可以任意挪动。（请提供真实系统相关功能截图证明）</w:t>
            </w:r>
          </w:p>
        </w:tc>
      </w:tr>
      <w:tr w14:paraId="2C18192E">
        <w:tblPrEx>
          <w:tblCellMar>
            <w:top w:w="0" w:type="dxa"/>
            <w:left w:w="108" w:type="dxa"/>
            <w:bottom w:w="0" w:type="dxa"/>
            <w:right w:w="108" w:type="dxa"/>
          </w:tblCellMar>
        </w:tblPrEx>
        <w:tc>
          <w:tcPr>
            <w:tcW w:w="918" w:type="dxa"/>
            <w:tcBorders>
              <w:top w:val="nil"/>
              <w:left w:val="single" w:color="auto" w:sz="4" w:space="0"/>
              <w:bottom w:val="single" w:color="auto" w:sz="4" w:space="0"/>
              <w:right w:val="single" w:color="auto" w:sz="4" w:space="0"/>
            </w:tcBorders>
            <w:vAlign w:val="center"/>
          </w:tcPr>
          <w:p w14:paraId="3A52E650">
            <w:pPr>
              <w:numPr>
                <w:ilvl w:val="0"/>
                <w:numId w:val="12"/>
              </w:numPr>
              <w:jc w:val="center"/>
              <w:rPr>
                <w:rFonts w:hint="eastAsia" w:ascii="宋体" w:hAnsi="宋体"/>
                <w:color w:val="000000"/>
                <w:sz w:val="24"/>
              </w:rPr>
            </w:pPr>
          </w:p>
        </w:tc>
        <w:tc>
          <w:tcPr>
            <w:tcW w:w="1311" w:type="dxa"/>
            <w:vMerge w:val="continue"/>
            <w:tcBorders>
              <w:top w:val="nil"/>
              <w:left w:val="single" w:color="auto" w:sz="4" w:space="0"/>
              <w:bottom w:val="single" w:color="auto" w:sz="4" w:space="0"/>
              <w:right w:val="single" w:color="auto" w:sz="4" w:space="0"/>
            </w:tcBorders>
            <w:vAlign w:val="center"/>
          </w:tcPr>
          <w:p w14:paraId="140C9175">
            <w:pPr>
              <w:jc w:val="center"/>
              <w:rPr>
                <w:rFonts w:hint="eastAsia" w:ascii="宋体" w:hAnsi="宋体"/>
                <w:b/>
                <w:color w:val="000000"/>
                <w:sz w:val="24"/>
              </w:rPr>
            </w:pPr>
          </w:p>
        </w:tc>
        <w:tc>
          <w:tcPr>
            <w:tcW w:w="6293" w:type="dxa"/>
            <w:tcBorders>
              <w:top w:val="nil"/>
              <w:left w:val="nil"/>
              <w:bottom w:val="single" w:color="auto" w:sz="4" w:space="0"/>
              <w:right w:val="single" w:color="auto" w:sz="4" w:space="0"/>
            </w:tcBorders>
            <w:vAlign w:val="center"/>
          </w:tcPr>
          <w:p w14:paraId="26E5DBD7">
            <w:pPr>
              <w:rPr>
                <w:rFonts w:hint="eastAsia" w:ascii="宋体" w:hAnsi="宋体"/>
                <w:color w:val="000000"/>
                <w:sz w:val="24"/>
              </w:rPr>
            </w:pPr>
            <w:r>
              <w:rPr>
                <w:rFonts w:hint="eastAsia" w:ascii="宋体" w:hAnsi="宋体"/>
                <w:color w:val="000000"/>
                <w:sz w:val="24"/>
              </w:rPr>
              <w:t>支持在检查图像上直接描绘曲线创建一个曲线路径，生成曲面重组（cMPR）图像。</w:t>
            </w:r>
          </w:p>
        </w:tc>
      </w:tr>
      <w:tr w14:paraId="695F377F">
        <w:tblPrEx>
          <w:tblCellMar>
            <w:top w:w="0" w:type="dxa"/>
            <w:left w:w="108" w:type="dxa"/>
            <w:bottom w:w="0" w:type="dxa"/>
            <w:right w:w="108" w:type="dxa"/>
          </w:tblCellMar>
        </w:tblPrEx>
        <w:tc>
          <w:tcPr>
            <w:tcW w:w="918" w:type="dxa"/>
            <w:tcBorders>
              <w:top w:val="nil"/>
              <w:left w:val="single" w:color="auto" w:sz="4" w:space="0"/>
              <w:bottom w:val="single" w:color="auto" w:sz="4" w:space="0"/>
              <w:right w:val="single" w:color="auto" w:sz="4" w:space="0"/>
            </w:tcBorders>
            <w:vAlign w:val="center"/>
          </w:tcPr>
          <w:p w14:paraId="5A642617">
            <w:pPr>
              <w:numPr>
                <w:ilvl w:val="0"/>
                <w:numId w:val="12"/>
              </w:numPr>
              <w:jc w:val="center"/>
              <w:rPr>
                <w:rFonts w:hint="eastAsia" w:ascii="宋体" w:hAnsi="宋体"/>
                <w:color w:val="000000"/>
                <w:sz w:val="24"/>
              </w:rPr>
            </w:pPr>
            <w:bookmarkStart w:id="5" w:name="_Hlk499297027"/>
          </w:p>
        </w:tc>
        <w:tc>
          <w:tcPr>
            <w:tcW w:w="1311" w:type="dxa"/>
            <w:vMerge w:val="continue"/>
            <w:tcBorders>
              <w:top w:val="nil"/>
              <w:left w:val="single" w:color="auto" w:sz="4" w:space="0"/>
              <w:bottom w:val="single" w:color="auto" w:sz="4" w:space="0"/>
              <w:right w:val="single" w:color="auto" w:sz="4" w:space="0"/>
            </w:tcBorders>
            <w:vAlign w:val="center"/>
          </w:tcPr>
          <w:p w14:paraId="32C548C8">
            <w:pPr>
              <w:jc w:val="center"/>
              <w:rPr>
                <w:rFonts w:hint="eastAsia" w:ascii="宋体" w:hAnsi="宋体"/>
                <w:b/>
                <w:color w:val="000000"/>
                <w:sz w:val="24"/>
              </w:rPr>
            </w:pPr>
          </w:p>
        </w:tc>
        <w:tc>
          <w:tcPr>
            <w:tcW w:w="6293" w:type="dxa"/>
            <w:tcBorders>
              <w:top w:val="nil"/>
              <w:left w:val="nil"/>
              <w:bottom w:val="single" w:color="auto" w:sz="4" w:space="0"/>
              <w:right w:val="single" w:color="auto" w:sz="4" w:space="0"/>
            </w:tcBorders>
            <w:vAlign w:val="center"/>
          </w:tcPr>
          <w:p w14:paraId="25F12F08">
            <w:pPr>
              <w:rPr>
                <w:rFonts w:hint="eastAsia" w:ascii="宋体" w:hAnsi="宋体"/>
                <w:color w:val="000000"/>
                <w:sz w:val="24"/>
              </w:rPr>
            </w:pPr>
            <w:bookmarkStart w:id="6" w:name="_Hlk499297469"/>
            <w:r>
              <w:rPr>
                <w:rFonts w:hint="eastAsia" w:ascii="宋体" w:hAnsi="宋体"/>
                <w:color w:val="000000"/>
                <w:sz w:val="24"/>
              </w:rPr>
              <w:t>曲面重建所绘制的曲线可进行二次编辑。</w:t>
            </w:r>
            <w:bookmarkEnd w:id="6"/>
          </w:p>
        </w:tc>
      </w:tr>
      <w:bookmarkEnd w:id="5"/>
      <w:tr w14:paraId="7F03695F">
        <w:tblPrEx>
          <w:tblCellMar>
            <w:top w:w="0" w:type="dxa"/>
            <w:left w:w="108" w:type="dxa"/>
            <w:bottom w:w="0" w:type="dxa"/>
            <w:right w:w="108" w:type="dxa"/>
          </w:tblCellMar>
        </w:tblPrEx>
        <w:tc>
          <w:tcPr>
            <w:tcW w:w="918" w:type="dxa"/>
            <w:tcBorders>
              <w:top w:val="nil"/>
              <w:left w:val="single" w:color="auto" w:sz="4" w:space="0"/>
              <w:bottom w:val="single" w:color="auto" w:sz="4" w:space="0"/>
              <w:right w:val="single" w:color="auto" w:sz="4" w:space="0"/>
            </w:tcBorders>
            <w:vAlign w:val="center"/>
          </w:tcPr>
          <w:p w14:paraId="2CA59FDF">
            <w:pPr>
              <w:numPr>
                <w:ilvl w:val="0"/>
                <w:numId w:val="12"/>
              </w:numPr>
              <w:jc w:val="center"/>
              <w:rPr>
                <w:rFonts w:hint="eastAsia" w:ascii="宋体" w:hAnsi="宋体"/>
                <w:color w:val="000000"/>
                <w:sz w:val="24"/>
              </w:rPr>
            </w:pPr>
            <w:bookmarkStart w:id="7" w:name="_Hlk499297217"/>
          </w:p>
        </w:tc>
        <w:tc>
          <w:tcPr>
            <w:tcW w:w="1311" w:type="dxa"/>
            <w:vMerge w:val="continue"/>
            <w:tcBorders>
              <w:top w:val="nil"/>
              <w:left w:val="single" w:color="auto" w:sz="4" w:space="0"/>
              <w:bottom w:val="single" w:color="auto" w:sz="4" w:space="0"/>
              <w:right w:val="single" w:color="auto" w:sz="4" w:space="0"/>
            </w:tcBorders>
            <w:vAlign w:val="center"/>
          </w:tcPr>
          <w:p w14:paraId="6623671B">
            <w:pPr>
              <w:jc w:val="center"/>
              <w:rPr>
                <w:rFonts w:hint="eastAsia" w:ascii="宋体" w:hAnsi="宋体"/>
                <w:b/>
                <w:color w:val="000000"/>
                <w:sz w:val="24"/>
              </w:rPr>
            </w:pPr>
          </w:p>
        </w:tc>
        <w:tc>
          <w:tcPr>
            <w:tcW w:w="6293" w:type="dxa"/>
            <w:tcBorders>
              <w:top w:val="nil"/>
              <w:left w:val="nil"/>
              <w:bottom w:val="single" w:color="auto" w:sz="4" w:space="0"/>
              <w:right w:val="single" w:color="auto" w:sz="4" w:space="0"/>
            </w:tcBorders>
            <w:vAlign w:val="center"/>
          </w:tcPr>
          <w:p w14:paraId="259F2295">
            <w:pPr>
              <w:rPr>
                <w:rFonts w:hint="eastAsia" w:ascii="宋体" w:hAnsi="宋体"/>
                <w:color w:val="000000"/>
                <w:sz w:val="24"/>
              </w:rPr>
            </w:pPr>
            <w:r>
              <w:rPr>
                <w:rFonts w:hint="eastAsia" w:ascii="宋体" w:hAnsi="宋体"/>
                <w:color w:val="000000"/>
                <w:sz w:val="24"/>
              </w:rPr>
              <w:t>支持MPR、cMPR等多种重建模式同屏显示，支持同一序列图像同时进行多种重建处理。</w:t>
            </w:r>
          </w:p>
        </w:tc>
      </w:tr>
      <w:bookmarkEnd w:id="7"/>
      <w:tr w14:paraId="4FA7E234">
        <w:tblPrEx>
          <w:tblCellMar>
            <w:top w:w="0" w:type="dxa"/>
            <w:left w:w="108" w:type="dxa"/>
            <w:bottom w:w="0" w:type="dxa"/>
            <w:right w:w="108" w:type="dxa"/>
          </w:tblCellMar>
        </w:tblPrEx>
        <w:tc>
          <w:tcPr>
            <w:tcW w:w="918" w:type="dxa"/>
            <w:tcBorders>
              <w:top w:val="nil"/>
              <w:left w:val="single" w:color="auto" w:sz="4" w:space="0"/>
              <w:bottom w:val="single" w:color="auto" w:sz="4" w:space="0"/>
              <w:right w:val="single" w:color="auto" w:sz="4" w:space="0"/>
            </w:tcBorders>
            <w:vAlign w:val="center"/>
          </w:tcPr>
          <w:p w14:paraId="7A42678B">
            <w:pPr>
              <w:numPr>
                <w:ilvl w:val="0"/>
                <w:numId w:val="12"/>
              </w:numPr>
              <w:jc w:val="center"/>
              <w:rPr>
                <w:rFonts w:hint="eastAsia" w:ascii="宋体" w:hAnsi="宋体"/>
                <w:color w:val="000000"/>
                <w:sz w:val="24"/>
              </w:rPr>
            </w:pPr>
          </w:p>
        </w:tc>
        <w:tc>
          <w:tcPr>
            <w:tcW w:w="1311" w:type="dxa"/>
            <w:vMerge w:val="continue"/>
            <w:tcBorders>
              <w:top w:val="nil"/>
              <w:left w:val="single" w:color="auto" w:sz="4" w:space="0"/>
              <w:bottom w:val="single" w:color="auto" w:sz="4" w:space="0"/>
              <w:right w:val="single" w:color="auto" w:sz="4" w:space="0"/>
            </w:tcBorders>
            <w:vAlign w:val="center"/>
          </w:tcPr>
          <w:p w14:paraId="4B3704E0">
            <w:pPr>
              <w:jc w:val="center"/>
              <w:rPr>
                <w:rFonts w:hint="eastAsia" w:ascii="宋体" w:hAnsi="宋体"/>
                <w:b/>
                <w:color w:val="000000"/>
                <w:sz w:val="24"/>
              </w:rPr>
            </w:pPr>
          </w:p>
        </w:tc>
        <w:tc>
          <w:tcPr>
            <w:tcW w:w="6293" w:type="dxa"/>
            <w:tcBorders>
              <w:top w:val="nil"/>
              <w:left w:val="nil"/>
              <w:bottom w:val="single" w:color="auto" w:sz="4" w:space="0"/>
              <w:right w:val="single" w:color="auto" w:sz="4" w:space="0"/>
            </w:tcBorders>
            <w:vAlign w:val="center"/>
          </w:tcPr>
          <w:p w14:paraId="1E8F11F1">
            <w:pPr>
              <w:rPr>
                <w:rFonts w:hint="eastAsia" w:ascii="宋体" w:hAnsi="宋体"/>
                <w:color w:val="000000"/>
                <w:sz w:val="24"/>
              </w:rPr>
            </w:pPr>
            <w:r>
              <w:rPr>
                <w:rFonts w:hint="eastAsia" w:ascii="宋体" w:hAnsi="宋体"/>
                <w:color w:val="000000"/>
                <w:sz w:val="24"/>
              </w:rPr>
              <w:t>支持MPR和cMPR重建后的图像进行测量。（请提供真实系统相关功能截图证明）</w:t>
            </w:r>
          </w:p>
        </w:tc>
      </w:tr>
      <w:tr w14:paraId="4B425990">
        <w:tblPrEx>
          <w:tblCellMar>
            <w:top w:w="0" w:type="dxa"/>
            <w:left w:w="108" w:type="dxa"/>
            <w:bottom w:w="0" w:type="dxa"/>
            <w:right w:w="108" w:type="dxa"/>
          </w:tblCellMar>
        </w:tblPrEx>
        <w:tc>
          <w:tcPr>
            <w:tcW w:w="918" w:type="dxa"/>
            <w:tcBorders>
              <w:top w:val="nil"/>
              <w:left w:val="single" w:color="auto" w:sz="4" w:space="0"/>
              <w:bottom w:val="single" w:color="auto" w:sz="4" w:space="0"/>
              <w:right w:val="single" w:color="auto" w:sz="4" w:space="0"/>
            </w:tcBorders>
            <w:vAlign w:val="center"/>
          </w:tcPr>
          <w:p w14:paraId="2C2596B4">
            <w:pPr>
              <w:numPr>
                <w:ilvl w:val="0"/>
                <w:numId w:val="12"/>
              </w:numPr>
              <w:jc w:val="center"/>
              <w:rPr>
                <w:rFonts w:hint="eastAsia" w:ascii="宋体" w:hAnsi="宋体"/>
                <w:color w:val="000000"/>
                <w:sz w:val="24"/>
              </w:rPr>
            </w:pPr>
          </w:p>
        </w:tc>
        <w:tc>
          <w:tcPr>
            <w:tcW w:w="1311" w:type="dxa"/>
            <w:vMerge w:val="continue"/>
            <w:tcBorders>
              <w:top w:val="nil"/>
              <w:left w:val="single" w:color="auto" w:sz="4" w:space="0"/>
              <w:bottom w:val="single" w:color="auto" w:sz="4" w:space="0"/>
              <w:right w:val="single" w:color="auto" w:sz="4" w:space="0"/>
            </w:tcBorders>
            <w:vAlign w:val="center"/>
          </w:tcPr>
          <w:p w14:paraId="6F60451E">
            <w:pPr>
              <w:jc w:val="center"/>
              <w:rPr>
                <w:rFonts w:hint="eastAsia" w:ascii="宋体" w:hAnsi="宋体"/>
                <w:b/>
                <w:color w:val="000000"/>
                <w:sz w:val="24"/>
              </w:rPr>
            </w:pPr>
          </w:p>
        </w:tc>
        <w:tc>
          <w:tcPr>
            <w:tcW w:w="6293" w:type="dxa"/>
            <w:tcBorders>
              <w:top w:val="nil"/>
              <w:left w:val="nil"/>
              <w:bottom w:val="single" w:color="auto" w:sz="4" w:space="0"/>
              <w:right w:val="single" w:color="auto" w:sz="4" w:space="0"/>
            </w:tcBorders>
            <w:vAlign w:val="center"/>
          </w:tcPr>
          <w:p w14:paraId="1194B43A">
            <w:pPr>
              <w:rPr>
                <w:rFonts w:hint="eastAsia" w:ascii="宋体" w:hAnsi="宋体"/>
                <w:color w:val="000000"/>
                <w:sz w:val="24"/>
              </w:rPr>
            </w:pPr>
            <w:r>
              <w:rPr>
                <w:rFonts w:hint="eastAsia" w:ascii="宋体" w:hAnsi="宋体"/>
                <w:color w:val="000000"/>
                <w:sz w:val="24"/>
              </w:rPr>
              <w:t>重建图像能保存到服务器上。</w:t>
            </w:r>
          </w:p>
        </w:tc>
      </w:tr>
      <w:tr w14:paraId="48CC4100">
        <w:tblPrEx>
          <w:tblCellMar>
            <w:top w:w="0" w:type="dxa"/>
            <w:left w:w="108" w:type="dxa"/>
            <w:bottom w:w="0" w:type="dxa"/>
            <w:right w:w="108" w:type="dxa"/>
          </w:tblCellMar>
        </w:tblPrEx>
        <w:tc>
          <w:tcPr>
            <w:tcW w:w="918" w:type="dxa"/>
            <w:tcBorders>
              <w:top w:val="nil"/>
              <w:left w:val="single" w:color="auto" w:sz="4" w:space="0"/>
              <w:bottom w:val="single" w:color="auto" w:sz="4" w:space="0"/>
              <w:right w:val="single" w:color="auto" w:sz="4" w:space="0"/>
            </w:tcBorders>
            <w:vAlign w:val="center"/>
          </w:tcPr>
          <w:p w14:paraId="3D09D448">
            <w:pPr>
              <w:numPr>
                <w:ilvl w:val="0"/>
                <w:numId w:val="12"/>
              </w:numPr>
              <w:jc w:val="center"/>
              <w:rPr>
                <w:rFonts w:hint="eastAsia" w:ascii="宋体" w:hAnsi="宋体"/>
                <w:color w:val="000000"/>
                <w:sz w:val="24"/>
              </w:rPr>
            </w:pPr>
            <w:bookmarkStart w:id="8" w:name="_Hlk499297370"/>
          </w:p>
        </w:tc>
        <w:tc>
          <w:tcPr>
            <w:tcW w:w="1311" w:type="dxa"/>
            <w:vMerge w:val="continue"/>
            <w:tcBorders>
              <w:top w:val="nil"/>
              <w:left w:val="single" w:color="auto" w:sz="4" w:space="0"/>
              <w:bottom w:val="single" w:color="auto" w:sz="4" w:space="0"/>
              <w:right w:val="single" w:color="auto" w:sz="4" w:space="0"/>
            </w:tcBorders>
            <w:vAlign w:val="center"/>
          </w:tcPr>
          <w:p w14:paraId="41AA4821">
            <w:pPr>
              <w:jc w:val="center"/>
              <w:rPr>
                <w:rFonts w:hint="eastAsia" w:ascii="宋体" w:hAnsi="宋体"/>
                <w:b/>
                <w:color w:val="000000"/>
                <w:sz w:val="24"/>
              </w:rPr>
            </w:pPr>
          </w:p>
        </w:tc>
        <w:tc>
          <w:tcPr>
            <w:tcW w:w="6293" w:type="dxa"/>
            <w:tcBorders>
              <w:top w:val="nil"/>
              <w:left w:val="nil"/>
              <w:bottom w:val="single" w:color="auto" w:sz="4" w:space="0"/>
              <w:right w:val="single" w:color="auto" w:sz="4" w:space="0"/>
            </w:tcBorders>
            <w:vAlign w:val="center"/>
          </w:tcPr>
          <w:p w14:paraId="6CB7882D">
            <w:pPr>
              <w:rPr>
                <w:rFonts w:hint="eastAsia" w:ascii="宋体" w:hAnsi="宋体"/>
                <w:color w:val="000000"/>
                <w:sz w:val="24"/>
              </w:rPr>
            </w:pPr>
            <w:r>
              <w:rPr>
                <w:rFonts w:hint="eastAsia" w:ascii="宋体" w:hAnsi="宋体"/>
                <w:color w:val="000000"/>
                <w:sz w:val="24"/>
              </w:rPr>
              <w:t>重建图像保存时，支持保存包括定位线的显示的参考图像。</w:t>
            </w:r>
          </w:p>
        </w:tc>
      </w:tr>
      <w:bookmarkEnd w:id="8"/>
    </w:tbl>
    <w:p w14:paraId="61515CA0">
      <w:pPr>
        <w:pStyle w:val="6"/>
        <w:numPr>
          <w:ilvl w:val="3"/>
          <w:numId w:val="0"/>
        </w:numPr>
      </w:pPr>
      <w:r>
        <w:rPr>
          <w:rFonts w:hint="eastAsia"/>
        </w:rPr>
        <w:t>超声检查信息管理系统技术要求</w:t>
      </w:r>
    </w:p>
    <w:tbl>
      <w:tblPr>
        <w:tblStyle w:val="15"/>
        <w:tblW w:w="8522" w:type="dxa"/>
        <w:tblInd w:w="0" w:type="dxa"/>
        <w:tblLayout w:type="fixed"/>
        <w:tblCellMar>
          <w:top w:w="0" w:type="dxa"/>
          <w:left w:w="108" w:type="dxa"/>
          <w:bottom w:w="0" w:type="dxa"/>
          <w:right w:w="108" w:type="dxa"/>
        </w:tblCellMar>
      </w:tblPr>
      <w:tblGrid>
        <w:gridCol w:w="918"/>
        <w:gridCol w:w="1311"/>
        <w:gridCol w:w="6293"/>
      </w:tblGrid>
      <w:tr w14:paraId="5E8E544F">
        <w:tblPrEx>
          <w:tblCellMar>
            <w:top w:w="0" w:type="dxa"/>
            <w:left w:w="108" w:type="dxa"/>
            <w:bottom w:w="0" w:type="dxa"/>
            <w:right w:w="108" w:type="dxa"/>
          </w:tblCellMar>
        </w:tblPrEx>
        <w:trPr>
          <w:trHeight w:val="270" w:hRule="atLeast"/>
        </w:trPr>
        <w:tc>
          <w:tcPr>
            <w:tcW w:w="918" w:type="dxa"/>
            <w:tcBorders>
              <w:top w:val="single" w:color="auto" w:sz="4" w:space="0"/>
              <w:left w:val="single" w:color="auto" w:sz="4" w:space="0"/>
              <w:bottom w:val="single" w:color="auto" w:sz="4" w:space="0"/>
              <w:right w:val="single" w:color="auto" w:sz="4" w:space="0"/>
            </w:tcBorders>
            <w:vAlign w:val="center"/>
          </w:tcPr>
          <w:p w14:paraId="435E7783">
            <w:pPr>
              <w:jc w:val="center"/>
              <w:rPr>
                <w:rFonts w:hint="eastAsia" w:ascii="宋体" w:hAnsi="宋体"/>
                <w:b/>
                <w:sz w:val="24"/>
              </w:rPr>
            </w:pPr>
            <w:bookmarkStart w:id="9" w:name="_Hlk498963503"/>
            <w:r>
              <w:rPr>
                <w:rFonts w:hint="eastAsia" w:ascii="宋体" w:hAnsi="宋体"/>
                <w:b/>
                <w:sz w:val="24"/>
              </w:rPr>
              <w:t>序号</w:t>
            </w:r>
          </w:p>
        </w:tc>
        <w:tc>
          <w:tcPr>
            <w:tcW w:w="1311" w:type="dxa"/>
            <w:tcBorders>
              <w:top w:val="single" w:color="auto" w:sz="4" w:space="0"/>
              <w:left w:val="nil"/>
              <w:bottom w:val="single" w:color="auto" w:sz="4" w:space="0"/>
              <w:right w:val="single" w:color="auto" w:sz="4" w:space="0"/>
            </w:tcBorders>
            <w:vAlign w:val="center"/>
          </w:tcPr>
          <w:p w14:paraId="43B4F2AB">
            <w:pPr>
              <w:jc w:val="center"/>
              <w:rPr>
                <w:rFonts w:hint="eastAsia" w:ascii="宋体" w:hAnsi="宋体"/>
                <w:b/>
                <w:sz w:val="24"/>
              </w:rPr>
            </w:pPr>
            <w:r>
              <w:rPr>
                <w:rFonts w:hint="eastAsia" w:ascii="宋体" w:hAnsi="宋体"/>
                <w:b/>
                <w:sz w:val="24"/>
              </w:rPr>
              <w:t>模块</w:t>
            </w:r>
          </w:p>
        </w:tc>
        <w:tc>
          <w:tcPr>
            <w:tcW w:w="6293" w:type="dxa"/>
            <w:tcBorders>
              <w:top w:val="single" w:color="auto" w:sz="4" w:space="0"/>
              <w:left w:val="nil"/>
              <w:bottom w:val="single" w:color="auto" w:sz="4" w:space="0"/>
              <w:right w:val="single" w:color="auto" w:sz="4" w:space="0"/>
            </w:tcBorders>
            <w:vAlign w:val="center"/>
          </w:tcPr>
          <w:p w14:paraId="2A8958B4">
            <w:pPr>
              <w:jc w:val="center"/>
              <w:rPr>
                <w:rFonts w:hint="eastAsia" w:ascii="宋体" w:hAnsi="宋体"/>
                <w:b/>
                <w:sz w:val="24"/>
              </w:rPr>
            </w:pPr>
            <w:r>
              <w:rPr>
                <w:rFonts w:hint="eastAsia" w:ascii="宋体" w:hAnsi="宋体"/>
                <w:b/>
                <w:sz w:val="24"/>
              </w:rPr>
              <w:t>功能参数</w:t>
            </w:r>
          </w:p>
        </w:tc>
      </w:tr>
      <w:tr w14:paraId="366B5D34">
        <w:tblPrEx>
          <w:tblCellMar>
            <w:top w:w="0" w:type="dxa"/>
            <w:left w:w="108" w:type="dxa"/>
            <w:bottom w:w="0" w:type="dxa"/>
            <w:right w:w="108" w:type="dxa"/>
          </w:tblCellMar>
        </w:tblPrEx>
        <w:tc>
          <w:tcPr>
            <w:tcW w:w="918" w:type="dxa"/>
            <w:tcBorders>
              <w:top w:val="nil"/>
              <w:left w:val="single" w:color="auto" w:sz="4" w:space="0"/>
              <w:bottom w:val="single" w:color="auto" w:sz="4" w:space="0"/>
              <w:right w:val="single" w:color="auto" w:sz="4" w:space="0"/>
            </w:tcBorders>
            <w:vAlign w:val="center"/>
          </w:tcPr>
          <w:p w14:paraId="25145A10">
            <w:pPr>
              <w:numPr>
                <w:ilvl w:val="0"/>
                <w:numId w:val="13"/>
              </w:numPr>
              <w:jc w:val="center"/>
              <w:rPr>
                <w:rFonts w:hint="eastAsia" w:ascii="宋体" w:hAnsi="宋体"/>
                <w:sz w:val="24"/>
              </w:rPr>
            </w:pPr>
          </w:p>
        </w:tc>
        <w:tc>
          <w:tcPr>
            <w:tcW w:w="1311" w:type="dxa"/>
            <w:vMerge w:val="restart"/>
            <w:tcBorders>
              <w:top w:val="nil"/>
              <w:left w:val="single" w:color="auto" w:sz="4" w:space="0"/>
              <w:right w:val="single" w:color="auto" w:sz="4" w:space="0"/>
            </w:tcBorders>
            <w:vAlign w:val="center"/>
          </w:tcPr>
          <w:p w14:paraId="47B67D30">
            <w:pPr>
              <w:jc w:val="center"/>
              <w:rPr>
                <w:rFonts w:hint="eastAsia" w:ascii="宋体" w:hAnsi="宋体"/>
                <w:b/>
                <w:sz w:val="24"/>
              </w:rPr>
            </w:pPr>
            <w:r>
              <w:rPr>
                <w:rFonts w:hint="eastAsia" w:ascii="宋体" w:hAnsi="宋体"/>
                <w:b/>
                <w:sz w:val="24"/>
              </w:rPr>
              <w:t>超声图像采集</w:t>
            </w:r>
          </w:p>
        </w:tc>
        <w:tc>
          <w:tcPr>
            <w:tcW w:w="6293" w:type="dxa"/>
            <w:tcBorders>
              <w:top w:val="nil"/>
              <w:left w:val="nil"/>
              <w:bottom w:val="single" w:color="auto" w:sz="4" w:space="0"/>
              <w:right w:val="single" w:color="auto" w:sz="4" w:space="0"/>
            </w:tcBorders>
          </w:tcPr>
          <w:p w14:paraId="1F7991F9">
            <w:pPr>
              <w:rPr>
                <w:rFonts w:hint="eastAsia" w:ascii="宋体" w:hAnsi="宋体"/>
                <w:sz w:val="24"/>
              </w:rPr>
            </w:pPr>
            <w:r>
              <w:rPr>
                <w:rFonts w:ascii="宋体" w:hAnsi="宋体"/>
                <w:sz w:val="24"/>
              </w:rPr>
              <w:t>提供高精度的S-Video接口采集和复合视频接口图像采集方式</w:t>
            </w:r>
            <w:r>
              <w:rPr>
                <w:rFonts w:hint="eastAsia" w:ascii="宋体" w:hAnsi="宋体"/>
                <w:sz w:val="24"/>
              </w:rPr>
              <w:t>。</w:t>
            </w:r>
          </w:p>
        </w:tc>
      </w:tr>
      <w:tr w14:paraId="7E701960">
        <w:tblPrEx>
          <w:tblCellMar>
            <w:top w:w="0" w:type="dxa"/>
            <w:left w:w="108" w:type="dxa"/>
            <w:bottom w:w="0" w:type="dxa"/>
            <w:right w:w="108" w:type="dxa"/>
          </w:tblCellMar>
        </w:tblPrEx>
        <w:tc>
          <w:tcPr>
            <w:tcW w:w="918" w:type="dxa"/>
            <w:tcBorders>
              <w:top w:val="nil"/>
              <w:left w:val="single" w:color="auto" w:sz="4" w:space="0"/>
              <w:bottom w:val="single" w:color="auto" w:sz="4" w:space="0"/>
              <w:right w:val="single" w:color="auto" w:sz="4" w:space="0"/>
            </w:tcBorders>
            <w:vAlign w:val="center"/>
          </w:tcPr>
          <w:p w14:paraId="30E17ED1">
            <w:pPr>
              <w:numPr>
                <w:ilvl w:val="0"/>
                <w:numId w:val="13"/>
              </w:numPr>
              <w:jc w:val="center"/>
              <w:rPr>
                <w:rFonts w:hint="eastAsia" w:ascii="宋体" w:hAnsi="宋体"/>
                <w:sz w:val="24"/>
              </w:rPr>
            </w:pPr>
          </w:p>
        </w:tc>
        <w:tc>
          <w:tcPr>
            <w:tcW w:w="1311" w:type="dxa"/>
            <w:vMerge w:val="continue"/>
            <w:tcBorders>
              <w:left w:val="single" w:color="auto" w:sz="4" w:space="0"/>
              <w:right w:val="single" w:color="auto" w:sz="4" w:space="0"/>
            </w:tcBorders>
            <w:vAlign w:val="center"/>
          </w:tcPr>
          <w:p w14:paraId="5ED3643B">
            <w:pPr>
              <w:jc w:val="center"/>
              <w:rPr>
                <w:rFonts w:hint="eastAsia" w:ascii="宋体" w:hAnsi="宋体"/>
                <w:b/>
                <w:sz w:val="24"/>
              </w:rPr>
            </w:pPr>
          </w:p>
        </w:tc>
        <w:tc>
          <w:tcPr>
            <w:tcW w:w="6293" w:type="dxa"/>
            <w:tcBorders>
              <w:top w:val="nil"/>
              <w:left w:val="nil"/>
              <w:bottom w:val="single" w:color="auto" w:sz="4" w:space="0"/>
              <w:right w:val="single" w:color="auto" w:sz="4" w:space="0"/>
            </w:tcBorders>
          </w:tcPr>
          <w:p w14:paraId="2DD054C4">
            <w:pPr>
              <w:rPr>
                <w:rFonts w:hint="eastAsia" w:ascii="宋体" w:hAnsi="宋体"/>
                <w:sz w:val="24"/>
              </w:rPr>
            </w:pPr>
            <w:r>
              <w:rPr>
                <w:rFonts w:ascii="宋体" w:hAnsi="宋体"/>
                <w:sz w:val="24"/>
              </w:rPr>
              <w:t>支持从超声设备直接采集单帧（DICOM）、多帧（DICOM）</w:t>
            </w:r>
            <w:r>
              <w:rPr>
                <w:rFonts w:hint="eastAsia" w:ascii="宋体" w:hAnsi="宋体"/>
                <w:sz w:val="24"/>
              </w:rPr>
              <w:t>。</w:t>
            </w:r>
          </w:p>
        </w:tc>
      </w:tr>
      <w:tr w14:paraId="2C7C8971">
        <w:tblPrEx>
          <w:tblCellMar>
            <w:top w:w="0" w:type="dxa"/>
            <w:left w:w="108" w:type="dxa"/>
            <w:bottom w:w="0" w:type="dxa"/>
            <w:right w:w="108" w:type="dxa"/>
          </w:tblCellMar>
        </w:tblPrEx>
        <w:tc>
          <w:tcPr>
            <w:tcW w:w="918" w:type="dxa"/>
            <w:tcBorders>
              <w:top w:val="nil"/>
              <w:left w:val="single" w:color="auto" w:sz="4" w:space="0"/>
              <w:bottom w:val="single" w:color="auto" w:sz="4" w:space="0"/>
              <w:right w:val="single" w:color="auto" w:sz="4" w:space="0"/>
            </w:tcBorders>
            <w:vAlign w:val="center"/>
          </w:tcPr>
          <w:p w14:paraId="48FCA097">
            <w:pPr>
              <w:numPr>
                <w:ilvl w:val="0"/>
                <w:numId w:val="13"/>
              </w:numPr>
              <w:jc w:val="center"/>
              <w:rPr>
                <w:rFonts w:hint="eastAsia" w:ascii="宋体" w:hAnsi="宋体"/>
                <w:sz w:val="24"/>
              </w:rPr>
            </w:pPr>
          </w:p>
        </w:tc>
        <w:tc>
          <w:tcPr>
            <w:tcW w:w="1311" w:type="dxa"/>
            <w:vMerge w:val="continue"/>
            <w:tcBorders>
              <w:left w:val="single" w:color="auto" w:sz="4" w:space="0"/>
              <w:right w:val="single" w:color="auto" w:sz="4" w:space="0"/>
            </w:tcBorders>
            <w:vAlign w:val="center"/>
          </w:tcPr>
          <w:p w14:paraId="4A434A3E">
            <w:pPr>
              <w:jc w:val="center"/>
              <w:rPr>
                <w:rFonts w:hint="eastAsia" w:ascii="宋体" w:hAnsi="宋体"/>
                <w:b/>
                <w:sz w:val="24"/>
              </w:rPr>
            </w:pPr>
          </w:p>
        </w:tc>
        <w:tc>
          <w:tcPr>
            <w:tcW w:w="6293" w:type="dxa"/>
            <w:tcBorders>
              <w:top w:val="nil"/>
              <w:left w:val="nil"/>
              <w:bottom w:val="single" w:color="auto" w:sz="4" w:space="0"/>
              <w:right w:val="single" w:color="auto" w:sz="4" w:space="0"/>
            </w:tcBorders>
          </w:tcPr>
          <w:p w14:paraId="56AA0E0F">
            <w:pPr>
              <w:rPr>
                <w:rFonts w:hint="eastAsia" w:ascii="宋体" w:hAnsi="宋体"/>
                <w:sz w:val="24"/>
              </w:rPr>
            </w:pPr>
            <w:r>
              <w:rPr>
                <w:rFonts w:hint="eastAsia" w:ascii="宋体" w:hAnsi="宋体"/>
                <w:sz w:val="24"/>
              </w:rPr>
              <w:t>支持匹配匿名检查，自动将相关检查数据全部移动至对应病人检查（请提供真实系统相关功能截图证明）</w:t>
            </w:r>
          </w:p>
        </w:tc>
      </w:tr>
      <w:tr w14:paraId="1DF75760">
        <w:tblPrEx>
          <w:tblCellMar>
            <w:top w:w="0" w:type="dxa"/>
            <w:left w:w="108" w:type="dxa"/>
            <w:bottom w:w="0" w:type="dxa"/>
            <w:right w:w="108" w:type="dxa"/>
          </w:tblCellMar>
        </w:tblPrEx>
        <w:tc>
          <w:tcPr>
            <w:tcW w:w="918" w:type="dxa"/>
            <w:tcBorders>
              <w:top w:val="nil"/>
              <w:left w:val="single" w:color="auto" w:sz="4" w:space="0"/>
              <w:bottom w:val="single" w:color="auto" w:sz="4" w:space="0"/>
              <w:right w:val="single" w:color="auto" w:sz="4" w:space="0"/>
            </w:tcBorders>
            <w:vAlign w:val="center"/>
          </w:tcPr>
          <w:p w14:paraId="37F94BBE">
            <w:pPr>
              <w:numPr>
                <w:ilvl w:val="0"/>
                <w:numId w:val="13"/>
              </w:numPr>
              <w:jc w:val="center"/>
              <w:rPr>
                <w:rFonts w:hint="eastAsia" w:ascii="宋体" w:hAnsi="宋体"/>
                <w:sz w:val="24"/>
              </w:rPr>
            </w:pPr>
          </w:p>
        </w:tc>
        <w:tc>
          <w:tcPr>
            <w:tcW w:w="1311" w:type="dxa"/>
            <w:vMerge w:val="continue"/>
            <w:tcBorders>
              <w:left w:val="single" w:color="auto" w:sz="4" w:space="0"/>
              <w:right w:val="single" w:color="auto" w:sz="4" w:space="0"/>
            </w:tcBorders>
            <w:vAlign w:val="center"/>
          </w:tcPr>
          <w:p w14:paraId="0365D74B">
            <w:pPr>
              <w:jc w:val="center"/>
              <w:rPr>
                <w:rFonts w:hint="eastAsia" w:ascii="宋体" w:hAnsi="宋体"/>
                <w:b/>
                <w:sz w:val="24"/>
              </w:rPr>
            </w:pPr>
          </w:p>
        </w:tc>
        <w:tc>
          <w:tcPr>
            <w:tcW w:w="6293" w:type="dxa"/>
            <w:tcBorders>
              <w:top w:val="nil"/>
              <w:left w:val="nil"/>
              <w:bottom w:val="single" w:color="auto" w:sz="4" w:space="0"/>
              <w:right w:val="single" w:color="auto" w:sz="4" w:space="0"/>
            </w:tcBorders>
          </w:tcPr>
          <w:p w14:paraId="2835A5E3">
            <w:pPr>
              <w:rPr>
                <w:rFonts w:hint="eastAsia" w:ascii="宋体" w:hAnsi="宋体"/>
                <w:sz w:val="24"/>
              </w:rPr>
            </w:pPr>
            <w:r>
              <w:rPr>
                <w:rFonts w:ascii="宋体" w:hAnsi="宋体"/>
                <w:sz w:val="24"/>
              </w:rPr>
              <w:t>采集静态图像，采集数量不限</w:t>
            </w:r>
            <w:r>
              <w:rPr>
                <w:rFonts w:hint="eastAsia" w:ascii="宋体" w:hAnsi="宋体"/>
                <w:sz w:val="24"/>
              </w:rPr>
              <w:t>。</w:t>
            </w:r>
          </w:p>
        </w:tc>
      </w:tr>
      <w:tr w14:paraId="7C036B66">
        <w:tblPrEx>
          <w:tblCellMar>
            <w:top w:w="0" w:type="dxa"/>
            <w:left w:w="108" w:type="dxa"/>
            <w:bottom w:w="0" w:type="dxa"/>
            <w:right w:w="108" w:type="dxa"/>
          </w:tblCellMar>
        </w:tblPrEx>
        <w:tc>
          <w:tcPr>
            <w:tcW w:w="918" w:type="dxa"/>
            <w:tcBorders>
              <w:top w:val="nil"/>
              <w:left w:val="single" w:color="auto" w:sz="4" w:space="0"/>
              <w:bottom w:val="single" w:color="auto" w:sz="4" w:space="0"/>
              <w:right w:val="single" w:color="auto" w:sz="4" w:space="0"/>
            </w:tcBorders>
            <w:vAlign w:val="center"/>
          </w:tcPr>
          <w:p w14:paraId="7C023938">
            <w:pPr>
              <w:numPr>
                <w:ilvl w:val="0"/>
                <w:numId w:val="13"/>
              </w:numPr>
              <w:jc w:val="center"/>
              <w:rPr>
                <w:rFonts w:hint="eastAsia" w:ascii="宋体" w:hAnsi="宋体"/>
                <w:sz w:val="24"/>
              </w:rPr>
            </w:pPr>
          </w:p>
        </w:tc>
        <w:tc>
          <w:tcPr>
            <w:tcW w:w="1311" w:type="dxa"/>
            <w:vMerge w:val="continue"/>
            <w:tcBorders>
              <w:left w:val="single" w:color="auto" w:sz="4" w:space="0"/>
              <w:right w:val="single" w:color="auto" w:sz="4" w:space="0"/>
            </w:tcBorders>
            <w:vAlign w:val="center"/>
          </w:tcPr>
          <w:p w14:paraId="6DD20F77">
            <w:pPr>
              <w:jc w:val="center"/>
              <w:rPr>
                <w:rFonts w:hint="eastAsia" w:ascii="宋体" w:hAnsi="宋体"/>
                <w:b/>
                <w:sz w:val="24"/>
              </w:rPr>
            </w:pPr>
          </w:p>
        </w:tc>
        <w:tc>
          <w:tcPr>
            <w:tcW w:w="6293" w:type="dxa"/>
            <w:tcBorders>
              <w:top w:val="nil"/>
              <w:left w:val="nil"/>
              <w:bottom w:val="single" w:color="auto" w:sz="4" w:space="0"/>
              <w:right w:val="single" w:color="auto" w:sz="4" w:space="0"/>
            </w:tcBorders>
          </w:tcPr>
          <w:p w14:paraId="7BCA99F5">
            <w:pPr>
              <w:rPr>
                <w:rFonts w:hint="eastAsia" w:ascii="宋体" w:hAnsi="宋体"/>
                <w:sz w:val="24"/>
              </w:rPr>
            </w:pPr>
            <w:r>
              <w:rPr>
                <w:rFonts w:ascii="宋体" w:hAnsi="宋体"/>
                <w:sz w:val="24"/>
              </w:rPr>
              <w:t>采集动态图像，可实时回放</w:t>
            </w:r>
            <w:r>
              <w:rPr>
                <w:rFonts w:hint="eastAsia" w:ascii="宋体" w:hAnsi="宋体"/>
                <w:sz w:val="24"/>
              </w:rPr>
              <w:t>。</w:t>
            </w:r>
          </w:p>
        </w:tc>
      </w:tr>
      <w:tr w14:paraId="2C8F10E7">
        <w:tblPrEx>
          <w:tblCellMar>
            <w:top w:w="0" w:type="dxa"/>
            <w:left w:w="108" w:type="dxa"/>
            <w:bottom w:w="0" w:type="dxa"/>
            <w:right w:w="108" w:type="dxa"/>
          </w:tblCellMar>
        </w:tblPrEx>
        <w:tc>
          <w:tcPr>
            <w:tcW w:w="918" w:type="dxa"/>
            <w:tcBorders>
              <w:top w:val="nil"/>
              <w:left w:val="single" w:color="auto" w:sz="4" w:space="0"/>
              <w:bottom w:val="single" w:color="auto" w:sz="4" w:space="0"/>
              <w:right w:val="single" w:color="auto" w:sz="4" w:space="0"/>
            </w:tcBorders>
            <w:vAlign w:val="center"/>
          </w:tcPr>
          <w:p w14:paraId="08337930">
            <w:pPr>
              <w:numPr>
                <w:ilvl w:val="0"/>
                <w:numId w:val="13"/>
              </w:numPr>
              <w:jc w:val="center"/>
              <w:rPr>
                <w:rFonts w:hint="eastAsia" w:ascii="宋体" w:hAnsi="宋体"/>
                <w:sz w:val="24"/>
              </w:rPr>
            </w:pPr>
          </w:p>
        </w:tc>
        <w:tc>
          <w:tcPr>
            <w:tcW w:w="1311" w:type="dxa"/>
            <w:vMerge w:val="continue"/>
            <w:tcBorders>
              <w:left w:val="single" w:color="auto" w:sz="4" w:space="0"/>
              <w:right w:val="single" w:color="auto" w:sz="4" w:space="0"/>
            </w:tcBorders>
            <w:vAlign w:val="center"/>
          </w:tcPr>
          <w:p w14:paraId="4B450136">
            <w:pPr>
              <w:jc w:val="center"/>
              <w:rPr>
                <w:rFonts w:hint="eastAsia" w:ascii="宋体" w:hAnsi="宋体"/>
                <w:b/>
                <w:sz w:val="24"/>
              </w:rPr>
            </w:pPr>
          </w:p>
        </w:tc>
        <w:tc>
          <w:tcPr>
            <w:tcW w:w="6293" w:type="dxa"/>
            <w:tcBorders>
              <w:top w:val="nil"/>
              <w:left w:val="nil"/>
              <w:bottom w:val="single" w:color="auto" w:sz="4" w:space="0"/>
              <w:right w:val="single" w:color="auto" w:sz="4" w:space="0"/>
            </w:tcBorders>
          </w:tcPr>
          <w:p w14:paraId="07590260">
            <w:pPr>
              <w:rPr>
                <w:rFonts w:hint="eastAsia" w:ascii="宋体" w:hAnsi="宋体"/>
                <w:sz w:val="24"/>
              </w:rPr>
            </w:pPr>
            <w:r>
              <w:rPr>
                <w:rFonts w:ascii="宋体" w:hAnsi="宋体"/>
                <w:sz w:val="24"/>
              </w:rPr>
              <w:t>为了使医生能单人操作，</w:t>
            </w:r>
            <w:r>
              <w:rPr>
                <w:rFonts w:hint="eastAsia" w:ascii="宋体" w:hAnsi="宋体"/>
                <w:sz w:val="24"/>
              </w:rPr>
              <w:t>支持</w:t>
            </w:r>
            <w:r>
              <w:rPr>
                <w:rFonts w:ascii="宋体" w:hAnsi="宋体"/>
                <w:sz w:val="24"/>
              </w:rPr>
              <w:t>多功能小键盘或脚踏开关</w:t>
            </w:r>
            <w:r>
              <w:rPr>
                <w:rFonts w:hint="eastAsia" w:ascii="宋体" w:hAnsi="宋体"/>
                <w:sz w:val="24"/>
              </w:rPr>
              <w:t>。</w:t>
            </w:r>
          </w:p>
        </w:tc>
      </w:tr>
      <w:tr w14:paraId="6AFBE882">
        <w:tblPrEx>
          <w:tblCellMar>
            <w:top w:w="0" w:type="dxa"/>
            <w:left w:w="108" w:type="dxa"/>
            <w:bottom w:w="0" w:type="dxa"/>
            <w:right w:w="108" w:type="dxa"/>
          </w:tblCellMar>
        </w:tblPrEx>
        <w:tc>
          <w:tcPr>
            <w:tcW w:w="918" w:type="dxa"/>
            <w:tcBorders>
              <w:top w:val="nil"/>
              <w:left w:val="single" w:color="auto" w:sz="4" w:space="0"/>
              <w:bottom w:val="single" w:color="auto" w:sz="4" w:space="0"/>
              <w:right w:val="single" w:color="auto" w:sz="4" w:space="0"/>
            </w:tcBorders>
            <w:vAlign w:val="center"/>
          </w:tcPr>
          <w:p w14:paraId="36C88BF3">
            <w:pPr>
              <w:numPr>
                <w:ilvl w:val="0"/>
                <w:numId w:val="13"/>
              </w:numPr>
              <w:jc w:val="center"/>
              <w:rPr>
                <w:rFonts w:hint="eastAsia" w:ascii="宋体" w:hAnsi="宋体"/>
                <w:sz w:val="24"/>
              </w:rPr>
            </w:pPr>
          </w:p>
        </w:tc>
        <w:tc>
          <w:tcPr>
            <w:tcW w:w="1311" w:type="dxa"/>
            <w:vMerge w:val="continue"/>
            <w:tcBorders>
              <w:left w:val="single" w:color="auto" w:sz="4" w:space="0"/>
              <w:right w:val="single" w:color="auto" w:sz="4" w:space="0"/>
            </w:tcBorders>
            <w:vAlign w:val="center"/>
          </w:tcPr>
          <w:p w14:paraId="396EE43B">
            <w:pPr>
              <w:jc w:val="center"/>
              <w:rPr>
                <w:rFonts w:hint="eastAsia" w:ascii="宋体" w:hAnsi="宋体"/>
                <w:b/>
                <w:sz w:val="24"/>
              </w:rPr>
            </w:pPr>
          </w:p>
        </w:tc>
        <w:tc>
          <w:tcPr>
            <w:tcW w:w="6293" w:type="dxa"/>
            <w:tcBorders>
              <w:top w:val="nil"/>
              <w:left w:val="nil"/>
              <w:bottom w:val="single" w:color="auto" w:sz="4" w:space="0"/>
              <w:right w:val="single" w:color="auto" w:sz="4" w:space="0"/>
            </w:tcBorders>
          </w:tcPr>
          <w:p w14:paraId="3BF6CA02">
            <w:pPr>
              <w:rPr>
                <w:rFonts w:hint="eastAsia" w:ascii="宋体" w:hAnsi="宋体"/>
                <w:sz w:val="24"/>
              </w:rPr>
            </w:pPr>
            <w:r>
              <w:rPr>
                <w:rFonts w:ascii="宋体" w:hAnsi="宋体"/>
                <w:sz w:val="24"/>
              </w:rPr>
              <w:t>支持采集卡+DICOM双工模式，满足各种规模医院的应用需求</w:t>
            </w:r>
            <w:r>
              <w:rPr>
                <w:rFonts w:hint="eastAsia" w:ascii="宋体" w:hAnsi="宋体"/>
                <w:sz w:val="24"/>
              </w:rPr>
              <w:t>。</w:t>
            </w:r>
          </w:p>
        </w:tc>
      </w:tr>
      <w:tr w14:paraId="3979C9DF">
        <w:tblPrEx>
          <w:tblCellMar>
            <w:top w:w="0" w:type="dxa"/>
            <w:left w:w="108" w:type="dxa"/>
            <w:bottom w:w="0" w:type="dxa"/>
            <w:right w:w="108" w:type="dxa"/>
          </w:tblCellMar>
        </w:tblPrEx>
        <w:tc>
          <w:tcPr>
            <w:tcW w:w="918" w:type="dxa"/>
            <w:tcBorders>
              <w:top w:val="nil"/>
              <w:left w:val="single" w:color="auto" w:sz="4" w:space="0"/>
              <w:bottom w:val="single" w:color="auto" w:sz="4" w:space="0"/>
              <w:right w:val="single" w:color="auto" w:sz="4" w:space="0"/>
            </w:tcBorders>
            <w:vAlign w:val="center"/>
          </w:tcPr>
          <w:p w14:paraId="7F99C44A">
            <w:pPr>
              <w:numPr>
                <w:ilvl w:val="0"/>
                <w:numId w:val="13"/>
              </w:numPr>
              <w:jc w:val="center"/>
              <w:rPr>
                <w:rFonts w:hint="eastAsia" w:ascii="宋体" w:hAnsi="宋体"/>
                <w:sz w:val="24"/>
              </w:rPr>
            </w:pPr>
          </w:p>
        </w:tc>
        <w:tc>
          <w:tcPr>
            <w:tcW w:w="1311" w:type="dxa"/>
            <w:vMerge w:val="continue"/>
            <w:tcBorders>
              <w:left w:val="single" w:color="auto" w:sz="4" w:space="0"/>
              <w:right w:val="single" w:color="auto" w:sz="4" w:space="0"/>
            </w:tcBorders>
            <w:vAlign w:val="center"/>
          </w:tcPr>
          <w:p w14:paraId="4B981C2F">
            <w:pPr>
              <w:jc w:val="center"/>
              <w:rPr>
                <w:rFonts w:hint="eastAsia" w:ascii="宋体" w:hAnsi="宋体"/>
                <w:b/>
                <w:sz w:val="24"/>
              </w:rPr>
            </w:pPr>
          </w:p>
        </w:tc>
        <w:tc>
          <w:tcPr>
            <w:tcW w:w="6293" w:type="dxa"/>
            <w:tcBorders>
              <w:top w:val="nil"/>
              <w:left w:val="nil"/>
              <w:bottom w:val="single" w:color="auto" w:sz="4" w:space="0"/>
              <w:right w:val="single" w:color="auto" w:sz="4" w:space="0"/>
            </w:tcBorders>
          </w:tcPr>
          <w:p w14:paraId="1FDE1712">
            <w:pPr>
              <w:rPr>
                <w:rFonts w:hint="eastAsia" w:ascii="宋体" w:hAnsi="宋体"/>
                <w:sz w:val="24"/>
              </w:rPr>
            </w:pPr>
            <w:r>
              <w:rPr>
                <w:rFonts w:ascii="宋体" w:hAnsi="宋体"/>
                <w:sz w:val="24"/>
              </w:rPr>
              <w:t>支持浮动视频监控窗口，可缩放并支持鼠标拖动</w:t>
            </w:r>
            <w:r>
              <w:rPr>
                <w:rFonts w:hint="eastAsia" w:ascii="宋体" w:hAnsi="宋体"/>
                <w:sz w:val="24"/>
              </w:rPr>
              <w:t>。</w:t>
            </w:r>
          </w:p>
        </w:tc>
      </w:tr>
      <w:tr w14:paraId="46A48699">
        <w:tblPrEx>
          <w:tblCellMar>
            <w:top w:w="0" w:type="dxa"/>
            <w:left w:w="108" w:type="dxa"/>
            <w:bottom w:w="0" w:type="dxa"/>
            <w:right w:w="108" w:type="dxa"/>
          </w:tblCellMar>
        </w:tblPrEx>
        <w:tc>
          <w:tcPr>
            <w:tcW w:w="918" w:type="dxa"/>
            <w:tcBorders>
              <w:top w:val="nil"/>
              <w:left w:val="single" w:color="auto" w:sz="4" w:space="0"/>
              <w:bottom w:val="single" w:color="auto" w:sz="4" w:space="0"/>
              <w:right w:val="single" w:color="auto" w:sz="4" w:space="0"/>
            </w:tcBorders>
            <w:vAlign w:val="center"/>
          </w:tcPr>
          <w:p w14:paraId="0450057B">
            <w:pPr>
              <w:numPr>
                <w:ilvl w:val="0"/>
                <w:numId w:val="13"/>
              </w:numPr>
              <w:jc w:val="center"/>
              <w:rPr>
                <w:rFonts w:hint="eastAsia" w:ascii="宋体" w:hAnsi="宋体"/>
                <w:sz w:val="24"/>
              </w:rPr>
            </w:pPr>
          </w:p>
        </w:tc>
        <w:tc>
          <w:tcPr>
            <w:tcW w:w="1311" w:type="dxa"/>
            <w:vMerge w:val="continue"/>
            <w:tcBorders>
              <w:left w:val="single" w:color="auto" w:sz="4" w:space="0"/>
              <w:right w:val="single" w:color="auto" w:sz="4" w:space="0"/>
            </w:tcBorders>
            <w:vAlign w:val="center"/>
          </w:tcPr>
          <w:p w14:paraId="18D7F59D">
            <w:pPr>
              <w:jc w:val="center"/>
              <w:rPr>
                <w:rFonts w:hint="eastAsia" w:ascii="宋体" w:hAnsi="宋体"/>
                <w:b/>
                <w:sz w:val="24"/>
              </w:rPr>
            </w:pPr>
          </w:p>
        </w:tc>
        <w:tc>
          <w:tcPr>
            <w:tcW w:w="6293" w:type="dxa"/>
            <w:tcBorders>
              <w:top w:val="nil"/>
              <w:left w:val="nil"/>
              <w:bottom w:val="single" w:color="auto" w:sz="4" w:space="0"/>
              <w:right w:val="single" w:color="auto" w:sz="4" w:space="0"/>
            </w:tcBorders>
          </w:tcPr>
          <w:p w14:paraId="6BD3CB8D">
            <w:pPr>
              <w:rPr>
                <w:rFonts w:hint="eastAsia" w:ascii="宋体" w:hAnsi="宋体"/>
                <w:sz w:val="24"/>
              </w:rPr>
            </w:pPr>
            <w:r>
              <w:rPr>
                <w:rFonts w:ascii="宋体" w:hAnsi="宋体"/>
                <w:sz w:val="24"/>
              </w:rPr>
              <w:t>支持缩略图栏，在缩略图上点击鼠标可放大显示图像</w:t>
            </w:r>
            <w:r>
              <w:rPr>
                <w:rFonts w:hint="eastAsia" w:ascii="宋体" w:hAnsi="宋体"/>
                <w:sz w:val="24"/>
              </w:rPr>
              <w:t>。</w:t>
            </w:r>
          </w:p>
        </w:tc>
      </w:tr>
      <w:tr w14:paraId="0E57B4F0">
        <w:tblPrEx>
          <w:tblCellMar>
            <w:top w:w="0" w:type="dxa"/>
            <w:left w:w="108" w:type="dxa"/>
            <w:bottom w:w="0" w:type="dxa"/>
            <w:right w:w="108" w:type="dxa"/>
          </w:tblCellMar>
        </w:tblPrEx>
        <w:tc>
          <w:tcPr>
            <w:tcW w:w="918" w:type="dxa"/>
            <w:tcBorders>
              <w:top w:val="nil"/>
              <w:left w:val="single" w:color="auto" w:sz="4" w:space="0"/>
              <w:bottom w:val="single" w:color="auto" w:sz="4" w:space="0"/>
              <w:right w:val="single" w:color="auto" w:sz="4" w:space="0"/>
            </w:tcBorders>
            <w:vAlign w:val="center"/>
          </w:tcPr>
          <w:p w14:paraId="5391F6A4">
            <w:pPr>
              <w:numPr>
                <w:ilvl w:val="0"/>
                <w:numId w:val="13"/>
              </w:numPr>
              <w:jc w:val="center"/>
              <w:rPr>
                <w:rFonts w:hint="eastAsia" w:ascii="宋体" w:hAnsi="宋体"/>
                <w:sz w:val="24"/>
              </w:rPr>
            </w:pPr>
          </w:p>
        </w:tc>
        <w:tc>
          <w:tcPr>
            <w:tcW w:w="1311" w:type="dxa"/>
            <w:vMerge w:val="continue"/>
            <w:tcBorders>
              <w:left w:val="single" w:color="auto" w:sz="4" w:space="0"/>
              <w:right w:val="single" w:color="auto" w:sz="4" w:space="0"/>
            </w:tcBorders>
            <w:vAlign w:val="center"/>
          </w:tcPr>
          <w:p w14:paraId="2B4242B2">
            <w:pPr>
              <w:jc w:val="center"/>
              <w:rPr>
                <w:rFonts w:hint="eastAsia" w:ascii="宋体" w:hAnsi="宋体"/>
                <w:b/>
                <w:sz w:val="24"/>
              </w:rPr>
            </w:pPr>
          </w:p>
        </w:tc>
        <w:tc>
          <w:tcPr>
            <w:tcW w:w="6293" w:type="dxa"/>
            <w:tcBorders>
              <w:top w:val="nil"/>
              <w:left w:val="nil"/>
              <w:bottom w:val="single" w:color="auto" w:sz="4" w:space="0"/>
              <w:right w:val="single" w:color="auto" w:sz="4" w:space="0"/>
            </w:tcBorders>
          </w:tcPr>
          <w:p w14:paraId="34940815">
            <w:pPr>
              <w:rPr>
                <w:rFonts w:hint="eastAsia" w:ascii="宋体" w:hAnsi="宋体"/>
                <w:sz w:val="24"/>
              </w:rPr>
            </w:pPr>
            <w:r>
              <w:rPr>
                <w:rFonts w:ascii="宋体" w:hAnsi="宋体"/>
                <w:sz w:val="24"/>
              </w:rPr>
              <w:t>支持在缩略栏</w:t>
            </w:r>
            <w:r>
              <w:rPr>
                <w:rFonts w:hint="eastAsia" w:ascii="宋体" w:hAnsi="宋体"/>
                <w:sz w:val="24"/>
              </w:rPr>
              <w:t>调整</w:t>
            </w:r>
            <w:r>
              <w:rPr>
                <w:rFonts w:ascii="宋体" w:hAnsi="宋体"/>
                <w:sz w:val="24"/>
              </w:rPr>
              <w:t>图像所属检查</w:t>
            </w:r>
            <w:r>
              <w:rPr>
                <w:rFonts w:hint="eastAsia" w:ascii="宋体" w:hAnsi="宋体"/>
                <w:sz w:val="24"/>
              </w:rPr>
              <w:t>。</w:t>
            </w:r>
          </w:p>
        </w:tc>
      </w:tr>
      <w:tr w14:paraId="1E1FE31F">
        <w:tblPrEx>
          <w:tblCellMar>
            <w:top w:w="0" w:type="dxa"/>
            <w:left w:w="108" w:type="dxa"/>
            <w:bottom w:w="0" w:type="dxa"/>
            <w:right w:w="108" w:type="dxa"/>
          </w:tblCellMar>
        </w:tblPrEx>
        <w:tc>
          <w:tcPr>
            <w:tcW w:w="918" w:type="dxa"/>
            <w:tcBorders>
              <w:top w:val="nil"/>
              <w:left w:val="single" w:color="auto" w:sz="4" w:space="0"/>
              <w:bottom w:val="single" w:color="auto" w:sz="4" w:space="0"/>
              <w:right w:val="single" w:color="auto" w:sz="4" w:space="0"/>
            </w:tcBorders>
            <w:vAlign w:val="center"/>
          </w:tcPr>
          <w:p w14:paraId="2E6767E5">
            <w:pPr>
              <w:numPr>
                <w:ilvl w:val="0"/>
                <w:numId w:val="13"/>
              </w:numPr>
              <w:jc w:val="center"/>
              <w:rPr>
                <w:rFonts w:hint="eastAsia" w:ascii="宋体" w:hAnsi="宋体"/>
                <w:sz w:val="24"/>
              </w:rPr>
            </w:pPr>
          </w:p>
        </w:tc>
        <w:tc>
          <w:tcPr>
            <w:tcW w:w="1311" w:type="dxa"/>
            <w:vMerge w:val="continue"/>
            <w:tcBorders>
              <w:left w:val="single" w:color="auto" w:sz="4" w:space="0"/>
              <w:right w:val="single" w:color="auto" w:sz="4" w:space="0"/>
            </w:tcBorders>
            <w:vAlign w:val="center"/>
          </w:tcPr>
          <w:p w14:paraId="43DC6ABA">
            <w:pPr>
              <w:jc w:val="center"/>
              <w:rPr>
                <w:rFonts w:hint="eastAsia" w:ascii="宋体" w:hAnsi="宋体"/>
                <w:b/>
                <w:sz w:val="24"/>
              </w:rPr>
            </w:pPr>
          </w:p>
        </w:tc>
        <w:tc>
          <w:tcPr>
            <w:tcW w:w="6293" w:type="dxa"/>
            <w:tcBorders>
              <w:top w:val="nil"/>
              <w:left w:val="nil"/>
              <w:bottom w:val="single" w:color="auto" w:sz="4" w:space="0"/>
              <w:right w:val="single" w:color="auto" w:sz="4" w:space="0"/>
            </w:tcBorders>
          </w:tcPr>
          <w:p w14:paraId="5760F043">
            <w:pPr>
              <w:rPr>
                <w:rFonts w:hint="eastAsia" w:ascii="宋体" w:hAnsi="宋体"/>
                <w:sz w:val="24"/>
              </w:rPr>
            </w:pPr>
            <w:r>
              <w:rPr>
                <w:rFonts w:ascii="宋体" w:hAnsi="宋体"/>
                <w:sz w:val="24"/>
              </w:rPr>
              <w:t>支持报告书写界面</w:t>
            </w:r>
            <w:r>
              <w:rPr>
                <w:rFonts w:hint="eastAsia" w:ascii="宋体" w:hAnsi="宋体"/>
                <w:sz w:val="24"/>
              </w:rPr>
              <w:t>和</w:t>
            </w:r>
            <w:r>
              <w:rPr>
                <w:rFonts w:ascii="宋体" w:hAnsi="宋体"/>
                <w:sz w:val="24"/>
              </w:rPr>
              <w:t>图像显示界面</w:t>
            </w:r>
            <w:r>
              <w:rPr>
                <w:rFonts w:hint="eastAsia" w:ascii="宋体" w:hAnsi="宋体"/>
                <w:sz w:val="24"/>
              </w:rPr>
              <w:t>同屏显示。</w:t>
            </w:r>
          </w:p>
        </w:tc>
      </w:tr>
      <w:tr w14:paraId="2CFA4FDE">
        <w:tblPrEx>
          <w:tblCellMar>
            <w:top w:w="0" w:type="dxa"/>
            <w:left w:w="108" w:type="dxa"/>
            <w:bottom w:w="0" w:type="dxa"/>
            <w:right w:w="108" w:type="dxa"/>
          </w:tblCellMar>
        </w:tblPrEx>
        <w:tc>
          <w:tcPr>
            <w:tcW w:w="918" w:type="dxa"/>
            <w:tcBorders>
              <w:top w:val="nil"/>
              <w:left w:val="single" w:color="auto" w:sz="4" w:space="0"/>
              <w:bottom w:val="single" w:color="auto" w:sz="4" w:space="0"/>
              <w:right w:val="single" w:color="auto" w:sz="4" w:space="0"/>
            </w:tcBorders>
            <w:vAlign w:val="center"/>
          </w:tcPr>
          <w:p w14:paraId="153D7AC1">
            <w:pPr>
              <w:numPr>
                <w:ilvl w:val="0"/>
                <w:numId w:val="13"/>
              </w:numPr>
              <w:jc w:val="center"/>
              <w:rPr>
                <w:rFonts w:hint="eastAsia" w:ascii="宋体" w:hAnsi="宋体"/>
                <w:sz w:val="24"/>
              </w:rPr>
            </w:pPr>
          </w:p>
        </w:tc>
        <w:tc>
          <w:tcPr>
            <w:tcW w:w="1311" w:type="dxa"/>
            <w:vMerge w:val="continue"/>
            <w:tcBorders>
              <w:left w:val="single" w:color="auto" w:sz="4" w:space="0"/>
              <w:right w:val="single" w:color="auto" w:sz="4" w:space="0"/>
            </w:tcBorders>
            <w:vAlign w:val="center"/>
          </w:tcPr>
          <w:p w14:paraId="3DCBCDF8">
            <w:pPr>
              <w:jc w:val="center"/>
              <w:rPr>
                <w:rFonts w:hint="eastAsia" w:ascii="宋体" w:hAnsi="宋体"/>
                <w:b/>
                <w:sz w:val="24"/>
              </w:rPr>
            </w:pPr>
          </w:p>
        </w:tc>
        <w:tc>
          <w:tcPr>
            <w:tcW w:w="6293" w:type="dxa"/>
            <w:tcBorders>
              <w:top w:val="nil"/>
              <w:left w:val="nil"/>
              <w:bottom w:val="single" w:color="auto" w:sz="4" w:space="0"/>
              <w:right w:val="single" w:color="auto" w:sz="4" w:space="0"/>
            </w:tcBorders>
          </w:tcPr>
          <w:p w14:paraId="7A4EDAED">
            <w:pPr>
              <w:rPr>
                <w:rFonts w:hint="eastAsia" w:ascii="宋体" w:hAnsi="宋体"/>
                <w:sz w:val="24"/>
              </w:rPr>
            </w:pPr>
            <w:r>
              <w:rPr>
                <w:rFonts w:hint="eastAsia" w:ascii="宋体" w:hAnsi="宋体"/>
                <w:sz w:val="24"/>
              </w:rPr>
              <w:t>图像显示界面可手动调节大小、拖拽、位置移动。</w:t>
            </w:r>
          </w:p>
        </w:tc>
      </w:tr>
      <w:tr w14:paraId="523D64E0">
        <w:tblPrEx>
          <w:tblCellMar>
            <w:top w:w="0" w:type="dxa"/>
            <w:left w:w="108" w:type="dxa"/>
            <w:bottom w:w="0" w:type="dxa"/>
            <w:right w:w="108" w:type="dxa"/>
          </w:tblCellMar>
        </w:tblPrEx>
        <w:tc>
          <w:tcPr>
            <w:tcW w:w="918" w:type="dxa"/>
            <w:tcBorders>
              <w:top w:val="nil"/>
              <w:left w:val="single" w:color="auto" w:sz="4" w:space="0"/>
              <w:bottom w:val="single" w:color="auto" w:sz="4" w:space="0"/>
              <w:right w:val="single" w:color="auto" w:sz="4" w:space="0"/>
            </w:tcBorders>
            <w:vAlign w:val="center"/>
          </w:tcPr>
          <w:p w14:paraId="0ED3351C">
            <w:pPr>
              <w:numPr>
                <w:ilvl w:val="0"/>
                <w:numId w:val="13"/>
              </w:numPr>
              <w:jc w:val="center"/>
              <w:rPr>
                <w:rFonts w:hint="eastAsia" w:ascii="宋体" w:hAnsi="宋体"/>
                <w:sz w:val="24"/>
              </w:rPr>
            </w:pPr>
          </w:p>
        </w:tc>
        <w:tc>
          <w:tcPr>
            <w:tcW w:w="1311" w:type="dxa"/>
            <w:vMerge w:val="continue"/>
            <w:tcBorders>
              <w:left w:val="single" w:color="auto" w:sz="4" w:space="0"/>
              <w:right w:val="single" w:color="auto" w:sz="4" w:space="0"/>
            </w:tcBorders>
            <w:vAlign w:val="center"/>
          </w:tcPr>
          <w:p w14:paraId="6169B421">
            <w:pPr>
              <w:jc w:val="center"/>
              <w:rPr>
                <w:rFonts w:hint="eastAsia" w:ascii="宋体" w:hAnsi="宋体"/>
                <w:b/>
                <w:sz w:val="24"/>
              </w:rPr>
            </w:pPr>
          </w:p>
        </w:tc>
        <w:tc>
          <w:tcPr>
            <w:tcW w:w="6293" w:type="dxa"/>
            <w:tcBorders>
              <w:top w:val="nil"/>
              <w:left w:val="nil"/>
              <w:bottom w:val="single" w:color="auto" w:sz="4" w:space="0"/>
              <w:right w:val="single" w:color="auto" w:sz="4" w:space="0"/>
            </w:tcBorders>
          </w:tcPr>
          <w:p w14:paraId="3D764D33">
            <w:pPr>
              <w:rPr>
                <w:rFonts w:hint="eastAsia" w:ascii="宋体" w:hAnsi="宋体"/>
                <w:sz w:val="24"/>
              </w:rPr>
            </w:pPr>
            <w:r>
              <w:rPr>
                <w:rFonts w:ascii="宋体" w:hAnsi="宋体"/>
                <w:sz w:val="24"/>
              </w:rPr>
              <w:t>支持全选所有图像功能，图像删除功能</w:t>
            </w:r>
            <w:r>
              <w:rPr>
                <w:rFonts w:hint="eastAsia" w:ascii="宋体" w:hAnsi="宋体"/>
                <w:sz w:val="24"/>
              </w:rPr>
              <w:t>。</w:t>
            </w:r>
          </w:p>
        </w:tc>
      </w:tr>
      <w:tr w14:paraId="11CF7B30">
        <w:tblPrEx>
          <w:tblCellMar>
            <w:top w:w="0" w:type="dxa"/>
            <w:left w:w="108" w:type="dxa"/>
            <w:bottom w:w="0" w:type="dxa"/>
            <w:right w:w="108" w:type="dxa"/>
          </w:tblCellMar>
        </w:tblPrEx>
        <w:tc>
          <w:tcPr>
            <w:tcW w:w="918" w:type="dxa"/>
            <w:tcBorders>
              <w:top w:val="nil"/>
              <w:left w:val="single" w:color="auto" w:sz="4" w:space="0"/>
              <w:bottom w:val="single" w:color="auto" w:sz="4" w:space="0"/>
              <w:right w:val="single" w:color="auto" w:sz="4" w:space="0"/>
            </w:tcBorders>
            <w:vAlign w:val="center"/>
          </w:tcPr>
          <w:p w14:paraId="7CF19091">
            <w:pPr>
              <w:numPr>
                <w:ilvl w:val="0"/>
                <w:numId w:val="13"/>
              </w:numPr>
              <w:jc w:val="center"/>
              <w:rPr>
                <w:rFonts w:hint="eastAsia" w:ascii="宋体" w:hAnsi="宋体"/>
                <w:sz w:val="24"/>
              </w:rPr>
            </w:pPr>
          </w:p>
        </w:tc>
        <w:tc>
          <w:tcPr>
            <w:tcW w:w="1311" w:type="dxa"/>
            <w:vMerge w:val="continue"/>
            <w:tcBorders>
              <w:left w:val="single" w:color="auto" w:sz="4" w:space="0"/>
              <w:right w:val="single" w:color="auto" w:sz="4" w:space="0"/>
            </w:tcBorders>
            <w:vAlign w:val="center"/>
          </w:tcPr>
          <w:p w14:paraId="1B283021">
            <w:pPr>
              <w:jc w:val="center"/>
              <w:rPr>
                <w:rFonts w:hint="eastAsia" w:ascii="宋体" w:hAnsi="宋体"/>
                <w:b/>
                <w:sz w:val="24"/>
              </w:rPr>
            </w:pPr>
          </w:p>
        </w:tc>
        <w:tc>
          <w:tcPr>
            <w:tcW w:w="6293" w:type="dxa"/>
            <w:tcBorders>
              <w:top w:val="nil"/>
              <w:left w:val="nil"/>
              <w:bottom w:val="single" w:color="auto" w:sz="4" w:space="0"/>
              <w:right w:val="single" w:color="auto" w:sz="4" w:space="0"/>
            </w:tcBorders>
          </w:tcPr>
          <w:p w14:paraId="7705C295">
            <w:pPr>
              <w:rPr>
                <w:rFonts w:hint="eastAsia" w:ascii="宋体" w:hAnsi="宋体"/>
                <w:sz w:val="24"/>
              </w:rPr>
            </w:pPr>
            <w:r>
              <w:rPr>
                <w:rFonts w:ascii="宋体" w:hAnsi="宋体"/>
                <w:sz w:val="24"/>
              </w:rPr>
              <w:t>支持图像导入、导出功能，支持BMP/JPG格式</w:t>
            </w:r>
            <w:r>
              <w:rPr>
                <w:rFonts w:hint="eastAsia" w:ascii="宋体" w:hAnsi="宋体"/>
                <w:sz w:val="24"/>
              </w:rPr>
              <w:t>。</w:t>
            </w:r>
          </w:p>
        </w:tc>
      </w:tr>
      <w:tr w14:paraId="59494357">
        <w:tblPrEx>
          <w:tblCellMar>
            <w:top w:w="0" w:type="dxa"/>
            <w:left w:w="108" w:type="dxa"/>
            <w:bottom w:w="0" w:type="dxa"/>
            <w:right w:w="108" w:type="dxa"/>
          </w:tblCellMar>
        </w:tblPrEx>
        <w:tc>
          <w:tcPr>
            <w:tcW w:w="918" w:type="dxa"/>
            <w:tcBorders>
              <w:top w:val="nil"/>
              <w:left w:val="single" w:color="auto" w:sz="4" w:space="0"/>
              <w:bottom w:val="single" w:color="auto" w:sz="4" w:space="0"/>
              <w:right w:val="single" w:color="auto" w:sz="4" w:space="0"/>
            </w:tcBorders>
            <w:vAlign w:val="center"/>
          </w:tcPr>
          <w:p w14:paraId="48EDEA9F">
            <w:pPr>
              <w:numPr>
                <w:ilvl w:val="0"/>
                <w:numId w:val="13"/>
              </w:numPr>
              <w:jc w:val="center"/>
              <w:rPr>
                <w:rFonts w:hint="eastAsia" w:ascii="宋体" w:hAnsi="宋体"/>
                <w:sz w:val="24"/>
              </w:rPr>
            </w:pPr>
          </w:p>
        </w:tc>
        <w:tc>
          <w:tcPr>
            <w:tcW w:w="1311" w:type="dxa"/>
            <w:vMerge w:val="continue"/>
            <w:tcBorders>
              <w:left w:val="single" w:color="auto" w:sz="4" w:space="0"/>
              <w:bottom w:val="single" w:color="auto" w:sz="4" w:space="0"/>
              <w:right w:val="single" w:color="auto" w:sz="4" w:space="0"/>
            </w:tcBorders>
            <w:vAlign w:val="center"/>
          </w:tcPr>
          <w:p w14:paraId="31239227">
            <w:pPr>
              <w:jc w:val="center"/>
              <w:rPr>
                <w:rFonts w:hint="eastAsia" w:ascii="宋体" w:hAnsi="宋体"/>
                <w:b/>
                <w:sz w:val="24"/>
              </w:rPr>
            </w:pPr>
          </w:p>
        </w:tc>
        <w:tc>
          <w:tcPr>
            <w:tcW w:w="6293" w:type="dxa"/>
            <w:tcBorders>
              <w:top w:val="nil"/>
              <w:left w:val="nil"/>
              <w:bottom w:val="single" w:color="auto" w:sz="4" w:space="0"/>
              <w:right w:val="single" w:color="auto" w:sz="4" w:space="0"/>
            </w:tcBorders>
          </w:tcPr>
          <w:p w14:paraId="0E4CCA63">
            <w:pPr>
              <w:rPr>
                <w:rFonts w:hint="eastAsia" w:ascii="宋体" w:hAnsi="宋体"/>
                <w:sz w:val="24"/>
              </w:rPr>
            </w:pPr>
            <w:r>
              <w:rPr>
                <w:rFonts w:ascii="宋体" w:hAnsi="宋体"/>
                <w:sz w:val="24"/>
              </w:rPr>
              <w:t>支持录像导出功能</w:t>
            </w:r>
            <w:r>
              <w:rPr>
                <w:rFonts w:hint="eastAsia" w:ascii="宋体" w:hAnsi="宋体"/>
                <w:sz w:val="24"/>
              </w:rPr>
              <w:t>。</w:t>
            </w:r>
          </w:p>
        </w:tc>
      </w:tr>
      <w:tr w14:paraId="6A63C0C0">
        <w:tblPrEx>
          <w:tblCellMar>
            <w:top w:w="0" w:type="dxa"/>
            <w:left w:w="108" w:type="dxa"/>
            <w:bottom w:w="0" w:type="dxa"/>
            <w:right w:w="108" w:type="dxa"/>
          </w:tblCellMar>
        </w:tblPrEx>
        <w:tc>
          <w:tcPr>
            <w:tcW w:w="918" w:type="dxa"/>
            <w:tcBorders>
              <w:top w:val="nil"/>
              <w:left w:val="single" w:color="auto" w:sz="4" w:space="0"/>
              <w:bottom w:val="single" w:color="auto" w:sz="4" w:space="0"/>
              <w:right w:val="single" w:color="auto" w:sz="4" w:space="0"/>
            </w:tcBorders>
            <w:vAlign w:val="center"/>
          </w:tcPr>
          <w:p w14:paraId="2D78F74B">
            <w:pPr>
              <w:numPr>
                <w:ilvl w:val="0"/>
                <w:numId w:val="14"/>
              </w:numPr>
              <w:jc w:val="center"/>
              <w:rPr>
                <w:rFonts w:hint="eastAsia" w:ascii="宋体" w:hAnsi="宋体"/>
                <w:sz w:val="24"/>
              </w:rPr>
            </w:pPr>
          </w:p>
        </w:tc>
        <w:tc>
          <w:tcPr>
            <w:tcW w:w="1311" w:type="dxa"/>
            <w:vMerge w:val="restart"/>
            <w:tcBorders>
              <w:top w:val="nil"/>
              <w:left w:val="single" w:color="auto" w:sz="4" w:space="0"/>
              <w:bottom w:val="single" w:color="auto" w:sz="4" w:space="0"/>
              <w:right w:val="single" w:color="auto" w:sz="4" w:space="0"/>
            </w:tcBorders>
            <w:vAlign w:val="center"/>
          </w:tcPr>
          <w:p w14:paraId="3200D352">
            <w:pPr>
              <w:jc w:val="center"/>
              <w:rPr>
                <w:rFonts w:hint="eastAsia" w:ascii="宋体" w:hAnsi="宋体"/>
                <w:b/>
                <w:sz w:val="24"/>
              </w:rPr>
            </w:pPr>
            <w:r>
              <w:rPr>
                <w:rFonts w:hint="eastAsia" w:ascii="宋体" w:hAnsi="宋体"/>
                <w:b/>
                <w:sz w:val="24"/>
              </w:rPr>
              <w:t>超声图文报告</w:t>
            </w:r>
          </w:p>
        </w:tc>
        <w:tc>
          <w:tcPr>
            <w:tcW w:w="6293" w:type="dxa"/>
            <w:tcBorders>
              <w:top w:val="nil"/>
              <w:left w:val="nil"/>
              <w:bottom w:val="single" w:color="auto" w:sz="4" w:space="0"/>
              <w:right w:val="single" w:color="auto" w:sz="4" w:space="0"/>
            </w:tcBorders>
          </w:tcPr>
          <w:p w14:paraId="307F2D80">
            <w:pPr>
              <w:rPr>
                <w:rFonts w:hint="eastAsia" w:ascii="宋体" w:hAnsi="宋体"/>
                <w:sz w:val="24"/>
              </w:rPr>
            </w:pPr>
            <w:r>
              <w:rPr>
                <w:rFonts w:ascii="宋体" w:hAnsi="宋体"/>
                <w:sz w:val="24"/>
              </w:rPr>
              <w:t>报告撰写、审核，基于</w:t>
            </w:r>
            <w:r>
              <w:rPr>
                <w:rFonts w:hint="eastAsia" w:ascii="宋体" w:hAnsi="宋体"/>
                <w:sz w:val="24"/>
              </w:rPr>
              <w:t>标准</w:t>
            </w:r>
            <w:r>
              <w:rPr>
                <w:rFonts w:ascii="宋体" w:hAnsi="宋体"/>
                <w:sz w:val="24"/>
              </w:rPr>
              <w:t>模版的计算机辅助报告系统</w:t>
            </w:r>
            <w:r>
              <w:rPr>
                <w:rFonts w:hint="eastAsia" w:ascii="宋体" w:hAnsi="宋体"/>
                <w:sz w:val="24"/>
              </w:rPr>
              <w:t>。</w:t>
            </w:r>
          </w:p>
        </w:tc>
      </w:tr>
      <w:tr w14:paraId="29A2061A">
        <w:tblPrEx>
          <w:tblCellMar>
            <w:top w:w="0" w:type="dxa"/>
            <w:left w:w="108" w:type="dxa"/>
            <w:bottom w:w="0" w:type="dxa"/>
            <w:right w:w="108" w:type="dxa"/>
          </w:tblCellMar>
        </w:tblPrEx>
        <w:tc>
          <w:tcPr>
            <w:tcW w:w="918" w:type="dxa"/>
            <w:tcBorders>
              <w:top w:val="nil"/>
              <w:left w:val="single" w:color="auto" w:sz="4" w:space="0"/>
              <w:bottom w:val="single" w:color="auto" w:sz="4" w:space="0"/>
              <w:right w:val="single" w:color="auto" w:sz="4" w:space="0"/>
            </w:tcBorders>
            <w:vAlign w:val="center"/>
          </w:tcPr>
          <w:p w14:paraId="5A6609CA">
            <w:pPr>
              <w:numPr>
                <w:ilvl w:val="0"/>
                <w:numId w:val="14"/>
              </w:numPr>
              <w:jc w:val="center"/>
              <w:rPr>
                <w:rFonts w:hint="eastAsia" w:ascii="宋体" w:hAnsi="宋体"/>
                <w:sz w:val="24"/>
              </w:rPr>
            </w:pPr>
          </w:p>
        </w:tc>
        <w:tc>
          <w:tcPr>
            <w:tcW w:w="1311" w:type="dxa"/>
            <w:vMerge w:val="continue"/>
            <w:tcBorders>
              <w:top w:val="nil"/>
              <w:left w:val="single" w:color="auto" w:sz="4" w:space="0"/>
              <w:bottom w:val="single" w:color="auto" w:sz="4" w:space="0"/>
              <w:right w:val="single" w:color="auto" w:sz="4" w:space="0"/>
            </w:tcBorders>
            <w:vAlign w:val="center"/>
          </w:tcPr>
          <w:p w14:paraId="5CCA6277">
            <w:pPr>
              <w:jc w:val="center"/>
              <w:rPr>
                <w:rFonts w:hint="eastAsia" w:ascii="宋体" w:hAnsi="宋体"/>
                <w:b/>
                <w:sz w:val="24"/>
              </w:rPr>
            </w:pPr>
          </w:p>
        </w:tc>
        <w:tc>
          <w:tcPr>
            <w:tcW w:w="6293" w:type="dxa"/>
            <w:tcBorders>
              <w:top w:val="nil"/>
              <w:left w:val="nil"/>
              <w:bottom w:val="single" w:color="auto" w:sz="4" w:space="0"/>
              <w:right w:val="single" w:color="auto" w:sz="4" w:space="0"/>
            </w:tcBorders>
          </w:tcPr>
          <w:p w14:paraId="405E4370">
            <w:pPr>
              <w:rPr>
                <w:rFonts w:hint="eastAsia" w:ascii="宋体" w:hAnsi="宋体"/>
                <w:sz w:val="24"/>
              </w:rPr>
            </w:pPr>
            <w:r>
              <w:rPr>
                <w:rFonts w:ascii="宋体" w:hAnsi="宋体"/>
                <w:sz w:val="24"/>
              </w:rPr>
              <w:t>丰富的检查诊断知识库，并配有常用术语（可以随时添加和修改）</w:t>
            </w:r>
            <w:r>
              <w:rPr>
                <w:rFonts w:hint="eastAsia" w:ascii="宋体" w:hAnsi="宋体"/>
                <w:sz w:val="24"/>
              </w:rPr>
              <w:t>。</w:t>
            </w:r>
          </w:p>
        </w:tc>
      </w:tr>
      <w:tr w14:paraId="64F13531">
        <w:tblPrEx>
          <w:tblCellMar>
            <w:top w:w="0" w:type="dxa"/>
            <w:left w:w="108" w:type="dxa"/>
            <w:bottom w:w="0" w:type="dxa"/>
            <w:right w:w="108" w:type="dxa"/>
          </w:tblCellMar>
        </w:tblPrEx>
        <w:tc>
          <w:tcPr>
            <w:tcW w:w="918" w:type="dxa"/>
            <w:tcBorders>
              <w:top w:val="nil"/>
              <w:left w:val="single" w:color="auto" w:sz="4" w:space="0"/>
              <w:bottom w:val="single" w:color="auto" w:sz="4" w:space="0"/>
              <w:right w:val="single" w:color="auto" w:sz="4" w:space="0"/>
            </w:tcBorders>
            <w:vAlign w:val="center"/>
          </w:tcPr>
          <w:p w14:paraId="40DC2765">
            <w:pPr>
              <w:numPr>
                <w:ilvl w:val="0"/>
                <w:numId w:val="14"/>
              </w:numPr>
              <w:jc w:val="center"/>
              <w:rPr>
                <w:rFonts w:hint="eastAsia" w:ascii="宋体" w:hAnsi="宋体"/>
                <w:sz w:val="24"/>
              </w:rPr>
            </w:pPr>
          </w:p>
        </w:tc>
        <w:tc>
          <w:tcPr>
            <w:tcW w:w="1311" w:type="dxa"/>
            <w:vMerge w:val="continue"/>
            <w:tcBorders>
              <w:top w:val="nil"/>
              <w:left w:val="single" w:color="auto" w:sz="4" w:space="0"/>
              <w:bottom w:val="single" w:color="auto" w:sz="4" w:space="0"/>
              <w:right w:val="single" w:color="auto" w:sz="4" w:space="0"/>
            </w:tcBorders>
            <w:vAlign w:val="center"/>
          </w:tcPr>
          <w:p w14:paraId="1A768267">
            <w:pPr>
              <w:jc w:val="center"/>
              <w:rPr>
                <w:rFonts w:hint="eastAsia" w:ascii="宋体" w:hAnsi="宋体"/>
                <w:b/>
                <w:sz w:val="24"/>
              </w:rPr>
            </w:pPr>
          </w:p>
        </w:tc>
        <w:tc>
          <w:tcPr>
            <w:tcW w:w="6293" w:type="dxa"/>
            <w:tcBorders>
              <w:top w:val="nil"/>
              <w:left w:val="nil"/>
              <w:bottom w:val="single" w:color="auto" w:sz="4" w:space="0"/>
              <w:right w:val="single" w:color="auto" w:sz="4" w:space="0"/>
            </w:tcBorders>
          </w:tcPr>
          <w:p w14:paraId="399B0591">
            <w:pPr>
              <w:rPr>
                <w:rFonts w:hint="eastAsia" w:ascii="宋体" w:hAnsi="宋体"/>
                <w:sz w:val="24"/>
              </w:rPr>
            </w:pPr>
            <w:r>
              <w:rPr>
                <w:rFonts w:hint="eastAsia" w:ascii="宋体" w:hAnsi="宋体"/>
                <w:sz w:val="24"/>
              </w:rPr>
              <w:t>支持图文报告，支持图文中图像自动排版。</w:t>
            </w:r>
          </w:p>
        </w:tc>
      </w:tr>
      <w:tr w14:paraId="52ECDF35">
        <w:tblPrEx>
          <w:tblCellMar>
            <w:top w:w="0" w:type="dxa"/>
            <w:left w:w="108" w:type="dxa"/>
            <w:bottom w:w="0" w:type="dxa"/>
            <w:right w:w="108" w:type="dxa"/>
          </w:tblCellMar>
        </w:tblPrEx>
        <w:tc>
          <w:tcPr>
            <w:tcW w:w="918" w:type="dxa"/>
            <w:tcBorders>
              <w:top w:val="nil"/>
              <w:left w:val="single" w:color="auto" w:sz="4" w:space="0"/>
              <w:bottom w:val="single" w:color="auto" w:sz="4" w:space="0"/>
              <w:right w:val="single" w:color="auto" w:sz="4" w:space="0"/>
            </w:tcBorders>
            <w:vAlign w:val="center"/>
          </w:tcPr>
          <w:p w14:paraId="4E36D00E">
            <w:pPr>
              <w:numPr>
                <w:ilvl w:val="0"/>
                <w:numId w:val="14"/>
              </w:numPr>
              <w:jc w:val="center"/>
              <w:rPr>
                <w:rFonts w:hint="eastAsia" w:ascii="宋体" w:hAnsi="宋体"/>
                <w:sz w:val="24"/>
              </w:rPr>
            </w:pPr>
          </w:p>
        </w:tc>
        <w:tc>
          <w:tcPr>
            <w:tcW w:w="1311" w:type="dxa"/>
            <w:vMerge w:val="continue"/>
            <w:tcBorders>
              <w:top w:val="nil"/>
              <w:left w:val="single" w:color="auto" w:sz="4" w:space="0"/>
              <w:bottom w:val="single" w:color="auto" w:sz="4" w:space="0"/>
              <w:right w:val="single" w:color="auto" w:sz="4" w:space="0"/>
            </w:tcBorders>
            <w:vAlign w:val="center"/>
          </w:tcPr>
          <w:p w14:paraId="149FE6FB">
            <w:pPr>
              <w:jc w:val="center"/>
              <w:rPr>
                <w:rFonts w:hint="eastAsia" w:ascii="宋体" w:hAnsi="宋体"/>
                <w:b/>
                <w:sz w:val="24"/>
              </w:rPr>
            </w:pPr>
          </w:p>
        </w:tc>
        <w:tc>
          <w:tcPr>
            <w:tcW w:w="6293" w:type="dxa"/>
            <w:tcBorders>
              <w:top w:val="nil"/>
              <w:left w:val="nil"/>
              <w:bottom w:val="single" w:color="auto" w:sz="4" w:space="0"/>
              <w:right w:val="single" w:color="auto" w:sz="4" w:space="0"/>
            </w:tcBorders>
          </w:tcPr>
          <w:p w14:paraId="124AC655">
            <w:pPr>
              <w:rPr>
                <w:rFonts w:hint="eastAsia" w:ascii="宋体" w:hAnsi="宋体"/>
                <w:sz w:val="24"/>
              </w:rPr>
            </w:pPr>
            <w:r>
              <w:rPr>
                <w:rFonts w:hint="eastAsia" w:ascii="宋体" w:hAnsi="宋体"/>
                <w:sz w:val="24"/>
              </w:rPr>
              <w:t>支持报告富文本编辑，可调整字体粗细，下划线，编号等展示形式，可对报告内容进行剪切、复制、粘贴、清空等操作。</w:t>
            </w:r>
          </w:p>
        </w:tc>
      </w:tr>
      <w:tr w14:paraId="52A62BBE">
        <w:tblPrEx>
          <w:tblCellMar>
            <w:top w:w="0" w:type="dxa"/>
            <w:left w:w="108" w:type="dxa"/>
            <w:bottom w:w="0" w:type="dxa"/>
            <w:right w:w="108" w:type="dxa"/>
          </w:tblCellMar>
        </w:tblPrEx>
        <w:tc>
          <w:tcPr>
            <w:tcW w:w="918" w:type="dxa"/>
            <w:tcBorders>
              <w:top w:val="nil"/>
              <w:left w:val="single" w:color="auto" w:sz="4" w:space="0"/>
              <w:bottom w:val="single" w:color="auto" w:sz="4" w:space="0"/>
              <w:right w:val="single" w:color="auto" w:sz="4" w:space="0"/>
            </w:tcBorders>
            <w:vAlign w:val="center"/>
          </w:tcPr>
          <w:p w14:paraId="1C501FB3">
            <w:pPr>
              <w:numPr>
                <w:ilvl w:val="0"/>
                <w:numId w:val="14"/>
              </w:numPr>
              <w:jc w:val="center"/>
              <w:rPr>
                <w:rFonts w:hint="eastAsia" w:ascii="宋体" w:hAnsi="宋体"/>
                <w:sz w:val="24"/>
              </w:rPr>
            </w:pPr>
          </w:p>
        </w:tc>
        <w:tc>
          <w:tcPr>
            <w:tcW w:w="1311" w:type="dxa"/>
            <w:vMerge w:val="continue"/>
            <w:tcBorders>
              <w:top w:val="nil"/>
              <w:left w:val="single" w:color="auto" w:sz="4" w:space="0"/>
              <w:bottom w:val="single" w:color="auto" w:sz="4" w:space="0"/>
              <w:right w:val="single" w:color="auto" w:sz="4" w:space="0"/>
            </w:tcBorders>
            <w:vAlign w:val="center"/>
          </w:tcPr>
          <w:p w14:paraId="40A54E33">
            <w:pPr>
              <w:jc w:val="center"/>
              <w:rPr>
                <w:rFonts w:hint="eastAsia" w:ascii="宋体" w:hAnsi="宋体"/>
                <w:b/>
                <w:sz w:val="24"/>
              </w:rPr>
            </w:pPr>
          </w:p>
        </w:tc>
        <w:tc>
          <w:tcPr>
            <w:tcW w:w="6293" w:type="dxa"/>
            <w:tcBorders>
              <w:top w:val="nil"/>
              <w:left w:val="nil"/>
              <w:bottom w:val="single" w:color="auto" w:sz="4" w:space="0"/>
              <w:right w:val="single" w:color="auto" w:sz="4" w:space="0"/>
            </w:tcBorders>
          </w:tcPr>
          <w:p w14:paraId="3D11ECFC">
            <w:pPr>
              <w:rPr>
                <w:rFonts w:hint="eastAsia" w:ascii="宋体" w:hAnsi="宋体"/>
                <w:sz w:val="24"/>
              </w:rPr>
            </w:pPr>
            <w:r>
              <w:rPr>
                <w:rFonts w:hint="eastAsia" w:ascii="宋体" w:hAnsi="宋体"/>
                <w:sz w:val="24"/>
              </w:rPr>
              <w:t>支持加载报告打印模板，可在书写报告时，根据模态随时切换打印模板。</w:t>
            </w:r>
          </w:p>
        </w:tc>
      </w:tr>
      <w:tr w14:paraId="28DD9813">
        <w:tblPrEx>
          <w:tblCellMar>
            <w:top w:w="0" w:type="dxa"/>
            <w:left w:w="108" w:type="dxa"/>
            <w:bottom w:w="0" w:type="dxa"/>
            <w:right w:w="108" w:type="dxa"/>
          </w:tblCellMar>
        </w:tblPrEx>
        <w:tc>
          <w:tcPr>
            <w:tcW w:w="918" w:type="dxa"/>
            <w:tcBorders>
              <w:top w:val="nil"/>
              <w:left w:val="single" w:color="auto" w:sz="4" w:space="0"/>
              <w:bottom w:val="single" w:color="auto" w:sz="4" w:space="0"/>
              <w:right w:val="single" w:color="auto" w:sz="4" w:space="0"/>
            </w:tcBorders>
            <w:vAlign w:val="center"/>
          </w:tcPr>
          <w:p w14:paraId="2C52AA6C">
            <w:pPr>
              <w:numPr>
                <w:ilvl w:val="0"/>
                <w:numId w:val="14"/>
              </w:numPr>
              <w:jc w:val="center"/>
              <w:rPr>
                <w:rFonts w:hint="eastAsia" w:ascii="宋体" w:hAnsi="宋体"/>
                <w:sz w:val="24"/>
              </w:rPr>
            </w:pPr>
          </w:p>
        </w:tc>
        <w:tc>
          <w:tcPr>
            <w:tcW w:w="1311" w:type="dxa"/>
            <w:vMerge w:val="continue"/>
            <w:tcBorders>
              <w:top w:val="nil"/>
              <w:left w:val="single" w:color="auto" w:sz="4" w:space="0"/>
              <w:bottom w:val="single" w:color="auto" w:sz="4" w:space="0"/>
              <w:right w:val="single" w:color="auto" w:sz="4" w:space="0"/>
            </w:tcBorders>
            <w:vAlign w:val="center"/>
          </w:tcPr>
          <w:p w14:paraId="2D803C37">
            <w:pPr>
              <w:jc w:val="center"/>
              <w:rPr>
                <w:rFonts w:hint="eastAsia" w:ascii="宋体" w:hAnsi="宋体"/>
                <w:b/>
                <w:sz w:val="24"/>
              </w:rPr>
            </w:pPr>
          </w:p>
        </w:tc>
        <w:tc>
          <w:tcPr>
            <w:tcW w:w="6293" w:type="dxa"/>
            <w:tcBorders>
              <w:top w:val="nil"/>
              <w:left w:val="nil"/>
              <w:bottom w:val="single" w:color="auto" w:sz="4" w:space="0"/>
              <w:right w:val="single" w:color="auto" w:sz="4" w:space="0"/>
            </w:tcBorders>
          </w:tcPr>
          <w:p w14:paraId="05FC2F06">
            <w:pPr>
              <w:rPr>
                <w:rFonts w:hint="eastAsia" w:ascii="宋体" w:hAnsi="宋体"/>
                <w:sz w:val="24"/>
              </w:rPr>
            </w:pPr>
            <w:r>
              <w:rPr>
                <w:rFonts w:hint="eastAsia" w:ascii="宋体" w:hAnsi="宋体"/>
                <w:sz w:val="24"/>
              </w:rPr>
              <w:t>支持切换打印模板，不同的检查可使用不同的打印模板</w:t>
            </w:r>
          </w:p>
        </w:tc>
      </w:tr>
      <w:tr w14:paraId="358E1D9C">
        <w:tblPrEx>
          <w:tblCellMar>
            <w:top w:w="0" w:type="dxa"/>
            <w:left w:w="108" w:type="dxa"/>
            <w:bottom w:w="0" w:type="dxa"/>
            <w:right w:w="108" w:type="dxa"/>
          </w:tblCellMar>
        </w:tblPrEx>
        <w:tc>
          <w:tcPr>
            <w:tcW w:w="918" w:type="dxa"/>
            <w:tcBorders>
              <w:top w:val="nil"/>
              <w:left w:val="single" w:color="auto" w:sz="4" w:space="0"/>
              <w:bottom w:val="single" w:color="auto" w:sz="4" w:space="0"/>
              <w:right w:val="single" w:color="auto" w:sz="4" w:space="0"/>
            </w:tcBorders>
            <w:vAlign w:val="center"/>
          </w:tcPr>
          <w:p w14:paraId="62F792B0">
            <w:pPr>
              <w:numPr>
                <w:ilvl w:val="0"/>
                <w:numId w:val="14"/>
              </w:numPr>
              <w:jc w:val="center"/>
              <w:rPr>
                <w:rFonts w:hint="eastAsia" w:ascii="宋体" w:hAnsi="宋体"/>
                <w:sz w:val="24"/>
              </w:rPr>
            </w:pPr>
          </w:p>
        </w:tc>
        <w:tc>
          <w:tcPr>
            <w:tcW w:w="1311" w:type="dxa"/>
            <w:vMerge w:val="continue"/>
            <w:tcBorders>
              <w:top w:val="nil"/>
              <w:left w:val="single" w:color="auto" w:sz="4" w:space="0"/>
              <w:bottom w:val="single" w:color="auto" w:sz="4" w:space="0"/>
              <w:right w:val="single" w:color="auto" w:sz="4" w:space="0"/>
            </w:tcBorders>
            <w:vAlign w:val="center"/>
          </w:tcPr>
          <w:p w14:paraId="22E1C3A8">
            <w:pPr>
              <w:jc w:val="center"/>
              <w:rPr>
                <w:rFonts w:hint="eastAsia" w:ascii="宋体" w:hAnsi="宋体"/>
                <w:b/>
                <w:sz w:val="24"/>
              </w:rPr>
            </w:pPr>
          </w:p>
        </w:tc>
        <w:tc>
          <w:tcPr>
            <w:tcW w:w="6293" w:type="dxa"/>
            <w:tcBorders>
              <w:top w:val="nil"/>
              <w:left w:val="nil"/>
              <w:bottom w:val="single" w:color="auto" w:sz="4" w:space="0"/>
              <w:right w:val="single" w:color="auto" w:sz="4" w:space="0"/>
            </w:tcBorders>
          </w:tcPr>
          <w:p w14:paraId="4BD09ECC">
            <w:pPr>
              <w:rPr>
                <w:rFonts w:hint="eastAsia" w:ascii="宋体" w:hAnsi="宋体"/>
                <w:sz w:val="24"/>
              </w:rPr>
            </w:pPr>
            <w:r>
              <w:rPr>
                <w:rFonts w:hint="eastAsia" w:ascii="宋体" w:hAnsi="宋体"/>
                <w:sz w:val="24"/>
              </w:rPr>
              <w:t>根据选择检查部位自动加载同级别的所有的诊断模板到诊断语句模板树中供用户选择。</w:t>
            </w:r>
          </w:p>
        </w:tc>
      </w:tr>
      <w:tr w14:paraId="020FBF92">
        <w:tblPrEx>
          <w:tblCellMar>
            <w:top w:w="0" w:type="dxa"/>
            <w:left w:w="108" w:type="dxa"/>
            <w:bottom w:w="0" w:type="dxa"/>
            <w:right w:w="108" w:type="dxa"/>
          </w:tblCellMar>
        </w:tblPrEx>
        <w:tc>
          <w:tcPr>
            <w:tcW w:w="918" w:type="dxa"/>
            <w:tcBorders>
              <w:top w:val="nil"/>
              <w:left w:val="single" w:color="auto" w:sz="4" w:space="0"/>
              <w:bottom w:val="single" w:color="auto" w:sz="4" w:space="0"/>
              <w:right w:val="single" w:color="auto" w:sz="4" w:space="0"/>
            </w:tcBorders>
            <w:vAlign w:val="center"/>
          </w:tcPr>
          <w:p w14:paraId="39BC5CD6">
            <w:pPr>
              <w:numPr>
                <w:ilvl w:val="0"/>
                <w:numId w:val="14"/>
              </w:numPr>
              <w:jc w:val="center"/>
              <w:rPr>
                <w:rFonts w:hint="eastAsia" w:ascii="宋体" w:hAnsi="宋体"/>
                <w:sz w:val="24"/>
              </w:rPr>
            </w:pPr>
          </w:p>
        </w:tc>
        <w:tc>
          <w:tcPr>
            <w:tcW w:w="1311" w:type="dxa"/>
            <w:vMerge w:val="continue"/>
            <w:tcBorders>
              <w:top w:val="nil"/>
              <w:left w:val="single" w:color="auto" w:sz="4" w:space="0"/>
              <w:bottom w:val="single" w:color="auto" w:sz="4" w:space="0"/>
              <w:right w:val="single" w:color="auto" w:sz="4" w:space="0"/>
            </w:tcBorders>
            <w:vAlign w:val="center"/>
          </w:tcPr>
          <w:p w14:paraId="0E7C9BAE">
            <w:pPr>
              <w:jc w:val="center"/>
              <w:rPr>
                <w:rFonts w:hint="eastAsia" w:ascii="宋体" w:hAnsi="宋体"/>
                <w:b/>
                <w:sz w:val="24"/>
              </w:rPr>
            </w:pPr>
          </w:p>
        </w:tc>
        <w:tc>
          <w:tcPr>
            <w:tcW w:w="6293" w:type="dxa"/>
            <w:tcBorders>
              <w:top w:val="nil"/>
              <w:left w:val="nil"/>
              <w:bottom w:val="single" w:color="auto" w:sz="4" w:space="0"/>
              <w:right w:val="single" w:color="auto" w:sz="4" w:space="0"/>
            </w:tcBorders>
          </w:tcPr>
          <w:p w14:paraId="38FC60DB">
            <w:pPr>
              <w:rPr>
                <w:rFonts w:hint="eastAsia" w:ascii="宋体" w:hAnsi="宋体"/>
                <w:sz w:val="24"/>
              </w:rPr>
            </w:pPr>
            <w:r>
              <w:rPr>
                <w:rFonts w:hint="eastAsia" w:ascii="宋体" w:hAnsi="宋体"/>
                <w:sz w:val="24"/>
              </w:rPr>
              <w:t>支持将当前书写的报告内容保存为诊断模板。</w:t>
            </w:r>
          </w:p>
        </w:tc>
      </w:tr>
      <w:tr w14:paraId="4EB1994F">
        <w:tblPrEx>
          <w:tblCellMar>
            <w:top w:w="0" w:type="dxa"/>
            <w:left w:w="108" w:type="dxa"/>
            <w:bottom w:w="0" w:type="dxa"/>
            <w:right w:w="108" w:type="dxa"/>
          </w:tblCellMar>
        </w:tblPrEx>
        <w:tc>
          <w:tcPr>
            <w:tcW w:w="918" w:type="dxa"/>
            <w:tcBorders>
              <w:top w:val="nil"/>
              <w:left w:val="single" w:color="auto" w:sz="4" w:space="0"/>
              <w:bottom w:val="single" w:color="auto" w:sz="4" w:space="0"/>
              <w:right w:val="single" w:color="auto" w:sz="4" w:space="0"/>
            </w:tcBorders>
            <w:vAlign w:val="center"/>
          </w:tcPr>
          <w:p w14:paraId="18415D30">
            <w:pPr>
              <w:numPr>
                <w:ilvl w:val="0"/>
                <w:numId w:val="14"/>
              </w:numPr>
              <w:jc w:val="center"/>
              <w:rPr>
                <w:rFonts w:hint="eastAsia" w:ascii="宋体" w:hAnsi="宋体"/>
                <w:sz w:val="24"/>
              </w:rPr>
            </w:pPr>
          </w:p>
        </w:tc>
        <w:tc>
          <w:tcPr>
            <w:tcW w:w="1311" w:type="dxa"/>
            <w:vMerge w:val="continue"/>
            <w:tcBorders>
              <w:top w:val="nil"/>
              <w:left w:val="single" w:color="auto" w:sz="4" w:space="0"/>
              <w:bottom w:val="single" w:color="auto" w:sz="4" w:space="0"/>
              <w:right w:val="single" w:color="auto" w:sz="4" w:space="0"/>
            </w:tcBorders>
            <w:vAlign w:val="center"/>
          </w:tcPr>
          <w:p w14:paraId="6FE6B5B9">
            <w:pPr>
              <w:jc w:val="center"/>
              <w:rPr>
                <w:rFonts w:hint="eastAsia" w:ascii="宋体" w:hAnsi="宋体"/>
                <w:b/>
                <w:sz w:val="24"/>
              </w:rPr>
            </w:pPr>
          </w:p>
        </w:tc>
        <w:tc>
          <w:tcPr>
            <w:tcW w:w="6293" w:type="dxa"/>
            <w:tcBorders>
              <w:top w:val="nil"/>
              <w:left w:val="nil"/>
              <w:bottom w:val="single" w:color="auto" w:sz="4" w:space="0"/>
              <w:right w:val="single" w:color="auto" w:sz="4" w:space="0"/>
            </w:tcBorders>
          </w:tcPr>
          <w:p w14:paraId="39CC46A2">
            <w:pPr>
              <w:rPr>
                <w:rFonts w:hint="eastAsia" w:ascii="宋体" w:hAnsi="宋体"/>
                <w:sz w:val="24"/>
              </w:rPr>
            </w:pPr>
            <w:r>
              <w:rPr>
                <w:rFonts w:hint="eastAsia" w:ascii="宋体" w:hAnsi="宋体"/>
                <w:sz w:val="24"/>
              </w:rPr>
              <w:t>用户可以方便灵活的定义诊断模板，提高报告生成速度，模板分为公用模和私有模板。</w:t>
            </w:r>
          </w:p>
        </w:tc>
      </w:tr>
      <w:tr w14:paraId="5BA0B240">
        <w:tblPrEx>
          <w:tblCellMar>
            <w:top w:w="0" w:type="dxa"/>
            <w:left w:w="108" w:type="dxa"/>
            <w:bottom w:w="0" w:type="dxa"/>
            <w:right w:w="108" w:type="dxa"/>
          </w:tblCellMar>
        </w:tblPrEx>
        <w:tc>
          <w:tcPr>
            <w:tcW w:w="918" w:type="dxa"/>
            <w:tcBorders>
              <w:top w:val="nil"/>
              <w:left w:val="single" w:color="auto" w:sz="4" w:space="0"/>
              <w:bottom w:val="single" w:color="auto" w:sz="4" w:space="0"/>
              <w:right w:val="single" w:color="auto" w:sz="4" w:space="0"/>
            </w:tcBorders>
            <w:vAlign w:val="center"/>
          </w:tcPr>
          <w:p w14:paraId="21CA048E">
            <w:pPr>
              <w:numPr>
                <w:ilvl w:val="0"/>
                <w:numId w:val="14"/>
              </w:numPr>
              <w:jc w:val="center"/>
              <w:rPr>
                <w:rFonts w:hint="eastAsia" w:ascii="宋体" w:hAnsi="宋体"/>
                <w:sz w:val="24"/>
              </w:rPr>
            </w:pPr>
          </w:p>
        </w:tc>
        <w:tc>
          <w:tcPr>
            <w:tcW w:w="1311" w:type="dxa"/>
            <w:vMerge w:val="continue"/>
            <w:tcBorders>
              <w:top w:val="nil"/>
              <w:left w:val="single" w:color="auto" w:sz="4" w:space="0"/>
              <w:bottom w:val="single" w:color="auto" w:sz="4" w:space="0"/>
              <w:right w:val="single" w:color="auto" w:sz="4" w:space="0"/>
            </w:tcBorders>
            <w:vAlign w:val="center"/>
          </w:tcPr>
          <w:p w14:paraId="36A17CF5">
            <w:pPr>
              <w:jc w:val="center"/>
              <w:rPr>
                <w:rFonts w:hint="eastAsia" w:ascii="宋体" w:hAnsi="宋体"/>
                <w:b/>
                <w:sz w:val="24"/>
              </w:rPr>
            </w:pPr>
          </w:p>
        </w:tc>
        <w:tc>
          <w:tcPr>
            <w:tcW w:w="6293" w:type="dxa"/>
            <w:tcBorders>
              <w:top w:val="nil"/>
              <w:left w:val="nil"/>
              <w:bottom w:val="single" w:color="auto" w:sz="4" w:space="0"/>
              <w:right w:val="single" w:color="auto" w:sz="4" w:space="0"/>
            </w:tcBorders>
          </w:tcPr>
          <w:p w14:paraId="563856F1">
            <w:pPr>
              <w:rPr>
                <w:rFonts w:hint="eastAsia" w:ascii="宋体" w:hAnsi="宋体"/>
                <w:sz w:val="24"/>
              </w:rPr>
            </w:pPr>
            <w:r>
              <w:rPr>
                <w:rFonts w:ascii="宋体" w:hAnsi="宋体"/>
                <w:sz w:val="24"/>
              </w:rPr>
              <w:t>支持关键词功能，可由用户自定义设置关键词</w:t>
            </w:r>
            <w:r>
              <w:rPr>
                <w:rFonts w:hint="eastAsia" w:ascii="宋体" w:hAnsi="宋体"/>
                <w:sz w:val="24"/>
              </w:rPr>
              <w:t>。（请提供真实系统相关功能截图证明）</w:t>
            </w:r>
          </w:p>
        </w:tc>
      </w:tr>
      <w:tr w14:paraId="1D69F2E1">
        <w:tblPrEx>
          <w:tblCellMar>
            <w:top w:w="0" w:type="dxa"/>
            <w:left w:w="108" w:type="dxa"/>
            <w:bottom w:w="0" w:type="dxa"/>
            <w:right w:w="108" w:type="dxa"/>
          </w:tblCellMar>
        </w:tblPrEx>
        <w:tc>
          <w:tcPr>
            <w:tcW w:w="918" w:type="dxa"/>
            <w:tcBorders>
              <w:top w:val="nil"/>
              <w:left w:val="single" w:color="auto" w:sz="4" w:space="0"/>
              <w:bottom w:val="single" w:color="auto" w:sz="4" w:space="0"/>
              <w:right w:val="single" w:color="auto" w:sz="4" w:space="0"/>
            </w:tcBorders>
            <w:vAlign w:val="center"/>
          </w:tcPr>
          <w:p w14:paraId="707DCDA1">
            <w:pPr>
              <w:numPr>
                <w:ilvl w:val="0"/>
                <w:numId w:val="14"/>
              </w:numPr>
              <w:jc w:val="center"/>
              <w:rPr>
                <w:rFonts w:hint="eastAsia" w:ascii="宋体" w:hAnsi="宋体"/>
                <w:sz w:val="24"/>
              </w:rPr>
            </w:pPr>
          </w:p>
        </w:tc>
        <w:tc>
          <w:tcPr>
            <w:tcW w:w="1311" w:type="dxa"/>
            <w:vMerge w:val="continue"/>
            <w:tcBorders>
              <w:top w:val="nil"/>
              <w:left w:val="single" w:color="auto" w:sz="4" w:space="0"/>
              <w:bottom w:val="single" w:color="auto" w:sz="4" w:space="0"/>
              <w:right w:val="single" w:color="auto" w:sz="4" w:space="0"/>
            </w:tcBorders>
            <w:vAlign w:val="center"/>
          </w:tcPr>
          <w:p w14:paraId="09CB8261">
            <w:pPr>
              <w:jc w:val="center"/>
              <w:rPr>
                <w:rFonts w:hint="eastAsia" w:ascii="宋体" w:hAnsi="宋体"/>
                <w:b/>
                <w:sz w:val="24"/>
              </w:rPr>
            </w:pPr>
          </w:p>
        </w:tc>
        <w:tc>
          <w:tcPr>
            <w:tcW w:w="6293" w:type="dxa"/>
            <w:tcBorders>
              <w:top w:val="nil"/>
              <w:left w:val="nil"/>
              <w:bottom w:val="single" w:color="auto" w:sz="4" w:space="0"/>
              <w:right w:val="single" w:color="auto" w:sz="4" w:space="0"/>
            </w:tcBorders>
          </w:tcPr>
          <w:p w14:paraId="46E09A5F">
            <w:pPr>
              <w:rPr>
                <w:rFonts w:hint="eastAsia" w:ascii="宋体" w:hAnsi="宋体"/>
                <w:sz w:val="24"/>
              </w:rPr>
            </w:pPr>
            <w:r>
              <w:rPr>
                <w:rFonts w:ascii="宋体" w:hAnsi="宋体"/>
                <w:sz w:val="24"/>
              </w:rPr>
              <w:t>支持鼠标选择关键词和键盘选择关键词</w:t>
            </w:r>
            <w:r>
              <w:rPr>
                <w:rFonts w:hint="eastAsia" w:ascii="宋体" w:hAnsi="宋体"/>
                <w:sz w:val="24"/>
              </w:rPr>
              <w:t>。</w:t>
            </w:r>
          </w:p>
        </w:tc>
      </w:tr>
      <w:tr w14:paraId="72AD203F">
        <w:tblPrEx>
          <w:tblCellMar>
            <w:top w:w="0" w:type="dxa"/>
            <w:left w:w="108" w:type="dxa"/>
            <w:bottom w:w="0" w:type="dxa"/>
            <w:right w:w="108" w:type="dxa"/>
          </w:tblCellMar>
        </w:tblPrEx>
        <w:tc>
          <w:tcPr>
            <w:tcW w:w="918" w:type="dxa"/>
            <w:tcBorders>
              <w:top w:val="nil"/>
              <w:left w:val="single" w:color="auto" w:sz="4" w:space="0"/>
              <w:bottom w:val="single" w:color="auto" w:sz="4" w:space="0"/>
              <w:right w:val="single" w:color="auto" w:sz="4" w:space="0"/>
            </w:tcBorders>
            <w:vAlign w:val="center"/>
          </w:tcPr>
          <w:p w14:paraId="18CE40E7">
            <w:pPr>
              <w:numPr>
                <w:ilvl w:val="0"/>
                <w:numId w:val="14"/>
              </w:numPr>
              <w:jc w:val="center"/>
              <w:rPr>
                <w:rFonts w:hint="eastAsia" w:ascii="宋体" w:hAnsi="宋体"/>
                <w:sz w:val="24"/>
              </w:rPr>
            </w:pPr>
          </w:p>
        </w:tc>
        <w:tc>
          <w:tcPr>
            <w:tcW w:w="1311" w:type="dxa"/>
            <w:vMerge w:val="continue"/>
            <w:tcBorders>
              <w:top w:val="nil"/>
              <w:left w:val="single" w:color="auto" w:sz="4" w:space="0"/>
              <w:bottom w:val="single" w:color="auto" w:sz="4" w:space="0"/>
              <w:right w:val="single" w:color="auto" w:sz="4" w:space="0"/>
            </w:tcBorders>
            <w:vAlign w:val="center"/>
          </w:tcPr>
          <w:p w14:paraId="0844EC32">
            <w:pPr>
              <w:jc w:val="center"/>
              <w:rPr>
                <w:rFonts w:hint="eastAsia" w:ascii="宋体" w:hAnsi="宋体"/>
                <w:b/>
                <w:sz w:val="24"/>
              </w:rPr>
            </w:pPr>
          </w:p>
        </w:tc>
        <w:tc>
          <w:tcPr>
            <w:tcW w:w="6293" w:type="dxa"/>
            <w:tcBorders>
              <w:top w:val="nil"/>
              <w:left w:val="nil"/>
              <w:bottom w:val="single" w:color="auto" w:sz="4" w:space="0"/>
              <w:right w:val="single" w:color="auto" w:sz="4" w:space="0"/>
            </w:tcBorders>
          </w:tcPr>
          <w:p w14:paraId="6A029F45">
            <w:pPr>
              <w:rPr>
                <w:rFonts w:hint="eastAsia" w:ascii="宋体" w:hAnsi="宋体"/>
                <w:sz w:val="24"/>
              </w:rPr>
            </w:pPr>
            <w:r>
              <w:rPr>
                <w:rFonts w:hint="eastAsia" w:ascii="宋体" w:hAnsi="宋体"/>
                <w:sz w:val="24"/>
              </w:rPr>
              <w:t>支持将病人多个关联检查合并写一份报告。</w:t>
            </w:r>
          </w:p>
        </w:tc>
      </w:tr>
      <w:tr w14:paraId="7FD627C0">
        <w:tblPrEx>
          <w:tblCellMar>
            <w:top w:w="0" w:type="dxa"/>
            <w:left w:w="108" w:type="dxa"/>
            <w:bottom w:w="0" w:type="dxa"/>
            <w:right w:w="108" w:type="dxa"/>
          </w:tblCellMar>
        </w:tblPrEx>
        <w:tc>
          <w:tcPr>
            <w:tcW w:w="918" w:type="dxa"/>
            <w:tcBorders>
              <w:top w:val="nil"/>
              <w:left w:val="single" w:color="auto" w:sz="4" w:space="0"/>
              <w:bottom w:val="single" w:color="auto" w:sz="4" w:space="0"/>
              <w:right w:val="single" w:color="auto" w:sz="4" w:space="0"/>
            </w:tcBorders>
            <w:vAlign w:val="center"/>
          </w:tcPr>
          <w:p w14:paraId="69E5AF9E">
            <w:pPr>
              <w:numPr>
                <w:ilvl w:val="0"/>
                <w:numId w:val="14"/>
              </w:numPr>
              <w:jc w:val="center"/>
              <w:rPr>
                <w:rFonts w:hint="eastAsia" w:ascii="宋体" w:hAnsi="宋体"/>
                <w:sz w:val="24"/>
              </w:rPr>
            </w:pPr>
          </w:p>
        </w:tc>
        <w:tc>
          <w:tcPr>
            <w:tcW w:w="1311" w:type="dxa"/>
            <w:vMerge w:val="continue"/>
            <w:tcBorders>
              <w:top w:val="nil"/>
              <w:left w:val="single" w:color="auto" w:sz="4" w:space="0"/>
              <w:bottom w:val="single" w:color="auto" w:sz="4" w:space="0"/>
              <w:right w:val="single" w:color="auto" w:sz="4" w:space="0"/>
            </w:tcBorders>
            <w:vAlign w:val="center"/>
          </w:tcPr>
          <w:p w14:paraId="1E3F60E9">
            <w:pPr>
              <w:jc w:val="center"/>
              <w:rPr>
                <w:rFonts w:hint="eastAsia" w:ascii="宋体" w:hAnsi="宋体"/>
                <w:b/>
                <w:sz w:val="24"/>
              </w:rPr>
            </w:pPr>
          </w:p>
        </w:tc>
        <w:tc>
          <w:tcPr>
            <w:tcW w:w="6293" w:type="dxa"/>
            <w:tcBorders>
              <w:top w:val="nil"/>
              <w:left w:val="nil"/>
              <w:bottom w:val="single" w:color="auto" w:sz="4" w:space="0"/>
              <w:right w:val="single" w:color="auto" w:sz="4" w:space="0"/>
            </w:tcBorders>
          </w:tcPr>
          <w:p w14:paraId="2A19E083">
            <w:pPr>
              <w:rPr>
                <w:rFonts w:hint="eastAsia" w:ascii="宋体" w:hAnsi="宋体"/>
                <w:sz w:val="24"/>
              </w:rPr>
            </w:pPr>
            <w:r>
              <w:rPr>
                <w:rFonts w:hint="eastAsia" w:ascii="宋体" w:hAnsi="宋体"/>
                <w:sz w:val="24"/>
              </w:rPr>
              <w:t>支持急诊报告特殊处理，在无图、无申请单状态下书写诊断报告。</w:t>
            </w:r>
          </w:p>
        </w:tc>
      </w:tr>
      <w:tr w14:paraId="0073184C">
        <w:tblPrEx>
          <w:tblCellMar>
            <w:top w:w="0" w:type="dxa"/>
            <w:left w:w="108" w:type="dxa"/>
            <w:bottom w:w="0" w:type="dxa"/>
            <w:right w:w="108" w:type="dxa"/>
          </w:tblCellMar>
        </w:tblPrEx>
        <w:tc>
          <w:tcPr>
            <w:tcW w:w="918" w:type="dxa"/>
            <w:tcBorders>
              <w:top w:val="nil"/>
              <w:left w:val="single" w:color="auto" w:sz="4" w:space="0"/>
              <w:bottom w:val="single" w:color="auto" w:sz="4" w:space="0"/>
              <w:right w:val="single" w:color="auto" w:sz="4" w:space="0"/>
            </w:tcBorders>
            <w:vAlign w:val="center"/>
          </w:tcPr>
          <w:p w14:paraId="28535EAE">
            <w:pPr>
              <w:numPr>
                <w:ilvl w:val="0"/>
                <w:numId w:val="14"/>
              </w:numPr>
              <w:jc w:val="center"/>
              <w:rPr>
                <w:rFonts w:hint="eastAsia" w:ascii="宋体" w:hAnsi="宋体"/>
                <w:sz w:val="24"/>
              </w:rPr>
            </w:pPr>
          </w:p>
        </w:tc>
        <w:tc>
          <w:tcPr>
            <w:tcW w:w="1311" w:type="dxa"/>
            <w:vMerge w:val="continue"/>
            <w:tcBorders>
              <w:top w:val="nil"/>
              <w:left w:val="single" w:color="auto" w:sz="4" w:space="0"/>
              <w:bottom w:val="single" w:color="auto" w:sz="4" w:space="0"/>
              <w:right w:val="single" w:color="auto" w:sz="4" w:space="0"/>
            </w:tcBorders>
            <w:vAlign w:val="center"/>
          </w:tcPr>
          <w:p w14:paraId="68A7E3D2">
            <w:pPr>
              <w:jc w:val="center"/>
              <w:rPr>
                <w:rFonts w:hint="eastAsia" w:ascii="宋体" w:hAnsi="宋体"/>
                <w:b/>
                <w:sz w:val="24"/>
              </w:rPr>
            </w:pPr>
          </w:p>
        </w:tc>
        <w:tc>
          <w:tcPr>
            <w:tcW w:w="6293" w:type="dxa"/>
            <w:tcBorders>
              <w:top w:val="nil"/>
              <w:left w:val="nil"/>
              <w:bottom w:val="single" w:color="auto" w:sz="4" w:space="0"/>
              <w:right w:val="single" w:color="auto" w:sz="4" w:space="0"/>
            </w:tcBorders>
          </w:tcPr>
          <w:p w14:paraId="696F28CE">
            <w:pPr>
              <w:rPr>
                <w:rFonts w:hint="eastAsia" w:ascii="宋体" w:hAnsi="宋体"/>
                <w:sz w:val="24"/>
              </w:rPr>
            </w:pPr>
            <w:r>
              <w:rPr>
                <w:rFonts w:hint="eastAsia" w:ascii="宋体" w:hAnsi="宋体"/>
                <w:sz w:val="24"/>
              </w:rPr>
              <w:t>支持临时报告书写。</w:t>
            </w:r>
          </w:p>
        </w:tc>
      </w:tr>
      <w:tr w14:paraId="6FDE513E">
        <w:tblPrEx>
          <w:tblCellMar>
            <w:top w:w="0" w:type="dxa"/>
            <w:left w:w="108" w:type="dxa"/>
            <w:bottom w:w="0" w:type="dxa"/>
            <w:right w:w="108" w:type="dxa"/>
          </w:tblCellMar>
        </w:tblPrEx>
        <w:tc>
          <w:tcPr>
            <w:tcW w:w="918" w:type="dxa"/>
            <w:tcBorders>
              <w:top w:val="nil"/>
              <w:left w:val="single" w:color="auto" w:sz="4" w:space="0"/>
              <w:bottom w:val="single" w:color="auto" w:sz="4" w:space="0"/>
              <w:right w:val="single" w:color="auto" w:sz="4" w:space="0"/>
            </w:tcBorders>
            <w:vAlign w:val="center"/>
          </w:tcPr>
          <w:p w14:paraId="3316A43D">
            <w:pPr>
              <w:numPr>
                <w:ilvl w:val="0"/>
                <w:numId w:val="14"/>
              </w:numPr>
              <w:jc w:val="center"/>
              <w:rPr>
                <w:rFonts w:hint="eastAsia" w:ascii="宋体" w:hAnsi="宋体"/>
                <w:sz w:val="24"/>
              </w:rPr>
            </w:pPr>
          </w:p>
        </w:tc>
        <w:tc>
          <w:tcPr>
            <w:tcW w:w="1311" w:type="dxa"/>
            <w:vMerge w:val="continue"/>
            <w:tcBorders>
              <w:top w:val="nil"/>
              <w:left w:val="single" w:color="auto" w:sz="4" w:space="0"/>
              <w:bottom w:val="single" w:color="auto" w:sz="4" w:space="0"/>
              <w:right w:val="single" w:color="auto" w:sz="4" w:space="0"/>
            </w:tcBorders>
            <w:vAlign w:val="center"/>
          </w:tcPr>
          <w:p w14:paraId="12A4BE24">
            <w:pPr>
              <w:jc w:val="center"/>
              <w:rPr>
                <w:rFonts w:hint="eastAsia" w:ascii="宋体" w:hAnsi="宋体"/>
                <w:b/>
                <w:sz w:val="24"/>
              </w:rPr>
            </w:pPr>
          </w:p>
        </w:tc>
        <w:tc>
          <w:tcPr>
            <w:tcW w:w="6293" w:type="dxa"/>
            <w:tcBorders>
              <w:top w:val="nil"/>
              <w:left w:val="nil"/>
              <w:bottom w:val="single" w:color="auto" w:sz="4" w:space="0"/>
              <w:right w:val="single" w:color="auto" w:sz="4" w:space="0"/>
            </w:tcBorders>
          </w:tcPr>
          <w:p w14:paraId="5989AD99">
            <w:pPr>
              <w:rPr>
                <w:rFonts w:hint="eastAsia" w:ascii="宋体" w:hAnsi="宋体"/>
                <w:sz w:val="24"/>
              </w:rPr>
            </w:pPr>
            <w:r>
              <w:rPr>
                <w:rFonts w:hint="eastAsia" w:ascii="宋体" w:hAnsi="宋体"/>
                <w:sz w:val="24"/>
              </w:rPr>
              <w:t>支持报告内容合理性的自动验证：可自定义验证规则，如男性对应子宫等。</w:t>
            </w:r>
          </w:p>
        </w:tc>
      </w:tr>
      <w:tr w14:paraId="19BA39DA">
        <w:tblPrEx>
          <w:tblCellMar>
            <w:top w:w="0" w:type="dxa"/>
            <w:left w:w="108" w:type="dxa"/>
            <w:bottom w:w="0" w:type="dxa"/>
            <w:right w:w="108" w:type="dxa"/>
          </w:tblCellMar>
        </w:tblPrEx>
        <w:tc>
          <w:tcPr>
            <w:tcW w:w="918" w:type="dxa"/>
            <w:tcBorders>
              <w:top w:val="nil"/>
              <w:left w:val="single" w:color="auto" w:sz="4" w:space="0"/>
              <w:bottom w:val="single" w:color="auto" w:sz="4" w:space="0"/>
              <w:right w:val="single" w:color="auto" w:sz="4" w:space="0"/>
            </w:tcBorders>
            <w:vAlign w:val="center"/>
          </w:tcPr>
          <w:p w14:paraId="13CA2E47">
            <w:pPr>
              <w:numPr>
                <w:ilvl w:val="0"/>
                <w:numId w:val="14"/>
              </w:numPr>
              <w:jc w:val="center"/>
              <w:rPr>
                <w:rFonts w:hint="eastAsia" w:ascii="宋体" w:hAnsi="宋体"/>
                <w:sz w:val="24"/>
              </w:rPr>
            </w:pPr>
          </w:p>
        </w:tc>
        <w:tc>
          <w:tcPr>
            <w:tcW w:w="1311" w:type="dxa"/>
            <w:vMerge w:val="continue"/>
            <w:tcBorders>
              <w:top w:val="nil"/>
              <w:left w:val="single" w:color="auto" w:sz="4" w:space="0"/>
              <w:bottom w:val="single" w:color="auto" w:sz="4" w:space="0"/>
              <w:right w:val="single" w:color="auto" w:sz="4" w:space="0"/>
            </w:tcBorders>
            <w:vAlign w:val="center"/>
          </w:tcPr>
          <w:p w14:paraId="17EF3691">
            <w:pPr>
              <w:jc w:val="center"/>
              <w:rPr>
                <w:rFonts w:hint="eastAsia" w:ascii="宋体" w:hAnsi="宋体"/>
                <w:b/>
                <w:sz w:val="24"/>
              </w:rPr>
            </w:pPr>
          </w:p>
        </w:tc>
        <w:tc>
          <w:tcPr>
            <w:tcW w:w="6293" w:type="dxa"/>
            <w:tcBorders>
              <w:top w:val="nil"/>
              <w:left w:val="nil"/>
              <w:bottom w:val="single" w:color="auto" w:sz="4" w:space="0"/>
              <w:right w:val="single" w:color="auto" w:sz="4" w:space="0"/>
            </w:tcBorders>
          </w:tcPr>
          <w:p w14:paraId="1DFADA45">
            <w:pPr>
              <w:rPr>
                <w:rFonts w:hint="eastAsia" w:ascii="宋体" w:hAnsi="宋体"/>
                <w:sz w:val="24"/>
              </w:rPr>
            </w:pPr>
            <w:r>
              <w:rPr>
                <w:rFonts w:ascii="宋体" w:hAnsi="宋体"/>
                <w:sz w:val="24"/>
              </w:rPr>
              <w:t>支持书写诊断报告的同时后台采集，无需切换界面</w:t>
            </w:r>
            <w:r>
              <w:rPr>
                <w:rFonts w:hint="eastAsia" w:ascii="宋体" w:hAnsi="宋体"/>
                <w:sz w:val="24"/>
              </w:rPr>
              <w:t>。</w:t>
            </w:r>
          </w:p>
        </w:tc>
      </w:tr>
      <w:tr w14:paraId="2B64118F">
        <w:tblPrEx>
          <w:tblCellMar>
            <w:top w:w="0" w:type="dxa"/>
            <w:left w:w="108" w:type="dxa"/>
            <w:bottom w:w="0" w:type="dxa"/>
            <w:right w:w="108" w:type="dxa"/>
          </w:tblCellMar>
        </w:tblPrEx>
        <w:tc>
          <w:tcPr>
            <w:tcW w:w="918" w:type="dxa"/>
            <w:tcBorders>
              <w:top w:val="nil"/>
              <w:left w:val="single" w:color="auto" w:sz="4" w:space="0"/>
              <w:bottom w:val="single" w:color="auto" w:sz="4" w:space="0"/>
              <w:right w:val="single" w:color="auto" w:sz="4" w:space="0"/>
            </w:tcBorders>
            <w:vAlign w:val="center"/>
          </w:tcPr>
          <w:p w14:paraId="3744D307">
            <w:pPr>
              <w:numPr>
                <w:ilvl w:val="0"/>
                <w:numId w:val="14"/>
              </w:numPr>
              <w:jc w:val="center"/>
              <w:rPr>
                <w:rFonts w:hint="eastAsia" w:ascii="宋体" w:hAnsi="宋体"/>
                <w:sz w:val="24"/>
              </w:rPr>
            </w:pPr>
          </w:p>
        </w:tc>
        <w:tc>
          <w:tcPr>
            <w:tcW w:w="1311" w:type="dxa"/>
            <w:vMerge w:val="continue"/>
            <w:tcBorders>
              <w:top w:val="nil"/>
              <w:left w:val="single" w:color="auto" w:sz="4" w:space="0"/>
              <w:bottom w:val="single" w:color="auto" w:sz="4" w:space="0"/>
              <w:right w:val="single" w:color="auto" w:sz="4" w:space="0"/>
            </w:tcBorders>
            <w:vAlign w:val="center"/>
          </w:tcPr>
          <w:p w14:paraId="5015E80E">
            <w:pPr>
              <w:jc w:val="center"/>
              <w:rPr>
                <w:rFonts w:hint="eastAsia" w:ascii="宋体" w:hAnsi="宋体"/>
                <w:b/>
                <w:sz w:val="24"/>
              </w:rPr>
            </w:pPr>
          </w:p>
        </w:tc>
        <w:tc>
          <w:tcPr>
            <w:tcW w:w="6293" w:type="dxa"/>
            <w:tcBorders>
              <w:top w:val="nil"/>
              <w:left w:val="nil"/>
              <w:bottom w:val="single" w:color="auto" w:sz="4" w:space="0"/>
              <w:right w:val="single" w:color="auto" w:sz="4" w:space="0"/>
            </w:tcBorders>
            <w:vAlign w:val="center"/>
          </w:tcPr>
          <w:p w14:paraId="2315FDBC">
            <w:pPr>
              <w:rPr>
                <w:rFonts w:hint="eastAsia" w:ascii="宋体" w:hAnsi="宋体"/>
                <w:sz w:val="24"/>
              </w:rPr>
            </w:pPr>
            <w:r>
              <w:rPr>
                <w:rFonts w:hint="eastAsia" w:ascii="宋体" w:hAnsi="宋体" w:cs="宋体"/>
                <w:kern w:val="0"/>
                <w:sz w:val="24"/>
              </w:rPr>
              <w:t>支持超声检查打图指导，帮助医生学习超声标准切面的打图方法</w:t>
            </w:r>
          </w:p>
        </w:tc>
      </w:tr>
      <w:tr w14:paraId="27DB94E3">
        <w:tblPrEx>
          <w:tblCellMar>
            <w:top w:w="0" w:type="dxa"/>
            <w:left w:w="108" w:type="dxa"/>
            <w:bottom w:w="0" w:type="dxa"/>
            <w:right w:w="108" w:type="dxa"/>
          </w:tblCellMar>
        </w:tblPrEx>
        <w:tc>
          <w:tcPr>
            <w:tcW w:w="918" w:type="dxa"/>
            <w:tcBorders>
              <w:top w:val="nil"/>
              <w:left w:val="single" w:color="auto" w:sz="4" w:space="0"/>
              <w:bottom w:val="single" w:color="auto" w:sz="4" w:space="0"/>
              <w:right w:val="single" w:color="auto" w:sz="4" w:space="0"/>
            </w:tcBorders>
            <w:vAlign w:val="center"/>
          </w:tcPr>
          <w:p w14:paraId="5A455922">
            <w:pPr>
              <w:numPr>
                <w:ilvl w:val="0"/>
                <w:numId w:val="14"/>
              </w:numPr>
              <w:jc w:val="center"/>
              <w:rPr>
                <w:rFonts w:hint="eastAsia" w:ascii="宋体" w:hAnsi="宋体"/>
                <w:sz w:val="24"/>
              </w:rPr>
            </w:pPr>
          </w:p>
        </w:tc>
        <w:tc>
          <w:tcPr>
            <w:tcW w:w="1311" w:type="dxa"/>
            <w:vMerge w:val="continue"/>
            <w:tcBorders>
              <w:top w:val="nil"/>
              <w:left w:val="single" w:color="auto" w:sz="4" w:space="0"/>
              <w:bottom w:val="single" w:color="auto" w:sz="4" w:space="0"/>
              <w:right w:val="single" w:color="auto" w:sz="4" w:space="0"/>
            </w:tcBorders>
            <w:vAlign w:val="center"/>
          </w:tcPr>
          <w:p w14:paraId="7D229B89">
            <w:pPr>
              <w:jc w:val="center"/>
              <w:rPr>
                <w:rFonts w:hint="eastAsia" w:ascii="宋体" w:hAnsi="宋体"/>
                <w:b/>
                <w:sz w:val="24"/>
              </w:rPr>
            </w:pPr>
          </w:p>
        </w:tc>
        <w:tc>
          <w:tcPr>
            <w:tcW w:w="6293" w:type="dxa"/>
            <w:tcBorders>
              <w:top w:val="nil"/>
              <w:left w:val="nil"/>
              <w:bottom w:val="single" w:color="auto" w:sz="4" w:space="0"/>
              <w:right w:val="single" w:color="auto" w:sz="4" w:space="0"/>
            </w:tcBorders>
            <w:vAlign w:val="center"/>
          </w:tcPr>
          <w:p w14:paraId="42394582">
            <w:pPr>
              <w:rPr>
                <w:rFonts w:hint="eastAsia" w:ascii="宋体" w:hAnsi="宋体"/>
                <w:sz w:val="24"/>
              </w:rPr>
            </w:pPr>
            <w:bookmarkStart w:id="10" w:name="RANGE!H369"/>
            <w:r>
              <w:rPr>
                <w:rFonts w:hint="eastAsia" w:ascii="宋体" w:hAnsi="宋体" w:cs="宋体"/>
                <w:kern w:val="0"/>
                <w:sz w:val="24"/>
              </w:rPr>
              <w:t>超声检查打图指导包含多部位下的标准切面，部位包括：妇科、早孕、中晚孕、急诊产科、神经、浅表、腹部（肝脏、胆囊、胰腺、脾脏、肾脏）、甲状腺、乳腺、睾丸等</w:t>
            </w:r>
            <w:bookmarkEnd w:id="10"/>
            <w:r>
              <w:rPr>
                <w:rFonts w:hint="eastAsia" w:ascii="宋体" w:hAnsi="宋体" w:cs="宋体"/>
                <w:kern w:val="0"/>
                <w:sz w:val="24"/>
              </w:rPr>
              <w:t>（请提供真实系统相关功能截图证明）</w:t>
            </w:r>
          </w:p>
        </w:tc>
      </w:tr>
      <w:tr w14:paraId="55EA7706">
        <w:tblPrEx>
          <w:tblCellMar>
            <w:top w:w="0" w:type="dxa"/>
            <w:left w:w="108" w:type="dxa"/>
            <w:bottom w:w="0" w:type="dxa"/>
            <w:right w:w="108" w:type="dxa"/>
          </w:tblCellMar>
        </w:tblPrEx>
        <w:tc>
          <w:tcPr>
            <w:tcW w:w="918" w:type="dxa"/>
            <w:tcBorders>
              <w:top w:val="nil"/>
              <w:left w:val="single" w:color="auto" w:sz="4" w:space="0"/>
              <w:bottom w:val="single" w:color="auto" w:sz="4" w:space="0"/>
              <w:right w:val="single" w:color="auto" w:sz="4" w:space="0"/>
            </w:tcBorders>
            <w:vAlign w:val="center"/>
          </w:tcPr>
          <w:p w14:paraId="408140C2">
            <w:pPr>
              <w:numPr>
                <w:ilvl w:val="0"/>
                <w:numId w:val="14"/>
              </w:numPr>
              <w:jc w:val="center"/>
              <w:rPr>
                <w:rFonts w:hint="eastAsia" w:ascii="宋体" w:hAnsi="宋体"/>
                <w:sz w:val="24"/>
              </w:rPr>
            </w:pPr>
          </w:p>
        </w:tc>
        <w:tc>
          <w:tcPr>
            <w:tcW w:w="1311" w:type="dxa"/>
            <w:vMerge w:val="continue"/>
            <w:tcBorders>
              <w:top w:val="nil"/>
              <w:left w:val="single" w:color="auto" w:sz="4" w:space="0"/>
              <w:bottom w:val="single" w:color="auto" w:sz="4" w:space="0"/>
              <w:right w:val="single" w:color="auto" w:sz="4" w:space="0"/>
            </w:tcBorders>
            <w:vAlign w:val="center"/>
          </w:tcPr>
          <w:p w14:paraId="6F2CED8C">
            <w:pPr>
              <w:jc w:val="center"/>
              <w:rPr>
                <w:rFonts w:hint="eastAsia" w:ascii="宋体" w:hAnsi="宋体"/>
                <w:b/>
                <w:sz w:val="24"/>
              </w:rPr>
            </w:pPr>
          </w:p>
        </w:tc>
        <w:tc>
          <w:tcPr>
            <w:tcW w:w="6293" w:type="dxa"/>
            <w:tcBorders>
              <w:top w:val="nil"/>
              <w:left w:val="nil"/>
              <w:bottom w:val="single" w:color="auto" w:sz="4" w:space="0"/>
              <w:right w:val="single" w:color="auto" w:sz="4" w:space="0"/>
            </w:tcBorders>
            <w:vAlign w:val="center"/>
          </w:tcPr>
          <w:p w14:paraId="2608022C">
            <w:pPr>
              <w:rPr>
                <w:rFonts w:hint="eastAsia" w:ascii="宋体" w:hAnsi="宋体"/>
                <w:sz w:val="24"/>
              </w:rPr>
            </w:pPr>
            <w:bookmarkStart w:id="11" w:name="RANGE!H370"/>
            <w:r>
              <w:rPr>
                <w:rFonts w:hint="eastAsia" w:ascii="宋体" w:hAnsi="宋体" w:cs="宋体"/>
                <w:kern w:val="0"/>
                <w:sz w:val="24"/>
              </w:rPr>
              <w:t>超声检查打图指导针对每个标准切面，包含标准扫描手法图，标准超声示例图，标准解剖图，解剖位置说明，检查注意事项</w:t>
            </w:r>
            <w:bookmarkEnd w:id="11"/>
            <w:r>
              <w:rPr>
                <w:rFonts w:hint="eastAsia" w:ascii="宋体" w:hAnsi="宋体" w:cs="宋体"/>
                <w:kern w:val="0"/>
                <w:sz w:val="24"/>
              </w:rPr>
              <w:t>（请提供真实系统相关功能截图证明）</w:t>
            </w:r>
          </w:p>
        </w:tc>
      </w:tr>
      <w:tr w14:paraId="0F26113A">
        <w:tblPrEx>
          <w:tblCellMar>
            <w:top w:w="0" w:type="dxa"/>
            <w:left w:w="108" w:type="dxa"/>
            <w:bottom w:w="0" w:type="dxa"/>
            <w:right w:w="108" w:type="dxa"/>
          </w:tblCellMar>
        </w:tblPrEx>
        <w:tc>
          <w:tcPr>
            <w:tcW w:w="918" w:type="dxa"/>
            <w:tcBorders>
              <w:top w:val="nil"/>
              <w:left w:val="single" w:color="auto" w:sz="4" w:space="0"/>
              <w:bottom w:val="single" w:color="auto" w:sz="4" w:space="0"/>
              <w:right w:val="single" w:color="auto" w:sz="4" w:space="0"/>
            </w:tcBorders>
            <w:vAlign w:val="center"/>
          </w:tcPr>
          <w:p w14:paraId="2F780430">
            <w:pPr>
              <w:numPr>
                <w:ilvl w:val="0"/>
                <w:numId w:val="14"/>
              </w:numPr>
              <w:jc w:val="center"/>
              <w:rPr>
                <w:rFonts w:hint="eastAsia" w:ascii="宋体" w:hAnsi="宋体"/>
                <w:sz w:val="24"/>
              </w:rPr>
            </w:pPr>
          </w:p>
        </w:tc>
        <w:tc>
          <w:tcPr>
            <w:tcW w:w="1311" w:type="dxa"/>
            <w:vMerge w:val="continue"/>
            <w:tcBorders>
              <w:top w:val="nil"/>
              <w:left w:val="single" w:color="auto" w:sz="4" w:space="0"/>
              <w:bottom w:val="single" w:color="auto" w:sz="4" w:space="0"/>
              <w:right w:val="single" w:color="auto" w:sz="4" w:space="0"/>
            </w:tcBorders>
            <w:vAlign w:val="center"/>
          </w:tcPr>
          <w:p w14:paraId="129A1E69">
            <w:pPr>
              <w:jc w:val="center"/>
              <w:rPr>
                <w:rFonts w:hint="eastAsia" w:ascii="宋体" w:hAnsi="宋体"/>
                <w:b/>
                <w:sz w:val="24"/>
              </w:rPr>
            </w:pPr>
          </w:p>
        </w:tc>
        <w:tc>
          <w:tcPr>
            <w:tcW w:w="6293" w:type="dxa"/>
            <w:tcBorders>
              <w:top w:val="nil"/>
              <w:left w:val="nil"/>
              <w:bottom w:val="single" w:color="auto" w:sz="4" w:space="0"/>
              <w:right w:val="single" w:color="auto" w:sz="4" w:space="0"/>
            </w:tcBorders>
          </w:tcPr>
          <w:p w14:paraId="4675B63D">
            <w:pPr>
              <w:rPr>
                <w:rFonts w:hint="eastAsia" w:ascii="宋体" w:hAnsi="宋体"/>
                <w:sz w:val="24"/>
              </w:rPr>
            </w:pPr>
            <w:r>
              <w:rPr>
                <w:rFonts w:hint="eastAsia" w:ascii="宋体" w:hAnsi="宋体"/>
                <w:sz w:val="24"/>
              </w:rPr>
              <w:t>支持报告电子签名。针对法规要求，可以配置显示电子签名/显示报告医生/显示签名，在医生签名栏打印显示为该医生的签字手迹图形。</w:t>
            </w:r>
          </w:p>
        </w:tc>
      </w:tr>
      <w:bookmarkEnd w:id="9"/>
    </w:tbl>
    <w:p w14:paraId="518C57C7">
      <w:pPr>
        <w:pStyle w:val="6"/>
        <w:numPr>
          <w:ilvl w:val="3"/>
          <w:numId w:val="0"/>
        </w:numPr>
      </w:pPr>
      <w:r>
        <w:rPr>
          <w:rFonts w:hint="eastAsia"/>
        </w:rPr>
        <w:t>内窥镜检查信息管理系统技术要求</w:t>
      </w:r>
    </w:p>
    <w:tbl>
      <w:tblPr>
        <w:tblStyle w:val="15"/>
        <w:tblW w:w="8522" w:type="dxa"/>
        <w:tblInd w:w="0" w:type="dxa"/>
        <w:tblLayout w:type="fixed"/>
        <w:tblCellMar>
          <w:top w:w="0" w:type="dxa"/>
          <w:left w:w="108" w:type="dxa"/>
          <w:bottom w:w="0" w:type="dxa"/>
          <w:right w:w="108" w:type="dxa"/>
        </w:tblCellMar>
      </w:tblPr>
      <w:tblGrid>
        <w:gridCol w:w="918"/>
        <w:gridCol w:w="1311"/>
        <w:gridCol w:w="6293"/>
      </w:tblGrid>
      <w:tr w14:paraId="794C31A6">
        <w:tblPrEx>
          <w:tblCellMar>
            <w:top w:w="0" w:type="dxa"/>
            <w:left w:w="108" w:type="dxa"/>
            <w:bottom w:w="0" w:type="dxa"/>
            <w:right w:w="108" w:type="dxa"/>
          </w:tblCellMar>
        </w:tblPrEx>
        <w:trPr>
          <w:trHeight w:val="270" w:hRule="atLeast"/>
        </w:trPr>
        <w:tc>
          <w:tcPr>
            <w:tcW w:w="918" w:type="dxa"/>
            <w:tcBorders>
              <w:top w:val="single" w:color="auto" w:sz="4" w:space="0"/>
              <w:left w:val="single" w:color="auto" w:sz="4" w:space="0"/>
              <w:bottom w:val="single" w:color="auto" w:sz="4" w:space="0"/>
              <w:right w:val="single" w:color="auto" w:sz="4" w:space="0"/>
            </w:tcBorders>
            <w:vAlign w:val="center"/>
          </w:tcPr>
          <w:p w14:paraId="4F331454">
            <w:pPr>
              <w:jc w:val="center"/>
              <w:rPr>
                <w:b/>
                <w:sz w:val="24"/>
              </w:rPr>
            </w:pPr>
            <w:r>
              <w:rPr>
                <w:rFonts w:hint="eastAsia"/>
                <w:b/>
                <w:sz w:val="24"/>
              </w:rPr>
              <w:t>序号</w:t>
            </w:r>
          </w:p>
        </w:tc>
        <w:tc>
          <w:tcPr>
            <w:tcW w:w="1311" w:type="dxa"/>
            <w:tcBorders>
              <w:top w:val="single" w:color="auto" w:sz="4" w:space="0"/>
              <w:left w:val="nil"/>
              <w:bottom w:val="single" w:color="auto" w:sz="4" w:space="0"/>
              <w:right w:val="single" w:color="auto" w:sz="4" w:space="0"/>
            </w:tcBorders>
            <w:vAlign w:val="center"/>
          </w:tcPr>
          <w:p w14:paraId="556CD591">
            <w:pPr>
              <w:jc w:val="center"/>
              <w:rPr>
                <w:b/>
                <w:sz w:val="24"/>
              </w:rPr>
            </w:pPr>
            <w:r>
              <w:rPr>
                <w:rFonts w:hint="eastAsia"/>
                <w:b/>
                <w:sz w:val="24"/>
              </w:rPr>
              <w:t>模块</w:t>
            </w:r>
          </w:p>
        </w:tc>
        <w:tc>
          <w:tcPr>
            <w:tcW w:w="6293" w:type="dxa"/>
            <w:tcBorders>
              <w:top w:val="single" w:color="auto" w:sz="4" w:space="0"/>
              <w:left w:val="nil"/>
              <w:bottom w:val="single" w:color="auto" w:sz="4" w:space="0"/>
              <w:right w:val="single" w:color="auto" w:sz="4" w:space="0"/>
            </w:tcBorders>
            <w:vAlign w:val="center"/>
          </w:tcPr>
          <w:p w14:paraId="26D8045F">
            <w:pPr>
              <w:jc w:val="center"/>
              <w:rPr>
                <w:b/>
                <w:sz w:val="24"/>
              </w:rPr>
            </w:pPr>
            <w:r>
              <w:rPr>
                <w:rFonts w:hint="eastAsia"/>
                <w:b/>
                <w:sz w:val="24"/>
              </w:rPr>
              <w:t>功能参数</w:t>
            </w:r>
          </w:p>
        </w:tc>
      </w:tr>
      <w:tr w14:paraId="1EF8AF01">
        <w:tblPrEx>
          <w:tblCellMar>
            <w:top w:w="0" w:type="dxa"/>
            <w:left w:w="108" w:type="dxa"/>
            <w:bottom w:w="0" w:type="dxa"/>
            <w:right w:w="108" w:type="dxa"/>
          </w:tblCellMar>
        </w:tblPrEx>
        <w:tc>
          <w:tcPr>
            <w:tcW w:w="918" w:type="dxa"/>
            <w:tcBorders>
              <w:top w:val="nil"/>
              <w:left w:val="single" w:color="auto" w:sz="4" w:space="0"/>
              <w:bottom w:val="single" w:color="auto" w:sz="4" w:space="0"/>
              <w:right w:val="single" w:color="auto" w:sz="4" w:space="0"/>
            </w:tcBorders>
            <w:vAlign w:val="center"/>
          </w:tcPr>
          <w:p w14:paraId="35ABEEF8">
            <w:pPr>
              <w:numPr>
                <w:ilvl w:val="0"/>
                <w:numId w:val="15"/>
              </w:numPr>
              <w:spacing w:line="360" w:lineRule="auto"/>
              <w:ind w:firstLine="420"/>
              <w:jc w:val="center"/>
              <w:rPr>
                <w:rFonts w:ascii="Times New Roman" w:hAnsi="Times New Roman"/>
                <w:sz w:val="24"/>
              </w:rPr>
            </w:pPr>
            <w:bookmarkStart w:id="12" w:name="_Hlk85034163"/>
          </w:p>
        </w:tc>
        <w:tc>
          <w:tcPr>
            <w:tcW w:w="1311" w:type="dxa"/>
            <w:vMerge w:val="restart"/>
            <w:tcBorders>
              <w:top w:val="nil"/>
              <w:left w:val="single" w:color="auto" w:sz="4" w:space="0"/>
              <w:bottom w:val="single" w:color="auto" w:sz="4" w:space="0"/>
              <w:right w:val="single" w:color="auto" w:sz="4" w:space="0"/>
            </w:tcBorders>
            <w:vAlign w:val="center"/>
          </w:tcPr>
          <w:p w14:paraId="7627DD17">
            <w:pPr>
              <w:jc w:val="center"/>
              <w:rPr>
                <w:b/>
                <w:sz w:val="24"/>
              </w:rPr>
            </w:pPr>
            <w:r>
              <w:rPr>
                <w:rFonts w:hint="eastAsia"/>
                <w:b/>
                <w:sz w:val="24"/>
              </w:rPr>
              <w:t>内镜图像采集</w:t>
            </w:r>
          </w:p>
        </w:tc>
        <w:tc>
          <w:tcPr>
            <w:tcW w:w="6293" w:type="dxa"/>
            <w:tcBorders>
              <w:top w:val="nil"/>
              <w:left w:val="nil"/>
              <w:bottom w:val="single" w:color="auto" w:sz="4" w:space="0"/>
              <w:right w:val="single" w:color="auto" w:sz="4" w:space="0"/>
            </w:tcBorders>
            <w:vAlign w:val="center"/>
          </w:tcPr>
          <w:p w14:paraId="76646BC1">
            <w:pPr>
              <w:rPr>
                <w:sz w:val="24"/>
              </w:rPr>
            </w:pPr>
            <w:r>
              <w:rPr>
                <w:rFonts w:hint="eastAsia"/>
                <w:sz w:val="24"/>
              </w:rPr>
              <w:t>支持从DICOM 3.0接口的内镜设备传输影像至工作站。</w:t>
            </w:r>
            <w:r>
              <w:rPr>
                <w:sz w:val="24"/>
              </w:rPr>
              <w:t xml:space="preserve"> </w:t>
            </w:r>
          </w:p>
        </w:tc>
      </w:tr>
      <w:tr w14:paraId="55E24E46">
        <w:tblPrEx>
          <w:tblCellMar>
            <w:top w:w="0" w:type="dxa"/>
            <w:left w:w="108" w:type="dxa"/>
            <w:bottom w:w="0" w:type="dxa"/>
            <w:right w:w="108" w:type="dxa"/>
          </w:tblCellMar>
        </w:tblPrEx>
        <w:tc>
          <w:tcPr>
            <w:tcW w:w="918" w:type="dxa"/>
            <w:tcBorders>
              <w:top w:val="nil"/>
              <w:left w:val="single" w:color="auto" w:sz="4" w:space="0"/>
              <w:bottom w:val="single" w:color="auto" w:sz="4" w:space="0"/>
              <w:right w:val="single" w:color="auto" w:sz="4" w:space="0"/>
            </w:tcBorders>
            <w:vAlign w:val="center"/>
          </w:tcPr>
          <w:p w14:paraId="3568EBF5">
            <w:pPr>
              <w:numPr>
                <w:ilvl w:val="0"/>
                <w:numId w:val="15"/>
              </w:numPr>
              <w:spacing w:line="360" w:lineRule="auto"/>
              <w:ind w:firstLine="420"/>
              <w:jc w:val="center"/>
              <w:rPr>
                <w:rFonts w:ascii="Times New Roman" w:hAnsi="Times New Roman"/>
                <w:sz w:val="24"/>
              </w:rPr>
            </w:pPr>
          </w:p>
        </w:tc>
        <w:tc>
          <w:tcPr>
            <w:tcW w:w="1311" w:type="dxa"/>
            <w:vMerge w:val="continue"/>
            <w:tcBorders>
              <w:top w:val="nil"/>
              <w:left w:val="single" w:color="auto" w:sz="4" w:space="0"/>
              <w:bottom w:val="single" w:color="auto" w:sz="4" w:space="0"/>
              <w:right w:val="single" w:color="auto" w:sz="4" w:space="0"/>
            </w:tcBorders>
            <w:vAlign w:val="center"/>
          </w:tcPr>
          <w:p w14:paraId="2015E3E6">
            <w:pPr>
              <w:jc w:val="center"/>
              <w:rPr>
                <w:b/>
                <w:sz w:val="24"/>
              </w:rPr>
            </w:pPr>
          </w:p>
        </w:tc>
        <w:tc>
          <w:tcPr>
            <w:tcW w:w="6293" w:type="dxa"/>
            <w:tcBorders>
              <w:top w:val="nil"/>
              <w:left w:val="nil"/>
              <w:bottom w:val="single" w:color="auto" w:sz="4" w:space="0"/>
              <w:right w:val="single" w:color="auto" w:sz="4" w:space="0"/>
            </w:tcBorders>
            <w:vAlign w:val="center"/>
          </w:tcPr>
          <w:p w14:paraId="535971E9">
            <w:pPr>
              <w:rPr>
                <w:sz w:val="24"/>
              </w:rPr>
            </w:pPr>
            <w:r>
              <w:rPr>
                <w:rFonts w:hint="eastAsia"/>
                <w:sz w:val="24"/>
              </w:rPr>
              <w:t>支持胃镜、肠镜、喉镜、支气管镜等各种内窥镜。</w:t>
            </w:r>
          </w:p>
        </w:tc>
      </w:tr>
      <w:tr w14:paraId="3105E59B">
        <w:tblPrEx>
          <w:tblCellMar>
            <w:top w:w="0" w:type="dxa"/>
            <w:left w:w="108" w:type="dxa"/>
            <w:bottom w:w="0" w:type="dxa"/>
            <w:right w:w="108" w:type="dxa"/>
          </w:tblCellMar>
        </w:tblPrEx>
        <w:tc>
          <w:tcPr>
            <w:tcW w:w="918" w:type="dxa"/>
            <w:tcBorders>
              <w:top w:val="nil"/>
              <w:left w:val="single" w:color="auto" w:sz="4" w:space="0"/>
              <w:bottom w:val="single" w:color="auto" w:sz="4" w:space="0"/>
              <w:right w:val="single" w:color="auto" w:sz="4" w:space="0"/>
            </w:tcBorders>
            <w:vAlign w:val="center"/>
          </w:tcPr>
          <w:p w14:paraId="1C3F20FA">
            <w:pPr>
              <w:numPr>
                <w:ilvl w:val="0"/>
                <w:numId w:val="15"/>
              </w:numPr>
              <w:spacing w:line="360" w:lineRule="auto"/>
              <w:ind w:firstLine="420"/>
              <w:jc w:val="center"/>
              <w:rPr>
                <w:rFonts w:ascii="Times New Roman" w:hAnsi="Times New Roman"/>
                <w:sz w:val="24"/>
              </w:rPr>
            </w:pPr>
          </w:p>
        </w:tc>
        <w:tc>
          <w:tcPr>
            <w:tcW w:w="1311" w:type="dxa"/>
            <w:vMerge w:val="continue"/>
            <w:tcBorders>
              <w:top w:val="nil"/>
              <w:left w:val="single" w:color="auto" w:sz="4" w:space="0"/>
              <w:bottom w:val="single" w:color="auto" w:sz="4" w:space="0"/>
              <w:right w:val="single" w:color="auto" w:sz="4" w:space="0"/>
            </w:tcBorders>
            <w:vAlign w:val="center"/>
          </w:tcPr>
          <w:p w14:paraId="3882F358">
            <w:pPr>
              <w:jc w:val="center"/>
              <w:rPr>
                <w:b/>
                <w:sz w:val="24"/>
              </w:rPr>
            </w:pPr>
          </w:p>
        </w:tc>
        <w:tc>
          <w:tcPr>
            <w:tcW w:w="6293" w:type="dxa"/>
            <w:tcBorders>
              <w:top w:val="nil"/>
              <w:left w:val="nil"/>
              <w:bottom w:val="single" w:color="auto" w:sz="4" w:space="0"/>
              <w:right w:val="single" w:color="auto" w:sz="4" w:space="0"/>
            </w:tcBorders>
            <w:vAlign w:val="center"/>
          </w:tcPr>
          <w:p w14:paraId="7B7CD890">
            <w:pPr>
              <w:rPr>
                <w:sz w:val="24"/>
              </w:rPr>
            </w:pPr>
            <w:r>
              <w:rPr>
                <w:rFonts w:hint="eastAsia"/>
                <w:sz w:val="24"/>
              </w:rPr>
              <w:t>支持通过图像采集卡从内镜设备直接采集单帧（DICOM）、多帧（DICOM），支持采集卡+DICOM双工模式，满足各种规模医院的应用需求。</w:t>
            </w:r>
          </w:p>
        </w:tc>
      </w:tr>
      <w:tr w14:paraId="34F976A2">
        <w:tblPrEx>
          <w:tblCellMar>
            <w:top w:w="0" w:type="dxa"/>
            <w:left w:w="108" w:type="dxa"/>
            <w:bottom w:w="0" w:type="dxa"/>
            <w:right w:w="108" w:type="dxa"/>
          </w:tblCellMar>
        </w:tblPrEx>
        <w:tc>
          <w:tcPr>
            <w:tcW w:w="918" w:type="dxa"/>
            <w:tcBorders>
              <w:top w:val="nil"/>
              <w:left w:val="single" w:color="auto" w:sz="4" w:space="0"/>
              <w:bottom w:val="single" w:color="auto" w:sz="4" w:space="0"/>
              <w:right w:val="single" w:color="auto" w:sz="4" w:space="0"/>
            </w:tcBorders>
            <w:vAlign w:val="center"/>
          </w:tcPr>
          <w:p w14:paraId="00E44A10">
            <w:pPr>
              <w:numPr>
                <w:ilvl w:val="0"/>
                <w:numId w:val="15"/>
              </w:numPr>
              <w:spacing w:line="360" w:lineRule="auto"/>
              <w:ind w:firstLine="420"/>
              <w:jc w:val="center"/>
              <w:rPr>
                <w:rFonts w:ascii="Times New Roman" w:hAnsi="Times New Roman"/>
                <w:sz w:val="24"/>
              </w:rPr>
            </w:pPr>
          </w:p>
        </w:tc>
        <w:tc>
          <w:tcPr>
            <w:tcW w:w="1311" w:type="dxa"/>
            <w:vMerge w:val="continue"/>
            <w:tcBorders>
              <w:top w:val="nil"/>
              <w:left w:val="single" w:color="auto" w:sz="4" w:space="0"/>
              <w:bottom w:val="single" w:color="auto" w:sz="4" w:space="0"/>
              <w:right w:val="single" w:color="auto" w:sz="4" w:space="0"/>
            </w:tcBorders>
            <w:vAlign w:val="center"/>
          </w:tcPr>
          <w:p w14:paraId="2735E4FE">
            <w:pPr>
              <w:jc w:val="center"/>
              <w:rPr>
                <w:b/>
                <w:sz w:val="24"/>
              </w:rPr>
            </w:pPr>
          </w:p>
        </w:tc>
        <w:tc>
          <w:tcPr>
            <w:tcW w:w="6293" w:type="dxa"/>
            <w:tcBorders>
              <w:top w:val="nil"/>
              <w:left w:val="nil"/>
              <w:bottom w:val="single" w:color="auto" w:sz="4" w:space="0"/>
              <w:right w:val="single" w:color="auto" w:sz="4" w:space="0"/>
            </w:tcBorders>
            <w:vAlign w:val="center"/>
          </w:tcPr>
          <w:p w14:paraId="5A5F12B2">
            <w:pPr>
              <w:rPr>
                <w:sz w:val="24"/>
              </w:rPr>
            </w:pPr>
            <w:r>
              <w:rPr>
                <w:rFonts w:hint="eastAsia"/>
                <w:sz w:val="24"/>
              </w:rPr>
              <w:t>支持采集动态图像。</w:t>
            </w:r>
          </w:p>
        </w:tc>
      </w:tr>
      <w:tr w14:paraId="0AA9EB86">
        <w:tblPrEx>
          <w:tblCellMar>
            <w:top w:w="0" w:type="dxa"/>
            <w:left w:w="108" w:type="dxa"/>
            <w:bottom w:w="0" w:type="dxa"/>
            <w:right w:w="108" w:type="dxa"/>
          </w:tblCellMar>
        </w:tblPrEx>
        <w:tc>
          <w:tcPr>
            <w:tcW w:w="918" w:type="dxa"/>
            <w:tcBorders>
              <w:top w:val="nil"/>
              <w:left w:val="single" w:color="auto" w:sz="4" w:space="0"/>
              <w:bottom w:val="single" w:color="auto" w:sz="4" w:space="0"/>
              <w:right w:val="single" w:color="auto" w:sz="4" w:space="0"/>
            </w:tcBorders>
            <w:vAlign w:val="center"/>
          </w:tcPr>
          <w:p w14:paraId="76108AE6">
            <w:pPr>
              <w:numPr>
                <w:ilvl w:val="0"/>
                <w:numId w:val="15"/>
              </w:numPr>
              <w:spacing w:line="360" w:lineRule="auto"/>
              <w:ind w:firstLine="420"/>
              <w:jc w:val="center"/>
              <w:rPr>
                <w:rFonts w:ascii="Times New Roman" w:hAnsi="Times New Roman"/>
                <w:sz w:val="24"/>
              </w:rPr>
            </w:pPr>
          </w:p>
        </w:tc>
        <w:tc>
          <w:tcPr>
            <w:tcW w:w="1311" w:type="dxa"/>
            <w:vMerge w:val="continue"/>
            <w:tcBorders>
              <w:top w:val="nil"/>
              <w:left w:val="single" w:color="auto" w:sz="4" w:space="0"/>
              <w:bottom w:val="single" w:color="auto" w:sz="4" w:space="0"/>
              <w:right w:val="single" w:color="auto" w:sz="4" w:space="0"/>
            </w:tcBorders>
            <w:vAlign w:val="center"/>
          </w:tcPr>
          <w:p w14:paraId="23AC3A10">
            <w:pPr>
              <w:jc w:val="center"/>
              <w:rPr>
                <w:b/>
                <w:sz w:val="24"/>
              </w:rPr>
            </w:pPr>
          </w:p>
        </w:tc>
        <w:tc>
          <w:tcPr>
            <w:tcW w:w="6293" w:type="dxa"/>
            <w:tcBorders>
              <w:top w:val="nil"/>
              <w:left w:val="nil"/>
              <w:bottom w:val="single" w:color="auto" w:sz="4" w:space="0"/>
              <w:right w:val="single" w:color="auto" w:sz="4" w:space="0"/>
            </w:tcBorders>
          </w:tcPr>
          <w:p w14:paraId="591E384F">
            <w:pPr>
              <w:rPr>
                <w:sz w:val="24"/>
              </w:rPr>
            </w:pPr>
            <w:r>
              <w:rPr>
                <w:rFonts w:hint="eastAsia"/>
                <w:sz w:val="24"/>
              </w:rPr>
              <w:t>支持匿名采集。</w:t>
            </w:r>
          </w:p>
        </w:tc>
      </w:tr>
      <w:tr w14:paraId="04A46949">
        <w:tblPrEx>
          <w:tblCellMar>
            <w:top w:w="0" w:type="dxa"/>
            <w:left w:w="108" w:type="dxa"/>
            <w:bottom w:w="0" w:type="dxa"/>
            <w:right w:w="108" w:type="dxa"/>
          </w:tblCellMar>
        </w:tblPrEx>
        <w:tc>
          <w:tcPr>
            <w:tcW w:w="918" w:type="dxa"/>
            <w:tcBorders>
              <w:top w:val="nil"/>
              <w:left w:val="single" w:color="auto" w:sz="4" w:space="0"/>
              <w:bottom w:val="single" w:color="auto" w:sz="4" w:space="0"/>
              <w:right w:val="single" w:color="auto" w:sz="4" w:space="0"/>
            </w:tcBorders>
            <w:vAlign w:val="center"/>
          </w:tcPr>
          <w:p w14:paraId="5E918D8D">
            <w:pPr>
              <w:numPr>
                <w:ilvl w:val="0"/>
                <w:numId w:val="15"/>
              </w:numPr>
              <w:spacing w:line="360" w:lineRule="auto"/>
              <w:ind w:firstLine="420"/>
              <w:jc w:val="center"/>
              <w:rPr>
                <w:rFonts w:ascii="Times New Roman" w:hAnsi="Times New Roman"/>
                <w:sz w:val="24"/>
              </w:rPr>
            </w:pPr>
          </w:p>
        </w:tc>
        <w:tc>
          <w:tcPr>
            <w:tcW w:w="1311" w:type="dxa"/>
            <w:vMerge w:val="continue"/>
            <w:tcBorders>
              <w:top w:val="nil"/>
              <w:left w:val="single" w:color="auto" w:sz="4" w:space="0"/>
              <w:bottom w:val="single" w:color="auto" w:sz="4" w:space="0"/>
              <w:right w:val="single" w:color="auto" w:sz="4" w:space="0"/>
            </w:tcBorders>
            <w:vAlign w:val="center"/>
          </w:tcPr>
          <w:p w14:paraId="7ABE38E9">
            <w:pPr>
              <w:jc w:val="center"/>
              <w:rPr>
                <w:b/>
                <w:sz w:val="24"/>
              </w:rPr>
            </w:pPr>
          </w:p>
        </w:tc>
        <w:tc>
          <w:tcPr>
            <w:tcW w:w="6293" w:type="dxa"/>
            <w:tcBorders>
              <w:top w:val="nil"/>
              <w:left w:val="nil"/>
              <w:bottom w:val="single" w:color="auto" w:sz="4" w:space="0"/>
              <w:right w:val="single" w:color="auto" w:sz="4" w:space="0"/>
            </w:tcBorders>
            <w:vAlign w:val="center"/>
          </w:tcPr>
          <w:p w14:paraId="4465488B">
            <w:pPr>
              <w:rPr>
                <w:sz w:val="24"/>
              </w:rPr>
            </w:pPr>
            <w:r>
              <w:rPr>
                <w:rFonts w:hint="eastAsia"/>
                <w:sz w:val="24"/>
              </w:rPr>
              <w:t>支持浮动视频监控窗口，可缩放并支持鼠标拖动。</w:t>
            </w:r>
          </w:p>
        </w:tc>
      </w:tr>
      <w:tr w14:paraId="62893723">
        <w:tblPrEx>
          <w:tblCellMar>
            <w:top w:w="0" w:type="dxa"/>
            <w:left w:w="108" w:type="dxa"/>
            <w:bottom w:w="0" w:type="dxa"/>
            <w:right w:w="108" w:type="dxa"/>
          </w:tblCellMar>
        </w:tblPrEx>
        <w:tc>
          <w:tcPr>
            <w:tcW w:w="918" w:type="dxa"/>
            <w:tcBorders>
              <w:top w:val="nil"/>
              <w:left w:val="single" w:color="auto" w:sz="4" w:space="0"/>
              <w:bottom w:val="single" w:color="auto" w:sz="4" w:space="0"/>
              <w:right w:val="single" w:color="auto" w:sz="4" w:space="0"/>
            </w:tcBorders>
            <w:vAlign w:val="center"/>
          </w:tcPr>
          <w:p w14:paraId="168DE2A6">
            <w:pPr>
              <w:numPr>
                <w:ilvl w:val="0"/>
                <w:numId w:val="15"/>
              </w:numPr>
              <w:spacing w:line="360" w:lineRule="auto"/>
              <w:ind w:firstLine="420"/>
              <w:jc w:val="center"/>
              <w:rPr>
                <w:rFonts w:ascii="Times New Roman" w:hAnsi="Times New Roman"/>
                <w:sz w:val="24"/>
              </w:rPr>
            </w:pPr>
          </w:p>
        </w:tc>
        <w:tc>
          <w:tcPr>
            <w:tcW w:w="1311" w:type="dxa"/>
            <w:vMerge w:val="continue"/>
            <w:tcBorders>
              <w:top w:val="nil"/>
              <w:left w:val="single" w:color="auto" w:sz="4" w:space="0"/>
              <w:bottom w:val="single" w:color="auto" w:sz="4" w:space="0"/>
              <w:right w:val="single" w:color="auto" w:sz="4" w:space="0"/>
            </w:tcBorders>
            <w:vAlign w:val="center"/>
          </w:tcPr>
          <w:p w14:paraId="56EABBD5">
            <w:pPr>
              <w:jc w:val="center"/>
              <w:rPr>
                <w:b/>
                <w:sz w:val="24"/>
              </w:rPr>
            </w:pPr>
          </w:p>
        </w:tc>
        <w:tc>
          <w:tcPr>
            <w:tcW w:w="6293" w:type="dxa"/>
            <w:tcBorders>
              <w:top w:val="nil"/>
              <w:left w:val="nil"/>
              <w:bottom w:val="single" w:color="auto" w:sz="4" w:space="0"/>
              <w:right w:val="single" w:color="auto" w:sz="4" w:space="0"/>
            </w:tcBorders>
          </w:tcPr>
          <w:p w14:paraId="2E1F1F20">
            <w:pPr>
              <w:rPr>
                <w:sz w:val="24"/>
              </w:rPr>
            </w:pPr>
            <w:bookmarkStart w:id="13" w:name="_Hlk503135406"/>
            <w:r>
              <w:rPr>
                <w:rFonts w:hint="eastAsia"/>
                <w:sz w:val="24"/>
              </w:rPr>
              <w:t>图像显示界面可手动调节大小、拖拽、位置移动</w:t>
            </w:r>
            <w:bookmarkEnd w:id="13"/>
            <w:r>
              <w:rPr>
                <w:rFonts w:hint="eastAsia"/>
                <w:sz w:val="24"/>
              </w:rPr>
              <w:t>。</w:t>
            </w:r>
          </w:p>
        </w:tc>
      </w:tr>
      <w:tr w14:paraId="26C48F70">
        <w:tblPrEx>
          <w:tblCellMar>
            <w:top w:w="0" w:type="dxa"/>
            <w:left w:w="108" w:type="dxa"/>
            <w:bottom w:w="0" w:type="dxa"/>
            <w:right w:w="108" w:type="dxa"/>
          </w:tblCellMar>
        </w:tblPrEx>
        <w:tc>
          <w:tcPr>
            <w:tcW w:w="918" w:type="dxa"/>
            <w:tcBorders>
              <w:top w:val="nil"/>
              <w:left w:val="single" w:color="auto" w:sz="4" w:space="0"/>
              <w:bottom w:val="single" w:color="auto" w:sz="4" w:space="0"/>
              <w:right w:val="single" w:color="auto" w:sz="4" w:space="0"/>
            </w:tcBorders>
            <w:vAlign w:val="center"/>
          </w:tcPr>
          <w:p w14:paraId="6C4E4236">
            <w:pPr>
              <w:numPr>
                <w:ilvl w:val="0"/>
                <w:numId w:val="15"/>
              </w:numPr>
              <w:spacing w:line="360" w:lineRule="auto"/>
              <w:ind w:firstLine="420"/>
              <w:jc w:val="center"/>
              <w:rPr>
                <w:rFonts w:ascii="Times New Roman" w:hAnsi="Times New Roman"/>
                <w:sz w:val="24"/>
              </w:rPr>
            </w:pPr>
          </w:p>
        </w:tc>
        <w:tc>
          <w:tcPr>
            <w:tcW w:w="1311" w:type="dxa"/>
            <w:vMerge w:val="continue"/>
            <w:tcBorders>
              <w:top w:val="nil"/>
              <w:left w:val="single" w:color="auto" w:sz="4" w:space="0"/>
              <w:bottom w:val="single" w:color="auto" w:sz="4" w:space="0"/>
              <w:right w:val="single" w:color="auto" w:sz="4" w:space="0"/>
            </w:tcBorders>
            <w:vAlign w:val="center"/>
          </w:tcPr>
          <w:p w14:paraId="4EE82262">
            <w:pPr>
              <w:jc w:val="center"/>
              <w:rPr>
                <w:b/>
                <w:sz w:val="24"/>
              </w:rPr>
            </w:pPr>
          </w:p>
        </w:tc>
        <w:tc>
          <w:tcPr>
            <w:tcW w:w="6293" w:type="dxa"/>
            <w:tcBorders>
              <w:top w:val="nil"/>
              <w:left w:val="nil"/>
              <w:bottom w:val="single" w:color="auto" w:sz="4" w:space="0"/>
              <w:right w:val="single" w:color="auto" w:sz="4" w:space="0"/>
            </w:tcBorders>
            <w:vAlign w:val="center"/>
          </w:tcPr>
          <w:p w14:paraId="09CB60E8">
            <w:pPr>
              <w:rPr>
                <w:sz w:val="24"/>
              </w:rPr>
            </w:pPr>
            <w:bookmarkStart w:id="14" w:name="_Hlk503135441"/>
            <w:r>
              <w:rPr>
                <w:rFonts w:hint="eastAsia"/>
                <w:sz w:val="24"/>
              </w:rPr>
              <w:t>支持图像导入、导出功能，支持BMP／JPG／TIF／DICOM格式，可以实现自动DICOM格式图像的发送</w:t>
            </w:r>
            <w:bookmarkEnd w:id="14"/>
            <w:r>
              <w:rPr>
                <w:rFonts w:hint="eastAsia"/>
                <w:sz w:val="24"/>
              </w:rPr>
              <w:t>。</w:t>
            </w:r>
          </w:p>
        </w:tc>
      </w:tr>
      <w:tr w14:paraId="2FEE3375">
        <w:tblPrEx>
          <w:tblCellMar>
            <w:top w:w="0" w:type="dxa"/>
            <w:left w:w="108" w:type="dxa"/>
            <w:bottom w:w="0" w:type="dxa"/>
            <w:right w:w="108" w:type="dxa"/>
          </w:tblCellMar>
        </w:tblPrEx>
        <w:tc>
          <w:tcPr>
            <w:tcW w:w="918" w:type="dxa"/>
            <w:tcBorders>
              <w:top w:val="nil"/>
              <w:left w:val="single" w:color="auto" w:sz="4" w:space="0"/>
              <w:bottom w:val="single" w:color="auto" w:sz="4" w:space="0"/>
              <w:right w:val="single" w:color="auto" w:sz="4" w:space="0"/>
            </w:tcBorders>
            <w:vAlign w:val="center"/>
          </w:tcPr>
          <w:p w14:paraId="6EB61154">
            <w:pPr>
              <w:numPr>
                <w:ilvl w:val="0"/>
                <w:numId w:val="15"/>
              </w:numPr>
              <w:spacing w:line="360" w:lineRule="auto"/>
              <w:ind w:firstLine="420"/>
              <w:jc w:val="center"/>
              <w:rPr>
                <w:rFonts w:ascii="Times New Roman" w:hAnsi="Times New Roman"/>
                <w:sz w:val="24"/>
              </w:rPr>
            </w:pPr>
          </w:p>
        </w:tc>
        <w:tc>
          <w:tcPr>
            <w:tcW w:w="1311" w:type="dxa"/>
            <w:vMerge w:val="continue"/>
            <w:tcBorders>
              <w:top w:val="nil"/>
              <w:left w:val="single" w:color="auto" w:sz="4" w:space="0"/>
              <w:bottom w:val="single" w:color="auto" w:sz="4" w:space="0"/>
              <w:right w:val="single" w:color="auto" w:sz="4" w:space="0"/>
            </w:tcBorders>
            <w:vAlign w:val="center"/>
          </w:tcPr>
          <w:p w14:paraId="78362F7C">
            <w:pPr>
              <w:jc w:val="center"/>
              <w:rPr>
                <w:b/>
                <w:sz w:val="24"/>
              </w:rPr>
            </w:pPr>
          </w:p>
        </w:tc>
        <w:tc>
          <w:tcPr>
            <w:tcW w:w="6293" w:type="dxa"/>
            <w:tcBorders>
              <w:top w:val="nil"/>
              <w:left w:val="nil"/>
              <w:bottom w:val="single" w:color="auto" w:sz="4" w:space="0"/>
              <w:right w:val="single" w:color="auto" w:sz="4" w:space="0"/>
            </w:tcBorders>
            <w:vAlign w:val="center"/>
          </w:tcPr>
          <w:p w14:paraId="1FD6E76C">
            <w:pPr>
              <w:rPr>
                <w:sz w:val="24"/>
              </w:rPr>
            </w:pPr>
            <w:r>
              <w:rPr>
                <w:rFonts w:hint="eastAsia"/>
                <w:sz w:val="24"/>
              </w:rPr>
              <w:t>显示黑白和彩色影像。</w:t>
            </w:r>
          </w:p>
        </w:tc>
      </w:tr>
      <w:tr w14:paraId="1074F7D9">
        <w:tblPrEx>
          <w:tblCellMar>
            <w:top w:w="0" w:type="dxa"/>
            <w:left w:w="108" w:type="dxa"/>
            <w:bottom w:w="0" w:type="dxa"/>
            <w:right w:w="108" w:type="dxa"/>
          </w:tblCellMar>
        </w:tblPrEx>
        <w:tc>
          <w:tcPr>
            <w:tcW w:w="918" w:type="dxa"/>
            <w:tcBorders>
              <w:top w:val="nil"/>
              <w:left w:val="single" w:color="auto" w:sz="4" w:space="0"/>
              <w:bottom w:val="single" w:color="auto" w:sz="4" w:space="0"/>
              <w:right w:val="single" w:color="auto" w:sz="4" w:space="0"/>
            </w:tcBorders>
            <w:vAlign w:val="center"/>
          </w:tcPr>
          <w:p w14:paraId="06D31389">
            <w:pPr>
              <w:numPr>
                <w:ilvl w:val="0"/>
                <w:numId w:val="15"/>
              </w:numPr>
              <w:spacing w:line="360" w:lineRule="auto"/>
              <w:ind w:firstLine="420"/>
              <w:jc w:val="center"/>
              <w:rPr>
                <w:rFonts w:ascii="Times New Roman" w:hAnsi="Times New Roman"/>
                <w:sz w:val="24"/>
              </w:rPr>
            </w:pPr>
          </w:p>
        </w:tc>
        <w:tc>
          <w:tcPr>
            <w:tcW w:w="1311" w:type="dxa"/>
            <w:vMerge w:val="continue"/>
            <w:tcBorders>
              <w:top w:val="nil"/>
              <w:left w:val="single" w:color="auto" w:sz="4" w:space="0"/>
              <w:bottom w:val="single" w:color="auto" w:sz="4" w:space="0"/>
              <w:right w:val="single" w:color="auto" w:sz="4" w:space="0"/>
            </w:tcBorders>
            <w:vAlign w:val="center"/>
          </w:tcPr>
          <w:p w14:paraId="7770A424">
            <w:pPr>
              <w:jc w:val="center"/>
              <w:rPr>
                <w:b/>
                <w:sz w:val="24"/>
              </w:rPr>
            </w:pPr>
          </w:p>
        </w:tc>
        <w:tc>
          <w:tcPr>
            <w:tcW w:w="6293" w:type="dxa"/>
            <w:tcBorders>
              <w:top w:val="nil"/>
              <w:left w:val="nil"/>
              <w:bottom w:val="single" w:color="auto" w:sz="4" w:space="0"/>
              <w:right w:val="single" w:color="auto" w:sz="4" w:space="0"/>
            </w:tcBorders>
            <w:vAlign w:val="center"/>
          </w:tcPr>
          <w:p w14:paraId="2B5AF55E">
            <w:pPr>
              <w:rPr>
                <w:sz w:val="24"/>
              </w:rPr>
            </w:pPr>
            <w:r>
              <w:rPr>
                <w:rFonts w:hint="eastAsia" w:ascii="宋体" w:hAnsi="宋体"/>
                <w:sz w:val="24"/>
              </w:rPr>
              <w:t>支持</w:t>
            </w:r>
            <w:r>
              <w:rPr>
                <w:rFonts w:hint="eastAsia"/>
                <w:sz w:val="24"/>
              </w:rPr>
              <w:t>为采集下来的每一幅影像添加描述文字标注，并可打印在诊断报告上。（请提供真实系统相关功能截图证明）</w:t>
            </w:r>
          </w:p>
        </w:tc>
      </w:tr>
      <w:tr w14:paraId="6892ECD1">
        <w:tblPrEx>
          <w:tblCellMar>
            <w:top w:w="0" w:type="dxa"/>
            <w:left w:w="108" w:type="dxa"/>
            <w:bottom w:w="0" w:type="dxa"/>
            <w:right w:w="108" w:type="dxa"/>
          </w:tblCellMar>
        </w:tblPrEx>
        <w:tc>
          <w:tcPr>
            <w:tcW w:w="918" w:type="dxa"/>
            <w:tcBorders>
              <w:top w:val="nil"/>
              <w:left w:val="single" w:color="auto" w:sz="4" w:space="0"/>
              <w:bottom w:val="single" w:color="auto" w:sz="4" w:space="0"/>
              <w:right w:val="single" w:color="auto" w:sz="4" w:space="0"/>
            </w:tcBorders>
            <w:vAlign w:val="center"/>
          </w:tcPr>
          <w:p w14:paraId="1C18270C">
            <w:pPr>
              <w:numPr>
                <w:ilvl w:val="0"/>
                <w:numId w:val="16"/>
              </w:numPr>
              <w:spacing w:line="360" w:lineRule="auto"/>
              <w:ind w:firstLine="420"/>
              <w:jc w:val="center"/>
              <w:rPr>
                <w:rFonts w:ascii="Times New Roman" w:hAnsi="Times New Roman"/>
                <w:sz w:val="24"/>
              </w:rPr>
            </w:pPr>
          </w:p>
        </w:tc>
        <w:tc>
          <w:tcPr>
            <w:tcW w:w="1311" w:type="dxa"/>
            <w:vMerge w:val="restart"/>
            <w:tcBorders>
              <w:top w:val="nil"/>
              <w:left w:val="single" w:color="auto" w:sz="4" w:space="0"/>
              <w:bottom w:val="single" w:color="auto" w:sz="4" w:space="0"/>
              <w:right w:val="single" w:color="auto" w:sz="4" w:space="0"/>
            </w:tcBorders>
            <w:vAlign w:val="center"/>
          </w:tcPr>
          <w:p w14:paraId="0665A9C1">
            <w:pPr>
              <w:jc w:val="center"/>
              <w:rPr>
                <w:b/>
                <w:sz w:val="24"/>
              </w:rPr>
            </w:pPr>
            <w:r>
              <w:rPr>
                <w:rFonts w:hint="eastAsia"/>
                <w:b/>
                <w:sz w:val="24"/>
              </w:rPr>
              <w:t>内镜图文报告</w:t>
            </w:r>
          </w:p>
        </w:tc>
        <w:tc>
          <w:tcPr>
            <w:tcW w:w="6293" w:type="dxa"/>
            <w:tcBorders>
              <w:top w:val="nil"/>
              <w:left w:val="nil"/>
              <w:bottom w:val="single" w:color="auto" w:sz="4" w:space="0"/>
              <w:right w:val="single" w:color="auto" w:sz="4" w:space="0"/>
            </w:tcBorders>
          </w:tcPr>
          <w:p w14:paraId="480DCB6C">
            <w:pPr>
              <w:rPr>
                <w:sz w:val="24"/>
              </w:rPr>
            </w:pPr>
            <w:r>
              <w:rPr>
                <w:rFonts w:ascii="宋体" w:hAnsi="宋体"/>
                <w:sz w:val="24"/>
              </w:rPr>
              <w:t>报告撰写、审核，基于</w:t>
            </w:r>
            <w:r>
              <w:rPr>
                <w:rFonts w:hint="eastAsia" w:ascii="宋体" w:hAnsi="宋体"/>
                <w:sz w:val="24"/>
              </w:rPr>
              <w:t>标准</w:t>
            </w:r>
            <w:r>
              <w:rPr>
                <w:rFonts w:ascii="宋体" w:hAnsi="宋体"/>
                <w:sz w:val="24"/>
              </w:rPr>
              <w:t>模版的计算机辅助报告系统</w:t>
            </w:r>
            <w:r>
              <w:rPr>
                <w:rFonts w:hint="eastAsia" w:ascii="宋体" w:hAnsi="宋体"/>
                <w:sz w:val="24"/>
              </w:rPr>
              <w:t>。</w:t>
            </w:r>
          </w:p>
        </w:tc>
      </w:tr>
      <w:tr w14:paraId="741ED3BD">
        <w:tblPrEx>
          <w:tblCellMar>
            <w:top w:w="0" w:type="dxa"/>
            <w:left w:w="108" w:type="dxa"/>
            <w:bottom w:w="0" w:type="dxa"/>
            <w:right w:w="108" w:type="dxa"/>
          </w:tblCellMar>
        </w:tblPrEx>
        <w:tc>
          <w:tcPr>
            <w:tcW w:w="918" w:type="dxa"/>
            <w:tcBorders>
              <w:top w:val="nil"/>
              <w:left w:val="single" w:color="auto" w:sz="4" w:space="0"/>
              <w:bottom w:val="single" w:color="auto" w:sz="4" w:space="0"/>
              <w:right w:val="single" w:color="auto" w:sz="4" w:space="0"/>
            </w:tcBorders>
            <w:vAlign w:val="center"/>
          </w:tcPr>
          <w:p w14:paraId="737BCC0B">
            <w:pPr>
              <w:numPr>
                <w:ilvl w:val="0"/>
                <w:numId w:val="16"/>
              </w:numPr>
              <w:spacing w:line="360" w:lineRule="auto"/>
              <w:ind w:firstLine="420"/>
              <w:jc w:val="center"/>
              <w:rPr>
                <w:rFonts w:ascii="Times New Roman" w:hAnsi="Times New Roman"/>
                <w:sz w:val="24"/>
              </w:rPr>
            </w:pPr>
          </w:p>
        </w:tc>
        <w:tc>
          <w:tcPr>
            <w:tcW w:w="1311" w:type="dxa"/>
            <w:vMerge w:val="continue"/>
            <w:tcBorders>
              <w:top w:val="nil"/>
              <w:left w:val="single" w:color="auto" w:sz="4" w:space="0"/>
              <w:bottom w:val="single" w:color="auto" w:sz="4" w:space="0"/>
              <w:right w:val="single" w:color="auto" w:sz="4" w:space="0"/>
            </w:tcBorders>
            <w:vAlign w:val="center"/>
          </w:tcPr>
          <w:p w14:paraId="23FCD45A">
            <w:pPr>
              <w:jc w:val="center"/>
              <w:rPr>
                <w:b/>
                <w:sz w:val="24"/>
              </w:rPr>
            </w:pPr>
          </w:p>
        </w:tc>
        <w:tc>
          <w:tcPr>
            <w:tcW w:w="6293" w:type="dxa"/>
            <w:tcBorders>
              <w:top w:val="nil"/>
              <w:left w:val="nil"/>
              <w:bottom w:val="single" w:color="auto" w:sz="4" w:space="0"/>
              <w:right w:val="single" w:color="auto" w:sz="4" w:space="0"/>
            </w:tcBorders>
          </w:tcPr>
          <w:p w14:paraId="5506FBD8">
            <w:pPr>
              <w:rPr>
                <w:sz w:val="24"/>
              </w:rPr>
            </w:pPr>
            <w:r>
              <w:rPr>
                <w:rFonts w:ascii="宋体" w:hAnsi="宋体"/>
                <w:sz w:val="24"/>
              </w:rPr>
              <w:t>丰富的检查诊断知识库，并配有常用术语（可以随时添加和修改）</w:t>
            </w:r>
            <w:r>
              <w:rPr>
                <w:rFonts w:hint="eastAsia" w:ascii="宋体" w:hAnsi="宋体"/>
                <w:sz w:val="24"/>
              </w:rPr>
              <w:t>。</w:t>
            </w:r>
          </w:p>
        </w:tc>
      </w:tr>
      <w:tr w14:paraId="63595918">
        <w:tblPrEx>
          <w:tblCellMar>
            <w:top w:w="0" w:type="dxa"/>
            <w:left w:w="108" w:type="dxa"/>
            <w:bottom w:w="0" w:type="dxa"/>
            <w:right w:w="108" w:type="dxa"/>
          </w:tblCellMar>
        </w:tblPrEx>
        <w:tc>
          <w:tcPr>
            <w:tcW w:w="918" w:type="dxa"/>
            <w:tcBorders>
              <w:top w:val="nil"/>
              <w:left w:val="single" w:color="auto" w:sz="4" w:space="0"/>
              <w:bottom w:val="single" w:color="auto" w:sz="4" w:space="0"/>
              <w:right w:val="single" w:color="auto" w:sz="4" w:space="0"/>
            </w:tcBorders>
            <w:vAlign w:val="center"/>
          </w:tcPr>
          <w:p w14:paraId="62AF9DDE">
            <w:pPr>
              <w:numPr>
                <w:ilvl w:val="0"/>
                <w:numId w:val="16"/>
              </w:numPr>
              <w:spacing w:line="360" w:lineRule="auto"/>
              <w:ind w:firstLine="420"/>
              <w:jc w:val="center"/>
              <w:rPr>
                <w:rFonts w:ascii="Times New Roman" w:hAnsi="Times New Roman"/>
                <w:sz w:val="24"/>
              </w:rPr>
            </w:pPr>
          </w:p>
        </w:tc>
        <w:tc>
          <w:tcPr>
            <w:tcW w:w="1311" w:type="dxa"/>
            <w:vMerge w:val="continue"/>
            <w:tcBorders>
              <w:top w:val="nil"/>
              <w:left w:val="single" w:color="auto" w:sz="4" w:space="0"/>
              <w:bottom w:val="single" w:color="auto" w:sz="4" w:space="0"/>
              <w:right w:val="single" w:color="auto" w:sz="4" w:space="0"/>
            </w:tcBorders>
            <w:vAlign w:val="center"/>
          </w:tcPr>
          <w:p w14:paraId="4D65EDA9">
            <w:pPr>
              <w:jc w:val="center"/>
              <w:rPr>
                <w:b/>
                <w:sz w:val="24"/>
              </w:rPr>
            </w:pPr>
          </w:p>
        </w:tc>
        <w:tc>
          <w:tcPr>
            <w:tcW w:w="6293" w:type="dxa"/>
            <w:tcBorders>
              <w:top w:val="nil"/>
              <w:left w:val="nil"/>
              <w:bottom w:val="single" w:color="auto" w:sz="4" w:space="0"/>
              <w:right w:val="single" w:color="auto" w:sz="4" w:space="0"/>
            </w:tcBorders>
            <w:vAlign w:val="center"/>
          </w:tcPr>
          <w:p w14:paraId="6726A81E">
            <w:pPr>
              <w:rPr>
                <w:sz w:val="24"/>
              </w:rPr>
            </w:pPr>
            <w:r>
              <w:rPr>
                <w:rFonts w:hint="eastAsia"/>
                <w:sz w:val="24"/>
              </w:rPr>
              <w:t>支持为不同的内窥镜定义各自的诊断报告模版并可由用户自定义。</w:t>
            </w:r>
          </w:p>
        </w:tc>
      </w:tr>
      <w:tr w14:paraId="4D9176E9">
        <w:tblPrEx>
          <w:tblCellMar>
            <w:top w:w="0" w:type="dxa"/>
            <w:left w:w="108" w:type="dxa"/>
            <w:bottom w:w="0" w:type="dxa"/>
            <w:right w:w="108" w:type="dxa"/>
          </w:tblCellMar>
        </w:tblPrEx>
        <w:tc>
          <w:tcPr>
            <w:tcW w:w="918" w:type="dxa"/>
            <w:tcBorders>
              <w:top w:val="nil"/>
              <w:left w:val="single" w:color="auto" w:sz="4" w:space="0"/>
              <w:bottom w:val="single" w:color="auto" w:sz="4" w:space="0"/>
              <w:right w:val="single" w:color="auto" w:sz="4" w:space="0"/>
            </w:tcBorders>
            <w:vAlign w:val="center"/>
          </w:tcPr>
          <w:p w14:paraId="7424D2A1">
            <w:pPr>
              <w:numPr>
                <w:ilvl w:val="0"/>
                <w:numId w:val="16"/>
              </w:numPr>
              <w:spacing w:line="360" w:lineRule="auto"/>
              <w:ind w:firstLine="420"/>
              <w:jc w:val="center"/>
              <w:rPr>
                <w:rFonts w:ascii="Times New Roman" w:hAnsi="Times New Roman"/>
                <w:sz w:val="24"/>
              </w:rPr>
            </w:pPr>
          </w:p>
        </w:tc>
        <w:tc>
          <w:tcPr>
            <w:tcW w:w="1311" w:type="dxa"/>
            <w:vMerge w:val="continue"/>
            <w:tcBorders>
              <w:top w:val="nil"/>
              <w:left w:val="single" w:color="auto" w:sz="4" w:space="0"/>
              <w:bottom w:val="single" w:color="auto" w:sz="4" w:space="0"/>
              <w:right w:val="single" w:color="auto" w:sz="4" w:space="0"/>
            </w:tcBorders>
            <w:vAlign w:val="center"/>
          </w:tcPr>
          <w:p w14:paraId="7A44947B">
            <w:pPr>
              <w:jc w:val="center"/>
              <w:rPr>
                <w:b/>
                <w:sz w:val="24"/>
              </w:rPr>
            </w:pPr>
          </w:p>
        </w:tc>
        <w:tc>
          <w:tcPr>
            <w:tcW w:w="6293" w:type="dxa"/>
            <w:tcBorders>
              <w:top w:val="nil"/>
              <w:left w:val="nil"/>
              <w:bottom w:val="single" w:color="auto" w:sz="4" w:space="0"/>
              <w:right w:val="single" w:color="auto" w:sz="4" w:space="0"/>
            </w:tcBorders>
          </w:tcPr>
          <w:p w14:paraId="4E7C40BD">
            <w:pPr>
              <w:rPr>
                <w:sz w:val="24"/>
              </w:rPr>
            </w:pPr>
            <w:r>
              <w:rPr>
                <w:rFonts w:hint="eastAsia"/>
                <w:sz w:val="24"/>
              </w:rPr>
              <w:t>支持自动加载报告打印模板，可在书写报告时，随时切换打印模板。</w:t>
            </w:r>
          </w:p>
        </w:tc>
      </w:tr>
      <w:tr w14:paraId="68088942">
        <w:tblPrEx>
          <w:tblCellMar>
            <w:top w:w="0" w:type="dxa"/>
            <w:left w:w="108" w:type="dxa"/>
            <w:bottom w:w="0" w:type="dxa"/>
            <w:right w:w="108" w:type="dxa"/>
          </w:tblCellMar>
        </w:tblPrEx>
        <w:tc>
          <w:tcPr>
            <w:tcW w:w="918" w:type="dxa"/>
            <w:tcBorders>
              <w:top w:val="nil"/>
              <w:left w:val="single" w:color="auto" w:sz="4" w:space="0"/>
              <w:bottom w:val="single" w:color="auto" w:sz="4" w:space="0"/>
              <w:right w:val="single" w:color="auto" w:sz="4" w:space="0"/>
            </w:tcBorders>
            <w:vAlign w:val="center"/>
          </w:tcPr>
          <w:p w14:paraId="52F68D59">
            <w:pPr>
              <w:numPr>
                <w:ilvl w:val="0"/>
                <w:numId w:val="16"/>
              </w:numPr>
              <w:spacing w:line="360" w:lineRule="auto"/>
              <w:ind w:firstLine="420"/>
              <w:jc w:val="center"/>
              <w:rPr>
                <w:rFonts w:ascii="Times New Roman" w:hAnsi="Times New Roman"/>
                <w:sz w:val="24"/>
              </w:rPr>
            </w:pPr>
          </w:p>
        </w:tc>
        <w:tc>
          <w:tcPr>
            <w:tcW w:w="1311" w:type="dxa"/>
            <w:vMerge w:val="continue"/>
            <w:tcBorders>
              <w:top w:val="nil"/>
              <w:left w:val="single" w:color="auto" w:sz="4" w:space="0"/>
              <w:bottom w:val="single" w:color="auto" w:sz="4" w:space="0"/>
              <w:right w:val="single" w:color="auto" w:sz="4" w:space="0"/>
            </w:tcBorders>
            <w:vAlign w:val="center"/>
          </w:tcPr>
          <w:p w14:paraId="76E8A2F4">
            <w:pPr>
              <w:jc w:val="center"/>
              <w:rPr>
                <w:b/>
                <w:sz w:val="24"/>
              </w:rPr>
            </w:pPr>
          </w:p>
        </w:tc>
        <w:tc>
          <w:tcPr>
            <w:tcW w:w="6293" w:type="dxa"/>
            <w:tcBorders>
              <w:top w:val="nil"/>
              <w:left w:val="nil"/>
              <w:bottom w:val="single" w:color="auto" w:sz="4" w:space="0"/>
              <w:right w:val="single" w:color="auto" w:sz="4" w:space="0"/>
            </w:tcBorders>
          </w:tcPr>
          <w:p w14:paraId="22421F3F">
            <w:pPr>
              <w:rPr>
                <w:sz w:val="24"/>
              </w:rPr>
            </w:pPr>
            <w:r>
              <w:rPr>
                <w:rFonts w:hint="eastAsia"/>
                <w:sz w:val="24"/>
              </w:rPr>
              <w:t>支持标准的报告打印格式模板，用户可自定义修改，以适应不同医院不同科室的需求，并可以根据用户要求定制需要的模板。</w:t>
            </w:r>
          </w:p>
        </w:tc>
      </w:tr>
      <w:tr w14:paraId="33709C64">
        <w:tblPrEx>
          <w:tblCellMar>
            <w:top w:w="0" w:type="dxa"/>
            <w:left w:w="108" w:type="dxa"/>
            <w:bottom w:w="0" w:type="dxa"/>
            <w:right w:w="108" w:type="dxa"/>
          </w:tblCellMar>
        </w:tblPrEx>
        <w:tc>
          <w:tcPr>
            <w:tcW w:w="918" w:type="dxa"/>
            <w:tcBorders>
              <w:top w:val="nil"/>
              <w:left w:val="single" w:color="auto" w:sz="4" w:space="0"/>
              <w:bottom w:val="single" w:color="auto" w:sz="4" w:space="0"/>
              <w:right w:val="single" w:color="auto" w:sz="4" w:space="0"/>
            </w:tcBorders>
            <w:vAlign w:val="center"/>
          </w:tcPr>
          <w:p w14:paraId="59CB4829">
            <w:pPr>
              <w:numPr>
                <w:ilvl w:val="0"/>
                <w:numId w:val="16"/>
              </w:numPr>
              <w:spacing w:line="360" w:lineRule="auto"/>
              <w:ind w:firstLine="420"/>
              <w:jc w:val="center"/>
              <w:rPr>
                <w:rFonts w:ascii="Times New Roman" w:hAnsi="Times New Roman"/>
                <w:sz w:val="24"/>
              </w:rPr>
            </w:pPr>
          </w:p>
        </w:tc>
        <w:tc>
          <w:tcPr>
            <w:tcW w:w="1311" w:type="dxa"/>
            <w:vMerge w:val="continue"/>
            <w:tcBorders>
              <w:top w:val="nil"/>
              <w:left w:val="single" w:color="auto" w:sz="4" w:space="0"/>
              <w:bottom w:val="single" w:color="auto" w:sz="4" w:space="0"/>
              <w:right w:val="single" w:color="auto" w:sz="4" w:space="0"/>
            </w:tcBorders>
            <w:vAlign w:val="center"/>
          </w:tcPr>
          <w:p w14:paraId="4EEB55CA">
            <w:pPr>
              <w:jc w:val="center"/>
              <w:rPr>
                <w:b/>
                <w:sz w:val="24"/>
              </w:rPr>
            </w:pPr>
          </w:p>
        </w:tc>
        <w:tc>
          <w:tcPr>
            <w:tcW w:w="6293" w:type="dxa"/>
            <w:tcBorders>
              <w:top w:val="nil"/>
              <w:left w:val="nil"/>
              <w:bottom w:val="single" w:color="auto" w:sz="4" w:space="0"/>
              <w:right w:val="single" w:color="auto" w:sz="4" w:space="0"/>
            </w:tcBorders>
          </w:tcPr>
          <w:p w14:paraId="4D5853D9">
            <w:pPr>
              <w:rPr>
                <w:sz w:val="24"/>
              </w:rPr>
            </w:pPr>
            <w:r>
              <w:rPr>
                <w:rFonts w:hint="eastAsia"/>
                <w:sz w:val="24"/>
              </w:rPr>
              <w:t>根据选择检查部位自动加载同级别的所有的诊断模板到诊断语句模板树中供用户选择。</w:t>
            </w:r>
          </w:p>
        </w:tc>
      </w:tr>
      <w:tr w14:paraId="49139A25">
        <w:tblPrEx>
          <w:tblCellMar>
            <w:top w:w="0" w:type="dxa"/>
            <w:left w:w="108" w:type="dxa"/>
            <w:bottom w:w="0" w:type="dxa"/>
            <w:right w:w="108" w:type="dxa"/>
          </w:tblCellMar>
        </w:tblPrEx>
        <w:tc>
          <w:tcPr>
            <w:tcW w:w="918" w:type="dxa"/>
            <w:tcBorders>
              <w:top w:val="nil"/>
              <w:left w:val="single" w:color="auto" w:sz="4" w:space="0"/>
              <w:bottom w:val="single" w:color="auto" w:sz="4" w:space="0"/>
              <w:right w:val="single" w:color="auto" w:sz="4" w:space="0"/>
            </w:tcBorders>
            <w:vAlign w:val="center"/>
          </w:tcPr>
          <w:p w14:paraId="67C2BBF0">
            <w:pPr>
              <w:numPr>
                <w:ilvl w:val="0"/>
                <w:numId w:val="16"/>
              </w:numPr>
              <w:spacing w:line="360" w:lineRule="auto"/>
              <w:ind w:firstLine="420"/>
              <w:jc w:val="center"/>
              <w:rPr>
                <w:rFonts w:ascii="Times New Roman" w:hAnsi="Times New Roman"/>
                <w:sz w:val="24"/>
              </w:rPr>
            </w:pPr>
          </w:p>
        </w:tc>
        <w:tc>
          <w:tcPr>
            <w:tcW w:w="1311" w:type="dxa"/>
            <w:vMerge w:val="continue"/>
            <w:tcBorders>
              <w:top w:val="nil"/>
              <w:left w:val="single" w:color="auto" w:sz="4" w:space="0"/>
              <w:bottom w:val="single" w:color="auto" w:sz="4" w:space="0"/>
              <w:right w:val="single" w:color="auto" w:sz="4" w:space="0"/>
            </w:tcBorders>
            <w:vAlign w:val="center"/>
          </w:tcPr>
          <w:p w14:paraId="2CAA0450">
            <w:pPr>
              <w:jc w:val="center"/>
              <w:rPr>
                <w:b/>
                <w:sz w:val="24"/>
              </w:rPr>
            </w:pPr>
          </w:p>
        </w:tc>
        <w:tc>
          <w:tcPr>
            <w:tcW w:w="6293" w:type="dxa"/>
            <w:tcBorders>
              <w:top w:val="nil"/>
              <w:left w:val="nil"/>
              <w:bottom w:val="single" w:color="auto" w:sz="4" w:space="0"/>
              <w:right w:val="single" w:color="auto" w:sz="4" w:space="0"/>
            </w:tcBorders>
          </w:tcPr>
          <w:p w14:paraId="7F230103">
            <w:pPr>
              <w:rPr>
                <w:sz w:val="24"/>
              </w:rPr>
            </w:pPr>
            <w:r>
              <w:rPr>
                <w:rFonts w:hint="eastAsia"/>
                <w:sz w:val="24"/>
              </w:rPr>
              <w:t>支持将当前书写的报告内容保存为诊断模板。</w:t>
            </w:r>
          </w:p>
        </w:tc>
      </w:tr>
      <w:tr w14:paraId="303FBFED">
        <w:tblPrEx>
          <w:tblCellMar>
            <w:top w:w="0" w:type="dxa"/>
            <w:left w:w="108" w:type="dxa"/>
            <w:bottom w:w="0" w:type="dxa"/>
            <w:right w:w="108" w:type="dxa"/>
          </w:tblCellMar>
        </w:tblPrEx>
        <w:tc>
          <w:tcPr>
            <w:tcW w:w="918" w:type="dxa"/>
            <w:tcBorders>
              <w:top w:val="nil"/>
              <w:left w:val="single" w:color="auto" w:sz="4" w:space="0"/>
              <w:bottom w:val="single" w:color="auto" w:sz="4" w:space="0"/>
              <w:right w:val="single" w:color="auto" w:sz="4" w:space="0"/>
            </w:tcBorders>
            <w:vAlign w:val="center"/>
          </w:tcPr>
          <w:p w14:paraId="1CB3FE7F">
            <w:pPr>
              <w:numPr>
                <w:ilvl w:val="0"/>
                <w:numId w:val="16"/>
              </w:numPr>
              <w:spacing w:line="360" w:lineRule="auto"/>
              <w:ind w:firstLine="420"/>
              <w:jc w:val="center"/>
              <w:rPr>
                <w:rFonts w:ascii="Times New Roman" w:hAnsi="Times New Roman"/>
                <w:sz w:val="24"/>
              </w:rPr>
            </w:pPr>
          </w:p>
        </w:tc>
        <w:tc>
          <w:tcPr>
            <w:tcW w:w="1311" w:type="dxa"/>
            <w:vMerge w:val="continue"/>
            <w:tcBorders>
              <w:top w:val="nil"/>
              <w:left w:val="single" w:color="auto" w:sz="4" w:space="0"/>
              <w:bottom w:val="single" w:color="auto" w:sz="4" w:space="0"/>
              <w:right w:val="single" w:color="auto" w:sz="4" w:space="0"/>
            </w:tcBorders>
            <w:vAlign w:val="center"/>
          </w:tcPr>
          <w:p w14:paraId="307B2D04">
            <w:pPr>
              <w:jc w:val="center"/>
              <w:rPr>
                <w:b/>
                <w:sz w:val="24"/>
              </w:rPr>
            </w:pPr>
          </w:p>
        </w:tc>
        <w:tc>
          <w:tcPr>
            <w:tcW w:w="6293" w:type="dxa"/>
            <w:tcBorders>
              <w:top w:val="nil"/>
              <w:left w:val="nil"/>
              <w:bottom w:val="single" w:color="auto" w:sz="4" w:space="0"/>
              <w:right w:val="single" w:color="auto" w:sz="4" w:space="0"/>
            </w:tcBorders>
          </w:tcPr>
          <w:p w14:paraId="121A730D">
            <w:pPr>
              <w:rPr>
                <w:sz w:val="24"/>
              </w:rPr>
            </w:pPr>
            <w:r>
              <w:rPr>
                <w:rFonts w:hint="eastAsia"/>
                <w:sz w:val="24"/>
              </w:rPr>
              <w:t>用户可以方便灵活的定义诊断模板，提高报告生成速度，模板分为公用模和私有模板。</w:t>
            </w:r>
          </w:p>
        </w:tc>
      </w:tr>
      <w:tr w14:paraId="10796778">
        <w:tblPrEx>
          <w:tblCellMar>
            <w:top w:w="0" w:type="dxa"/>
            <w:left w:w="108" w:type="dxa"/>
            <w:bottom w:w="0" w:type="dxa"/>
            <w:right w:w="108" w:type="dxa"/>
          </w:tblCellMar>
        </w:tblPrEx>
        <w:tc>
          <w:tcPr>
            <w:tcW w:w="918" w:type="dxa"/>
            <w:tcBorders>
              <w:top w:val="nil"/>
              <w:left w:val="single" w:color="auto" w:sz="4" w:space="0"/>
              <w:bottom w:val="single" w:color="auto" w:sz="4" w:space="0"/>
              <w:right w:val="single" w:color="auto" w:sz="4" w:space="0"/>
            </w:tcBorders>
            <w:vAlign w:val="center"/>
          </w:tcPr>
          <w:p w14:paraId="1873DB61">
            <w:pPr>
              <w:numPr>
                <w:ilvl w:val="0"/>
                <w:numId w:val="16"/>
              </w:numPr>
              <w:spacing w:line="360" w:lineRule="auto"/>
              <w:ind w:firstLine="420"/>
              <w:jc w:val="center"/>
              <w:rPr>
                <w:rFonts w:ascii="Times New Roman" w:hAnsi="Times New Roman"/>
                <w:sz w:val="24"/>
              </w:rPr>
            </w:pPr>
          </w:p>
        </w:tc>
        <w:tc>
          <w:tcPr>
            <w:tcW w:w="1311" w:type="dxa"/>
            <w:vMerge w:val="continue"/>
            <w:tcBorders>
              <w:top w:val="nil"/>
              <w:left w:val="single" w:color="auto" w:sz="4" w:space="0"/>
              <w:bottom w:val="single" w:color="auto" w:sz="4" w:space="0"/>
              <w:right w:val="single" w:color="auto" w:sz="4" w:space="0"/>
            </w:tcBorders>
            <w:vAlign w:val="center"/>
          </w:tcPr>
          <w:p w14:paraId="5E4E907D">
            <w:pPr>
              <w:jc w:val="center"/>
              <w:rPr>
                <w:b/>
                <w:sz w:val="24"/>
              </w:rPr>
            </w:pPr>
          </w:p>
        </w:tc>
        <w:tc>
          <w:tcPr>
            <w:tcW w:w="6293" w:type="dxa"/>
            <w:tcBorders>
              <w:top w:val="nil"/>
              <w:left w:val="nil"/>
              <w:bottom w:val="single" w:color="auto" w:sz="4" w:space="0"/>
              <w:right w:val="single" w:color="auto" w:sz="4" w:space="0"/>
            </w:tcBorders>
            <w:vAlign w:val="center"/>
          </w:tcPr>
          <w:p w14:paraId="3016B67D">
            <w:pPr>
              <w:rPr>
                <w:sz w:val="24"/>
              </w:rPr>
            </w:pPr>
            <w:r>
              <w:rPr>
                <w:rFonts w:hint="eastAsia"/>
                <w:sz w:val="24"/>
              </w:rPr>
              <w:t>支持书写诊断报告的同时后台采集，无需切换界面。</w:t>
            </w:r>
          </w:p>
        </w:tc>
      </w:tr>
      <w:tr w14:paraId="670B1A7E">
        <w:tblPrEx>
          <w:tblCellMar>
            <w:top w:w="0" w:type="dxa"/>
            <w:left w:w="108" w:type="dxa"/>
            <w:bottom w:w="0" w:type="dxa"/>
            <w:right w:w="108" w:type="dxa"/>
          </w:tblCellMar>
        </w:tblPrEx>
        <w:tc>
          <w:tcPr>
            <w:tcW w:w="918" w:type="dxa"/>
            <w:tcBorders>
              <w:top w:val="nil"/>
              <w:left w:val="single" w:color="auto" w:sz="4" w:space="0"/>
              <w:bottom w:val="single" w:color="auto" w:sz="4" w:space="0"/>
              <w:right w:val="single" w:color="auto" w:sz="4" w:space="0"/>
            </w:tcBorders>
            <w:vAlign w:val="center"/>
          </w:tcPr>
          <w:p w14:paraId="36CA184D">
            <w:pPr>
              <w:numPr>
                <w:ilvl w:val="0"/>
                <w:numId w:val="16"/>
              </w:numPr>
              <w:spacing w:line="360" w:lineRule="auto"/>
              <w:ind w:firstLine="420"/>
              <w:jc w:val="center"/>
              <w:rPr>
                <w:rFonts w:ascii="Times New Roman" w:hAnsi="Times New Roman"/>
                <w:sz w:val="24"/>
              </w:rPr>
            </w:pPr>
          </w:p>
        </w:tc>
        <w:tc>
          <w:tcPr>
            <w:tcW w:w="1311" w:type="dxa"/>
            <w:vMerge w:val="continue"/>
            <w:tcBorders>
              <w:top w:val="nil"/>
              <w:left w:val="single" w:color="auto" w:sz="4" w:space="0"/>
              <w:bottom w:val="single" w:color="auto" w:sz="4" w:space="0"/>
              <w:right w:val="single" w:color="auto" w:sz="4" w:space="0"/>
            </w:tcBorders>
            <w:vAlign w:val="center"/>
          </w:tcPr>
          <w:p w14:paraId="76D80DA5">
            <w:pPr>
              <w:jc w:val="center"/>
              <w:rPr>
                <w:b/>
                <w:sz w:val="24"/>
              </w:rPr>
            </w:pPr>
          </w:p>
        </w:tc>
        <w:tc>
          <w:tcPr>
            <w:tcW w:w="6293" w:type="dxa"/>
            <w:tcBorders>
              <w:top w:val="nil"/>
              <w:left w:val="nil"/>
              <w:bottom w:val="single" w:color="auto" w:sz="4" w:space="0"/>
              <w:right w:val="single" w:color="auto" w:sz="4" w:space="0"/>
            </w:tcBorders>
          </w:tcPr>
          <w:p w14:paraId="6CFD83B7">
            <w:pPr>
              <w:rPr>
                <w:sz w:val="24"/>
              </w:rPr>
            </w:pPr>
            <w:r>
              <w:rPr>
                <w:rFonts w:hint="eastAsia"/>
                <w:sz w:val="24"/>
              </w:rPr>
              <w:t>支持将病人多个关联检查合并写一份报告。</w:t>
            </w:r>
          </w:p>
        </w:tc>
      </w:tr>
      <w:tr w14:paraId="058623E1">
        <w:tblPrEx>
          <w:tblCellMar>
            <w:top w:w="0" w:type="dxa"/>
            <w:left w:w="108" w:type="dxa"/>
            <w:bottom w:w="0" w:type="dxa"/>
            <w:right w:w="108" w:type="dxa"/>
          </w:tblCellMar>
        </w:tblPrEx>
        <w:tc>
          <w:tcPr>
            <w:tcW w:w="918" w:type="dxa"/>
            <w:tcBorders>
              <w:top w:val="nil"/>
              <w:left w:val="single" w:color="auto" w:sz="4" w:space="0"/>
              <w:bottom w:val="single" w:color="auto" w:sz="4" w:space="0"/>
              <w:right w:val="single" w:color="auto" w:sz="4" w:space="0"/>
            </w:tcBorders>
            <w:vAlign w:val="center"/>
          </w:tcPr>
          <w:p w14:paraId="37D2A3AE">
            <w:pPr>
              <w:numPr>
                <w:ilvl w:val="0"/>
                <w:numId w:val="16"/>
              </w:numPr>
              <w:spacing w:line="360" w:lineRule="auto"/>
              <w:ind w:firstLine="420"/>
              <w:jc w:val="center"/>
              <w:rPr>
                <w:rFonts w:ascii="Times New Roman" w:hAnsi="Times New Roman"/>
                <w:sz w:val="24"/>
              </w:rPr>
            </w:pPr>
          </w:p>
        </w:tc>
        <w:tc>
          <w:tcPr>
            <w:tcW w:w="1311" w:type="dxa"/>
            <w:vMerge w:val="continue"/>
            <w:tcBorders>
              <w:top w:val="nil"/>
              <w:left w:val="single" w:color="auto" w:sz="4" w:space="0"/>
              <w:bottom w:val="single" w:color="auto" w:sz="4" w:space="0"/>
              <w:right w:val="single" w:color="auto" w:sz="4" w:space="0"/>
            </w:tcBorders>
            <w:vAlign w:val="center"/>
          </w:tcPr>
          <w:p w14:paraId="5C5D8B82">
            <w:pPr>
              <w:jc w:val="center"/>
              <w:rPr>
                <w:b/>
                <w:sz w:val="24"/>
              </w:rPr>
            </w:pPr>
          </w:p>
        </w:tc>
        <w:tc>
          <w:tcPr>
            <w:tcW w:w="6293" w:type="dxa"/>
            <w:tcBorders>
              <w:top w:val="nil"/>
              <w:left w:val="nil"/>
              <w:bottom w:val="single" w:color="auto" w:sz="4" w:space="0"/>
              <w:right w:val="single" w:color="auto" w:sz="4" w:space="0"/>
            </w:tcBorders>
          </w:tcPr>
          <w:p w14:paraId="740F2705">
            <w:pPr>
              <w:rPr>
                <w:sz w:val="24"/>
              </w:rPr>
            </w:pPr>
            <w:r>
              <w:rPr>
                <w:rFonts w:hint="eastAsia"/>
                <w:sz w:val="24"/>
              </w:rPr>
              <w:t>支持急诊报告特殊处理，在无图、无申请单状态下书写诊断报告。</w:t>
            </w:r>
          </w:p>
        </w:tc>
      </w:tr>
      <w:tr w14:paraId="4BAE81B8">
        <w:tblPrEx>
          <w:tblCellMar>
            <w:top w:w="0" w:type="dxa"/>
            <w:left w:w="108" w:type="dxa"/>
            <w:bottom w:w="0" w:type="dxa"/>
            <w:right w:w="108" w:type="dxa"/>
          </w:tblCellMar>
        </w:tblPrEx>
        <w:tc>
          <w:tcPr>
            <w:tcW w:w="918" w:type="dxa"/>
            <w:tcBorders>
              <w:top w:val="nil"/>
              <w:left w:val="single" w:color="auto" w:sz="4" w:space="0"/>
              <w:bottom w:val="single" w:color="auto" w:sz="4" w:space="0"/>
              <w:right w:val="single" w:color="auto" w:sz="4" w:space="0"/>
            </w:tcBorders>
            <w:vAlign w:val="center"/>
          </w:tcPr>
          <w:p w14:paraId="740AFD3D">
            <w:pPr>
              <w:numPr>
                <w:ilvl w:val="0"/>
                <w:numId w:val="16"/>
              </w:numPr>
              <w:spacing w:line="360" w:lineRule="auto"/>
              <w:ind w:firstLine="420"/>
              <w:jc w:val="center"/>
              <w:rPr>
                <w:rFonts w:ascii="Times New Roman" w:hAnsi="Times New Roman"/>
                <w:sz w:val="24"/>
              </w:rPr>
            </w:pPr>
          </w:p>
        </w:tc>
        <w:tc>
          <w:tcPr>
            <w:tcW w:w="1311" w:type="dxa"/>
            <w:vMerge w:val="continue"/>
            <w:tcBorders>
              <w:top w:val="nil"/>
              <w:left w:val="single" w:color="auto" w:sz="4" w:space="0"/>
              <w:bottom w:val="single" w:color="auto" w:sz="4" w:space="0"/>
              <w:right w:val="single" w:color="auto" w:sz="4" w:space="0"/>
            </w:tcBorders>
            <w:vAlign w:val="center"/>
          </w:tcPr>
          <w:p w14:paraId="6C9C8EA6">
            <w:pPr>
              <w:jc w:val="center"/>
              <w:rPr>
                <w:b/>
                <w:sz w:val="24"/>
              </w:rPr>
            </w:pPr>
          </w:p>
        </w:tc>
        <w:tc>
          <w:tcPr>
            <w:tcW w:w="6293" w:type="dxa"/>
            <w:tcBorders>
              <w:top w:val="nil"/>
              <w:left w:val="nil"/>
              <w:bottom w:val="single" w:color="auto" w:sz="4" w:space="0"/>
              <w:right w:val="single" w:color="auto" w:sz="4" w:space="0"/>
            </w:tcBorders>
          </w:tcPr>
          <w:p w14:paraId="5030B1F9">
            <w:pPr>
              <w:rPr>
                <w:sz w:val="24"/>
              </w:rPr>
            </w:pPr>
            <w:r>
              <w:rPr>
                <w:rFonts w:hint="eastAsia"/>
                <w:sz w:val="24"/>
              </w:rPr>
              <w:t>支持临时报告书写。</w:t>
            </w:r>
          </w:p>
        </w:tc>
      </w:tr>
      <w:tr w14:paraId="15069D32">
        <w:tblPrEx>
          <w:tblCellMar>
            <w:top w:w="0" w:type="dxa"/>
            <w:left w:w="108" w:type="dxa"/>
            <w:bottom w:w="0" w:type="dxa"/>
            <w:right w:w="108" w:type="dxa"/>
          </w:tblCellMar>
        </w:tblPrEx>
        <w:tc>
          <w:tcPr>
            <w:tcW w:w="918" w:type="dxa"/>
            <w:tcBorders>
              <w:top w:val="nil"/>
              <w:left w:val="single" w:color="auto" w:sz="4" w:space="0"/>
              <w:bottom w:val="single" w:color="auto" w:sz="4" w:space="0"/>
              <w:right w:val="single" w:color="auto" w:sz="4" w:space="0"/>
            </w:tcBorders>
            <w:vAlign w:val="center"/>
          </w:tcPr>
          <w:p w14:paraId="0AC00ACC">
            <w:pPr>
              <w:numPr>
                <w:ilvl w:val="0"/>
                <w:numId w:val="16"/>
              </w:numPr>
              <w:spacing w:line="360" w:lineRule="auto"/>
              <w:ind w:firstLine="420"/>
              <w:jc w:val="center"/>
              <w:rPr>
                <w:rFonts w:ascii="Times New Roman" w:hAnsi="Times New Roman"/>
                <w:sz w:val="24"/>
              </w:rPr>
            </w:pPr>
          </w:p>
        </w:tc>
        <w:tc>
          <w:tcPr>
            <w:tcW w:w="1311" w:type="dxa"/>
            <w:vMerge w:val="continue"/>
            <w:tcBorders>
              <w:top w:val="nil"/>
              <w:left w:val="single" w:color="auto" w:sz="4" w:space="0"/>
              <w:bottom w:val="single" w:color="auto" w:sz="4" w:space="0"/>
              <w:right w:val="single" w:color="auto" w:sz="4" w:space="0"/>
            </w:tcBorders>
            <w:vAlign w:val="center"/>
          </w:tcPr>
          <w:p w14:paraId="092CA0C7">
            <w:pPr>
              <w:jc w:val="center"/>
              <w:rPr>
                <w:b/>
                <w:sz w:val="24"/>
              </w:rPr>
            </w:pPr>
          </w:p>
        </w:tc>
        <w:tc>
          <w:tcPr>
            <w:tcW w:w="6293" w:type="dxa"/>
            <w:tcBorders>
              <w:top w:val="nil"/>
              <w:left w:val="nil"/>
              <w:bottom w:val="single" w:color="auto" w:sz="4" w:space="0"/>
              <w:right w:val="single" w:color="auto" w:sz="4" w:space="0"/>
            </w:tcBorders>
            <w:vAlign w:val="center"/>
          </w:tcPr>
          <w:p w14:paraId="1FFEC7D1">
            <w:pPr>
              <w:rPr>
                <w:sz w:val="24"/>
              </w:rPr>
            </w:pPr>
            <w:r>
              <w:rPr>
                <w:rFonts w:hint="eastAsia"/>
                <w:sz w:val="24"/>
              </w:rPr>
              <w:t>在缩略图栏即可完成报告贴图选择，并可支持显示贴图顺序。</w:t>
            </w:r>
          </w:p>
        </w:tc>
      </w:tr>
      <w:tr w14:paraId="7E1E7567">
        <w:tblPrEx>
          <w:tblCellMar>
            <w:top w:w="0" w:type="dxa"/>
            <w:left w:w="108" w:type="dxa"/>
            <w:bottom w:w="0" w:type="dxa"/>
            <w:right w:w="108" w:type="dxa"/>
          </w:tblCellMar>
        </w:tblPrEx>
        <w:tc>
          <w:tcPr>
            <w:tcW w:w="918" w:type="dxa"/>
            <w:tcBorders>
              <w:top w:val="nil"/>
              <w:left w:val="single" w:color="auto" w:sz="4" w:space="0"/>
              <w:bottom w:val="single" w:color="auto" w:sz="4" w:space="0"/>
              <w:right w:val="single" w:color="auto" w:sz="4" w:space="0"/>
            </w:tcBorders>
            <w:vAlign w:val="center"/>
          </w:tcPr>
          <w:p w14:paraId="7066BA31">
            <w:pPr>
              <w:numPr>
                <w:ilvl w:val="0"/>
                <w:numId w:val="16"/>
              </w:numPr>
              <w:spacing w:line="360" w:lineRule="auto"/>
              <w:ind w:firstLine="420"/>
              <w:jc w:val="center"/>
              <w:rPr>
                <w:rFonts w:ascii="Times New Roman" w:hAnsi="Times New Roman"/>
                <w:sz w:val="24"/>
              </w:rPr>
            </w:pPr>
          </w:p>
        </w:tc>
        <w:tc>
          <w:tcPr>
            <w:tcW w:w="1311" w:type="dxa"/>
            <w:vMerge w:val="continue"/>
            <w:tcBorders>
              <w:top w:val="nil"/>
              <w:left w:val="single" w:color="auto" w:sz="4" w:space="0"/>
              <w:bottom w:val="single" w:color="auto" w:sz="4" w:space="0"/>
              <w:right w:val="single" w:color="auto" w:sz="4" w:space="0"/>
            </w:tcBorders>
            <w:vAlign w:val="center"/>
          </w:tcPr>
          <w:p w14:paraId="23049DE7">
            <w:pPr>
              <w:jc w:val="center"/>
              <w:rPr>
                <w:b/>
                <w:sz w:val="24"/>
              </w:rPr>
            </w:pPr>
          </w:p>
        </w:tc>
        <w:tc>
          <w:tcPr>
            <w:tcW w:w="6293" w:type="dxa"/>
            <w:tcBorders>
              <w:top w:val="nil"/>
              <w:left w:val="nil"/>
              <w:bottom w:val="single" w:color="auto" w:sz="4" w:space="0"/>
              <w:right w:val="single" w:color="auto" w:sz="4" w:space="0"/>
            </w:tcBorders>
          </w:tcPr>
          <w:p w14:paraId="60188316">
            <w:pPr>
              <w:rPr>
                <w:sz w:val="24"/>
              </w:rPr>
            </w:pPr>
            <w:r>
              <w:rPr>
                <w:rFonts w:hint="eastAsia"/>
                <w:sz w:val="24"/>
              </w:rPr>
              <w:t>支持有权限的医生进行报告回退操作。</w:t>
            </w:r>
          </w:p>
        </w:tc>
      </w:tr>
      <w:tr w14:paraId="05E75F5B">
        <w:tblPrEx>
          <w:tblCellMar>
            <w:top w:w="0" w:type="dxa"/>
            <w:left w:w="108" w:type="dxa"/>
            <w:bottom w:w="0" w:type="dxa"/>
            <w:right w:w="108" w:type="dxa"/>
          </w:tblCellMar>
        </w:tblPrEx>
        <w:tc>
          <w:tcPr>
            <w:tcW w:w="918" w:type="dxa"/>
            <w:tcBorders>
              <w:top w:val="nil"/>
              <w:left w:val="single" w:color="auto" w:sz="4" w:space="0"/>
              <w:bottom w:val="single" w:color="auto" w:sz="4" w:space="0"/>
              <w:right w:val="single" w:color="auto" w:sz="4" w:space="0"/>
            </w:tcBorders>
            <w:vAlign w:val="center"/>
          </w:tcPr>
          <w:p w14:paraId="7AAC2E17">
            <w:pPr>
              <w:numPr>
                <w:ilvl w:val="0"/>
                <w:numId w:val="16"/>
              </w:numPr>
              <w:spacing w:line="360" w:lineRule="auto"/>
              <w:ind w:firstLine="420"/>
              <w:jc w:val="center"/>
              <w:rPr>
                <w:rFonts w:ascii="Times New Roman" w:hAnsi="Times New Roman"/>
                <w:sz w:val="24"/>
              </w:rPr>
            </w:pPr>
          </w:p>
        </w:tc>
        <w:tc>
          <w:tcPr>
            <w:tcW w:w="1311" w:type="dxa"/>
            <w:vMerge w:val="continue"/>
            <w:tcBorders>
              <w:top w:val="nil"/>
              <w:left w:val="single" w:color="auto" w:sz="4" w:space="0"/>
              <w:bottom w:val="single" w:color="auto" w:sz="4" w:space="0"/>
              <w:right w:val="single" w:color="auto" w:sz="4" w:space="0"/>
            </w:tcBorders>
            <w:vAlign w:val="center"/>
          </w:tcPr>
          <w:p w14:paraId="1720CE02">
            <w:pPr>
              <w:jc w:val="center"/>
              <w:rPr>
                <w:b/>
                <w:sz w:val="24"/>
              </w:rPr>
            </w:pPr>
          </w:p>
        </w:tc>
        <w:tc>
          <w:tcPr>
            <w:tcW w:w="6293" w:type="dxa"/>
            <w:tcBorders>
              <w:top w:val="nil"/>
              <w:left w:val="nil"/>
              <w:bottom w:val="single" w:color="auto" w:sz="4" w:space="0"/>
              <w:right w:val="single" w:color="auto" w:sz="4" w:space="0"/>
            </w:tcBorders>
          </w:tcPr>
          <w:p w14:paraId="1468707A">
            <w:pPr>
              <w:rPr>
                <w:sz w:val="24"/>
              </w:rPr>
            </w:pPr>
            <w:r>
              <w:rPr>
                <w:rFonts w:hint="eastAsia"/>
                <w:sz w:val="24"/>
              </w:rPr>
              <w:t>支持报告电子签名。针对法规要求，可以配置显示电子签名/显示报告医生/显示签名，在医生签名栏打印显示为该医生的签字手迹图形。</w:t>
            </w:r>
          </w:p>
        </w:tc>
      </w:tr>
      <w:tr w14:paraId="278E72A8">
        <w:tblPrEx>
          <w:tblCellMar>
            <w:top w:w="0" w:type="dxa"/>
            <w:left w:w="108" w:type="dxa"/>
            <w:bottom w:w="0" w:type="dxa"/>
            <w:right w:w="108" w:type="dxa"/>
          </w:tblCellMar>
        </w:tblPrEx>
        <w:tc>
          <w:tcPr>
            <w:tcW w:w="918" w:type="dxa"/>
            <w:tcBorders>
              <w:top w:val="nil"/>
              <w:left w:val="single" w:color="auto" w:sz="4" w:space="0"/>
              <w:bottom w:val="single" w:color="auto" w:sz="4" w:space="0"/>
              <w:right w:val="single" w:color="auto" w:sz="4" w:space="0"/>
            </w:tcBorders>
            <w:vAlign w:val="center"/>
          </w:tcPr>
          <w:p w14:paraId="7E4EDDB8">
            <w:pPr>
              <w:numPr>
                <w:ilvl w:val="0"/>
                <w:numId w:val="16"/>
              </w:numPr>
              <w:spacing w:line="360" w:lineRule="auto"/>
              <w:ind w:firstLine="420"/>
              <w:jc w:val="center"/>
              <w:rPr>
                <w:rFonts w:ascii="Times New Roman" w:hAnsi="Times New Roman"/>
                <w:sz w:val="24"/>
              </w:rPr>
            </w:pPr>
          </w:p>
        </w:tc>
        <w:tc>
          <w:tcPr>
            <w:tcW w:w="1311" w:type="dxa"/>
            <w:vMerge w:val="continue"/>
            <w:tcBorders>
              <w:top w:val="nil"/>
              <w:left w:val="single" w:color="auto" w:sz="4" w:space="0"/>
              <w:bottom w:val="single" w:color="auto" w:sz="4" w:space="0"/>
              <w:right w:val="single" w:color="auto" w:sz="4" w:space="0"/>
            </w:tcBorders>
            <w:vAlign w:val="center"/>
          </w:tcPr>
          <w:p w14:paraId="48F0B58E">
            <w:pPr>
              <w:jc w:val="center"/>
              <w:rPr>
                <w:b/>
                <w:sz w:val="24"/>
              </w:rPr>
            </w:pPr>
          </w:p>
        </w:tc>
        <w:tc>
          <w:tcPr>
            <w:tcW w:w="6293" w:type="dxa"/>
            <w:tcBorders>
              <w:top w:val="nil"/>
              <w:left w:val="nil"/>
              <w:bottom w:val="single" w:color="auto" w:sz="4" w:space="0"/>
              <w:right w:val="single" w:color="auto" w:sz="4" w:space="0"/>
            </w:tcBorders>
            <w:vAlign w:val="center"/>
          </w:tcPr>
          <w:p w14:paraId="6C67468C">
            <w:pPr>
              <w:rPr>
                <w:sz w:val="24"/>
              </w:rPr>
            </w:pPr>
            <w:r>
              <w:rPr>
                <w:rFonts w:hint="eastAsia"/>
                <w:sz w:val="24"/>
              </w:rPr>
              <w:t>支持解剖示意图功能，可为不同的检查项目分别定义解剖示意图。</w:t>
            </w:r>
          </w:p>
        </w:tc>
      </w:tr>
      <w:tr w14:paraId="031E9880">
        <w:tblPrEx>
          <w:tblCellMar>
            <w:top w:w="0" w:type="dxa"/>
            <w:left w:w="108" w:type="dxa"/>
            <w:bottom w:w="0" w:type="dxa"/>
            <w:right w:w="108" w:type="dxa"/>
          </w:tblCellMar>
        </w:tblPrEx>
        <w:tc>
          <w:tcPr>
            <w:tcW w:w="918" w:type="dxa"/>
            <w:tcBorders>
              <w:top w:val="nil"/>
              <w:left w:val="single" w:color="auto" w:sz="4" w:space="0"/>
              <w:bottom w:val="single" w:color="auto" w:sz="4" w:space="0"/>
              <w:right w:val="single" w:color="auto" w:sz="4" w:space="0"/>
            </w:tcBorders>
            <w:vAlign w:val="center"/>
          </w:tcPr>
          <w:p w14:paraId="2ED8AB2C">
            <w:pPr>
              <w:numPr>
                <w:ilvl w:val="0"/>
                <w:numId w:val="16"/>
              </w:numPr>
              <w:spacing w:line="360" w:lineRule="auto"/>
              <w:ind w:firstLine="420"/>
              <w:jc w:val="center"/>
              <w:rPr>
                <w:rFonts w:ascii="Times New Roman" w:hAnsi="Times New Roman"/>
                <w:sz w:val="24"/>
              </w:rPr>
            </w:pPr>
          </w:p>
        </w:tc>
        <w:tc>
          <w:tcPr>
            <w:tcW w:w="1311" w:type="dxa"/>
            <w:vMerge w:val="continue"/>
            <w:tcBorders>
              <w:top w:val="nil"/>
              <w:left w:val="single" w:color="auto" w:sz="4" w:space="0"/>
              <w:bottom w:val="single" w:color="auto" w:sz="4" w:space="0"/>
              <w:right w:val="single" w:color="auto" w:sz="4" w:space="0"/>
            </w:tcBorders>
            <w:vAlign w:val="center"/>
          </w:tcPr>
          <w:p w14:paraId="1F5C4C10">
            <w:pPr>
              <w:jc w:val="center"/>
              <w:rPr>
                <w:b/>
                <w:sz w:val="24"/>
              </w:rPr>
            </w:pPr>
          </w:p>
        </w:tc>
        <w:tc>
          <w:tcPr>
            <w:tcW w:w="6293" w:type="dxa"/>
            <w:tcBorders>
              <w:top w:val="nil"/>
              <w:left w:val="nil"/>
              <w:bottom w:val="single" w:color="auto" w:sz="4" w:space="0"/>
              <w:right w:val="single" w:color="auto" w:sz="4" w:space="0"/>
            </w:tcBorders>
            <w:vAlign w:val="center"/>
          </w:tcPr>
          <w:p w14:paraId="54497F7E">
            <w:pPr>
              <w:rPr>
                <w:sz w:val="24"/>
              </w:rPr>
            </w:pPr>
            <w:r>
              <w:rPr>
                <w:rFonts w:hint="eastAsia"/>
                <w:sz w:val="24"/>
              </w:rPr>
              <w:t>支持解剖示意图定位标记功能，标记可拖放并自动以颜色区别。</w:t>
            </w:r>
            <w:r>
              <w:rPr>
                <w:rFonts w:hint="eastAsia" w:ascii="宋体" w:hAnsi="宋体" w:cs="宋体"/>
                <w:kern w:val="0"/>
                <w:sz w:val="24"/>
              </w:rPr>
              <w:t>（请提供真实系统相关功能截图证明）</w:t>
            </w:r>
          </w:p>
        </w:tc>
      </w:tr>
      <w:tr w14:paraId="7A2341E8">
        <w:tblPrEx>
          <w:tblCellMar>
            <w:top w:w="0" w:type="dxa"/>
            <w:left w:w="108" w:type="dxa"/>
            <w:bottom w:w="0" w:type="dxa"/>
            <w:right w:w="108" w:type="dxa"/>
          </w:tblCellMar>
        </w:tblPrEx>
        <w:tc>
          <w:tcPr>
            <w:tcW w:w="918" w:type="dxa"/>
            <w:tcBorders>
              <w:top w:val="nil"/>
              <w:left w:val="single" w:color="auto" w:sz="4" w:space="0"/>
              <w:bottom w:val="single" w:color="auto" w:sz="4" w:space="0"/>
              <w:right w:val="single" w:color="auto" w:sz="4" w:space="0"/>
            </w:tcBorders>
            <w:vAlign w:val="center"/>
          </w:tcPr>
          <w:p w14:paraId="052898E7">
            <w:pPr>
              <w:numPr>
                <w:ilvl w:val="0"/>
                <w:numId w:val="16"/>
              </w:numPr>
              <w:spacing w:line="360" w:lineRule="auto"/>
              <w:ind w:firstLine="420"/>
              <w:jc w:val="center"/>
              <w:rPr>
                <w:rFonts w:ascii="Times New Roman" w:hAnsi="Times New Roman"/>
                <w:sz w:val="24"/>
              </w:rPr>
            </w:pPr>
          </w:p>
        </w:tc>
        <w:tc>
          <w:tcPr>
            <w:tcW w:w="1311" w:type="dxa"/>
            <w:vMerge w:val="continue"/>
            <w:tcBorders>
              <w:top w:val="nil"/>
              <w:left w:val="single" w:color="auto" w:sz="4" w:space="0"/>
              <w:bottom w:val="single" w:color="auto" w:sz="4" w:space="0"/>
              <w:right w:val="single" w:color="auto" w:sz="4" w:space="0"/>
            </w:tcBorders>
            <w:vAlign w:val="center"/>
          </w:tcPr>
          <w:p w14:paraId="66A30168">
            <w:pPr>
              <w:jc w:val="center"/>
              <w:rPr>
                <w:b/>
                <w:sz w:val="24"/>
              </w:rPr>
            </w:pPr>
          </w:p>
        </w:tc>
        <w:tc>
          <w:tcPr>
            <w:tcW w:w="6293" w:type="dxa"/>
            <w:tcBorders>
              <w:top w:val="nil"/>
              <w:left w:val="nil"/>
              <w:bottom w:val="single" w:color="auto" w:sz="4" w:space="0"/>
              <w:right w:val="single" w:color="auto" w:sz="4" w:space="0"/>
            </w:tcBorders>
            <w:vAlign w:val="center"/>
          </w:tcPr>
          <w:p w14:paraId="0308BA3E">
            <w:pPr>
              <w:rPr>
                <w:sz w:val="24"/>
              </w:rPr>
            </w:pPr>
            <w:r>
              <w:rPr>
                <w:rFonts w:hint="eastAsia"/>
                <w:sz w:val="24"/>
              </w:rPr>
              <w:t>解剖示意图可以与定位标记结合后，打印在诊断报告上。</w:t>
            </w:r>
          </w:p>
        </w:tc>
      </w:tr>
      <w:bookmarkEnd w:id="12"/>
    </w:tbl>
    <w:p w14:paraId="452034A4">
      <w:pPr>
        <w:outlineLvl w:val="1"/>
        <w:rPr>
          <w:rFonts w:hint="eastAsia" w:ascii="宋体" w:hAnsi="宋体" w:cs="宋体"/>
          <w:sz w:val="28"/>
          <w:szCs w:val="28"/>
        </w:rPr>
      </w:pPr>
      <w:r>
        <w:rPr>
          <w:rFonts w:hint="eastAsia" w:ascii="宋体" w:hAnsi="宋体" w:cs="宋体"/>
          <w:sz w:val="28"/>
          <w:szCs w:val="28"/>
        </w:rPr>
        <w:t>线上就医服务部分：</w:t>
      </w:r>
    </w:p>
    <w:tbl>
      <w:tblPr>
        <w:tblStyle w:val="15"/>
        <w:tblW w:w="9000" w:type="dxa"/>
        <w:tblInd w:w="88" w:type="dxa"/>
        <w:tblLayout w:type="fixed"/>
        <w:tblCellMar>
          <w:top w:w="0" w:type="dxa"/>
          <w:left w:w="108" w:type="dxa"/>
          <w:bottom w:w="0" w:type="dxa"/>
          <w:right w:w="108" w:type="dxa"/>
        </w:tblCellMar>
      </w:tblPr>
      <w:tblGrid>
        <w:gridCol w:w="2198"/>
        <w:gridCol w:w="6802"/>
      </w:tblGrid>
      <w:tr w14:paraId="551B9560">
        <w:tblPrEx>
          <w:tblCellMar>
            <w:top w:w="0" w:type="dxa"/>
            <w:left w:w="108" w:type="dxa"/>
            <w:bottom w:w="0" w:type="dxa"/>
            <w:right w:w="108" w:type="dxa"/>
          </w:tblCellMar>
        </w:tblPrEx>
        <w:trPr>
          <w:trHeight w:val="352" w:hRule="atLeast"/>
        </w:trPr>
        <w:tc>
          <w:tcPr>
            <w:tcW w:w="2198"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38F63F03">
            <w:pPr>
              <w:widowControl/>
              <w:jc w:val="left"/>
              <w:textAlignment w:val="center"/>
              <w:rPr>
                <w:rFonts w:hint="eastAsia" w:ascii="宋体" w:hAnsi="宋体" w:cs="宋体"/>
                <w:b/>
                <w:bCs/>
                <w:color w:val="000000"/>
                <w:sz w:val="24"/>
              </w:rPr>
            </w:pPr>
            <w:r>
              <w:rPr>
                <w:rFonts w:hint="eastAsia" w:ascii="宋体" w:hAnsi="宋体" w:cs="宋体"/>
                <w:b/>
                <w:bCs/>
                <w:color w:val="000000"/>
                <w:kern w:val="0"/>
                <w:sz w:val="24"/>
                <w:lang w:bidi="ar"/>
              </w:rPr>
              <w:t>智慧就医服务系统</w:t>
            </w:r>
          </w:p>
        </w:tc>
        <w:tc>
          <w:tcPr>
            <w:tcW w:w="6802"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23566969">
            <w:pPr>
              <w:rPr>
                <w:rFonts w:hint="eastAsia" w:ascii="宋体" w:hAnsi="宋体" w:cs="宋体"/>
                <w:b/>
                <w:bCs/>
                <w:color w:val="000000"/>
                <w:sz w:val="24"/>
              </w:rPr>
            </w:pPr>
          </w:p>
        </w:tc>
      </w:tr>
      <w:tr w14:paraId="2E4D15C5">
        <w:tblPrEx>
          <w:tblCellMar>
            <w:top w:w="0" w:type="dxa"/>
            <w:left w:w="108" w:type="dxa"/>
            <w:bottom w:w="0" w:type="dxa"/>
            <w:right w:w="108" w:type="dxa"/>
          </w:tblCellMar>
        </w:tblPrEx>
        <w:trPr>
          <w:trHeight w:val="720" w:hRule="atLeast"/>
        </w:trPr>
        <w:tc>
          <w:tcPr>
            <w:tcW w:w="21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6CE3C2">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医院宣传</w:t>
            </w:r>
          </w:p>
        </w:tc>
        <w:tc>
          <w:tcPr>
            <w:tcW w:w="6802" w:type="dxa"/>
            <w:tcBorders>
              <w:top w:val="single" w:color="000000" w:sz="4" w:space="0"/>
              <w:left w:val="single" w:color="000000" w:sz="4" w:space="0"/>
              <w:bottom w:val="single" w:color="000000" w:sz="4" w:space="0"/>
              <w:right w:val="nil"/>
            </w:tcBorders>
            <w:shd w:val="clear" w:color="auto" w:fill="FFFFFF"/>
            <w:vAlign w:val="center"/>
          </w:tcPr>
          <w:p w14:paraId="2B982650">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提供医院及科室介绍的信息维护和对外发布统一管理，包括医院科室诊治范围、人员配置、特色优势等信息。</w:t>
            </w:r>
          </w:p>
        </w:tc>
      </w:tr>
      <w:tr w14:paraId="198ACA43">
        <w:tblPrEx>
          <w:tblCellMar>
            <w:top w:w="0" w:type="dxa"/>
            <w:left w:w="108" w:type="dxa"/>
            <w:bottom w:w="0" w:type="dxa"/>
            <w:right w:w="108" w:type="dxa"/>
          </w:tblCellMar>
        </w:tblPrEx>
        <w:trPr>
          <w:trHeight w:val="720" w:hRule="atLeast"/>
        </w:trPr>
        <w:tc>
          <w:tcPr>
            <w:tcW w:w="21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B57414">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专家介绍</w:t>
            </w:r>
          </w:p>
        </w:tc>
        <w:tc>
          <w:tcPr>
            <w:tcW w:w="6802" w:type="dxa"/>
            <w:tcBorders>
              <w:top w:val="single" w:color="000000" w:sz="4" w:space="0"/>
              <w:left w:val="single" w:color="000000" w:sz="4" w:space="0"/>
              <w:bottom w:val="single" w:color="000000" w:sz="4" w:space="0"/>
              <w:right w:val="nil"/>
            </w:tcBorders>
            <w:shd w:val="clear" w:color="auto" w:fill="FFFFFF"/>
            <w:vAlign w:val="center"/>
          </w:tcPr>
          <w:p w14:paraId="602CD0A1">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提供专家介绍的信息维护和对外发布统一管理，包括医生的经历经验、擅长病症、排班时间等信息。</w:t>
            </w:r>
          </w:p>
        </w:tc>
      </w:tr>
      <w:tr w14:paraId="4F19AA3D">
        <w:tblPrEx>
          <w:tblCellMar>
            <w:top w:w="0" w:type="dxa"/>
            <w:left w:w="108" w:type="dxa"/>
            <w:bottom w:w="0" w:type="dxa"/>
            <w:right w:w="108" w:type="dxa"/>
          </w:tblCellMar>
        </w:tblPrEx>
        <w:trPr>
          <w:trHeight w:val="1060" w:hRule="atLeast"/>
        </w:trPr>
        <w:tc>
          <w:tcPr>
            <w:tcW w:w="21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E3819C">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健康专栏</w:t>
            </w:r>
          </w:p>
        </w:tc>
        <w:tc>
          <w:tcPr>
            <w:tcW w:w="6802" w:type="dxa"/>
            <w:tcBorders>
              <w:top w:val="single" w:color="000000" w:sz="4" w:space="0"/>
              <w:left w:val="single" w:color="000000" w:sz="4" w:space="0"/>
              <w:bottom w:val="single" w:color="000000" w:sz="4" w:space="0"/>
              <w:right w:val="nil"/>
            </w:tcBorders>
            <w:shd w:val="clear" w:color="auto" w:fill="FFFFFF"/>
            <w:vAlign w:val="center"/>
          </w:tcPr>
          <w:p w14:paraId="2E85A2C0">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1）支持通过电子健康专栏向公众开放常见疾病预防、科学养生等科普知识；</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2）支持用户对宣教文章的收藏、分享。</w:t>
            </w:r>
          </w:p>
        </w:tc>
      </w:tr>
      <w:tr w14:paraId="48F8C89D">
        <w:tblPrEx>
          <w:tblCellMar>
            <w:top w:w="0" w:type="dxa"/>
            <w:left w:w="108" w:type="dxa"/>
            <w:bottom w:w="0" w:type="dxa"/>
            <w:right w:w="108" w:type="dxa"/>
          </w:tblCellMar>
        </w:tblPrEx>
        <w:trPr>
          <w:trHeight w:val="720" w:hRule="atLeast"/>
        </w:trPr>
        <w:tc>
          <w:tcPr>
            <w:tcW w:w="21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5D2D5A">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来院导航</w:t>
            </w:r>
          </w:p>
        </w:tc>
        <w:tc>
          <w:tcPr>
            <w:tcW w:w="6802" w:type="dxa"/>
            <w:tcBorders>
              <w:top w:val="single" w:color="000000" w:sz="4" w:space="0"/>
              <w:left w:val="single" w:color="000000" w:sz="4" w:space="0"/>
              <w:bottom w:val="single" w:color="000000" w:sz="4" w:space="0"/>
              <w:right w:val="nil"/>
            </w:tcBorders>
            <w:shd w:val="clear" w:color="auto" w:fill="FFFFFF"/>
            <w:vAlign w:val="center"/>
          </w:tcPr>
          <w:p w14:paraId="2455B193">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调用第三方导航服务，提供患者从当前位置到医院位置的导航服务，解决患者来院路线问题。</w:t>
            </w:r>
          </w:p>
        </w:tc>
      </w:tr>
      <w:tr w14:paraId="13DDF70C">
        <w:tblPrEx>
          <w:tblCellMar>
            <w:top w:w="0" w:type="dxa"/>
            <w:left w:w="108" w:type="dxa"/>
            <w:bottom w:w="0" w:type="dxa"/>
            <w:right w:w="108" w:type="dxa"/>
          </w:tblCellMar>
        </w:tblPrEx>
        <w:trPr>
          <w:trHeight w:val="1760" w:hRule="atLeast"/>
        </w:trPr>
        <w:tc>
          <w:tcPr>
            <w:tcW w:w="21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80779D">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就诊人管理</w:t>
            </w:r>
          </w:p>
        </w:tc>
        <w:tc>
          <w:tcPr>
            <w:tcW w:w="6802" w:type="dxa"/>
            <w:tcBorders>
              <w:top w:val="single" w:color="000000" w:sz="4" w:space="0"/>
              <w:left w:val="single" w:color="000000" w:sz="4" w:space="0"/>
              <w:bottom w:val="single" w:color="000000" w:sz="4" w:space="0"/>
              <w:right w:val="nil"/>
            </w:tcBorders>
            <w:shd w:val="clear" w:color="auto" w:fill="FFFFFF"/>
            <w:vAlign w:val="center"/>
          </w:tcPr>
          <w:p w14:paraId="172EB80D">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1）支持多就诊人管理，医院根据情况可动态配置就诊人绑定数量</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2) 支持动态生成二维码</w:t>
            </w:r>
            <w:r>
              <w:rPr>
                <w:rFonts w:hint="eastAsia" w:ascii="宋体" w:hAnsi="宋体" w:cs="宋体"/>
                <w:color w:val="000000"/>
                <w:kern w:val="0"/>
                <w:sz w:val="24"/>
                <w:lang w:eastAsia="zh-CN" w:bidi="ar"/>
              </w:rPr>
              <w:t>电子卡</w:t>
            </w:r>
            <w:r>
              <w:rPr>
                <w:rFonts w:hint="eastAsia" w:ascii="宋体" w:hAnsi="宋体" w:cs="宋体"/>
                <w:color w:val="000000"/>
                <w:kern w:val="0"/>
                <w:sz w:val="24"/>
                <w:lang w:bidi="ar"/>
              </w:rPr>
              <w:t>，实现院内身份认证和相关功能；</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3) 支持调用第三方实名认证，注册者的姓名与身份证相符；</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4）支持院内</w:t>
            </w:r>
            <w:r>
              <w:rPr>
                <w:rFonts w:hint="eastAsia" w:ascii="宋体" w:hAnsi="宋体" w:cs="宋体"/>
                <w:color w:val="000000"/>
                <w:kern w:val="0"/>
                <w:sz w:val="24"/>
                <w:lang w:eastAsia="zh-CN" w:bidi="ar"/>
              </w:rPr>
              <w:t>电子卡</w:t>
            </w:r>
            <w:r>
              <w:rPr>
                <w:rFonts w:hint="eastAsia" w:ascii="宋体" w:hAnsi="宋体" w:cs="宋体"/>
                <w:color w:val="000000"/>
                <w:kern w:val="0"/>
                <w:sz w:val="24"/>
                <w:lang w:bidi="ar"/>
              </w:rPr>
              <w:t>、身份证绑定。</w:t>
            </w:r>
          </w:p>
        </w:tc>
      </w:tr>
      <w:tr w14:paraId="0BAA21E4">
        <w:tblPrEx>
          <w:tblCellMar>
            <w:top w:w="0" w:type="dxa"/>
            <w:left w:w="108" w:type="dxa"/>
            <w:bottom w:w="0" w:type="dxa"/>
            <w:right w:w="108" w:type="dxa"/>
          </w:tblCellMar>
        </w:tblPrEx>
        <w:trPr>
          <w:trHeight w:val="720" w:hRule="atLeast"/>
        </w:trPr>
        <w:tc>
          <w:tcPr>
            <w:tcW w:w="21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69D2ED">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电子健康卡</w:t>
            </w:r>
          </w:p>
        </w:tc>
        <w:tc>
          <w:tcPr>
            <w:tcW w:w="6802" w:type="dxa"/>
            <w:tcBorders>
              <w:top w:val="single" w:color="000000" w:sz="4" w:space="0"/>
              <w:left w:val="single" w:color="000000" w:sz="4" w:space="0"/>
              <w:bottom w:val="single" w:color="000000" w:sz="4" w:space="0"/>
              <w:right w:val="nil"/>
            </w:tcBorders>
            <w:shd w:val="clear" w:color="auto" w:fill="FFFFFF"/>
            <w:vAlign w:val="center"/>
          </w:tcPr>
          <w:p w14:paraId="0016367B">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提供微信电子健康卡线上部分认证、申领、用卡上报、批量申领、存入卡包、健康码展示、信息变更申诉。</w:t>
            </w:r>
          </w:p>
        </w:tc>
      </w:tr>
      <w:tr w14:paraId="17C1C9E7">
        <w:tblPrEx>
          <w:tblCellMar>
            <w:top w:w="0" w:type="dxa"/>
            <w:left w:w="108" w:type="dxa"/>
            <w:bottom w:w="0" w:type="dxa"/>
            <w:right w:w="108" w:type="dxa"/>
          </w:tblCellMar>
        </w:tblPrEx>
        <w:trPr>
          <w:trHeight w:val="720" w:hRule="atLeast"/>
        </w:trPr>
        <w:tc>
          <w:tcPr>
            <w:tcW w:w="21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3409BC">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物价查询</w:t>
            </w:r>
          </w:p>
        </w:tc>
        <w:tc>
          <w:tcPr>
            <w:tcW w:w="6802" w:type="dxa"/>
            <w:tcBorders>
              <w:top w:val="single" w:color="000000" w:sz="4" w:space="0"/>
              <w:left w:val="single" w:color="000000" w:sz="4" w:space="0"/>
              <w:bottom w:val="single" w:color="000000" w:sz="4" w:space="0"/>
              <w:right w:val="nil"/>
            </w:tcBorders>
            <w:shd w:val="clear" w:color="auto" w:fill="FFFFFF"/>
            <w:vAlign w:val="center"/>
          </w:tcPr>
          <w:p w14:paraId="248423C4">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基于院内物价体系提供在线物价查询、搜索。（需要HIS系统提供物价查询接口）</w:t>
            </w:r>
          </w:p>
        </w:tc>
      </w:tr>
      <w:tr w14:paraId="49E576A4">
        <w:tblPrEx>
          <w:tblCellMar>
            <w:top w:w="0" w:type="dxa"/>
            <w:left w:w="108" w:type="dxa"/>
            <w:bottom w:w="0" w:type="dxa"/>
            <w:right w:w="108" w:type="dxa"/>
          </w:tblCellMar>
        </w:tblPrEx>
        <w:trPr>
          <w:trHeight w:val="1060" w:hRule="atLeast"/>
        </w:trPr>
        <w:tc>
          <w:tcPr>
            <w:tcW w:w="21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6FF2B1">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智能导诊</w:t>
            </w:r>
          </w:p>
        </w:tc>
        <w:tc>
          <w:tcPr>
            <w:tcW w:w="6802" w:type="dxa"/>
            <w:tcBorders>
              <w:top w:val="single" w:color="000000" w:sz="4" w:space="0"/>
              <w:left w:val="single" w:color="000000" w:sz="4" w:space="0"/>
              <w:bottom w:val="single" w:color="000000" w:sz="4" w:space="0"/>
              <w:right w:val="nil"/>
            </w:tcBorders>
            <w:shd w:val="clear" w:color="auto" w:fill="FFFFFF"/>
            <w:vAlign w:val="center"/>
          </w:tcPr>
          <w:p w14:paraId="5475580D">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1）支持患者通过人体图、症状列表逐步排查，判断用户可能的病症；</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2）支持根据患者提供的症状信息推荐需要挂号或就诊的科室。</w:t>
            </w:r>
          </w:p>
        </w:tc>
      </w:tr>
      <w:tr w14:paraId="3ACE6EAE">
        <w:tblPrEx>
          <w:tblCellMar>
            <w:top w:w="0" w:type="dxa"/>
            <w:left w:w="108" w:type="dxa"/>
            <w:bottom w:w="0" w:type="dxa"/>
            <w:right w:w="108" w:type="dxa"/>
          </w:tblCellMar>
        </w:tblPrEx>
        <w:trPr>
          <w:trHeight w:val="2120" w:hRule="atLeast"/>
        </w:trPr>
        <w:tc>
          <w:tcPr>
            <w:tcW w:w="21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E3A3B6">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预约挂号</w:t>
            </w:r>
          </w:p>
        </w:tc>
        <w:tc>
          <w:tcPr>
            <w:tcW w:w="6802" w:type="dxa"/>
            <w:tcBorders>
              <w:top w:val="single" w:color="000000" w:sz="4" w:space="0"/>
              <w:left w:val="single" w:color="000000" w:sz="4" w:space="0"/>
              <w:bottom w:val="single" w:color="000000" w:sz="4" w:space="0"/>
              <w:right w:val="nil"/>
            </w:tcBorders>
            <w:shd w:val="clear" w:color="auto" w:fill="FFFFFF"/>
            <w:vAlign w:val="center"/>
          </w:tcPr>
          <w:p w14:paraId="14ACCDA3">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1）支持医生排班情况查询；</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2）支持分时段预约，时间可精确到10分钟；</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3）支持以HIS排班为准的实时号源；</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4）支持排班情况显示：有号、约满、余号；</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5）支持退号、退费管理；</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6）支持直接扫码快速预约特定号源。</w:t>
            </w:r>
          </w:p>
        </w:tc>
      </w:tr>
      <w:tr w14:paraId="579FD0D6">
        <w:tblPrEx>
          <w:tblCellMar>
            <w:top w:w="0" w:type="dxa"/>
            <w:left w:w="108" w:type="dxa"/>
            <w:bottom w:w="0" w:type="dxa"/>
            <w:right w:w="108" w:type="dxa"/>
          </w:tblCellMar>
        </w:tblPrEx>
        <w:trPr>
          <w:trHeight w:val="720" w:hRule="atLeast"/>
        </w:trPr>
        <w:tc>
          <w:tcPr>
            <w:tcW w:w="21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20C7DA">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候诊查询</w:t>
            </w:r>
          </w:p>
        </w:tc>
        <w:tc>
          <w:tcPr>
            <w:tcW w:w="6802" w:type="dxa"/>
            <w:tcBorders>
              <w:top w:val="single" w:color="000000" w:sz="4" w:space="0"/>
              <w:left w:val="single" w:color="000000" w:sz="4" w:space="0"/>
              <w:bottom w:val="single" w:color="000000" w:sz="4" w:space="0"/>
              <w:right w:val="nil"/>
            </w:tcBorders>
            <w:shd w:val="clear" w:color="auto" w:fill="FFFFFF"/>
            <w:vAlign w:val="center"/>
          </w:tcPr>
          <w:p w14:paraId="61D5E5BA">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支持实时查询当前候诊排队的信息，如候诊科室、当前排号、待诊人数量。（需医院业务系统提供队列查询接口）</w:t>
            </w:r>
          </w:p>
        </w:tc>
      </w:tr>
      <w:tr w14:paraId="6214E621">
        <w:tblPrEx>
          <w:tblCellMar>
            <w:top w:w="0" w:type="dxa"/>
            <w:left w:w="108" w:type="dxa"/>
            <w:bottom w:w="0" w:type="dxa"/>
            <w:right w:w="108" w:type="dxa"/>
          </w:tblCellMar>
        </w:tblPrEx>
        <w:trPr>
          <w:trHeight w:val="1060" w:hRule="atLeast"/>
        </w:trPr>
        <w:tc>
          <w:tcPr>
            <w:tcW w:w="21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D85792">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消息提醒</w:t>
            </w:r>
          </w:p>
        </w:tc>
        <w:tc>
          <w:tcPr>
            <w:tcW w:w="6802" w:type="dxa"/>
            <w:tcBorders>
              <w:top w:val="single" w:color="000000" w:sz="4" w:space="0"/>
              <w:left w:val="single" w:color="000000" w:sz="4" w:space="0"/>
              <w:bottom w:val="single" w:color="000000" w:sz="4" w:space="0"/>
              <w:right w:val="nil"/>
            </w:tcBorders>
            <w:shd w:val="clear" w:color="auto" w:fill="FFFFFF"/>
            <w:vAlign w:val="center"/>
          </w:tcPr>
          <w:p w14:paraId="37F52FA2">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1）支持预约挂号成功、预约失败和取消预约提醒；</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2）支持批量处理停诊号源之后的停诊提醒；</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3）支持门诊费用和住院</w:t>
            </w:r>
            <w:r>
              <w:rPr>
                <w:rFonts w:hint="eastAsia" w:ascii="宋体" w:hAnsi="宋体" w:cs="宋体"/>
                <w:color w:val="000000"/>
                <w:kern w:val="0"/>
                <w:sz w:val="24"/>
                <w:lang w:eastAsia="zh-CN" w:bidi="ar"/>
              </w:rPr>
              <w:t>费用</w:t>
            </w:r>
            <w:r>
              <w:rPr>
                <w:rFonts w:hint="eastAsia" w:ascii="宋体" w:hAnsi="宋体" w:cs="宋体"/>
                <w:color w:val="000000"/>
                <w:kern w:val="0"/>
                <w:sz w:val="24"/>
                <w:lang w:bidi="ar"/>
              </w:rPr>
              <w:t>在线缴费成功或失败提醒。</w:t>
            </w:r>
          </w:p>
        </w:tc>
      </w:tr>
      <w:tr w14:paraId="3E9EB281">
        <w:tblPrEx>
          <w:tblCellMar>
            <w:top w:w="0" w:type="dxa"/>
            <w:left w:w="108" w:type="dxa"/>
            <w:bottom w:w="0" w:type="dxa"/>
            <w:right w:w="108" w:type="dxa"/>
          </w:tblCellMar>
        </w:tblPrEx>
        <w:trPr>
          <w:trHeight w:val="1420" w:hRule="atLeast"/>
        </w:trPr>
        <w:tc>
          <w:tcPr>
            <w:tcW w:w="21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A486B6">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门诊缴费</w:t>
            </w:r>
          </w:p>
        </w:tc>
        <w:tc>
          <w:tcPr>
            <w:tcW w:w="6802" w:type="dxa"/>
            <w:tcBorders>
              <w:top w:val="single" w:color="000000" w:sz="4" w:space="0"/>
              <w:left w:val="single" w:color="000000" w:sz="4" w:space="0"/>
              <w:bottom w:val="single" w:color="000000" w:sz="4" w:space="0"/>
              <w:right w:val="nil"/>
            </w:tcBorders>
            <w:shd w:val="clear" w:color="auto" w:fill="FFFFFF"/>
            <w:vAlign w:val="center"/>
          </w:tcPr>
          <w:p w14:paraId="570FA38C">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1）支持绑定</w:t>
            </w:r>
            <w:r>
              <w:rPr>
                <w:rFonts w:hint="eastAsia" w:ascii="宋体" w:hAnsi="宋体" w:cs="宋体"/>
                <w:color w:val="000000"/>
                <w:kern w:val="0"/>
                <w:sz w:val="24"/>
                <w:lang w:eastAsia="zh-CN" w:bidi="ar"/>
              </w:rPr>
              <w:t>电子卡缴费</w:t>
            </w:r>
            <w:r>
              <w:rPr>
                <w:rFonts w:hint="eastAsia" w:ascii="宋体" w:hAnsi="宋体" w:cs="宋体"/>
                <w:color w:val="000000"/>
                <w:kern w:val="0"/>
                <w:sz w:val="24"/>
                <w:lang w:bidi="ar"/>
              </w:rPr>
              <w:t>功能，可以查询</w:t>
            </w:r>
            <w:r>
              <w:rPr>
                <w:rFonts w:hint="eastAsia" w:ascii="宋体" w:hAnsi="宋体" w:cs="宋体"/>
                <w:color w:val="000000"/>
                <w:kern w:val="0"/>
                <w:sz w:val="24"/>
                <w:lang w:eastAsia="zh-CN" w:bidi="ar"/>
              </w:rPr>
              <w:t>缴费</w:t>
            </w:r>
            <w:r>
              <w:rPr>
                <w:rFonts w:hint="eastAsia" w:ascii="宋体" w:hAnsi="宋体" w:cs="宋体"/>
                <w:color w:val="000000"/>
                <w:kern w:val="0"/>
                <w:sz w:val="24"/>
                <w:lang w:bidi="ar"/>
              </w:rPr>
              <w:t>剩余费用；</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2）支持门诊费用移动支付，包括挂号费、检查检验费用、药品费用、治疗费等；</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3) 支持退费原路返回。</w:t>
            </w:r>
          </w:p>
        </w:tc>
      </w:tr>
      <w:tr w14:paraId="46EF3592">
        <w:tblPrEx>
          <w:tblCellMar>
            <w:top w:w="0" w:type="dxa"/>
            <w:left w:w="108" w:type="dxa"/>
            <w:bottom w:w="0" w:type="dxa"/>
            <w:right w:w="108" w:type="dxa"/>
          </w:tblCellMar>
        </w:tblPrEx>
        <w:trPr>
          <w:trHeight w:val="720" w:hRule="atLeast"/>
        </w:trPr>
        <w:tc>
          <w:tcPr>
            <w:tcW w:w="21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74B804">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住院预交</w:t>
            </w:r>
          </w:p>
        </w:tc>
        <w:tc>
          <w:tcPr>
            <w:tcW w:w="6802" w:type="dxa"/>
            <w:tcBorders>
              <w:top w:val="single" w:color="000000" w:sz="4" w:space="0"/>
              <w:left w:val="single" w:color="000000" w:sz="4" w:space="0"/>
              <w:bottom w:val="single" w:color="000000" w:sz="4" w:space="0"/>
              <w:right w:val="nil"/>
            </w:tcBorders>
            <w:shd w:val="clear" w:color="auto" w:fill="FFFFFF"/>
            <w:vAlign w:val="center"/>
          </w:tcPr>
          <w:p w14:paraId="6124FF6C">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1）支持移动支付住院</w:t>
            </w:r>
            <w:r>
              <w:rPr>
                <w:rFonts w:hint="eastAsia" w:ascii="宋体" w:hAnsi="宋体" w:cs="宋体"/>
                <w:color w:val="000000"/>
                <w:kern w:val="0"/>
                <w:sz w:val="24"/>
                <w:lang w:eastAsia="zh-CN" w:bidi="ar"/>
              </w:rPr>
              <w:t>费用</w:t>
            </w:r>
            <w:r>
              <w:rPr>
                <w:rFonts w:hint="eastAsia" w:ascii="宋体" w:hAnsi="宋体" w:cs="宋体"/>
                <w:color w:val="000000"/>
                <w:kern w:val="0"/>
                <w:sz w:val="24"/>
                <w:lang w:bidi="ar"/>
              </w:rPr>
              <w:t>，可以查询当前</w:t>
            </w:r>
            <w:r>
              <w:rPr>
                <w:rFonts w:hint="eastAsia" w:ascii="宋体" w:hAnsi="宋体" w:cs="宋体"/>
                <w:color w:val="000000"/>
                <w:kern w:val="0"/>
                <w:sz w:val="24"/>
                <w:lang w:eastAsia="zh-CN" w:bidi="ar"/>
              </w:rPr>
              <w:t>费用</w:t>
            </w:r>
            <w:r>
              <w:rPr>
                <w:rFonts w:hint="eastAsia" w:ascii="宋体" w:hAnsi="宋体" w:cs="宋体"/>
                <w:color w:val="000000"/>
                <w:kern w:val="0"/>
                <w:sz w:val="24"/>
                <w:lang w:bidi="ar"/>
              </w:rPr>
              <w:t>额；</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2）支持亲属代缴</w:t>
            </w:r>
            <w:r>
              <w:rPr>
                <w:rFonts w:hint="eastAsia" w:ascii="宋体" w:hAnsi="宋体" w:cs="宋体"/>
                <w:color w:val="000000"/>
                <w:kern w:val="0"/>
                <w:sz w:val="24"/>
                <w:lang w:eastAsia="zh-CN" w:bidi="ar"/>
              </w:rPr>
              <w:t>费用</w:t>
            </w:r>
            <w:r>
              <w:rPr>
                <w:rFonts w:hint="eastAsia" w:ascii="宋体" w:hAnsi="宋体" w:cs="宋体"/>
                <w:color w:val="000000"/>
                <w:kern w:val="0"/>
                <w:sz w:val="24"/>
                <w:lang w:bidi="ar"/>
              </w:rPr>
              <w:t>。</w:t>
            </w:r>
          </w:p>
        </w:tc>
      </w:tr>
      <w:tr w14:paraId="1238BF96">
        <w:tblPrEx>
          <w:tblCellMar>
            <w:top w:w="0" w:type="dxa"/>
            <w:left w:w="108" w:type="dxa"/>
            <w:bottom w:w="0" w:type="dxa"/>
            <w:right w:w="108" w:type="dxa"/>
          </w:tblCellMar>
        </w:tblPrEx>
        <w:trPr>
          <w:trHeight w:val="1420" w:hRule="atLeast"/>
        </w:trPr>
        <w:tc>
          <w:tcPr>
            <w:tcW w:w="21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40D4DC">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费用查询</w:t>
            </w:r>
          </w:p>
        </w:tc>
        <w:tc>
          <w:tcPr>
            <w:tcW w:w="6802" w:type="dxa"/>
            <w:tcBorders>
              <w:top w:val="single" w:color="000000" w:sz="4" w:space="0"/>
              <w:left w:val="single" w:color="000000" w:sz="4" w:space="0"/>
              <w:bottom w:val="single" w:color="000000" w:sz="4" w:space="0"/>
              <w:right w:val="nil"/>
            </w:tcBorders>
            <w:shd w:val="clear" w:color="auto" w:fill="FFFFFF"/>
            <w:vAlign w:val="center"/>
          </w:tcPr>
          <w:p w14:paraId="0C7E7DCA">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1）支持当次和历次门诊费用查询；</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2）支持住院费用一日清单；</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3）支持住院结算清单查询；</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4）支持按挂号、药品、检查检验、治疗等分类查询。</w:t>
            </w:r>
          </w:p>
        </w:tc>
      </w:tr>
      <w:tr w14:paraId="062BC7A2">
        <w:tblPrEx>
          <w:tblCellMar>
            <w:top w:w="0" w:type="dxa"/>
            <w:left w:w="108" w:type="dxa"/>
            <w:bottom w:w="0" w:type="dxa"/>
            <w:right w:w="108" w:type="dxa"/>
          </w:tblCellMar>
        </w:tblPrEx>
        <w:trPr>
          <w:trHeight w:val="1060" w:hRule="atLeast"/>
        </w:trPr>
        <w:tc>
          <w:tcPr>
            <w:tcW w:w="21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CDD70D">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报告查询</w:t>
            </w:r>
          </w:p>
        </w:tc>
        <w:tc>
          <w:tcPr>
            <w:tcW w:w="6802" w:type="dxa"/>
            <w:tcBorders>
              <w:top w:val="single" w:color="000000" w:sz="4" w:space="0"/>
              <w:left w:val="single" w:color="000000" w:sz="4" w:space="0"/>
              <w:bottom w:val="single" w:color="000000" w:sz="4" w:space="0"/>
              <w:right w:val="nil"/>
            </w:tcBorders>
            <w:shd w:val="clear" w:color="auto" w:fill="FFFFFF"/>
            <w:vAlign w:val="center"/>
          </w:tcPr>
          <w:p w14:paraId="465F55EF">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1）支持当次和历次检验、检查报告查询；</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2）支持查看报告是否已出；</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3）支持检验报告中指标的临床意义解读。</w:t>
            </w:r>
          </w:p>
        </w:tc>
      </w:tr>
      <w:tr w14:paraId="42371C2D">
        <w:tblPrEx>
          <w:tblCellMar>
            <w:top w:w="0" w:type="dxa"/>
            <w:left w:w="108" w:type="dxa"/>
            <w:bottom w:w="0" w:type="dxa"/>
            <w:right w:w="108" w:type="dxa"/>
          </w:tblCellMar>
        </w:tblPrEx>
        <w:trPr>
          <w:trHeight w:val="720" w:hRule="atLeast"/>
        </w:trPr>
        <w:tc>
          <w:tcPr>
            <w:tcW w:w="21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EC702C">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就诊评价</w:t>
            </w:r>
          </w:p>
        </w:tc>
        <w:tc>
          <w:tcPr>
            <w:tcW w:w="6802" w:type="dxa"/>
            <w:tcBorders>
              <w:top w:val="single" w:color="000000" w:sz="4" w:space="0"/>
              <w:left w:val="single" w:color="000000" w:sz="4" w:space="0"/>
              <w:bottom w:val="single" w:color="000000" w:sz="4" w:space="0"/>
              <w:right w:val="nil"/>
            </w:tcBorders>
            <w:shd w:val="clear" w:color="auto" w:fill="FFFFFF"/>
            <w:vAlign w:val="center"/>
          </w:tcPr>
          <w:p w14:paraId="59C59D5A">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1)病人在每次就诊后，可对当次就诊进行评价;</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2)后台可对就诊评价结果进行统计。</w:t>
            </w:r>
          </w:p>
        </w:tc>
      </w:tr>
      <w:tr w14:paraId="25438B06">
        <w:tblPrEx>
          <w:tblCellMar>
            <w:top w:w="0" w:type="dxa"/>
            <w:left w:w="108" w:type="dxa"/>
            <w:bottom w:w="0" w:type="dxa"/>
            <w:right w:w="108" w:type="dxa"/>
          </w:tblCellMar>
        </w:tblPrEx>
        <w:trPr>
          <w:trHeight w:val="1060" w:hRule="atLeast"/>
        </w:trPr>
        <w:tc>
          <w:tcPr>
            <w:tcW w:w="21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43EE34">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就诊记录</w:t>
            </w:r>
          </w:p>
        </w:tc>
        <w:tc>
          <w:tcPr>
            <w:tcW w:w="6802" w:type="dxa"/>
            <w:tcBorders>
              <w:top w:val="single" w:color="000000" w:sz="4" w:space="0"/>
              <w:left w:val="single" w:color="000000" w:sz="4" w:space="0"/>
              <w:bottom w:val="single" w:color="000000" w:sz="4" w:space="0"/>
              <w:right w:val="nil"/>
            </w:tcBorders>
            <w:shd w:val="clear" w:color="auto" w:fill="FFFFFF"/>
            <w:vAlign w:val="center"/>
          </w:tcPr>
          <w:p w14:paraId="180E9708">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1、支持查看历次就诊记录，就诊时间、科室；</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2、支持查看历次就诊的医嘱、费用信息；</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3、支持查看历次报告信息。</w:t>
            </w:r>
          </w:p>
        </w:tc>
      </w:tr>
      <w:tr w14:paraId="4587FF37">
        <w:tblPrEx>
          <w:tblCellMar>
            <w:top w:w="0" w:type="dxa"/>
            <w:left w:w="108" w:type="dxa"/>
            <w:bottom w:w="0" w:type="dxa"/>
            <w:right w:w="108" w:type="dxa"/>
          </w:tblCellMar>
        </w:tblPrEx>
        <w:trPr>
          <w:trHeight w:val="352" w:hRule="atLeast"/>
        </w:trPr>
        <w:tc>
          <w:tcPr>
            <w:tcW w:w="2198"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37B0C15B">
            <w:pPr>
              <w:widowControl/>
              <w:jc w:val="left"/>
              <w:textAlignment w:val="center"/>
              <w:rPr>
                <w:rFonts w:hint="eastAsia" w:ascii="宋体" w:hAnsi="宋体" w:cs="宋体"/>
                <w:b/>
                <w:bCs/>
                <w:color w:val="000000"/>
                <w:sz w:val="24"/>
              </w:rPr>
            </w:pPr>
            <w:r>
              <w:rPr>
                <w:rFonts w:hint="eastAsia" w:ascii="宋体" w:hAnsi="宋体" w:cs="宋体"/>
                <w:b/>
                <w:bCs/>
                <w:color w:val="000000"/>
                <w:kern w:val="0"/>
                <w:sz w:val="24"/>
                <w:lang w:bidi="ar"/>
              </w:rPr>
              <w:t>医保移动支付</w:t>
            </w:r>
          </w:p>
        </w:tc>
        <w:tc>
          <w:tcPr>
            <w:tcW w:w="6802" w:type="dxa"/>
            <w:tcBorders>
              <w:top w:val="single" w:color="000000" w:sz="4" w:space="0"/>
              <w:left w:val="single" w:color="000000" w:sz="4" w:space="0"/>
              <w:bottom w:val="single" w:color="000000" w:sz="4" w:space="0"/>
              <w:right w:val="nil"/>
            </w:tcBorders>
            <w:shd w:val="clear" w:color="auto" w:fill="E7E6E6"/>
            <w:vAlign w:val="center"/>
          </w:tcPr>
          <w:p w14:paraId="7E5A73DC">
            <w:pPr>
              <w:rPr>
                <w:rFonts w:hint="eastAsia" w:ascii="宋体" w:hAnsi="宋体" w:cs="宋体"/>
                <w:b/>
                <w:bCs/>
                <w:color w:val="000000"/>
                <w:sz w:val="24"/>
              </w:rPr>
            </w:pPr>
          </w:p>
        </w:tc>
      </w:tr>
      <w:tr w14:paraId="3AEAEAD9">
        <w:tblPrEx>
          <w:tblCellMar>
            <w:top w:w="0" w:type="dxa"/>
            <w:left w:w="108" w:type="dxa"/>
            <w:bottom w:w="0" w:type="dxa"/>
            <w:right w:w="108" w:type="dxa"/>
          </w:tblCellMar>
        </w:tblPrEx>
        <w:trPr>
          <w:trHeight w:val="360" w:hRule="atLeast"/>
        </w:trPr>
        <w:tc>
          <w:tcPr>
            <w:tcW w:w="21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063405">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医保系统管理</w:t>
            </w:r>
          </w:p>
        </w:tc>
        <w:tc>
          <w:tcPr>
            <w:tcW w:w="6802" w:type="dxa"/>
            <w:tcBorders>
              <w:top w:val="single" w:color="000000" w:sz="4" w:space="0"/>
              <w:left w:val="single" w:color="000000" w:sz="4" w:space="0"/>
              <w:bottom w:val="single" w:color="000000" w:sz="4" w:space="0"/>
              <w:right w:val="nil"/>
            </w:tcBorders>
            <w:shd w:val="clear" w:color="auto" w:fill="FFFFFF"/>
            <w:vAlign w:val="center"/>
          </w:tcPr>
          <w:p w14:paraId="27A05D14">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医院医保类型设置，医院医保结算中台配置</w:t>
            </w:r>
          </w:p>
        </w:tc>
      </w:tr>
      <w:tr w14:paraId="7E319C01">
        <w:tblPrEx>
          <w:tblCellMar>
            <w:top w:w="0" w:type="dxa"/>
            <w:left w:w="108" w:type="dxa"/>
            <w:bottom w:w="0" w:type="dxa"/>
            <w:right w:w="108" w:type="dxa"/>
          </w:tblCellMar>
        </w:tblPrEx>
        <w:trPr>
          <w:trHeight w:val="1060" w:hRule="atLeast"/>
        </w:trPr>
        <w:tc>
          <w:tcPr>
            <w:tcW w:w="2198" w:type="dxa"/>
            <w:tcBorders>
              <w:top w:val="single" w:color="000000" w:sz="4" w:space="0"/>
              <w:left w:val="single" w:color="000000" w:sz="4" w:space="0"/>
              <w:bottom w:val="single" w:color="auto" w:sz="4" w:space="0"/>
              <w:right w:val="single" w:color="000000" w:sz="4" w:space="0"/>
            </w:tcBorders>
            <w:shd w:val="clear" w:color="auto" w:fill="FFFFFF"/>
            <w:vAlign w:val="center"/>
          </w:tcPr>
          <w:p w14:paraId="564006C5">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医保应用管理</w:t>
            </w:r>
          </w:p>
        </w:tc>
        <w:tc>
          <w:tcPr>
            <w:tcW w:w="6802" w:type="dxa"/>
            <w:tcBorders>
              <w:top w:val="single" w:color="000000" w:sz="4" w:space="0"/>
              <w:left w:val="single" w:color="000000" w:sz="4" w:space="0"/>
              <w:bottom w:val="single" w:color="auto" w:sz="4" w:space="0"/>
              <w:right w:val="nil"/>
            </w:tcBorders>
            <w:shd w:val="clear" w:color="auto" w:fill="FFFFFF"/>
            <w:vAlign w:val="center"/>
          </w:tcPr>
          <w:p w14:paraId="4627755B">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1）提供各支付渠道的统一维护管理，包含授权、开通等；</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2）支持不同形式自费支付渠道接入，提供微信、支付宝、银联支付。</w:t>
            </w:r>
          </w:p>
        </w:tc>
      </w:tr>
      <w:tr w14:paraId="04ACD297">
        <w:tblPrEx>
          <w:tblCellMar>
            <w:top w:w="0" w:type="dxa"/>
            <w:left w:w="108" w:type="dxa"/>
            <w:bottom w:w="0" w:type="dxa"/>
            <w:right w:w="108" w:type="dxa"/>
          </w:tblCellMar>
        </w:tblPrEx>
        <w:trPr>
          <w:trHeight w:val="1760" w:hRule="atLeast"/>
        </w:trPr>
        <w:tc>
          <w:tcPr>
            <w:tcW w:w="2198" w:type="dxa"/>
            <w:tcBorders>
              <w:top w:val="single" w:color="auto" w:sz="4" w:space="0"/>
              <w:left w:val="single" w:color="auto" w:sz="4" w:space="0"/>
              <w:bottom w:val="single" w:color="auto" w:sz="4" w:space="0"/>
              <w:right w:val="single" w:color="auto" w:sz="4" w:space="0"/>
            </w:tcBorders>
            <w:shd w:val="clear" w:color="auto" w:fill="auto"/>
            <w:vAlign w:val="center"/>
          </w:tcPr>
          <w:p w14:paraId="56402B21">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医保订单管理</w:t>
            </w:r>
          </w:p>
        </w:tc>
        <w:tc>
          <w:tcPr>
            <w:tcW w:w="6802" w:type="dxa"/>
            <w:tcBorders>
              <w:top w:val="single" w:color="auto" w:sz="4" w:space="0"/>
              <w:left w:val="single" w:color="auto" w:sz="4" w:space="0"/>
              <w:bottom w:val="single" w:color="auto" w:sz="4" w:space="0"/>
              <w:right w:val="single" w:color="auto" w:sz="4" w:space="0"/>
            </w:tcBorders>
            <w:shd w:val="clear" w:color="auto" w:fill="FFFFFF"/>
            <w:vAlign w:val="center"/>
          </w:tcPr>
          <w:p w14:paraId="5A7C99A6">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1）提供医保订单管理，包含订单查询、交易流程状态、异常处理等；</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2）医保退单异步处理，支持退款排队、不影响业务正常开展下的退款；</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3）支持向对账平台提供对账单。</w:t>
            </w:r>
          </w:p>
        </w:tc>
      </w:tr>
    </w:tbl>
    <w:p w14:paraId="39896838">
      <w:pPr>
        <w:outlineLvl w:val="0"/>
        <w:rPr>
          <w:rFonts w:hint="eastAsia" w:ascii="宋体" w:hAnsi="宋体" w:cs="宋体"/>
          <w:b/>
          <w:bCs/>
          <w:sz w:val="28"/>
          <w:szCs w:val="28"/>
        </w:rPr>
      </w:pPr>
      <w:r>
        <w:rPr>
          <w:rFonts w:ascii="宋体" w:hAnsi="宋体" w:cs="宋体"/>
          <w:b/>
          <w:bCs/>
          <w:sz w:val="28"/>
          <w:szCs w:val="28"/>
        </w:rPr>
        <w:t>运营数据分析系统</w:t>
      </w:r>
    </w:p>
    <w:p w14:paraId="2C4AE98A">
      <w:pPr>
        <w:numPr>
          <w:ilvl w:val="0"/>
          <w:numId w:val="17"/>
        </w:numPr>
        <w:outlineLvl w:val="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总体目标</w:t>
      </w:r>
    </w:p>
    <w:p w14:paraId="2493D9F4">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运营数据分析系统让不熟悉信息技术的管理者，满足其专业需求随时获得报表，并有效的进行决策分析，让信息与数据分析更加精确、更加实时，同时亦让IT技术人员在系统维护上更加容易，可利用剩余时间去从事其它系统管理之工作。</w:t>
      </w:r>
    </w:p>
    <w:p w14:paraId="325008D2">
      <w:pPr>
        <w:numPr>
          <w:ilvl w:val="0"/>
          <w:numId w:val="17"/>
        </w:numPr>
        <w:outlineLvl w:val="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功能需求描述：</w:t>
      </w:r>
    </w:p>
    <w:p w14:paraId="1ABE91A1">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1、支持主流操作系统平台，如Windows及Linux。</w:t>
      </w:r>
    </w:p>
    <w:p w14:paraId="0005C38C">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2、支持主流的关系型数据库（包括Oracle、SQL Server、Sybase ASE/IQ、DB2等）。</w:t>
      </w:r>
    </w:p>
    <w:p w14:paraId="22D0B113">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3、支持移动设备访问报表，支持Windows Mobile， iPhone，iPad等主流移动设备。</w:t>
      </w:r>
    </w:p>
    <w:p w14:paraId="686104A7">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4、提供我院操作使用培训。</w:t>
      </w:r>
    </w:p>
    <w:p w14:paraId="3D4CD9A8">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5、投标报价需说明可视化工具是否有库、表、用户数等限制，若有限制则需说明价格方案。</w:t>
      </w:r>
    </w:p>
    <w:p w14:paraId="4CC367F1">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6、OLAP服务支持，如SSAS、ESSBASE等多维数据库</w:t>
      </w:r>
    </w:p>
    <w:p w14:paraId="47796149">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7、部署支持浏览器，不需要下载控件</w:t>
      </w:r>
    </w:p>
    <w:p w14:paraId="48FDAB41">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8、从节约成本的角度，支持开源的ETL工具，支持SSAS数据服务</w:t>
      </w:r>
    </w:p>
    <w:p w14:paraId="0BF41A5E">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9、采用Html5技术，可与微信公众号集成，可在微信中查看和管理报表</w:t>
      </w:r>
    </w:p>
    <w:p w14:paraId="32E2C704">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10、报表多sheet支持。可将相关分析报表集中展示，区分为不同的sheet，支持sheet的改名、修改颜色、隐藏、设置缺省sheet等操作</w:t>
      </w:r>
    </w:p>
    <w:p w14:paraId="7C192E78">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11、BI分析基本功能。转轴、切片等基本操作</w:t>
      </w:r>
    </w:p>
    <w:p w14:paraId="74941FA9">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12、只下钻指定的成员。</w:t>
      </w:r>
    </w:p>
    <w:p w14:paraId="3258FC27">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13、客户TOPN。用户界面下，允许用户进行TOPN操作</w:t>
      </w:r>
    </w:p>
    <w:p w14:paraId="20A85AF6">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14、报表快照。允许用户保存报表的中间分析成果，但不影响报表的原始定义</w:t>
      </w:r>
    </w:p>
    <w:p w14:paraId="7792ABC8">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15、报表联动。报表直接实现联动并可传递过滤条件</w:t>
      </w:r>
    </w:p>
    <w:p w14:paraId="727A4926">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16、报表链接。从一个报表跳转到另一个报表（不传递过滤条件）</w:t>
      </w:r>
    </w:p>
    <w:p w14:paraId="422EC663">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17、集合管理。可从维度成员或已有的分析数据集中生成集合，并作为字段进行分析自定义集合的管理</w:t>
      </w:r>
    </w:p>
    <w:p w14:paraId="0BBE42AD">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18、内置同比、环比、基比、累计、期初、期末、排名等分析模板，不需要编写SQL或MDX语句。</w:t>
      </w:r>
    </w:p>
    <w:p w14:paraId="3772185A">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19、元数据重命名。对字段、维度、度量进行重命名，并体现在报表中</w:t>
      </w:r>
    </w:p>
    <w:p w14:paraId="0D58B968">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20、条件格式。类似excel中的功能，在数据表格中可按数据条、颜色深浅反应数据值大小</w:t>
      </w:r>
    </w:p>
    <w:p w14:paraId="40F9D63B">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21、支持常见的chart类型。线、条形、面积、饼、雷达、地图等常见的图表类型</w:t>
      </w:r>
    </w:p>
    <w:p w14:paraId="43A5853B">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22、Chart只是树形数据。透视chart，行列支持树形数据，并支持TOPN等表格操作</w:t>
      </w:r>
    </w:p>
    <w:p w14:paraId="6854BDFB">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23、Chart参考线。表格中可添加多条参考线，并可自定义参考线标签（粗细、颜色、线条类型）</w:t>
      </w:r>
    </w:p>
    <w:p w14:paraId="7281B2E9">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24、报表导出。报表可导出成excel、jpg、pdf等</w:t>
      </w:r>
    </w:p>
    <w:p w14:paraId="1615DDFA">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25、多分辨率支持。设计状态可以改变报表的分辨率，并支持所见即所得的观察不同分辨率下的效果。</w:t>
      </w:r>
    </w:p>
    <w:p w14:paraId="6D0952BE">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26、报表元素格式设置。包括表格的表头、数字、网格线进行精确控制，可设置字体、大小、粗细、数据格式等</w:t>
      </w:r>
    </w:p>
    <w:p w14:paraId="51B2A66B">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27、Chart双轴显示。Chart区分左右轴显示不同的度量值，并支持分别控制刻度</w:t>
      </w:r>
    </w:p>
    <w:p w14:paraId="2B49B356">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28、精细排序。支持数据按照特定成员的值进行排序</w:t>
      </w:r>
    </w:p>
    <w:p w14:paraId="1A2C0471">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29、自定义主界面。可按文件夹或主题组织用户菜单</w:t>
      </w:r>
    </w:p>
    <w:p w14:paraId="6AE701DB">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30、数据权限控制。对同一报表不同的人员查到的数据不同</w:t>
      </w:r>
    </w:p>
    <w:p w14:paraId="6B250CE7">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31、报表使用情况查询。可查询报表的使用频次、使用人员分布</w:t>
      </w:r>
    </w:p>
    <w:p w14:paraId="279B3FBD">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32、报表定义导出。报表定义可以导出成为单个文件并支持导入，便于报表分享和系统备份</w:t>
      </w:r>
    </w:p>
    <w:p w14:paraId="7F4BE5D7">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33、支持保存即发布的方式，不需要另外的发布工具。</w:t>
      </w:r>
    </w:p>
    <w:p w14:paraId="619F6905">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34、支持将报表嵌入到第三方的应用中。</w:t>
      </w:r>
    </w:p>
    <w:p w14:paraId="3EAE1705">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35、支持多院区模式。</w:t>
      </w:r>
    </w:p>
    <w:p w14:paraId="2480F8DB">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36、支持2张大屏及15张分析报表。</w:t>
      </w:r>
    </w:p>
    <w:p w14:paraId="2AC8FAEE">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37、医院日常运营监控分析，通过“运营管理”模块，医院决策者和管理者可实时高效准确的掌握我院的日常运营的关键性指标和门诊及住院的人次指标和住院工作效率等指标的变化走势等，及时准确的掌握全院门诊人次准确数据、变化规律等是我们实现医院精细化管理的基础。门诊人次专题可供医院管理决策者以及各临床科室主任等根据门诊人次的季节性变化、门诊流量的大小、门诊医师的工作量，更为合理地调整医护人员的出诊安排、加强门诊业务的工作管理，优化医疗资源的配置。平均住院日、床位周转次数等关键性指标是反应医院住院工作效率和管理情况的晴雨表；及时准确掌握这些指标并结合全院的住院人次和出院人次的人次水平和变化，有利于我们准确的掌握我院的住院运行状况和水平，以利于科学管理，更好的实现医院的精细管理的目标，提高医疗卫生资源利用率，提升医院整体竞争力。</w:t>
      </w:r>
    </w:p>
    <w:p w14:paraId="0D2E4933">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38、费用分析，门诊和住院费用占据着社会医疗成本的重要部分，直接影响着医院经济管理的效益。经济管理的好坏又关系着医院的生死存亡，同时对医院的各业务门类领域和各科室的费用的及时准确的掌握和管理也是实现医院精细化管理的应有之义。费用分析模块可供院长、副院长、各科室主任或者财务部门及时的查看掌握全院院费用的历史走势，科室排名，组成结构，变化趋势等；此外还可以从不同的角度考察住院病人的平均住院费用，深层次的分析全院的住院费用，分析病人的医疗住院费用负担。</w:t>
      </w:r>
    </w:p>
    <w:p w14:paraId="6B9F24DE">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39、运营数据驾驶舱，院领导通过办公室电脑或者会议室大屏使用，轻松掌握全院运行情况。支持通过展示当前时间选择内全院收入、人次的数据；并且可通过同环比变化了解与历史数据的对比；以及根据收入及人次的年度总值可了解历年的年度走势及本年度累计变化情况；通过KPI设置目标警示值，超过警示值后可通过颜色区分（同样可设置达标值），使管理者能高效地掌握医院的运营情况。</w:t>
      </w:r>
    </w:p>
    <w:p w14:paraId="4A34C954">
      <w:pPr>
        <w:outlineLvl w:val="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数据集成服务</w:t>
      </w:r>
    </w:p>
    <w:p w14:paraId="55FBBBC0">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1.中标方提供的产品或服务，需满足院方参评国家电子病历应用分级评价四级相关要求，此系统为满足采购方参评以上标准所需的接口改造费用由中标方承担。</w:t>
      </w:r>
    </w:p>
    <w:p w14:paraId="35A201DF">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2.中标方所提供的产品或者服务需满足网络安全法、数据安全法、个人信息保护法、等保测评、密码评测、关键信息基础设施安全保护条例等国家最新的网络安全要求。</w:t>
      </w:r>
    </w:p>
    <w:p w14:paraId="38DD8AFC">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3.中标方所提供的产品或者服务需满足国家公立医院等级医院评审及公立医院绩效考核中的相关政策性要求。在质保期内，如以上标准或规范遇政策性调整时，执行最新标准或规范。</w:t>
      </w:r>
    </w:p>
    <w:p w14:paraId="6EB48643">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为保证信息系统数据的互联互通避免信息孤岛，中标方需承担所供产品或者服务与院内现有信息系统（包含但不限于：HIS、EMR、LIS、PACS、掌医）所需的所有接口改造费用，并免费提供可能需要的各软件系统之间的数据接口和安装调试服务。</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auto"/>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_x000B__x000C_">
    <w:altName w:val="微软雅黑"/>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97DC0D">
    <w:pPr>
      <w:pStyle w:val="10"/>
      <w:jc w:val="right"/>
      <w:rPr>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43" name="文本框 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9D6BDC">
                          <w:pPr>
                            <w:pStyle w:val="10"/>
                          </w:pPr>
                          <w:r>
                            <w:fldChar w:fldCharType="begin"/>
                          </w:r>
                          <w:r>
                            <w:instrText xml:space="preserve"> PAGE  \* MERGEFORMAT </w:instrText>
                          </w:r>
                          <w:r>
                            <w:fldChar w:fldCharType="separate"/>
                          </w:r>
                          <w:r>
                            <w:t>- 36 -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k3Pus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PUV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k3PuszAgAAYwQAAA4AAAAAAAAAAQAgAAAAHwEAAGRycy9lMm9Eb2MueG1sUEsF&#10;BgAAAAAGAAYAWQEAAMQFAAAAAA==&#10;">
              <v:fill on="f" focussize="0,0"/>
              <v:stroke on="f" weight="0.5pt"/>
              <v:imagedata o:title=""/>
              <o:lock v:ext="edit" aspectratio="f"/>
              <v:textbox inset="0mm,0mm,0mm,0mm" style="mso-fit-shape-to-text:t;">
                <w:txbxContent>
                  <w:p w14:paraId="389D6BDC">
                    <w:pPr>
                      <w:pStyle w:val="10"/>
                    </w:pPr>
                    <w:r>
                      <w:fldChar w:fldCharType="begin"/>
                    </w:r>
                    <w:r>
                      <w:instrText xml:space="preserve"> PAGE  \* MERGEFORMAT </w:instrText>
                    </w:r>
                    <w:r>
                      <w:fldChar w:fldCharType="separate"/>
                    </w:r>
                    <w:r>
                      <w:t>- 36 -</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BFEBDB2"/>
    <w:multiLevelType w:val="singleLevel"/>
    <w:tmpl w:val="EBFEBDB2"/>
    <w:lvl w:ilvl="0" w:tentative="0">
      <w:start w:val="1"/>
      <w:numFmt w:val="chineseCounting"/>
      <w:suff w:val="nothing"/>
      <w:lvlText w:val="%1、"/>
      <w:lvlJc w:val="left"/>
      <w:rPr>
        <w:rFonts w:hint="eastAsia"/>
      </w:rPr>
    </w:lvl>
  </w:abstractNum>
  <w:abstractNum w:abstractNumId="1">
    <w:nsid w:val="F6FC834A"/>
    <w:multiLevelType w:val="singleLevel"/>
    <w:tmpl w:val="F6FC834A"/>
    <w:lvl w:ilvl="0" w:tentative="0">
      <w:start w:val="1"/>
      <w:numFmt w:val="decimal"/>
      <w:suff w:val="nothing"/>
      <w:lvlText w:val="%1、"/>
      <w:lvlJc w:val="left"/>
    </w:lvl>
  </w:abstractNum>
  <w:abstractNum w:abstractNumId="2">
    <w:nsid w:val="00D76075"/>
    <w:multiLevelType w:val="multilevel"/>
    <w:tmpl w:val="00D76075"/>
    <w:lvl w:ilvl="0" w:tentative="0">
      <w:start w:val="1"/>
      <w:numFmt w:val="decimal"/>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0FF5980"/>
    <w:multiLevelType w:val="multilevel"/>
    <w:tmpl w:val="00FF5980"/>
    <w:lvl w:ilvl="0" w:tentative="0">
      <w:start w:val="1"/>
      <w:numFmt w:val="decimal"/>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41D063F"/>
    <w:multiLevelType w:val="multilevel"/>
    <w:tmpl w:val="041D063F"/>
    <w:lvl w:ilvl="0" w:tentative="0">
      <w:start w:val="1"/>
      <w:numFmt w:val="decimal"/>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B212696"/>
    <w:multiLevelType w:val="multilevel"/>
    <w:tmpl w:val="0B212696"/>
    <w:lvl w:ilvl="0" w:tentative="0">
      <w:start w:val="1"/>
      <w:numFmt w:val="decimal"/>
      <w:suff w:val="nothing"/>
      <w:lvlText w:val="%1"/>
      <w:lvlJc w:val="left"/>
      <w:pPr>
        <w:ind w:left="440" w:hanging="440"/>
      </w:pPr>
      <w:rPr>
        <w:rFonts w:hint="eastAsia"/>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6">
    <w:nsid w:val="1DE339ED"/>
    <w:multiLevelType w:val="multilevel"/>
    <w:tmpl w:val="1DE339ED"/>
    <w:lvl w:ilvl="0" w:tentative="0">
      <w:start w:val="1"/>
      <w:numFmt w:val="decimal"/>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1EFA0570"/>
    <w:multiLevelType w:val="multilevel"/>
    <w:tmpl w:val="1EFA0570"/>
    <w:lvl w:ilvl="0" w:tentative="0">
      <w:start w:val="1"/>
      <w:numFmt w:val="decimal"/>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20867F91"/>
    <w:multiLevelType w:val="multilevel"/>
    <w:tmpl w:val="20867F91"/>
    <w:lvl w:ilvl="0" w:tentative="0">
      <w:start w:val="1"/>
      <w:numFmt w:val="decimal"/>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24116019"/>
    <w:multiLevelType w:val="multilevel"/>
    <w:tmpl w:val="24116019"/>
    <w:lvl w:ilvl="0" w:tentative="0">
      <w:start w:val="1"/>
      <w:numFmt w:val="decimal"/>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2AE41B6F"/>
    <w:multiLevelType w:val="multilevel"/>
    <w:tmpl w:val="2AE41B6F"/>
    <w:lvl w:ilvl="0" w:tentative="0">
      <w:start w:val="1"/>
      <w:numFmt w:val="decimal"/>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4A5149DC"/>
    <w:multiLevelType w:val="multilevel"/>
    <w:tmpl w:val="4A5149DC"/>
    <w:lvl w:ilvl="0" w:tentative="0">
      <w:start w:val="1"/>
      <w:numFmt w:val="decimal"/>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4E165FBF"/>
    <w:multiLevelType w:val="multilevel"/>
    <w:tmpl w:val="4E165FBF"/>
    <w:lvl w:ilvl="0" w:tentative="0">
      <w:start w:val="1"/>
      <w:numFmt w:val="chineseCountingThousand"/>
      <w:suff w:val="nothing"/>
      <w:lvlText w:val="%1、"/>
      <w:lvlJc w:val="left"/>
      <w:pPr>
        <w:ind w:left="0" w:firstLine="0"/>
      </w:pPr>
      <w:rPr>
        <w:rFonts w:hint="eastAsia"/>
      </w:rPr>
    </w:lvl>
    <w:lvl w:ilvl="1" w:tentative="0">
      <w:start w:val="1"/>
      <w:numFmt w:val="chineseCountingThousand"/>
      <w:suff w:val="nothing"/>
      <w:lvlText w:val="（%2）"/>
      <w:lvlJc w:val="left"/>
      <w:pPr>
        <w:ind w:left="0" w:firstLine="425"/>
      </w:pPr>
      <w:rPr>
        <w:rFonts w:hint="eastAsia"/>
      </w:rPr>
    </w:lvl>
    <w:lvl w:ilvl="2" w:tentative="0">
      <w:start w:val="1"/>
      <w:numFmt w:val="decimal"/>
      <w:suff w:val="nothing"/>
      <w:lvlText w:val="%3."/>
      <w:lvlJc w:val="left"/>
      <w:pPr>
        <w:ind w:left="0" w:firstLine="851"/>
      </w:pPr>
      <w:rPr>
        <w:rFonts w:hint="default" w:ascii="Times New Roman" w:hAnsi="Times New Roman" w:eastAsia="宋体"/>
        <w:b/>
        <w:i w:val="0"/>
        <w:sz w:val="30"/>
      </w:rPr>
    </w:lvl>
    <w:lvl w:ilvl="3" w:tentative="0">
      <w:start w:val="1"/>
      <w:numFmt w:val="decimal"/>
      <w:pStyle w:val="6"/>
      <w:suff w:val="nothing"/>
      <w:lvlText w:val="%3.%4."/>
      <w:lvlJc w:val="left"/>
      <w:pPr>
        <w:ind w:left="0" w:firstLine="1276"/>
      </w:pPr>
      <w:rPr>
        <w:rFonts w:hint="default" w:ascii="Times New Roman" w:hAnsi="Times New Roman" w:eastAsia="宋体"/>
        <w:b/>
        <w:i w:val="0"/>
        <w:sz w:val="28"/>
      </w:rPr>
    </w:lvl>
    <w:lvl w:ilvl="4" w:tentative="0">
      <w:start w:val="1"/>
      <w:numFmt w:val="decimal"/>
      <w:suff w:val="nothing"/>
      <w:lvlText w:val="%3.%4.%5."/>
      <w:lvlJc w:val="left"/>
      <w:pPr>
        <w:ind w:left="0" w:firstLine="1701"/>
      </w:pPr>
      <w:rPr>
        <w:rFonts w:hint="eastAsia"/>
      </w:rPr>
    </w:lvl>
    <w:lvl w:ilvl="5" w:tentative="0">
      <w:start w:val="1"/>
      <w:numFmt w:val="decimal"/>
      <w:suff w:val="nothing"/>
      <w:lvlText w:val="%3.%4.%5.%6."/>
      <w:lvlJc w:val="left"/>
      <w:pPr>
        <w:ind w:left="0" w:firstLine="2126"/>
      </w:pPr>
      <w:rPr>
        <w:rFonts w:hint="default" w:ascii="Times New Roman" w:hAnsi="Times New Roman" w:eastAsia="宋体"/>
        <w:b w:val="0"/>
        <w:i w:val="0"/>
        <w:sz w:val="28"/>
      </w:rPr>
    </w:lvl>
    <w:lvl w:ilvl="6" w:tentative="0">
      <w:start w:val="1"/>
      <w:numFmt w:val="decimal"/>
      <w:suff w:val="nothing"/>
      <w:lvlText w:val="%3.%4.%5.%6.%7."/>
      <w:lvlJc w:val="left"/>
      <w:pPr>
        <w:ind w:left="0" w:firstLine="2552"/>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16"/>
        <w:szCs w:val="0"/>
        <w:u w:val="none" w:color="000000"/>
        <w:shd w:val="clear" w:color="000000" w:fill="000000"/>
        <w:vertAlign w:val="baseline"/>
        <w:lang w:val="zh-CN" w:eastAsia="zh-CN" w:bidi="zh-CN"/>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3">
    <w:nsid w:val="53372802"/>
    <w:multiLevelType w:val="multilevel"/>
    <w:tmpl w:val="53372802"/>
    <w:lvl w:ilvl="0" w:tentative="0">
      <w:start w:val="1"/>
      <w:numFmt w:val="decimal"/>
      <w:suff w:val="nothing"/>
      <w:lvlText w:val="%1"/>
      <w:lvlJc w:val="left"/>
      <w:pPr>
        <w:ind w:left="440" w:hanging="440"/>
      </w:pPr>
      <w:rPr>
        <w:rFonts w:hint="eastAsia"/>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4">
    <w:nsid w:val="6507160F"/>
    <w:multiLevelType w:val="multilevel"/>
    <w:tmpl w:val="6507160F"/>
    <w:lvl w:ilvl="0" w:tentative="0">
      <w:start w:val="1"/>
      <w:numFmt w:val="decimal"/>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7F5D756A"/>
    <w:multiLevelType w:val="multilevel"/>
    <w:tmpl w:val="7F5D756A"/>
    <w:lvl w:ilvl="0" w:tentative="0">
      <w:start w:val="1"/>
      <w:numFmt w:val="decimal"/>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7F74BC42"/>
    <w:multiLevelType w:val="singleLevel"/>
    <w:tmpl w:val="7F74BC42"/>
    <w:lvl w:ilvl="0" w:tentative="0">
      <w:start w:val="3"/>
      <w:numFmt w:val="chineseCounting"/>
      <w:suff w:val="nothing"/>
      <w:lvlText w:val="（%1）"/>
      <w:lvlJc w:val="left"/>
      <w:rPr>
        <w:rFonts w:hint="eastAsia"/>
      </w:rPr>
    </w:lvl>
  </w:abstractNum>
  <w:num w:numId="1">
    <w:abstractNumId w:val="12"/>
  </w:num>
  <w:num w:numId="2">
    <w:abstractNumId w:val="16"/>
  </w:num>
  <w:num w:numId="3">
    <w:abstractNumId w:val="1"/>
  </w:num>
  <w:num w:numId="4">
    <w:abstractNumId w:val="7"/>
  </w:num>
  <w:num w:numId="5">
    <w:abstractNumId w:val="14"/>
  </w:num>
  <w:num w:numId="6">
    <w:abstractNumId w:val="2"/>
  </w:num>
  <w:num w:numId="7">
    <w:abstractNumId w:val="8"/>
  </w:num>
  <w:num w:numId="8">
    <w:abstractNumId w:val="10"/>
  </w:num>
  <w:num w:numId="9">
    <w:abstractNumId w:val="9"/>
  </w:num>
  <w:num w:numId="10">
    <w:abstractNumId w:val="11"/>
  </w:num>
  <w:num w:numId="11">
    <w:abstractNumId w:val="6"/>
  </w:num>
  <w:num w:numId="12">
    <w:abstractNumId w:val="4"/>
  </w:num>
  <w:num w:numId="13">
    <w:abstractNumId w:val="15"/>
  </w:num>
  <w:num w:numId="14">
    <w:abstractNumId w:val="3"/>
  </w:num>
  <w:num w:numId="15">
    <w:abstractNumId w:val="13"/>
  </w:num>
  <w:num w:numId="16">
    <w:abstractNumId w:val="5"/>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B36F6B"/>
    <w:rsid w:val="1416172F"/>
    <w:rsid w:val="34336F3D"/>
    <w:rsid w:val="3B634365"/>
    <w:rsid w:val="43B36F6B"/>
    <w:rsid w:val="454D31C7"/>
    <w:rsid w:val="51F2218D"/>
    <w:rsid w:val="702D2669"/>
    <w:rsid w:val="70EC5917"/>
    <w:rsid w:val="B5FBD58B"/>
    <w:rsid w:val="FF77E5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1"/>
    <w:pPr>
      <w:spacing w:before="3"/>
      <w:ind w:left="1100"/>
      <w:outlineLvl w:val="1"/>
    </w:pPr>
    <w:rPr>
      <w:rFonts w:ascii="仿宋" w:hAnsi="仿宋" w:eastAsia="仿宋" w:cs="仿宋"/>
      <w:b/>
      <w:bCs/>
      <w:sz w:val="32"/>
      <w:szCs w:val="32"/>
      <w:lang w:val="zh-CN" w:eastAsia="zh-CN" w:bidi="zh-CN"/>
    </w:rPr>
  </w:style>
  <w:style w:type="paragraph" w:styleId="3">
    <w:name w:val="heading 2"/>
    <w:basedOn w:val="1"/>
    <w:next w:val="4"/>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6">
    <w:name w:val="heading 4"/>
    <w:next w:val="1"/>
    <w:unhideWhenUsed/>
    <w:qFormat/>
    <w:uiPriority w:val="9"/>
    <w:pPr>
      <w:keepNext/>
      <w:keepLines/>
      <w:widowControl w:val="0"/>
      <w:numPr>
        <w:ilvl w:val="3"/>
        <w:numId w:val="1"/>
      </w:numPr>
      <w:spacing w:line="360" w:lineRule="auto"/>
      <w:ind w:firstLine="0"/>
      <w:jc w:val="both"/>
      <w:outlineLvl w:val="3"/>
    </w:pPr>
    <w:rPr>
      <w:rFonts w:ascii="Calibri Light" w:hAnsi="Calibri Light" w:eastAsia="宋体" w:cs="Times New Roman"/>
      <w:b/>
      <w:bCs/>
      <w:kern w:val="2"/>
      <w:sz w:val="28"/>
      <w:szCs w:val="28"/>
      <w:lang w:val="en-US" w:eastAsia="zh-CN" w:bidi="ar-SA"/>
    </w:rPr>
  </w:style>
  <w:style w:type="character" w:default="1" w:styleId="17">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customStyle="1" w:styleId="4">
    <w:name w:val="文档正文"/>
    <w:basedOn w:val="5"/>
    <w:qFormat/>
    <w:uiPriority w:val="0"/>
    <w:pPr>
      <w:spacing w:line="480" w:lineRule="atLeast"/>
      <w:textAlignment w:val="baseline"/>
    </w:pPr>
    <w:rPr>
      <w:kern w:val="0"/>
      <w:sz w:val="24"/>
    </w:rPr>
  </w:style>
  <w:style w:type="paragraph" w:styleId="5">
    <w:name w:val="Normal Indent"/>
    <w:basedOn w:val="1"/>
    <w:qFormat/>
    <w:uiPriority w:val="0"/>
    <w:pPr>
      <w:ind w:firstLine="420"/>
    </w:pPr>
    <w:rPr>
      <w:sz w:val="21"/>
    </w:rPr>
  </w:style>
  <w:style w:type="paragraph" w:styleId="7">
    <w:name w:val="index 6"/>
    <w:basedOn w:val="1"/>
    <w:next w:val="1"/>
    <w:qFormat/>
    <w:uiPriority w:val="0"/>
    <w:pPr>
      <w:ind w:left="2100"/>
    </w:pPr>
  </w:style>
  <w:style w:type="paragraph" w:styleId="8">
    <w:name w:val="Body Text"/>
    <w:basedOn w:val="1"/>
    <w:next w:val="9"/>
    <w:qFormat/>
    <w:uiPriority w:val="1"/>
    <w:rPr>
      <w:rFonts w:ascii="仿宋" w:hAnsi="仿宋" w:eastAsia="仿宋" w:cs="仿宋"/>
      <w:sz w:val="32"/>
      <w:szCs w:val="32"/>
      <w:lang w:val="zh-CN" w:eastAsia="zh-CN" w:bidi="zh-CN"/>
    </w:rPr>
  </w:style>
  <w:style w:type="paragraph" w:styleId="9">
    <w:name w:val="Body Text 2"/>
    <w:basedOn w:val="1"/>
    <w:qFormat/>
    <w:uiPriority w:val="0"/>
    <w:rPr>
      <w:sz w:val="28"/>
    </w:rPr>
  </w:style>
  <w:style w:type="paragraph" w:styleId="10">
    <w:name w:val="footer"/>
    <w:basedOn w:val="1"/>
    <w:qFormat/>
    <w:uiPriority w:val="0"/>
    <w:pPr>
      <w:tabs>
        <w:tab w:val="center" w:pos="4153"/>
        <w:tab w:val="right" w:pos="8306"/>
      </w:tabs>
      <w:snapToGrid w:val="0"/>
      <w:jc w:val="left"/>
    </w:pPr>
    <w:rPr>
      <w:sz w:val="18"/>
    </w:rPr>
  </w:style>
  <w:style w:type="paragraph" w:styleId="11">
    <w:name w:val="footnote text"/>
    <w:basedOn w:val="1"/>
    <w:qFormat/>
    <w:uiPriority w:val="0"/>
    <w:pPr>
      <w:snapToGrid w:val="0"/>
      <w:jc w:val="left"/>
    </w:pPr>
    <w:rPr>
      <w:sz w:val="18"/>
    </w:rPr>
  </w:style>
  <w:style w:type="paragraph" w:styleId="12">
    <w:name w:val="Body Text Indent 3"/>
    <w:basedOn w:val="1"/>
    <w:qFormat/>
    <w:uiPriority w:val="0"/>
    <w:pPr>
      <w:spacing w:after="120"/>
      <w:ind w:left="420" w:leftChars="200"/>
    </w:pPr>
    <w:rPr>
      <w:sz w:val="16"/>
      <w:szCs w:val="16"/>
    </w:rPr>
  </w:style>
  <w:style w:type="paragraph" w:styleId="13">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4">
    <w:name w:val="Body Text First Indent"/>
    <w:basedOn w:val="8"/>
    <w:next w:val="1"/>
    <w:qFormat/>
    <w:uiPriority w:val="99"/>
    <w:pPr>
      <w:tabs>
        <w:tab w:val="left" w:pos="562"/>
        <w:tab w:val="left" w:pos="567"/>
        <w:tab w:val="left" w:pos="3372"/>
        <w:tab w:val="left" w:pos="3653"/>
      </w:tabs>
      <w:ind w:firstLine="420" w:firstLineChars="100"/>
    </w:pPr>
    <w:rPr>
      <w:sz w:val="21"/>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8">
    <w:name w:val="1"/>
    <w:basedOn w:val="1"/>
    <w:next w:val="12"/>
    <w:qFormat/>
    <w:uiPriority w:val="0"/>
    <w:pPr>
      <w:adjustRightInd w:val="0"/>
      <w:snapToGrid w:val="0"/>
      <w:spacing w:line="336" w:lineRule="auto"/>
      <w:ind w:firstLine="480" w:firstLineChars="200"/>
    </w:pPr>
    <w:rPr>
      <w:snapToGrid w:val="0"/>
      <w:color w:val="993300"/>
      <w:sz w:val="24"/>
      <w:szCs w:val="20"/>
    </w:rPr>
  </w:style>
  <w:style w:type="character" w:customStyle="1" w:styleId="19">
    <w:name w:val="font51"/>
    <w:basedOn w:val="17"/>
    <w:qFormat/>
    <w:uiPriority w:val="0"/>
    <w:rPr>
      <w:rFonts w:hint="eastAsia" w:ascii="宋体" w:hAnsi="宋体" w:eastAsia="宋体" w:cs="宋体"/>
      <w:color w:val="000000"/>
      <w:sz w:val="22"/>
      <w:szCs w:val="22"/>
      <w:u w:val="none"/>
    </w:rPr>
  </w:style>
  <w:style w:type="character" w:customStyle="1" w:styleId="20">
    <w:name w:val="font121"/>
    <w:basedOn w:val="17"/>
    <w:qFormat/>
    <w:uiPriority w:val="0"/>
    <w:rPr>
      <w:rFonts w:hint="eastAsia" w:ascii="宋体" w:hAnsi="宋体" w:eastAsia="宋体" w:cs="宋体"/>
      <w:color w:val="FF0000"/>
      <w:sz w:val="20"/>
      <w:szCs w:val="20"/>
      <w:u w:val="none"/>
    </w:rPr>
  </w:style>
  <w:style w:type="character" w:customStyle="1" w:styleId="21">
    <w:name w:val="font81"/>
    <w:basedOn w:val="17"/>
    <w:qFormat/>
    <w:uiPriority w:val="0"/>
    <w:rPr>
      <w:rFonts w:hint="eastAsia" w:ascii="宋体" w:hAnsi="宋体" w:eastAsia="宋体" w:cs="宋体"/>
      <w:color w:val="000000"/>
      <w:sz w:val="22"/>
      <w:szCs w:val="22"/>
      <w:u w:val="none"/>
    </w:rPr>
  </w:style>
  <w:style w:type="character" w:customStyle="1" w:styleId="22">
    <w:name w:val="font41"/>
    <w:basedOn w:val="17"/>
    <w:qFormat/>
    <w:uiPriority w:val="0"/>
    <w:rPr>
      <w:rFonts w:hint="eastAsia" w:ascii="宋体" w:hAnsi="宋体" w:eastAsia="宋体" w:cs="宋体"/>
      <w:color w:val="000000"/>
      <w:sz w:val="22"/>
      <w:szCs w:val="22"/>
      <w:u w:val="single"/>
    </w:rPr>
  </w:style>
  <w:style w:type="character" w:customStyle="1" w:styleId="23">
    <w:name w:val="font71"/>
    <w:basedOn w:val="17"/>
    <w:qFormat/>
    <w:uiPriority w:val="0"/>
    <w:rPr>
      <w:rFonts w:hint="eastAsia" w:ascii="宋体" w:hAnsi="宋体" w:eastAsia="宋体" w:cs="宋体"/>
      <w:b/>
      <w:color w:val="FF0000"/>
      <w:sz w:val="20"/>
      <w:szCs w:val="20"/>
      <w:u w:val="none"/>
    </w:rPr>
  </w:style>
  <w:style w:type="character" w:customStyle="1" w:styleId="24">
    <w:name w:val="font61"/>
    <w:basedOn w:val="17"/>
    <w:qFormat/>
    <w:uiPriority w:val="0"/>
    <w:rPr>
      <w:rFonts w:hint="eastAsia" w:ascii="宋体" w:hAnsi="宋体" w:eastAsia="宋体" w:cs="宋体"/>
      <w:color w:val="000000"/>
      <w:sz w:val="22"/>
      <w:szCs w:val="22"/>
      <w:u w:val="single"/>
    </w:rPr>
  </w:style>
  <w:style w:type="character" w:customStyle="1" w:styleId="25">
    <w:name w:val="font31"/>
    <w:basedOn w:val="17"/>
    <w:qFormat/>
    <w:uiPriority w:val="0"/>
    <w:rPr>
      <w:rFonts w:hint="eastAsia" w:ascii="宋体" w:hAnsi="宋体" w:eastAsia="宋体" w:cs="宋体"/>
      <w:b/>
      <w:color w:val="000000"/>
      <w:sz w:val="22"/>
      <w:szCs w:val="22"/>
      <w:u w:val="none"/>
    </w:rPr>
  </w:style>
  <w:style w:type="character" w:customStyle="1" w:styleId="26">
    <w:name w:val="font11"/>
    <w:basedOn w:val="17"/>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16198</Words>
  <Characters>16766</Characters>
  <Lines>0</Lines>
  <Paragraphs>0</Paragraphs>
  <TotalTime>0</TotalTime>
  <ScaleCrop>false</ScaleCrop>
  <LinksUpToDate>false</LinksUpToDate>
  <CharactersWithSpaces>16906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2024-07-12T10:08:00Z</dcterms:created>
  <dc:creator>Administrator</dc:creator>
  <cp:lastModifiedBy>(E、E1</cp:lastModifiedBy>
  <dcterms:modified xsi:type="dcterms:W3CDTF">2025-04-23T10:50:54Z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F4937ABECFA24093AC87CEB225128631_13</vt:lpwstr>
  </property>
  <property fmtid="{D5CDD505-2E9C-101B-9397-08002B2CF9AE}" pid="4" name="KSOTemplateDocerSaveRecord">
    <vt:lpwstr>eyJoZGlkIjoiZjliNzI4YmQzNDk5ODBmNjc4NDU4NzE5MzEyMGUzYjMiLCJ1c2VySWQiOiIyODYzMDYyODYifQ==</vt:lpwstr>
  </property>
</Properties>
</file>