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322"/>
        <w:tblOverlap w:val="never"/>
        <w:tblW w:w="10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514"/>
        <w:gridCol w:w="1499"/>
        <w:gridCol w:w="5327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shd w:val="clear" w:color="auto" w:fill="auto"/>
              </w:rPr>
              <w:t>序号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shd w:val="clear" w:color="auto" w:fill="auto"/>
              </w:rPr>
              <w:t>车牌号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shd w:val="clear" w:color="auto" w:fill="auto"/>
              </w:rPr>
              <w:t>车型</w:t>
            </w:r>
          </w:p>
        </w:tc>
        <w:tc>
          <w:tcPr>
            <w:tcW w:w="532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shd w:val="clear" w:color="auto" w:fill="auto"/>
              </w:rPr>
              <w:t>维修配件清单及金额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shd w:val="clear" w:color="auto" w:fill="auto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1.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ascii="PingFang SC" w:hAnsi="PingFang SC" w:eastAsia="PingFang SC" w:cs="PingFang SC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新B9</w:t>
            </w:r>
            <w:r>
              <w:rPr>
                <w:rFonts w:hint="eastAsia" w:ascii="PingFang SC" w:hAnsi="PingFang SC" w:eastAsia="宋体" w:cs="PingFang SC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239</w:t>
            </w:r>
            <w:r>
              <w:rPr>
                <w:rFonts w:ascii="PingFang SC" w:hAnsi="PingFang SC" w:eastAsia="PingFang SC" w:cs="PingFang SC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冲锋车</w:t>
            </w:r>
          </w:p>
        </w:tc>
        <w:tc>
          <w:tcPr>
            <w:tcW w:w="53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color="auto" w:fill="auto"/>
              </w:rPr>
              <w:t>1.检修空气暖300元，2.防冻液预热器240元，3.阻力油2个200元,4.柴机油2个560元，5.防冻液100元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2.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新B9090警</w:t>
            </w:r>
          </w:p>
        </w:tc>
        <w:tc>
          <w:tcPr>
            <w:tcW w:w="1499" w:type="dxa"/>
            <w:vAlign w:val="center"/>
          </w:tcPr>
          <w:p>
            <w:pPr>
              <w:tabs>
                <w:tab w:val="center" w:pos="701"/>
                <w:tab w:val="right" w:pos="1283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五菱宏光</w:t>
            </w:r>
          </w:p>
        </w:tc>
        <w:tc>
          <w:tcPr>
            <w:tcW w:w="53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1.节温器60元，2.防冻液（大）100元，3.防冻液（小）30元，4.离合器三件套540元，5.发电机皮带120元，6.暖风管60元，7.单向阀40元，8.涨紧轮180元，9.机油260元，10阻力油100元，11补轮胎30元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514" w:type="dxa"/>
            <w:vAlign w:val="center"/>
          </w:tcPr>
          <w:p>
            <w:pPr>
              <w:tabs>
                <w:tab w:val="left" w:pos="416"/>
              </w:tabs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新B9238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  <w:lang w:eastAsia="zh-CN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tabs>
                <w:tab w:val="left" w:pos="537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冲锋车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1.防冻液100元，2.预热器240元，3.前阳角2个1300元，4.前轮轴承2个440元，5.前轮维修包2个180元，6.刹车片270元，7.工时费300元，8.黄油50元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2880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tabs>
                <w:tab w:val="left" w:pos="282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新B9237警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冲锋车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1.暖风水管2个100元，2.防冻液2个200元，3.工时费100元，3.手刹拉柄190元，4.手油泵总成460元，5.点活塞80元，6.温度传感器70元，7.排气管30元，8.维修空气暖300元，9.曲轴皮带轮340元，10.雨刮片2个60元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53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共计金额：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04265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7750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hd w:val="clear" w:color="auto" w:fill="auto"/>
              </w:rPr>
              <w:t>送修驾驶员姓名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hd w:val="clear" w:color="auto" w:fill="auto"/>
              </w:rPr>
              <w:t>及联系方式</w:t>
            </w:r>
          </w:p>
        </w:tc>
        <w:tc>
          <w:tcPr>
            <w:tcW w:w="81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auto"/>
                <w:lang w:eastAsia="zh-CN"/>
              </w:rPr>
              <w:t>薛建伟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shd w:val="clear" w:color="auto" w:fill="auto"/>
              </w:rPr>
              <w:t>18699443557</w:t>
            </w:r>
          </w:p>
        </w:tc>
      </w:tr>
    </w:tbl>
    <w:p>
      <w:pPr>
        <w:jc w:val="center"/>
        <w:rPr>
          <w:b/>
          <w:bCs/>
          <w:sz w:val="32"/>
          <w:szCs w:val="32"/>
          <w:shd w:val="clear" w:color="auto" w:fill="auto"/>
        </w:rPr>
      </w:pPr>
      <w:r>
        <w:rPr>
          <w:rFonts w:hint="eastAsia"/>
          <w:b/>
          <w:bCs/>
          <w:sz w:val="32"/>
          <w:szCs w:val="32"/>
          <w:shd w:val="clear" w:color="auto" w:fill="auto"/>
        </w:rPr>
        <w:t>特警大队</w:t>
      </w:r>
      <w:r>
        <w:rPr>
          <w:rFonts w:ascii="PingFang SC" w:hAnsi="PingFang SC" w:eastAsia="PingFang SC" w:cs="PingFang SC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新B9</w:t>
      </w:r>
      <w:r>
        <w:rPr>
          <w:rFonts w:hint="eastAsia" w:ascii="PingFang SC" w:hAnsi="PingFang SC" w:eastAsia="宋体" w:cs="PingFang SC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239</w:t>
      </w:r>
      <w:r>
        <w:rPr>
          <w:rFonts w:ascii="PingFang SC" w:hAnsi="PingFang SC" w:eastAsia="PingFang SC" w:cs="PingFang SC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警</w:t>
      </w:r>
      <w:r>
        <w:rPr>
          <w:rFonts w:hint="eastAsia"/>
          <w:b/>
          <w:bCs/>
          <w:sz w:val="32"/>
          <w:szCs w:val="32"/>
          <w:shd w:val="clear" w:color="auto" w:fill="auto"/>
          <w:lang w:val="en-US" w:eastAsia="zh-CN"/>
        </w:rPr>
        <w:t>等</w:t>
      </w:r>
      <w:r>
        <w:rPr>
          <w:rFonts w:hint="eastAsia"/>
          <w:b/>
          <w:bCs/>
          <w:sz w:val="32"/>
          <w:szCs w:val="32"/>
          <w:shd w:val="clear" w:color="auto" w:fill="auto"/>
        </w:rPr>
        <w:t>车维修清单（</w:t>
      </w:r>
      <w:r>
        <w:rPr>
          <w:rFonts w:hint="eastAsia" w:ascii="Segoe UI" w:hAnsi="Segoe UI" w:eastAsia="宋体" w:cs="Segoe UI"/>
          <w:i w:val="0"/>
          <w:iCs w:val="0"/>
          <w:caps w:val="0"/>
          <w:color w:val="304265"/>
          <w:spacing w:val="0"/>
          <w:sz w:val="32"/>
          <w:szCs w:val="32"/>
          <w:shd w:val="clear" w:color="auto" w:fill="auto"/>
          <w:lang w:val="en-US" w:eastAsia="zh-CN"/>
        </w:rPr>
        <w:t>7750</w:t>
      </w:r>
      <w:r>
        <w:rPr>
          <w:rFonts w:hint="eastAsia"/>
          <w:b/>
          <w:bCs/>
          <w:sz w:val="32"/>
          <w:szCs w:val="32"/>
          <w:shd w:val="clear" w:color="auto" w:fill="auto"/>
        </w:rPr>
        <w:t>）</w:t>
      </w:r>
    </w:p>
    <w:p>
      <w:pPr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维修要求：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1、维修单位中标后，应优先修理我单位车辆。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2、更换的配件必须为原厂，且确保产品质量。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3、更换配件在质保期内发生损坏的维修单位应免费维修.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gxY2Q5ZWE4OGYwOWI0M2VhNzUxODBhYjc3OTQwZDcifQ=="/>
  </w:docVars>
  <w:rsids>
    <w:rsidRoot w:val="3FE101E3"/>
    <w:rsid w:val="00145271"/>
    <w:rsid w:val="001B54F4"/>
    <w:rsid w:val="00351419"/>
    <w:rsid w:val="006F4415"/>
    <w:rsid w:val="0095459D"/>
    <w:rsid w:val="009C369A"/>
    <w:rsid w:val="00AA7436"/>
    <w:rsid w:val="00E615FB"/>
    <w:rsid w:val="01477BBD"/>
    <w:rsid w:val="03D97957"/>
    <w:rsid w:val="04807443"/>
    <w:rsid w:val="04A21B09"/>
    <w:rsid w:val="04A26ED1"/>
    <w:rsid w:val="05B0740D"/>
    <w:rsid w:val="06D86B10"/>
    <w:rsid w:val="075D49DE"/>
    <w:rsid w:val="0B204514"/>
    <w:rsid w:val="0BA75C53"/>
    <w:rsid w:val="0CB5176B"/>
    <w:rsid w:val="12C22F88"/>
    <w:rsid w:val="155A40F1"/>
    <w:rsid w:val="162643B2"/>
    <w:rsid w:val="181605B3"/>
    <w:rsid w:val="227A192C"/>
    <w:rsid w:val="25712EE6"/>
    <w:rsid w:val="264D5563"/>
    <w:rsid w:val="28104A40"/>
    <w:rsid w:val="282663F7"/>
    <w:rsid w:val="28796CF0"/>
    <w:rsid w:val="2989541F"/>
    <w:rsid w:val="2A5D4F1B"/>
    <w:rsid w:val="2BB7575E"/>
    <w:rsid w:val="2CD97093"/>
    <w:rsid w:val="2E863320"/>
    <w:rsid w:val="2FF11E44"/>
    <w:rsid w:val="31AA3354"/>
    <w:rsid w:val="3259456B"/>
    <w:rsid w:val="35205114"/>
    <w:rsid w:val="3A945A8E"/>
    <w:rsid w:val="3CF33678"/>
    <w:rsid w:val="3FE101E3"/>
    <w:rsid w:val="3FE65CC9"/>
    <w:rsid w:val="4062508F"/>
    <w:rsid w:val="426062EE"/>
    <w:rsid w:val="43A7104B"/>
    <w:rsid w:val="454F2C38"/>
    <w:rsid w:val="47714062"/>
    <w:rsid w:val="4B005022"/>
    <w:rsid w:val="4BB952C4"/>
    <w:rsid w:val="4BFD6D29"/>
    <w:rsid w:val="506348D2"/>
    <w:rsid w:val="519F3659"/>
    <w:rsid w:val="52D80C07"/>
    <w:rsid w:val="53FA7A04"/>
    <w:rsid w:val="548F0318"/>
    <w:rsid w:val="5645238A"/>
    <w:rsid w:val="56CF5FC3"/>
    <w:rsid w:val="572B7CB4"/>
    <w:rsid w:val="5773144C"/>
    <w:rsid w:val="58BA5F43"/>
    <w:rsid w:val="59BF5C00"/>
    <w:rsid w:val="5A431F1B"/>
    <w:rsid w:val="5C3069BF"/>
    <w:rsid w:val="5CFE5A6E"/>
    <w:rsid w:val="5DE76A41"/>
    <w:rsid w:val="60D60402"/>
    <w:rsid w:val="61F23070"/>
    <w:rsid w:val="62A71A40"/>
    <w:rsid w:val="63042338"/>
    <w:rsid w:val="6AAC5798"/>
    <w:rsid w:val="6BBE6524"/>
    <w:rsid w:val="6C477C70"/>
    <w:rsid w:val="6CEF24D4"/>
    <w:rsid w:val="6DFA70C2"/>
    <w:rsid w:val="6E9E2D73"/>
    <w:rsid w:val="701C4DF7"/>
    <w:rsid w:val="728528D5"/>
    <w:rsid w:val="72CD382A"/>
    <w:rsid w:val="75B95F5F"/>
    <w:rsid w:val="76BD030C"/>
    <w:rsid w:val="79CF5804"/>
    <w:rsid w:val="7D7F68A5"/>
    <w:rsid w:val="7FC543CC"/>
    <w:rsid w:val="7FD3F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HTML 预设格式 Char"/>
    <w:basedOn w:val="5"/>
    <w:link w:val="2"/>
    <w:qFormat/>
    <w:uiPriority w:val="99"/>
    <w:rPr>
      <w:rFonts w:ascii="宋体" w:hAnsi="宋体" w:cs="宋体"/>
      <w:sz w:val="24"/>
      <w:szCs w:val="24"/>
    </w:rPr>
  </w:style>
  <w:style w:type="character" w:customStyle="1" w:styleId="7">
    <w:name w:val="subgrid-sheet__col--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www.jiuyaowz.com</Company>
  <Pages>1</Pages>
  <Words>277</Words>
  <Characters>375</Characters>
  <Lines>2</Lines>
  <Paragraphs>1</Paragraphs>
  <TotalTime>1</TotalTime>
  <ScaleCrop>false</ScaleCrop>
  <LinksUpToDate>false</LinksUpToDate>
  <CharactersWithSpaces>376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2020-05-27T11:18:00Z</dcterms:created>
  <dc:creator>Administrator</dc:creator>
  <cp:lastModifiedBy>Administrator</cp:lastModifiedBy>
  <cp:lastPrinted>2020-12-07T18:26:00Z</cp:lastPrinted>
  <dcterms:modified xsi:type="dcterms:W3CDTF">2024-12-22T12:08:14Z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078104F37F5744C5BFA0CFFFEAD86603</vt:lpwstr>
  </property>
</Properties>
</file>