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 w14:paraId="6CA51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C88B6">
            <w:pPr>
              <w:widowControl/>
              <w:textAlignment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附件：2</w:t>
            </w:r>
          </w:p>
          <w:p w14:paraId="59425EB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val="en-US" w:eastAsia="zh-CN" w:bidi="ar"/>
              </w:rPr>
              <w:t>奇台一小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val="en-US" w:eastAsia="zh-CN" w:bidi="ar"/>
              </w:rPr>
              <w:t>触控一体机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项目报价单（货物类）</w:t>
            </w:r>
          </w:p>
        </w:tc>
      </w:tr>
      <w:tr w14:paraId="6B521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B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B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0A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B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0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2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C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D4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F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报价</w:t>
            </w:r>
          </w:p>
          <w:p w14:paraId="00370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3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D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和质保期限</w:t>
            </w:r>
          </w:p>
        </w:tc>
      </w:tr>
      <w:tr w14:paraId="0BE0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0E311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3A565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触控一体机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FA96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A168B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274AC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9500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21F9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9A10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F67A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50F8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61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自合同签订之日起XX日</w:t>
            </w:r>
          </w:p>
        </w:tc>
      </w:tr>
      <w:tr w14:paraId="6E4F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2F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C4E7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B500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7034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0C1A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9A01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FCCA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5E01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FE23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811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912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30A1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8C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40ED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DFFB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F6AF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21BD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CD25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D74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F7B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CE5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8458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1CAA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46CC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F4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1FF1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004A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CFF0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2972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D0B5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83E1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9771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6825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AF95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E6D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A96E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05D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A121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6898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C99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CCC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C7E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 w14:paraId="47695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61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报价合计金额（大写 ）：                小写：                           元</w:t>
            </w:r>
          </w:p>
        </w:tc>
      </w:tr>
      <w:tr w14:paraId="286F3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2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供应商单位名称（盖公章）：</w:t>
            </w:r>
          </w:p>
        </w:tc>
      </w:tr>
      <w:tr w14:paraId="7EE2E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1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法定代表人或授权代表人（签字）：</w:t>
            </w:r>
          </w:p>
        </w:tc>
      </w:tr>
      <w:tr w14:paraId="1BF54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97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联系电话：</w:t>
            </w:r>
          </w:p>
        </w:tc>
      </w:tr>
    </w:tbl>
    <w:p w14:paraId="778C76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A6589"/>
    <w:rsid w:val="32B94A64"/>
    <w:rsid w:val="57F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289</Characters>
  <Lines>0</Lines>
  <Paragraphs>0</Paragraphs>
  <TotalTime>134</TotalTime>
  <ScaleCrop>false</ScaleCrop>
  <LinksUpToDate>false</LinksUpToDate>
  <CharactersWithSpaces>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2025-07-10T05:24:00Z</dcterms:created>
  <dc:creator>ઇଓ</dc:creator>
  <cp:lastModifiedBy>ઇଓ</cp:lastModifiedBy>
  <dcterms:modified xsi:type="dcterms:W3CDTF">2025-07-14T09:37:45Z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8E1E3E3524E142F084DFAF6D3CF18AA7_11</vt:lpwstr>
  </property>
  <property fmtid="{D5CDD505-2E9C-101B-9397-08002B2CF9AE}" pid="4" name="KSOTemplateDocerSaveRecord">
    <vt:lpwstr>eyJoZGlkIjoiM2ViY2M0MjUwZjNjNjhiMjIyZGFhZDMwY2Y0N2YzNWMiLCJ1c2VySWQiOiIxMTM2NjY3NDAyIn0=</vt:lpwstr>
  </property>
</Properties>
</file>