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560" w:lineRule="exact"/>
        <w:jc w:val="left"/>
        <w:rPr>
          <w:rFonts w:hint="eastAsia" w:ascii="宋体" w:hAnsi="宋体" w:eastAsia="宋体" w:cs="宋体"/>
          <w:b/>
          <w:bCs/>
          <w:color w:val="auto"/>
          <w:sz w:val="32"/>
          <w:szCs w:val="32"/>
        </w:rPr>
      </w:pPr>
      <w:r>
        <w:rPr>
          <w:rFonts w:hint="eastAsia" w:ascii="宋体" w:hAnsi="宋体" w:eastAsia="宋体" w:cs="宋体"/>
          <w:b/>
          <w:bCs/>
          <w:color w:val="auto"/>
          <w:sz w:val="32"/>
          <w:szCs w:val="32"/>
        </w:rPr>
        <w:t>需求</w:t>
      </w:r>
    </w:p>
    <w:p>
      <w:pPr>
        <w:numPr>
          <w:ilvl w:val="0"/>
          <w:numId w:val="0"/>
        </w:numPr>
        <w:spacing w:line="560" w:lineRule="exact"/>
        <w:ind w:firstLine="562" w:firstLineChars="200"/>
        <w:jc w:val="left"/>
        <w:rPr>
          <w:rFonts w:hint="eastAsia" w:ascii="宋体" w:hAnsi="宋体" w:eastAsia="宋体" w:cs="宋体"/>
          <w:b/>
          <w:bCs/>
          <w:color w:val="auto"/>
          <w:sz w:val="28"/>
          <w:szCs w:val="28"/>
        </w:rPr>
      </w:pPr>
      <w:r>
        <w:rPr>
          <w:rFonts w:hint="eastAsia" w:ascii="宋体" w:hAnsi="宋体" w:eastAsia="宋体" w:cs="宋体"/>
          <w:b/>
          <w:bCs/>
          <w:color w:val="auto"/>
          <w:kern w:val="2"/>
          <w:sz w:val="28"/>
          <w:szCs w:val="28"/>
          <w:lang w:val="en-US" w:eastAsia="zh-CN" w:bidi="ar-SA"/>
        </w:rPr>
        <w:t>（一）</w:t>
      </w:r>
      <w:r>
        <w:rPr>
          <w:rFonts w:hint="eastAsia" w:ascii="宋体" w:hAnsi="宋体" w:eastAsia="宋体" w:cs="宋体"/>
          <w:b/>
          <w:bCs/>
          <w:color w:val="auto"/>
          <w:sz w:val="28"/>
          <w:szCs w:val="28"/>
        </w:rPr>
        <w:t>项目概况</w:t>
      </w:r>
    </w:p>
    <w:p>
      <w:pPr>
        <w:pStyle w:val="2"/>
        <w:ind w:firstLine="560"/>
        <w:rPr>
          <w:rFonts w:hint="eastAsia" w:ascii="宋体" w:hAnsi="宋体" w:cs="宋体"/>
          <w:b w:val="0"/>
          <w:bCs w:val="0"/>
          <w:i w:val="0"/>
          <w:iCs/>
          <w:color w:val="auto"/>
          <w:kern w:val="2"/>
          <w:sz w:val="28"/>
          <w:szCs w:val="28"/>
          <w:highlight w:val="none"/>
          <w:u w:val="none"/>
          <w:lang w:val="en-US" w:eastAsia="zh-CN" w:bidi="ar-SA"/>
        </w:rPr>
      </w:pPr>
      <w:r>
        <w:rPr>
          <w:rFonts w:hint="eastAsia" w:ascii="宋体" w:hAnsi="宋体" w:cs="宋体"/>
          <w:b w:val="0"/>
          <w:bCs w:val="0"/>
          <w:i w:val="0"/>
          <w:iCs/>
          <w:color w:val="auto"/>
          <w:kern w:val="2"/>
          <w:sz w:val="28"/>
          <w:szCs w:val="28"/>
          <w:highlight w:val="none"/>
          <w:u w:val="none"/>
          <w:lang w:val="en-US" w:eastAsia="zh-CN" w:bidi="ar-SA"/>
        </w:rPr>
        <w:t>为学生健康快乐的成长打造良好的校园环境</w:t>
      </w:r>
      <w:r>
        <w:rPr>
          <w:rFonts w:hint="eastAsia" w:ascii="宋体" w:hAnsi="宋体" w:eastAsia="宋体" w:cs="宋体"/>
          <w:b w:val="0"/>
          <w:bCs w:val="0"/>
          <w:i w:val="0"/>
          <w:iCs/>
          <w:color w:val="auto"/>
          <w:kern w:val="2"/>
          <w:sz w:val="28"/>
          <w:szCs w:val="28"/>
          <w:highlight w:val="none"/>
          <w:u w:val="none"/>
          <w:lang w:val="en-US" w:eastAsia="zh-CN" w:bidi="ar-SA"/>
        </w:rPr>
        <w:t>。</w:t>
      </w:r>
    </w:p>
    <w:p>
      <w:pPr>
        <w:pStyle w:val="2"/>
        <w:ind w:firstLine="560"/>
        <w:rPr>
          <w:rFonts w:hint="eastAsia" w:ascii="宋体" w:hAnsi="宋体" w:eastAsia="宋体" w:cs="宋体"/>
          <w:b w:val="0"/>
          <w:bCs w:val="0"/>
          <w:i w:val="0"/>
          <w:iCs/>
          <w:color w:val="auto"/>
          <w:sz w:val="28"/>
          <w:szCs w:val="28"/>
          <w:highlight w:val="none"/>
          <w:u w:val="none"/>
          <w:lang w:val="en-US" w:eastAsia="zh-CN"/>
        </w:rPr>
      </w:pPr>
      <w:r>
        <w:rPr>
          <w:rFonts w:hint="eastAsia" w:ascii="宋体" w:hAnsi="宋体" w:eastAsia="宋体" w:cs="宋体"/>
          <w:b w:val="0"/>
          <w:bCs w:val="0"/>
          <w:i w:val="0"/>
          <w:iCs/>
          <w:color w:val="auto"/>
          <w:sz w:val="28"/>
          <w:szCs w:val="28"/>
          <w:highlight w:val="none"/>
          <w:u w:val="none"/>
          <w:lang w:val="en-US" w:eastAsia="zh-CN"/>
        </w:rPr>
        <w:t>采购内容:奇台县</w:t>
      </w:r>
      <w:r>
        <w:rPr>
          <w:rFonts w:hint="eastAsia" w:ascii="宋体" w:hAnsi="宋体" w:cs="宋体"/>
          <w:b w:val="0"/>
          <w:bCs w:val="0"/>
          <w:i w:val="0"/>
          <w:iCs/>
          <w:color w:val="auto"/>
          <w:sz w:val="28"/>
          <w:szCs w:val="28"/>
          <w:highlight w:val="none"/>
          <w:u w:val="none"/>
          <w:lang w:val="en-US" w:eastAsia="zh-CN"/>
        </w:rPr>
        <w:t>第五中学铺设路沿石项目</w:t>
      </w:r>
    </w:p>
    <w:p>
      <w:pPr>
        <w:spacing w:line="560" w:lineRule="exact"/>
        <w:ind w:firstLine="562" w:firstLineChars="200"/>
        <w:jc w:val="left"/>
        <w:rPr>
          <w:rFonts w:hint="eastAsia" w:ascii="宋体" w:hAnsi="宋体" w:eastAsia="宋体" w:cs="宋体"/>
          <w:b/>
          <w:bCs/>
          <w:color w:val="auto"/>
          <w:sz w:val="28"/>
          <w:szCs w:val="28"/>
        </w:rPr>
      </w:pPr>
      <w:r>
        <w:rPr>
          <w:rFonts w:hint="eastAsia" w:ascii="宋体" w:hAnsi="宋体" w:eastAsia="宋体" w:cs="宋体"/>
          <w:b/>
          <w:bCs/>
          <w:color w:val="auto"/>
          <w:sz w:val="28"/>
          <w:szCs w:val="28"/>
        </w:rPr>
        <w:t>（二）采购项目预（概）算</w:t>
      </w:r>
    </w:p>
    <w:tbl>
      <w:tblPr>
        <w:tblStyle w:val="4"/>
        <w:tblW w:w="78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59"/>
        <w:gridCol w:w="67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1159"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eastAsia="宋体" w:cs="宋体"/>
                <w:i w:val="0"/>
                <w:color w:val="auto"/>
                <w:kern w:val="0"/>
                <w:sz w:val="28"/>
                <w:szCs w:val="28"/>
                <w:u w:val="none"/>
                <w:lang w:val="en-US" w:eastAsia="zh-CN" w:bidi="ar"/>
              </w:rPr>
              <w:t xml:space="preserve">  资金</w:t>
            </w:r>
          </w:p>
          <w:p>
            <w:pPr>
              <w:keepNext w:val="0"/>
              <w:keepLines w:val="0"/>
              <w:widowControl/>
              <w:suppressLineNumbers w:val="0"/>
              <w:jc w:val="center"/>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 xml:space="preserve">  来源</w:t>
            </w:r>
          </w:p>
        </w:tc>
        <w:tc>
          <w:tcPr>
            <w:tcW w:w="6703" w:type="dxa"/>
            <w:tcBorders>
              <w:tl2br w:val="nil"/>
              <w:tr2bl w:val="nil"/>
            </w:tcBorders>
            <w:shd w:val="clear" w:color="auto" w:fill="auto"/>
            <w:vAlign w:val="center"/>
          </w:tcPr>
          <w:p>
            <w:pPr>
              <w:keepNext w:val="0"/>
              <w:keepLines w:val="0"/>
              <w:widowControl/>
              <w:suppressLineNumbers w:val="0"/>
              <w:ind w:left="638" w:leftChars="304" w:firstLine="0" w:firstLineChars="0"/>
              <w:jc w:val="left"/>
              <w:textAlignment w:val="center"/>
              <w:rPr>
                <w:rFonts w:hint="eastAsia" w:ascii="宋体" w:hAnsi="宋体" w:eastAsia="宋体" w:cs="宋体"/>
                <w:i w:val="0"/>
                <w:color w:val="auto"/>
                <w:kern w:val="0"/>
                <w:sz w:val="28"/>
                <w:szCs w:val="28"/>
                <w:u w:val="none"/>
                <w:lang w:val="en-US" w:eastAsia="zh-CN" w:bidi="ar"/>
              </w:rPr>
            </w:pPr>
            <w:r>
              <w:rPr>
                <w:rFonts w:hint="eastAsia" w:ascii="宋体" w:hAnsi="宋体" w:cs="宋体"/>
                <w:i w:val="0"/>
                <w:color w:val="auto"/>
                <w:kern w:val="0"/>
                <w:sz w:val="28"/>
                <w:szCs w:val="28"/>
                <w:u w:val="none"/>
                <w:lang w:val="en-US" w:eastAsia="zh-CN" w:bidi="ar"/>
              </w:rPr>
              <w:t>☑</w:t>
            </w:r>
            <w:r>
              <w:rPr>
                <w:rFonts w:hint="eastAsia" w:ascii="宋体" w:hAnsi="宋体" w:eastAsia="宋体" w:cs="宋体"/>
                <w:i w:val="0"/>
                <w:color w:val="auto"/>
                <w:kern w:val="0"/>
                <w:sz w:val="28"/>
                <w:szCs w:val="28"/>
                <w:u w:val="none"/>
                <w:lang w:val="en-US" w:eastAsia="zh-CN" w:bidi="ar"/>
              </w:rPr>
              <w:t xml:space="preserve">财政    </w:t>
            </w:r>
            <w:r>
              <w:rPr>
                <w:rFonts w:hint="eastAsia" w:ascii="宋体" w:hAnsi="宋体" w:cs="宋体"/>
                <w:i w:val="0"/>
                <w:color w:val="auto"/>
                <w:kern w:val="0"/>
                <w:sz w:val="28"/>
                <w:szCs w:val="28"/>
                <w:u w:val="none"/>
                <w:lang w:val="en-US" w:eastAsia="zh-CN" w:bidi="ar"/>
              </w:rPr>
              <w:t>□</w:t>
            </w:r>
            <w:r>
              <w:rPr>
                <w:rFonts w:hint="eastAsia" w:ascii="宋体" w:hAnsi="宋体" w:eastAsia="宋体" w:cs="宋体"/>
                <w:i w:val="0"/>
                <w:color w:val="auto"/>
                <w:kern w:val="0"/>
                <w:sz w:val="28"/>
                <w:szCs w:val="28"/>
                <w:u w:val="none"/>
                <w:lang w:val="en-US" w:eastAsia="zh-CN" w:bidi="ar"/>
              </w:rPr>
              <w:t xml:space="preserve">自筹资金      </w:t>
            </w:r>
          </w:p>
          <w:p>
            <w:pPr>
              <w:keepNext w:val="0"/>
              <w:keepLines w:val="0"/>
              <w:widowControl/>
              <w:suppressLineNumbers w:val="0"/>
              <w:ind w:left="638" w:leftChars="304" w:firstLine="0" w:firstLineChars="0"/>
              <w:jc w:val="left"/>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项目资金批复文件</w:t>
            </w:r>
            <w:r>
              <w:rPr>
                <w:rFonts w:hint="eastAsia" w:ascii="宋体" w:hAnsi="宋体" w:cs="宋体"/>
                <w:i w:val="0"/>
                <w:color w:val="auto"/>
                <w:kern w:val="0"/>
                <w:sz w:val="28"/>
                <w:szCs w:val="28"/>
                <w:u w:val="none"/>
                <w:lang w:val="en-US" w:eastAsia="zh-CN" w:bidi="ar"/>
              </w:rPr>
              <w:t>□</w:t>
            </w:r>
            <w:r>
              <w:rPr>
                <w:rFonts w:hint="eastAsia" w:ascii="宋体" w:hAnsi="宋体" w:eastAsia="宋体" w:cs="宋体"/>
                <w:i w:val="0"/>
                <w:color w:val="auto"/>
                <w:kern w:val="0"/>
                <w:sz w:val="28"/>
                <w:szCs w:val="28"/>
                <w:u w:val="none"/>
                <w:lang w:val="en-US" w:eastAsia="zh-CN" w:bidi="ar"/>
              </w:rPr>
              <w:t xml:space="preserve">无  </w:t>
            </w:r>
            <w:r>
              <w:rPr>
                <w:rFonts w:hint="eastAsia" w:ascii="宋体" w:hAnsi="宋体" w:cs="宋体"/>
                <w:i w:val="0"/>
                <w:color w:val="auto"/>
                <w:kern w:val="0"/>
                <w:sz w:val="28"/>
                <w:szCs w:val="28"/>
                <w:u w:val="none"/>
                <w:lang w:val="en-US" w:eastAsia="zh-CN" w:bidi="ar"/>
              </w:rPr>
              <w:t>☑</w:t>
            </w:r>
            <w:r>
              <w:rPr>
                <w:rFonts w:hint="eastAsia" w:ascii="宋体" w:hAnsi="宋体" w:eastAsia="宋体" w:cs="宋体"/>
                <w:i w:val="0"/>
                <w:color w:val="auto"/>
                <w:kern w:val="0"/>
                <w:sz w:val="28"/>
                <w:szCs w:val="28"/>
                <w:u w:val="none"/>
                <w:lang w:val="en-US" w:eastAsia="zh-CN" w:bidi="ar"/>
              </w:rPr>
              <w:t>有</w:t>
            </w:r>
          </w:p>
        </w:tc>
      </w:tr>
    </w:tbl>
    <w:p>
      <w:pPr>
        <w:rPr>
          <w:rFonts w:hint="eastAsia"/>
          <w:lang w:val="en-US" w:eastAsia="zh-CN"/>
        </w:rPr>
      </w:pPr>
    </w:p>
    <w:p>
      <w:pPr>
        <w:spacing w:line="560" w:lineRule="exact"/>
        <w:jc w:val="left"/>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rPr>
        <w:t>总 预 算：</w:t>
      </w:r>
      <w:r>
        <w:rPr>
          <w:rFonts w:hint="eastAsia" w:ascii="宋体" w:hAnsi="宋体" w:cs="宋体"/>
          <w:color w:val="auto"/>
          <w:sz w:val="28"/>
          <w:szCs w:val="28"/>
          <w:u w:val="single"/>
          <w:lang w:val="en-US" w:eastAsia="zh-CN"/>
        </w:rPr>
        <w:t>200000</w:t>
      </w:r>
      <w:r>
        <w:rPr>
          <w:rFonts w:hint="eastAsia" w:ascii="宋体" w:hAnsi="宋体" w:eastAsia="宋体" w:cs="宋体"/>
          <w:color w:val="auto"/>
          <w:sz w:val="28"/>
          <w:szCs w:val="28"/>
          <w:u w:val="single"/>
          <w:lang w:val="en-US" w:eastAsia="zh-CN"/>
        </w:rPr>
        <w:t>元</w:t>
      </w:r>
      <w:r>
        <w:rPr>
          <w:rFonts w:hint="eastAsia" w:ascii="宋体" w:hAnsi="宋体" w:cs="宋体"/>
          <w:color w:val="auto"/>
          <w:sz w:val="28"/>
          <w:szCs w:val="28"/>
          <w:u w:val="single"/>
          <w:lang w:val="en-US" w:eastAsia="zh-CN"/>
        </w:rPr>
        <w:t xml:space="preserve">    </w:t>
      </w:r>
      <w:r>
        <w:rPr>
          <w:rFonts w:hint="eastAsia" w:ascii="宋体" w:hAnsi="宋体" w:eastAsia="宋体" w:cs="宋体"/>
          <w:color w:val="auto"/>
          <w:sz w:val="28"/>
          <w:szCs w:val="28"/>
          <w:u w:val="none"/>
          <w:lang w:val="en-US" w:eastAsia="zh-CN"/>
        </w:rPr>
        <w:t xml:space="preserve"> </w:t>
      </w:r>
      <w:r>
        <w:rPr>
          <w:rFonts w:hint="eastAsia" w:ascii="宋体" w:hAnsi="宋体" w:eastAsia="宋体" w:cs="宋体"/>
          <w:color w:val="auto"/>
          <w:sz w:val="28"/>
          <w:szCs w:val="28"/>
          <w:lang w:val="en-US" w:eastAsia="zh-CN"/>
        </w:rPr>
        <w:t>最高限价：</w:t>
      </w:r>
      <w:r>
        <w:rPr>
          <w:rFonts w:hint="eastAsia" w:ascii="宋体" w:hAnsi="宋体" w:cs="宋体"/>
          <w:color w:val="auto"/>
          <w:sz w:val="28"/>
          <w:szCs w:val="28"/>
          <w:u w:val="single"/>
          <w:lang w:val="en-US" w:eastAsia="zh-CN"/>
        </w:rPr>
        <w:t>200000</w:t>
      </w:r>
      <w:r>
        <w:rPr>
          <w:rFonts w:hint="eastAsia" w:ascii="宋体" w:hAnsi="宋体" w:eastAsia="宋体" w:cs="宋体"/>
          <w:color w:val="auto"/>
          <w:sz w:val="28"/>
          <w:szCs w:val="28"/>
          <w:u w:val="single"/>
          <w:lang w:val="en-US" w:eastAsia="zh-CN"/>
        </w:rPr>
        <w:t>元</w:t>
      </w:r>
    </w:p>
    <w:p>
      <w:pPr>
        <w:numPr>
          <w:ilvl w:val="0"/>
          <w:numId w:val="2"/>
        </w:numPr>
        <w:spacing w:line="560" w:lineRule="exact"/>
        <w:ind w:left="0" w:leftChars="0" w:firstLine="562" w:firstLineChars="200"/>
        <w:jc w:val="left"/>
        <w:rPr>
          <w:rFonts w:hint="eastAsia"/>
          <w:lang w:val="en-US" w:eastAsia="zh-CN"/>
        </w:rPr>
      </w:pPr>
      <w:r>
        <w:rPr>
          <w:rFonts w:hint="eastAsia" w:ascii="宋体" w:hAnsi="宋体" w:eastAsia="宋体" w:cs="宋体"/>
          <w:b/>
          <w:bCs/>
          <w:color w:val="auto"/>
          <w:sz w:val="28"/>
          <w:szCs w:val="28"/>
        </w:rPr>
        <w:t>采购项目</w:t>
      </w:r>
      <w:r>
        <w:rPr>
          <w:rFonts w:hint="eastAsia" w:ascii="宋体" w:hAnsi="宋体" w:eastAsia="宋体" w:cs="宋体"/>
          <w:b/>
          <w:bCs/>
          <w:color w:val="auto"/>
          <w:sz w:val="28"/>
          <w:szCs w:val="28"/>
          <w:lang w:val="en-US" w:eastAsia="zh-CN"/>
        </w:rPr>
        <w:t>清单</w:t>
      </w:r>
    </w:p>
    <w:tbl>
      <w:tblPr>
        <w:tblStyle w:val="4"/>
        <w:tblW w:w="88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37"/>
        <w:gridCol w:w="3268"/>
        <w:gridCol w:w="1710"/>
        <w:gridCol w:w="29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8"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序号</w:t>
            </w:r>
          </w:p>
        </w:tc>
        <w:tc>
          <w:tcPr>
            <w:tcW w:w="3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项目名称</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数量</w:t>
            </w:r>
          </w:p>
        </w:tc>
        <w:tc>
          <w:tcPr>
            <w:tcW w:w="298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28" w:hRule="atLeast"/>
        </w:trPr>
        <w:tc>
          <w:tcPr>
            <w:tcW w:w="8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奇台五中校园内部道路铺设路沿石</w:t>
            </w:r>
          </w:p>
        </w:tc>
        <w:tc>
          <w:tcPr>
            <w:tcW w:w="1710"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1700</w:t>
            </w:r>
          </w:p>
        </w:tc>
        <w:tc>
          <w:tcPr>
            <w:tcW w:w="2988" w:type="dxa"/>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ind w:firstLine="1440" w:firstLineChars="600"/>
              <w:jc w:val="both"/>
              <w:textAlignment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米</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bl>
    <w:p>
      <w:pPr>
        <w:pStyle w:val="2"/>
        <w:rPr>
          <w:rFonts w:hint="eastAsia"/>
          <w:lang w:val="en-US" w:eastAsia="zh-CN"/>
        </w:rPr>
      </w:pPr>
    </w:p>
    <w:p>
      <w:pPr>
        <w:spacing w:line="560" w:lineRule="exact"/>
        <w:ind w:firstLine="562" w:firstLineChars="200"/>
        <w:jc w:val="left"/>
        <w:rPr>
          <w:rFonts w:hint="eastAsia" w:ascii="宋体" w:hAnsi="宋体" w:eastAsia="宋体" w:cs="宋体"/>
          <w:b/>
          <w:bCs/>
          <w:color w:val="auto"/>
          <w:sz w:val="28"/>
          <w:szCs w:val="28"/>
        </w:rPr>
      </w:pPr>
      <w:r>
        <w:rPr>
          <w:rFonts w:hint="eastAsia" w:ascii="宋体" w:hAnsi="宋体" w:eastAsia="宋体" w:cs="宋体"/>
          <w:b/>
          <w:bCs/>
          <w:color w:val="auto"/>
          <w:sz w:val="28"/>
          <w:szCs w:val="28"/>
        </w:rPr>
        <w:t>（</w:t>
      </w:r>
      <w:r>
        <w:rPr>
          <w:rFonts w:hint="eastAsia" w:ascii="宋体" w:hAnsi="宋体" w:eastAsia="宋体" w:cs="宋体"/>
          <w:b/>
          <w:bCs/>
          <w:color w:val="auto"/>
          <w:sz w:val="28"/>
          <w:szCs w:val="28"/>
          <w:lang w:val="en-US" w:eastAsia="zh-CN"/>
        </w:rPr>
        <w:t>四</w:t>
      </w:r>
      <w:r>
        <w:rPr>
          <w:rFonts w:hint="eastAsia" w:ascii="宋体" w:hAnsi="宋体" w:eastAsia="宋体" w:cs="宋体"/>
          <w:b/>
          <w:bCs/>
          <w:color w:val="auto"/>
          <w:sz w:val="28"/>
          <w:szCs w:val="28"/>
        </w:rPr>
        <w:t>）商务</w:t>
      </w: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rPr>
        <w:t>技术要求</w:t>
      </w:r>
    </w:p>
    <w:tbl>
      <w:tblPr>
        <w:tblStyle w:val="4"/>
        <w:tblW w:w="9360" w:type="dxa"/>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35"/>
        <w:gridCol w:w="1300"/>
        <w:gridCol w:w="75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4" w:hRule="atLeast"/>
        </w:trPr>
        <w:tc>
          <w:tcPr>
            <w:tcW w:w="9360" w:type="dxa"/>
            <w:gridSpan w:val="3"/>
            <w:shd w:val="clear" w:color="auto" w:fill="auto"/>
            <w:vAlign w:val="center"/>
          </w:tcPr>
          <w:p>
            <w:pPr>
              <w:spacing w:line="560" w:lineRule="exact"/>
              <w:ind w:firstLine="560" w:firstLineChars="200"/>
              <w:jc w:val="left"/>
              <w:rPr>
                <w:rFonts w:hint="eastAsia" w:ascii="宋体" w:hAnsi="宋体" w:eastAsia="宋体" w:cs="宋体"/>
                <w:b/>
                <w:i w:val="0"/>
                <w:color w:val="auto"/>
                <w:sz w:val="30"/>
                <w:szCs w:val="30"/>
                <w:u w:val="none"/>
              </w:rPr>
            </w:pPr>
            <w:r>
              <w:rPr>
                <w:rFonts w:hint="eastAsia" w:ascii="宋体" w:hAnsi="宋体" w:eastAsia="宋体" w:cs="宋体"/>
                <w:b w:val="0"/>
                <w:bCs/>
                <w:i w:val="0"/>
                <w:color w:val="auto"/>
                <w:kern w:val="0"/>
                <w:sz w:val="28"/>
                <w:szCs w:val="28"/>
                <w:u w:val="none"/>
                <w:lang w:val="en-US" w:eastAsia="zh-CN" w:bidi="ar"/>
              </w:rPr>
              <w:t xml:space="preserve">（1） </w:t>
            </w:r>
            <w:r>
              <w:rPr>
                <w:rFonts w:hint="eastAsia" w:ascii="宋体" w:hAnsi="宋体" w:eastAsia="宋体" w:cs="宋体"/>
                <w:b w:val="0"/>
                <w:bCs/>
                <w:color w:val="auto"/>
                <w:sz w:val="28"/>
                <w:szCs w:val="28"/>
              </w:rPr>
              <w:t>商务要求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3"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auto"/>
                <w:sz w:val="22"/>
                <w:szCs w:val="22"/>
                <w:u w:val="none"/>
              </w:rPr>
            </w:pPr>
            <w:r>
              <w:rPr>
                <w:rFonts w:hint="eastAsia" w:ascii="宋体" w:hAnsi="宋体" w:eastAsia="宋体" w:cs="宋体"/>
                <w:b/>
                <w:bCs/>
                <w:i w:val="0"/>
                <w:color w:val="auto"/>
                <w:kern w:val="0"/>
                <w:sz w:val="22"/>
                <w:szCs w:val="22"/>
                <w:u w:val="none"/>
                <w:lang w:val="en-US" w:eastAsia="zh-CN" w:bidi="ar"/>
              </w:rPr>
              <w:t>序号</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auto"/>
                <w:sz w:val="22"/>
                <w:szCs w:val="22"/>
                <w:u w:val="none"/>
              </w:rPr>
            </w:pPr>
            <w:r>
              <w:rPr>
                <w:rFonts w:hint="eastAsia" w:ascii="宋体" w:hAnsi="宋体" w:eastAsia="宋体" w:cs="宋体"/>
                <w:b/>
                <w:bCs/>
                <w:i w:val="0"/>
                <w:color w:val="auto"/>
                <w:kern w:val="0"/>
                <w:sz w:val="22"/>
                <w:szCs w:val="22"/>
                <w:u w:val="none"/>
                <w:lang w:val="en-US" w:eastAsia="zh-CN" w:bidi="ar"/>
              </w:rPr>
              <w:t>名称</w:t>
            </w:r>
          </w:p>
        </w:tc>
        <w:tc>
          <w:tcPr>
            <w:tcW w:w="7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auto"/>
                <w:sz w:val="22"/>
                <w:szCs w:val="22"/>
                <w:u w:val="none"/>
              </w:rPr>
            </w:pPr>
            <w:r>
              <w:rPr>
                <w:rFonts w:hint="eastAsia" w:ascii="宋体" w:hAnsi="宋体" w:eastAsia="宋体" w:cs="宋体"/>
                <w:b/>
                <w:bCs/>
                <w:i w:val="0"/>
                <w:color w:val="auto"/>
                <w:kern w:val="0"/>
                <w:sz w:val="22"/>
                <w:szCs w:val="22"/>
                <w:u w:val="none"/>
                <w:lang w:val="en-US" w:eastAsia="zh-CN" w:bidi="ar"/>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23"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1</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yellow"/>
                <w:u w:val="none"/>
              </w:rPr>
            </w:pPr>
            <w:r>
              <w:rPr>
                <w:rStyle w:val="7"/>
                <w:rFonts w:hint="eastAsia" w:ascii="宋体" w:hAnsi="宋体" w:eastAsia="宋体" w:cs="宋体"/>
                <w:color w:val="auto"/>
                <w:highlight w:val="none"/>
                <w:lang w:val="en-US" w:eastAsia="zh-CN" w:bidi="ar"/>
              </w:rPr>
              <w:t>付款方式</w:t>
            </w:r>
            <w:r>
              <w:rPr>
                <w:rStyle w:val="7"/>
                <w:rFonts w:hint="eastAsia" w:ascii="宋体" w:hAnsi="宋体" w:eastAsia="宋体" w:cs="宋体"/>
                <w:color w:val="auto"/>
                <w:highlight w:val="none"/>
                <w:lang w:val="en-US" w:eastAsia="zh-CN" w:bidi="ar"/>
              </w:rPr>
              <w:br w:type="textWrapping"/>
            </w:r>
            <w:r>
              <w:rPr>
                <w:rStyle w:val="8"/>
                <w:rFonts w:hint="eastAsia" w:ascii="宋体" w:hAnsi="宋体" w:eastAsia="宋体" w:cs="宋体"/>
                <w:color w:val="auto"/>
                <w:highlight w:val="none"/>
                <w:lang w:val="en-US" w:eastAsia="zh-CN" w:bidi="ar"/>
              </w:rPr>
              <w:t>（付款的时间及比例）</w:t>
            </w:r>
          </w:p>
        </w:tc>
        <w:tc>
          <w:tcPr>
            <w:tcW w:w="752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rPr>
                <w:rFonts w:hint="default" w:ascii="宋体" w:hAnsi="宋体" w:eastAsia="宋体" w:cs="宋体"/>
                <w:i w:val="0"/>
                <w:color w:val="auto"/>
                <w:sz w:val="22"/>
                <w:szCs w:val="22"/>
                <w:highlight w:val="yellow"/>
                <w:u w:val="none"/>
                <w:lang w:val="en-US" w:eastAsia="zh-CN"/>
              </w:rPr>
            </w:pPr>
            <w:r>
              <w:rPr>
                <w:rFonts w:hint="eastAsia" w:ascii="宋体" w:hAnsi="宋体" w:eastAsia="宋体" w:cs="宋体"/>
                <w:b w:val="0"/>
                <w:bCs/>
                <w:sz w:val="21"/>
                <w:szCs w:val="21"/>
                <w:highlight w:val="yellow"/>
                <w:lang w:val="en-US" w:eastAsia="zh-CN"/>
              </w:rPr>
              <w:t>合同签订后</w:t>
            </w:r>
            <w:r>
              <w:rPr>
                <w:rFonts w:hint="eastAsia" w:ascii="宋体" w:hAnsi="宋体" w:cs="宋体"/>
                <w:b w:val="0"/>
                <w:bCs/>
                <w:sz w:val="21"/>
                <w:szCs w:val="21"/>
                <w:highlight w:val="yellow"/>
                <w:lang w:val="en-US" w:eastAsia="zh-CN"/>
              </w:rPr>
              <w:t>货物进场付</w:t>
            </w:r>
            <w:r>
              <w:rPr>
                <w:rFonts w:hint="eastAsia" w:ascii="宋体" w:hAnsi="宋体" w:eastAsia="宋体" w:cs="宋体"/>
                <w:b w:val="0"/>
                <w:bCs/>
                <w:sz w:val="21"/>
                <w:szCs w:val="21"/>
                <w:highlight w:val="yellow"/>
                <w:lang w:val="en-US" w:eastAsia="zh-CN"/>
              </w:rPr>
              <w:t>30%，完工验收合格后付</w:t>
            </w:r>
            <w:r>
              <w:rPr>
                <w:rFonts w:hint="eastAsia" w:ascii="宋体" w:hAnsi="宋体" w:cs="宋体"/>
                <w:b w:val="0"/>
                <w:bCs/>
                <w:sz w:val="21"/>
                <w:szCs w:val="21"/>
                <w:highlight w:val="yellow"/>
                <w:lang w:val="en-US" w:eastAsia="zh-CN"/>
              </w:rPr>
              <w:t>70</w:t>
            </w:r>
            <w:r>
              <w:rPr>
                <w:rFonts w:hint="eastAsia" w:ascii="宋体" w:hAnsi="宋体" w:eastAsia="宋体" w:cs="宋体"/>
                <w:b w:val="0"/>
                <w:bCs/>
                <w:sz w:val="21"/>
                <w:szCs w:val="21"/>
                <w:highlight w:val="yellow"/>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02"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2</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Style w:val="7"/>
                <w:rFonts w:hint="eastAsia" w:ascii="宋体" w:hAnsi="宋体" w:eastAsia="宋体" w:cs="宋体"/>
                <w:color w:val="auto"/>
                <w:lang w:val="en-US" w:eastAsia="zh-CN" w:bidi="ar"/>
              </w:rPr>
              <w:t>交付（实施）的时间（期限）</w:t>
            </w:r>
          </w:p>
        </w:tc>
        <w:tc>
          <w:tcPr>
            <w:tcW w:w="7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lang w:val="en-US"/>
              </w:rPr>
            </w:pPr>
            <w:r>
              <w:rPr>
                <w:rFonts w:hint="eastAsia" w:ascii="宋体" w:hAnsi="宋体" w:eastAsia="宋体" w:cs="宋体"/>
                <w:i w:val="0"/>
                <w:color w:val="auto"/>
                <w:kern w:val="0"/>
                <w:sz w:val="22"/>
                <w:szCs w:val="22"/>
                <w:u w:val="none"/>
                <w:lang w:val="en-US" w:eastAsia="zh-CN" w:bidi="ar"/>
              </w:rPr>
              <w:t>合同签订后20个</w:t>
            </w:r>
            <w:r>
              <w:rPr>
                <w:rFonts w:hint="eastAsia" w:ascii="宋体" w:hAnsi="宋体" w:cs="宋体"/>
                <w:i w:val="0"/>
                <w:color w:val="auto"/>
                <w:kern w:val="0"/>
                <w:sz w:val="22"/>
                <w:szCs w:val="22"/>
                <w:u w:val="none"/>
                <w:lang w:val="en-US" w:eastAsia="zh-CN" w:bidi="ar"/>
              </w:rPr>
              <w:t>日历日</w:t>
            </w:r>
            <w:r>
              <w:rPr>
                <w:rFonts w:hint="eastAsia" w:ascii="宋体" w:hAnsi="宋体" w:eastAsia="宋体" w:cs="宋体"/>
                <w:i w:val="0"/>
                <w:color w:val="auto"/>
                <w:kern w:val="0"/>
                <w:sz w:val="22"/>
                <w:szCs w:val="22"/>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8"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3</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交货（实施）地点</w:t>
            </w:r>
          </w:p>
        </w:tc>
        <w:tc>
          <w:tcPr>
            <w:tcW w:w="7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宋体" w:hAnsi="宋体" w:eastAsia="宋体" w:cs="宋体"/>
                <w:i w:val="0"/>
                <w:color w:val="auto"/>
                <w:sz w:val="22"/>
                <w:szCs w:val="22"/>
                <w:u w:val="none"/>
                <w:lang w:val="en-US"/>
              </w:rPr>
            </w:pPr>
            <w:r>
              <w:rPr>
                <w:rFonts w:hint="eastAsia" w:ascii="宋体" w:hAnsi="宋体" w:eastAsia="宋体" w:cs="宋体"/>
                <w:i w:val="0"/>
                <w:color w:val="auto"/>
                <w:sz w:val="22"/>
                <w:szCs w:val="22"/>
                <w:u w:val="none"/>
                <w:lang w:val="en-US" w:eastAsia="zh-CN"/>
              </w:rPr>
              <w:t>奇台县</w:t>
            </w:r>
            <w:r>
              <w:rPr>
                <w:rFonts w:hint="eastAsia" w:ascii="宋体" w:hAnsi="宋体" w:cs="宋体"/>
                <w:i w:val="0"/>
                <w:color w:val="auto"/>
                <w:sz w:val="22"/>
                <w:szCs w:val="22"/>
                <w:u w:val="none"/>
                <w:lang w:val="en-US" w:eastAsia="zh-CN"/>
              </w:rPr>
              <w:t>第五中学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85"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4</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履约验收</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（含验收内容、标准、程序等）</w:t>
            </w:r>
          </w:p>
        </w:tc>
        <w:tc>
          <w:tcPr>
            <w:tcW w:w="7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sym w:font="Wingdings 2" w:char="0052"/>
            </w:r>
            <w:r>
              <w:rPr>
                <w:rFonts w:hint="eastAsia" w:ascii="宋体" w:hAnsi="宋体" w:eastAsia="宋体" w:cs="宋体"/>
                <w:i w:val="0"/>
                <w:color w:val="auto"/>
                <w:kern w:val="0"/>
                <w:sz w:val="22"/>
                <w:szCs w:val="22"/>
                <w:u w:val="none"/>
                <w:lang w:val="en-US" w:eastAsia="zh-CN" w:bidi="ar"/>
              </w:rPr>
              <w:t>采购人依据国家有关规定、招标文件、中标人的投标文件以及合同约定的内容和验收标准进行验收，采购人可以邀请相关专家或参加本项目的其他投标人或者第三方机构参与验收。参与验收的投标人或者第三方机构的意见作为验收书的参考资料一并存档。货物类项目因质量问题发生争议时，以质量技术检验检测机构检验结果为准，如产生检验费用，则该费用由过失方承担。</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其他要求：</w:t>
            </w:r>
            <w:r>
              <w:rPr>
                <w:rFonts w:hint="eastAsia" w:ascii="宋体" w:hAnsi="宋体" w:eastAsia="宋体" w:cs="宋体"/>
                <w:i w:val="0"/>
                <w:color w:val="auto"/>
                <w:kern w:val="0"/>
                <w:sz w:val="22"/>
                <w:szCs w:val="22"/>
                <w:u w:val="none"/>
                <w:lang w:val="en-US" w:eastAsia="zh-CN" w:bidi="ar"/>
              </w:rPr>
              <w:sym w:font="Wingdings 2" w:char="0052"/>
            </w:r>
            <w:r>
              <w:rPr>
                <w:rFonts w:hint="eastAsia" w:ascii="宋体" w:hAnsi="宋体" w:eastAsia="宋体" w:cs="宋体"/>
                <w:i w:val="0"/>
                <w:color w:val="auto"/>
                <w:kern w:val="0"/>
                <w:sz w:val="22"/>
                <w:szCs w:val="22"/>
                <w:u w:val="none"/>
                <w:lang w:val="en-US" w:eastAsia="zh-CN" w:bidi="ar"/>
              </w:rPr>
              <w:t>无   □有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79"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5</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售后服务</w:t>
            </w:r>
          </w:p>
        </w:tc>
        <w:tc>
          <w:tcPr>
            <w:tcW w:w="7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Style w:val="9"/>
                <w:rFonts w:hint="eastAsia" w:ascii="宋体" w:hAnsi="宋体" w:eastAsia="宋体" w:cs="宋体"/>
                <w:color w:val="auto"/>
                <w:lang w:val="en-US" w:eastAsia="zh-CN" w:bidi="ar"/>
              </w:rPr>
              <w:t>自项目验收合格后</w:t>
            </w:r>
            <w:r>
              <w:rPr>
                <w:rStyle w:val="10"/>
                <w:rFonts w:hint="eastAsia" w:ascii="宋体" w:hAnsi="宋体" w:eastAsia="宋体" w:cs="宋体"/>
                <w:color w:val="auto"/>
                <w:lang w:val="en-US" w:eastAsia="zh-CN" w:bidi="ar"/>
              </w:rPr>
              <w:t>质保期不得低于三年。</w:t>
            </w:r>
            <w:r>
              <w:rPr>
                <w:rStyle w:val="9"/>
                <w:rFonts w:hint="eastAsia" w:ascii="宋体" w:hAnsi="宋体" w:eastAsia="宋体" w:cs="宋体"/>
                <w:color w:val="auto"/>
                <w:lang w:val="en-US" w:eastAsia="zh-CN" w:bidi="ar"/>
              </w:rPr>
              <w:br w:type="textWrapping"/>
            </w:r>
            <w:r>
              <w:rPr>
                <w:rStyle w:val="9"/>
                <w:rFonts w:hint="eastAsia" w:ascii="宋体" w:hAnsi="宋体" w:eastAsia="宋体" w:cs="宋体"/>
                <w:color w:val="auto"/>
                <w:lang w:val="en-US" w:eastAsia="zh-CN" w:bidi="ar"/>
              </w:rPr>
              <w:t>售后服务要求：按照</w:t>
            </w:r>
            <w:r>
              <w:rPr>
                <w:rStyle w:val="9"/>
                <w:rFonts w:hint="eastAsia" w:ascii="宋体" w:hAnsi="宋体" w:cs="宋体"/>
                <w:color w:val="auto"/>
                <w:lang w:val="en-US" w:eastAsia="zh-CN" w:bidi="ar"/>
              </w:rPr>
              <w:t>甲方</w:t>
            </w:r>
            <w:r>
              <w:rPr>
                <w:rStyle w:val="9"/>
                <w:rFonts w:hint="eastAsia" w:ascii="宋体" w:hAnsi="宋体" w:eastAsia="宋体" w:cs="宋体"/>
                <w:color w:val="auto"/>
                <w:lang w:val="en-US" w:eastAsia="zh-CN" w:bidi="ar"/>
              </w:rPr>
              <w:t>参数</w:t>
            </w:r>
            <w:r>
              <w:rPr>
                <w:rStyle w:val="9"/>
                <w:rFonts w:hint="eastAsia" w:ascii="宋体" w:hAnsi="宋体" w:cs="宋体"/>
                <w:color w:val="auto"/>
                <w:lang w:val="en-US" w:eastAsia="zh-CN" w:bidi="ar"/>
              </w:rPr>
              <w:t>要求</w:t>
            </w:r>
            <w:r>
              <w:rPr>
                <w:rStyle w:val="9"/>
                <w:rFonts w:hint="eastAsia" w:ascii="宋体" w:hAnsi="宋体" w:eastAsia="宋体" w:cs="宋体"/>
                <w:color w:val="auto"/>
                <w:lang w:val="en-US" w:eastAsia="zh-CN" w:bidi="ar"/>
              </w:rPr>
              <w:t>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27"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6</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投标人资</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格要求</w:t>
            </w:r>
          </w:p>
        </w:tc>
        <w:tc>
          <w:tcPr>
            <w:tcW w:w="7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1、投标人必须是符合《中华人民共和国政府采购法》第二十二条的合格</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供应商（1.1具有承担民事责任能力、为中国境内合法成立的法人单位或其他组织；1.2具有良好的商业信誉和健全的财务会计制度；1.3具有履行合同所必需的设备和专业技术能力；1.4有依法缴纳税收和社会保障资金的良好记录；1.5参加政府采购活动前三年内，在经营活动中没有重大违法记录；1.6法律、行政法规规定的其他条件；）</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2、其他特定资格：</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sym w:font="Wingdings 2" w:char="0052"/>
            </w:r>
            <w:r>
              <w:rPr>
                <w:rFonts w:hint="eastAsia" w:ascii="宋体" w:hAnsi="宋体" w:eastAsia="宋体" w:cs="宋体"/>
                <w:i w:val="0"/>
                <w:color w:val="auto"/>
                <w:kern w:val="0"/>
                <w:sz w:val="22"/>
                <w:szCs w:val="22"/>
                <w:u w:val="none"/>
                <w:lang w:val="en-US" w:eastAsia="zh-CN" w:bidi="ar"/>
              </w:rPr>
              <w:t xml:space="preserve">无 </w:t>
            </w:r>
            <w:r>
              <w:rPr>
                <w:rFonts w:hint="eastAsia" w:ascii="宋体" w:hAnsi="宋体" w:eastAsia="宋体" w:cs="宋体"/>
                <w:i w:val="0"/>
                <w:color w:val="auto"/>
                <w:kern w:val="0"/>
                <w:sz w:val="22"/>
                <w:szCs w:val="22"/>
                <w:u w:val="none"/>
                <w:lang w:val="en-US" w:eastAsia="zh-CN" w:bidi="ar"/>
              </w:rPr>
              <w:br w:type="textWrapping"/>
            </w:r>
            <w:r>
              <w:rPr>
                <w:rFonts w:hint="eastAsia" w:ascii="宋体" w:hAnsi="宋体" w:eastAsia="宋体" w:cs="宋体"/>
                <w:i w:val="0"/>
                <w:color w:val="auto"/>
                <w:kern w:val="0"/>
                <w:sz w:val="22"/>
                <w:szCs w:val="22"/>
                <w:u w:val="none"/>
                <w:lang w:val="en-US" w:eastAsia="zh-CN" w:bidi="ar"/>
              </w:rPr>
              <w:t>□有：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44" w:hRule="atLeast"/>
        </w:trPr>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7</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是否接受联合体投标</w:t>
            </w:r>
          </w:p>
        </w:tc>
        <w:tc>
          <w:tcPr>
            <w:tcW w:w="7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Style w:val="7"/>
                <w:rFonts w:hint="eastAsia" w:ascii="宋体" w:hAnsi="宋体" w:eastAsia="宋体" w:cs="宋体"/>
                <w:color w:val="auto"/>
                <w:lang w:val="en-US" w:eastAsia="zh-CN" w:bidi="ar"/>
              </w:rPr>
              <w:sym w:font="Wingdings 2" w:char="0052"/>
            </w:r>
            <w:r>
              <w:rPr>
                <w:rStyle w:val="7"/>
                <w:rFonts w:hint="eastAsia" w:ascii="宋体" w:hAnsi="宋体" w:eastAsia="宋体" w:cs="宋体"/>
                <w:color w:val="auto"/>
                <w:lang w:val="en-US" w:eastAsia="zh-CN" w:bidi="ar"/>
              </w:rPr>
              <w:t>不接受</w:t>
            </w:r>
            <w:r>
              <w:rPr>
                <w:rStyle w:val="7"/>
                <w:rFonts w:hint="eastAsia" w:ascii="宋体" w:hAnsi="宋体" w:eastAsia="宋体" w:cs="宋体"/>
                <w:color w:val="auto"/>
                <w:lang w:val="en-US" w:eastAsia="zh-CN" w:bidi="ar"/>
              </w:rPr>
              <w:br w:type="textWrapping"/>
            </w:r>
            <w:r>
              <w:rPr>
                <w:rStyle w:val="7"/>
                <w:rFonts w:hint="eastAsia" w:ascii="宋体" w:hAnsi="宋体" w:eastAsia="宋体" w:cs="宋体"/>
                <w:color w:val="auto"/>
                <w:lang w:val="en-US" w:eastAsia="zh-CN" w:bidi="ar"/>
              </w:rPr>
              <w:t xml:space="preserve"> </w:t>
            </w:r>
            <w:r>
              <w:rPr>
                <w:rStyle w:val="7"/>
                <w:rFonts w:hint="eastAsia" w:ascii="宋体" w:hAnsi="宋体" w:eastAsia="宋体" w:cs="宋体"/>
                <w:color w:val="auto"/>
                <w:lang w:val="en-US" w:eastAsia="zh-CN" w:bidi="ar"/>
              </w:rPr>
              <w:br w:type="textWrapping"/>
            </w:r>
            <w:r>
              <w:rPr>
                <w:rStyle w:val="7"/>
                <w:rFonts w:hint="eastAsia" w:ascii="宋体" w:hAnsi="宋体" w:cs="宋体"/>
                <w:color w:val="auto"/>
                <w:lang w:val="en-US" w:eastAsia="zh-CN" w:bidi="ar"/>
              </w:rPr>
              <w:t>□</w:t>
            </w:r>
            <w:r>
              <w:rPr>
                <w:rStyle w:val="7"/>
                <w:rFonts w:hint="eastAsia" w:ascii="宋体" w:hAnsi="宋体" w:eastAsia="宋体" w:cs="宋体"/>
                <w:color w:val="auto"/>
                <w:lang w:val="en-US" w:eastAsia="zh-CN" w:bidi="ar"/>
              </w:rPr>
              <w:t>接受，因满足的条件要求：</w:t>
            </w:r>
            <w:r>
              <w:rPr>
                <w:rStyle w:val="7"/>
                <w:rFonts w:hint="eastAsia" w:ascii="宋体" w:hAnsi="宋体" w:eastAsia="宋体" w:cs="宋体"/>
                <w:color w:val="auto"/>
                <w:lang w:val="en-US" w:eastAsia="zh-CN" w:bidi="ar"/>
              </w:rPr>
              <w:br w:type="textWrapping"/>
            </w:r>
            <w:r>
              <w:rPr>
                <w:rStyle w:val="7"/>
                <w:rFonts w:hint="eastAsia" w:ascii="宋体" w:hAnsi="宋体" w:eastAsia="宋体" w:cs="宋体"/>
                <w:color w:val="auto"/>
                <w:lang w:val="en-US" w:eastAsia="zh-CN" w:bidi="ar"/>
              </w:rPr>
              <w:t>1、</w:t>
            </w:r>
            <w:r>
              <w:rPr>
                <w:rStyle w:val="11"/>
                <w:rFonts w:hint="eastAsia" w:ascii="宋体" w:hAnsi="宋体" w:eastAsia="宋体" w:cs="宋体"/>
                <w:color w:val="auto"/>
                <w:lang w:val="en-US" w:eastAsia="zh-CN" w:bidi="ar"/>
              </w:rPr>
              <w:t xml:space="preserve">              </w:t>
            </w:r>
            <w:r>
              <w:rPr>
                <w:rStyle w:val="7"/>
                <w:rFonts w:hint="eastAsia" w:ascii="宋体" w:hAnsi="宋体" w:eastAsia="宋体" w:cs="宋体"/>
                <w:color w:val="auto"/>
                <w:lang w:val="en-US" w:eastAsia="zh-CN" w:bidi="ar"/>
              </w:rPr>
              <w:t xml:space="preserve">           </w:t>
            </w:r>
            <w:r>
              <w:rPr>
                <w:rStyle w:val="7"/>
                <w:rFonts w:hint="eastAsia" w:ascii="宋体" w:hAnsi="宋体" w:eastAsia="宋体" w:cs="宋体"/>
                <w:color w:val="auto"/>
                <w:lang w:val="en-US" w:eastAsia="zh-CN" w:bidi="ar"/>
              </w:rPr>
              <w:br w:type="textWrapping"/>
            </w:r>
            <w:r>
              <w:rPr>
                <w:rStyle w:val="7"/>
                <w:rFonts w:hint="eastAsia" w:ascii="宋体" w:hAnsi="宋体" w:eastAsia="宋体" w:cs="宋体"/>
                <w:color w:val="auto"/>
                <w:lang w:val="en-US" w:eastAsia="zh-CN" w:bidi="ar"/>
              </w:rPr>
              <w:t>2、</w:t>
            </w:r>
            <w:r>
              <w:rPr>
                <w:rStyle w:val="11"/>
                <w:rFonts w:hint="eastAsia" w:ascii="宋体" w:hAnsi="宋体" w:eastAsia="宋体" w:cs="宋体"/>
                <w:color w:val="auto"/>
                <w:lang w:val="en-US" w:eastAsia="zh-CN" w:bidi="ar"/>
              </w:rPr>
              <w:t xml:space="preserve">            </w:t>
            </w:r>
            <w:r>
              <w:rPr>
                <w:rStyle w:val="7"/>
                <w:rFonts w:hint="eastAsia" w:ascii="宋体" w:hAnsi="宋体" w:eastAsia="宋体" w:cs="宋体"/>
                <w:color w:val="auto"/>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87" w:hRule="atLeast"/>
        </w:trPr>
        <w:tc>
          <w:tcPr>
            <w:tcW w:w="53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8</w:t>
            </w:r>
          </w:p>
        </w:tc>
        <w:tc>
          <w:tcPr>
            <w:tcW w:w="130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eastAsia="zh-CN"/>
              </w:rPr>
            </w:pPr>
            <w:r>
              <w:rPr>
                <w:rFonts w:hint="eastAsia" w:ascii="宋体" w:hAnsi="宋体" w:eastAsia="宋体" w:cs="宋体"/>
                <w:i w:val="0"/>
                <w:color w:val="auto"/>
                <w:sz w:val="22"/>
                <w:szCs w:val="22"/>
                <w:u w:val="none"/>
                <w:lang w:eastAsia="zh-CN"/>
              </w:rPr>
              <w:t>是否属于专门面向中小企业预留采购份额的采购项目</w:t>
            </w:r>
          </w:p>
        </w:tc>
        <w:tc>
          <w:tcPr>
            <w:tcW w:w="7525" w:type="dxa"/>
            <w:tcBorders>
              <w:top w:val="single" w:color="000000" w:sz="4" w:space="0"/>
              <w:left w:val="single" w:color="000000" w:sz="4" w:space="0"/>
              <w:bottom w:val="single" w:color="auto" w:sz="4" w:space="0"/>
              <w:right w:val="single" w:color="000000" w:sz="4" w:space="0"/>
            </w:tcBorders>
            <w:shd w:val="clear" w:color="auto" w:fill="auto"/>
            <w:vAlign w:val="center"/>
          </w:tcPr>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240" w:lineRule="auto"/>
              <w:ind w:left="0" w:firstLine="0"/>
              <w:jc w:val="left"/>
              <w:textAlignment w:val="auto"/>
              <w:rPr>
                <w:rStyle w:val="7"/>
                <w:rFonts w:hint="eastAsia" w:ascii="宋体" w:hAnsi="宋体" w:eastAsia="宋体" w:cs="宋体"/>
                <w:color w:val="auto"/>
                <w:lang w:val="en-US" w:eastAsia="zh-CN" w:bidi="ar"/>
              </w:rPr>
            </w:pPr>
            <w:r>
              <w:rPr>
                <w:rStyle w:val="7"/>
                <w:rFonts w:hint="eastAsia" w:ascii="宋体" w:hAnsi="宋体" w:cs="宋体"/>
                <w:color w:val="auto"/>
                <w:lang w:val="en-US" w:eastAsia="zh-CN" w:bidi="ar"/>
              </w:rPr>
              <w:t>☑</w:t>
            </w:r>
            <w:r>
              <w:rPr>
                <w:rStyle w:val="7"/>
                <w:rFonts w:hint="eastAsia" w:ascii="宋体" w:hAnsi="宋体" w:eastAsia="宋体" w:cs="宋体"/>
                <w:color w:val="auto"/>
                <w:lang w:val="en-US" w:eastAsia="zh-CN" w:bidi="ar"/>
              </w:rPr>
              <w:t xml:space="preserve">是     </w:t>
            </w:r>
            <w:r>
              <w:rPr>
                <w:rStyle w:val="7"/>
                <w:rFonts w:hint="eastAsia" w:ascii="宋体" w:hAnsi="宋体" w:cs="宋体"/>
                <w:color w:val="auto"/>
                <w:lang w:val="en-US" w:eastAsia="zh-CN" w:bidi="ar"/>
              </w:rPr>
              <w:t>□</w:t>
            </w:r>
            <w:r>
              <w:rPr>
                <w:rStyle w:val="7"/>
                <w:rFonts w:hint="eastAsia" w:ascii="宋体" w:hAnsi="宋体" w:eastAsia="宋体" w:cs="宋体"/>
                <w:color w:val="auto"/>
                <w:lang w:val="en-US" w:eastAsia="zh-CN" w:bidi="ar"/>
              </w:rPr>
              <w:t>否</w:t>
            </w:r>
            <w:r>
              <w:rPr>
                <w:rStyle w:val="7"/>
                <w:rFonts w:hint="eastAsia" w:ascii="宋体" w:hAnsi="宋体" w:eastAsia="宋体" w:cs="宋体"/>
                <w:color w:val="auto"/>
                <w:lang w:val="en-US" w:eastAsia="zh-CN" w:bidi="ar"/>
              </w:rPr>
              <w:br w:type="textWrapping"/>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240" w:lineRule="auto"/>
              <w:ind w:left="0" w:firstLine="0"/>
              <w:jc w:val="left"/>
              <w:textAlignment w:val="auto"/>
              <w:rPr>
                <w:rStyle w:val="7"/>
                <w:rFonts w:hint="eastAsia" w:ascii="宋体" w:hAnsi="宋体" w:eastAsia="宋体" w:cs="宋体"/>
                <w:b w:val="0"/>
                <w:bCs w:val="0"/>
                <w:i w:val="0"/>
                <w:iCs w:val="0"/>
                <w:color w:val="auto"/>
                <w:sz w:val="18"/>
                <w:szCs w:val="18"/>
                <w:lang w:val="en-US" w:eastAsia="zh-CN" w:bidi="ar"/>
              </w:rPr>
            </w:pPr>
            <w:r>
              <w:rPr>
                <w:rStyle w:val="7"/>
                <w:rFonts w:hint="eastAsia" w:ascii="宋体" w:hAnsi="宋体" w:eastAsia="宋体" w:cs="宋体"/>
                <w:b w:val="0"/>
                <w:bCs w:val="0"/>
                <w:i w:val="0"/>
                <w:iCs w:val="0"/>
                <w:color w:val="auto"/>
                <w:sz w:val="18"/>
                <w:szCs w:val="18"/>
                <w:lang w:val="en-US" w:eastAsia="zh-CN" w:bidi="ar"/>
              </w:rPr>
              <w:t>依据《新疆维吾尔自治区政府采购促进中小企业发展管理实施办法》</w:t>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240" w:lineRule="auto"/>
              <w:ind w:left="0" w:firstLine="360" w:firstLineChars="200"/>
              <w:jc w:val="left"/>
              <w:textAlignment w:val="auto"/>
              <w:rPr>
                <w:rStyle w:val="7"/>
                <w:rFonts w:hint="eastAsia" w:ascii="宋体" w:hAnsi="宋体" w:eastAsia="宋体" w:cs="宋体"/>
                <w:b w:val="0"/>
                <w:bCs w:val="0"/>
                <w:i w:val="0"/>
                <w:iCs w:val="0"/>
                <w:color w:val="auto"/>
                <w:sz w:val="18"/>
                <w:szCs w:val="18"/>
                <w:lang w:val="en-US" w:eastAsia="zh-CN" w:bidi="ar"/>
              </w:rPr>
            </w:pPr>
            <w:r>
              <w:rPr>
                <w:rStyle w:val="7"/>
                <w:rFonts w:hint="eastAsia" w:ascii="宋体" w:hAnsi="宋体" w:eastAsia="宋体" w:cs="宋体"/>
                <w:b w:val="0"/>
                <w:bCs w:val="0"/>
                <w:i w:val="0"/>
                <w:iCs w:val="0"/>
                <w:color w:val="auto"/>
                <w:sz w:val="18"/>
                <w:szCs w:val="18"/>
                <w:lang w:val="en-US" w:eastAsia="zh-CN" w:bidi="ar"/>
              </w:rPr>
              <w:t>第八条 采购限额标准以上，200万元以下的货物和服务采购项目、400万元以下的工程采购项目，适宜由中小企业提供的，采购人应当专门面向中小企业采购。</w:t>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240" w:lineRule="auto"/>
              <w:ind w:left="0" w:firstLine="360" w:firstLineChars="200"/>
              <w:jc w:val="left"/>
              <w:textAlignment w:val="auto"/>
              <w:rPr>
                <w:rStyle w:val="7"/>
                <w:rFonts w:hint="eastAsia" w:ascii="宋体" w:hAnsi="宋体" w:eastAsia="宋体" w:cs="宋体"/>
                <w:b w:val="0"/>
                <w:bCs w:val="0"/>
                <w:i w:val="0"/>
                <w:iCs w:val="0"/>
                <w:color w:val="auto"/>
                <w:sz w:val="18"/>
                <w:szCs w:val="18"/>
                <w:lang w:val="en-US" w:eastAsia="zh-CN" w:bidi="ar"/>
              </w:rPr>
            </w:pPr>
            <w:r>
              <w:rPr>
                <w:rStyle w:val="7"/>
                <w:rFonts w:hint="eastAsia" w:ascii="宋体" w:hAnsi="宋体" w:eastAsia="宋体" w:cs="宋体"/>
                <w:b w:val="0"/>
                <w:bCs w:val="0"/>
                <w:i w:val="0"/>
                <w:iCs w:val="0"/>
                <w:color w:val="auto"/>
                <w:sz w:val="18"/>
                <w:szCs w:val="18"/>
                <w:lang w:val="en-US" w:eastAsia="zh-CN" w:bidi="ar"/>
              </w:rPr>
              <w:t>第九条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240" w:lineRule="auto"/>
              <w:ind w:left="0" w:firstLine="0"/>
              <w:jc w:val="left"/>
              <w:textAlignment w:val="auto"/>
              <w:rPr>
                <w:rStyle w:val="7"/>
                <w:rFonts w:hint="eastAsia" w:ascii="宋体" w:hAnsi="宋体" w:eastAsia="宋体" w:cs="宋体"/>
                <w:b w:val="0"/>
                <w:bCs w:val="0"/>
                <w:i w:val="0"/>
                <w:iCs w:val="0"/>
                <w:color w:val="auto"/>
                <w:sz w:val="18"/>
                <w:szCs w:val="18"/>
                <w:lang w:val="en-US" w:eastAsia="zh-CN" w:bidi="ar"/>
              </w:rPr>
            </w:pPr>
            <w:r>
              <w:rPr>
                <w:rStyle w:val="7"/>
                <w:rFonts w:hint="eastAsia" w:ascii="宋体" w:hAnsi="宋体" w:eastAsia="宋体" w:cs="宋体"/>
                <w:b w:val="0"/>
                <w:bCs w:val="0"/>
                <w:i w:val="0"/>
                <w:iCs w:val="0"/>
                <w:color w:val="auto"/>
                <w:sz w:val="18"/>
                <w:szCs w:val="18"/>
                <w:lang w:val="en-US" w:eastAsia="zh-CN" w:bidi="ar"/>
              </w:rPr>
              <w:t>（一）将采购项目整体或者设置采购包专门面向中小企业采购；</w:t>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240" w:lineRule="auto"/>
              <w:ind w:left="0" w:firstLine="0"/>
              <w:jc w:val="left"/>
              <w:textAlignment w:val="auto"/>
              <w:rPr>
                <w:rStyle w:val="7"/>
                <w:rFonts w:hint="eastAsia" w:ascii="宋体" w:hAnsi="宋体" w:eastAsia="宋体" w:cs="宋体"/>
                <w:b w:val="0"/>
                <w:bCs w:val="0"/>
                <w:i w:val="0"/>
                <w:iCs w:val="0"/>
                <w:color w:val="auto"/>
                <w:sz w:val="18"/>
                <w:szCs w:val="18"/>
                <w:lang w:val="en-US" w:eastAsia="zh-CN" w:bidi="ar"/>
              </w:rPr>
            </w:pPr>
            <w:r>
              <w:rPr>
                <w:rStyle w:val="7"/>
                <w:rFonts w:hint="eastAsia" w:ascii="宋体" w:hAnsi="宋体" w:eastAsia="宋体" w:cs="宋体"/>
                <w:b w:val="0"/>
                <w:bCs w:val="0"/>
                <w:i w:val="0"/>
                <w:iCs w:val="0"/>
                <w:color w:val="auto"/>
                <w:sz w:val="18"/>
                <w:szCs w:val="18"/>
                <w:lang w:val="en-US" w:eastAsia="zh-CN" w:bidi="ar"/>
              </w:rPr>
              <w:t>（二）要求供应商以联合体形式参加采购活动，且联合体中中小企业承担的部分达到一定比例。</w:t>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240" w:lineRule="auto"/>
              <w:ind w:left="0" w:firstLine="0"/>
              <w:jc w:val="left"/>
              <w:textAlignment w:val="auto"/>
              <w:rPr>
                <w:rStyle w:val="7"/>
                <w:rFonts w:hint="eastAsia" w:ascii="宋体" w:hAnsi="宋体" w:eastAsia="宋体" w:cs="宋体"/>
                <w:b w:val="0"/>
                <w:bCs w:val="0"/>
                <w:i w:val="0"/>
                <w:iCs w:val="0"/>
                <w:color w:val="auto"/>
                <w:sz w:val="18"/>
                <w:szCs w:val="18"/>
                <w:lang w:val="en-US" w:eastAsia="zh-CN" w:bidi="ar"/>
              </w:rPr>
            </w:pPr>
            <w:r>
              <w:rPr>
                <w:rStyle w:val="7"/>
                <w:rFonts w:hint="eastAsia" w:ascii="宋体" w:hAnsi="宋体" w:eastAsia="宋体" w:cs="宋体"/>
                <w:b w:val="0"/>
                <w:bCs w:val="0"/>
                <w:i w:val="0"/>
                <w:iCs w:val="0"/>
                <w:color w:val="auto"/>
                <w:sz w:val="18"/>
                <w:szCs w:val="18"/>
                <w:lang w:val="en-US" w:eastAsia="zh-CN" w:bidi="ar"/>
              </w:rPr>
              <w:t>（三）要求获得采购合同的供应商将采购项目中的一定比例分包给一家或者多家中小企业。</w:t>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240" w:lineRule="auto"/>
              <w:ind w:left="0" w:firstLine="0"/>
              <w:jc w:val="left"/>
              <w:textAlignment w:val="auto"/>
              <w:rPr>
                <w:rFonts w:hint="eastAsia" w:ascii="宋体" w:hAnsi="宋体" w:eastAsia="宋体" w:cs="宋体"/>
                <w:i w:val="0"/>
                <w:color w:val="auto"/>
                <w:sz w:val="22"/>
                <w:szCs w:val="22"/>
                <w:u w:val="none"/>
                <w:lang w:val="en-US"/>
              </w:rPr>
            </w:pPr>
            <w:r>
              <w:rPr>
                <w:rStyle w:val="7"/>
                <w:rFonts w:hint="eastAsia" w:ascii="宋体" w:hAnsi="宋体" w:eastAsia="宋体" w:cs="宋体"/>
                <w:b w:val="0"/>
                <w:bCs w:val="0"/>
                <w:i w:val="0"/>
                <w:iCs w:val="0"/>
                <w:color w:val="auto"/>
                <w:sz w:val="18"/>
                <w:szCs w:val="18"/>
                <w:lang w:val="en-US" w:eastAsia="zh-CN" w:bidi="ar"/>
              </w:rPr>
              <w:t>组成联合体或者接受分包合同的中小企业与联合体内其他企业、分包企业之间不得存在直接控股、管理关系。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3" w:hRule="atLeast"/>
        </w:trPr>
        <w:tc>
          <w:tcPr>
            <w:tcW w:w="53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9</w:t>
            </w:r>
          </w:p>
        </w:tc>
        <w:tc>
          <w:tcPr>
            <w:tcW w:w="130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eastAsia="zh-CN"/>
              </w:rPr>
            </w:pPr>
            <w:r>
              <w:rPr>
                <w:rFonts w:hint="eastAsia" w:ascii="宋体" w:hAnsi="宋体" w:eastAsia="宋体" w:cs="宋体"/>
                <w:i w:val="0"/>
                <w:color w:val="auto"/>
                <w:sz w:val="22"/>
                <w:szCs w:val="22"/>
                <w:u w:val="none"/>
                <w:lang w:eastAsia="zh-CN"/>
              </w:rPr>
              <w:t>中小企业划分标准所属行业</w:t>
            </w:r>
          </w:p>
        </w:tc>
        <w:tc>
          <w:tcPr>
            <w:tcW w:w="7525" w:type="dxa"/>
            <w:tcBorders>
              <w:top w:val="single" w:color="auto" w:sz="4" w:space="0"/>
              <w:left w:val="single" w:color="000000" w:sz="4" w:space="0"/>
              <w:bottom w:val="single" w:color="auto" w:sz="4" w:space="0"/>
              <w:right w:val="single" w:color="000000" w:sz="4" w:space="0"/>
            </w:tcBorders>
            <w:shd w:val="clear" w:color="auto" w:fill="auto"/>
            <w:vAlign w:val="center"/>
          </w:tcPr>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240" w:lineRule="auto"/>
              <w:ind w:left="0" w:firstLine="0"/>
              <w:jc w:val="left"/>
              <w:textAlignment w:val="auto"/>
              <w:rPr>
                <w:rFonts w:hint="eastAsia" w:ascii="宋体" w:hAnsi="宋体" w:eastAsia="宋体" w:cs="宋体"/>
                <w:i w:val="0"/>
                <w:color w:val="auto"/>
                <w:sz w:val="22"/>
                <w:szCs w:val="22"/>
                <w:u w:val="none"/>
                <w:lang w:eastAsia="zh-CN"/>
              </w:rPr>
            </w:pP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240" w:lineRule="auto"/>
              <w:ind w:left="0" w:firstLine="0"/>
              <w:jc w:val="left"/>
              <w:textAlignment w:val="auto"/>
              <w:rPr>
                <w:rStyle w:val="7"/>
                <w:rFonts w:hint="default" w:ascii="宋体" w:hAnsi="宋体" w:eastAsia="宋体" w:cs="宋体"/>
                <w:color w:val="auto"/>
                <w:u w:val="single"/>
                <w:lang w:val="en-US" w:eastAsia="zh-CN" w:bidi="ar"/>
              </w:rPr>
            </w:pPr>
            <w:r>
              <w:rPr>
                <w:rFonts w:hint="eastAsia" w:ascii="宋体" w:hAnsi="宋体" w:eastAsia="宋体" w:cs="宋体"/>
                <w:i w:val="0"/>
                <w:color w:val="auto"/>
                <w:sz w:val="22"/>
                <w:szCs w:val="22"/>
                <w:u w:val="none"/>
                <w:lang w:eastAsia="zh-CN"/>
              </w:rPr>
              <w:t>划分标准</w:t>
            </w:r>
            <w:r>
              <w:rPr>
                <w:rStyle w:val="7"/>
                <w:rFonts w:hint="eastAsia" w:ascii="宋体" w:hAnsi="宋体" w:eastAsia="宋体" w:cs="宋体"/>
                <w:color w:val="auto"/>
                <w:lang w:val="en-US" w:eastAsia="zh-CN" w:bidi="ar"/>
              </w:rPr>
              <w:t>所属行业：</w:t>
            </w:r>
            <w:r>
              <w:rPr>
                <w:rStyle w:val="7"/>
                <w:rFonts w:hint="eastAsia" w:ascii="宋体" w:hAnsi="宋体" w:cs="宋体"/>
                <w:color w:val="auto"/>
                <w:lang w:val="en-US" w:eastAsia="zh-CN" w:bidi="ar"/>
              </w:rPr>
              <w:t>校舍维修类</w:t>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240" w:lineRule="auto"/>
              <w:ind w:left="0" w:firstLine="0"/>
              <w:jc w:val="left"/>
              <w:textAlignment w:val="auto"/>
              <w:rPr>
                <w:rStyle w:val="7"/>
                <w:rFonts w:hint="eastAsia" w:ascii="宋体" w:hAnsi="宋体" w:eastAsia="宋体" w:cs="宋体"/>
                <w:b/>
                <w:bCs/>
                <w:i/>
                <w:iCs/>
                <w:color w:val="auto"/>
                <w:sz w:val="18"/>
                <w:szCs w:val="18"/>
                <w:lang w:val="en-US" w:eastAsia="zh-CN" w:bidi="ar"/>
              </w:rPr>
            </w:pP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240" w:lineRule="auto"/>
              <w:ind w:left="0" w:firstLine="0"/>
              <w:jc w:val="left"/>
              <w:textAlignment w:val="auto"/>
              <w:rPr>
                <w:rFonts w:hint="eastAsia" w:ascii="宋体" w:hAnsi="宋体" w:eastAsia="宋体" w:cs="宋体"/>
                <w:b/>
                <w:i w:val="0"/>
                <w:caps w:val="0"/>
                <w:color w:val="000000"/>
                <w:spacing w:val="0"/>
                <w:sz w:val="36"/>
                <w:szCs w:val="36"/>
                <w:lang w:val="en-US" w:eastAsia="zh-CN"/>
              </w:rPr>
            </w:pPr>
            <w:r>
              <w:rPr>
                <w:rStyle w:val="7"/>
                <w:rFonts w:hint="eastAsia" w:ascii="宋体" w:hAnsi="宋体" w:eastAsia="宋体" w:cs="宋体"/>
                <w:b/>
                <w:bCs/>
                <w:i w:val="0"/>
                <w:iCs w:val="0"/>
                <w:color w:val="auto"/>
                <w:sz w:val="18"/>
                <w:szCs w:val="18"/>
                <w:lang w:val="en-US" w:eastAsia="zh-CN" w:bidi="ar"/>
              </w:rPr>
              <w:t>依据关于印发中小企业划型标准规定的通知（工信部联企业〔2011〕300号）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56" w:hRule="atLeast"/>
        </w:trPr>
        <w:tc>
          <w:tcPr>
            <w:tcW w:w="53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sz w:val="22"/>
                <w:szCs w:val="22"/>
                <w:u w:val="none"/>
                <w:lang w:val="en-US" w:eastAsia="zh-CN"/>
              </w:rPr>
            </w:pPr>
            <w:r>
              <w:rPr>
                <w:rFonts w:hint="eastAsia" w:ascii="宋体" w:hAnsi="宋体" w:eastAsia="宋体" w:cs="宋体"/>
                <w:i w:val="0"/>
                <w:color w:val="auto"/>
                <w:sz w:val="22"/>
                <w:szCs w:val="22"/>
                <w:u w:val="none"/>
                <w:lang w:val="en-US" w:eastAsia="zh-CN"/>
              </w:rPr>
              <w:t>10</w:t>
            </w:r>
          </w:p>
        </w:tc>
        <w:tc>
          <w:tcPr>
            <w:tcW w:w="130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投标报价</w:t>
            </w:r>
          </w:p>
        </w:tc>
        <w:tc>
          <w:tcPr>
            <w:tcW w:w="752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招标报价采用总承包方式，投标人的报价应包括所投产品费用、安装调试费、测试验收费、培训费、运行维护费用、税金、国际国内运输保险、报关清关、开证、办理全套免税手续费用及其他有关的为完成本项目发生的所有费用，采购文件中另有规定的除外。</w:t>
            </w:r>
          </w:p>
        </w:tc>
      </w:tr>
    </w:tbl>
    <w:p>
      <w:pPr>
        <w:spacing w:line="560" w:lineRule="exact"/>
        <w:jc w:val="left"/>
        <w:rPr>
          <w:rFonts w:hint="eastAsia" w:ascii="宋体" w:hAnsi="宋体" w:eastAsia="宋体" w:cs="宋体"/>
          <w:b/>
          <w:bCs w:val="0"/>
          <w:color w:val="auto"/>
          <w:sz w:val="24"/>
          <w:szCs w:val="24"/>
          <w:highlight w:val="none"/>
        </w:rPr>
      </w:pPr>
      <w:r>
        <w:rPr>
          <w:rFonts w:hint="eastAsia" w:ascii="宋体" w:hAnsi="宋体" w:eastAsia="宋体" w:cs="宋体"/>
          <w:b/>
          <w:bCs w:val="0"/>
          <w:i w:val="0"/>
          <w:color w:val="auto"/>
          <w:kern w:val="0"/>
          <w:sz w:val="36"/>
          <w:szCs w:val="36"/>
          <w:highlight w:val="none"/>
          <w:u w:val="none"/>
          <w:lang w:val="en-US" w:eastAsia="zh-CN" w:bidi="ar"/>
        </w:rPr>
        <w:t>（2）技术要求</w:t>
      </w:r>
    </w:p>
    <w:tbl>
      <w:tblPr>
        <w:tblStyle w:val="4"/>
        <w:tblW w:w="93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27"/>
        <w:gridCol w:w="889"/>
        <w:gridCol w:w="2950"/>
        <w:gridCol w:w="47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57" w:hRule="atLeast"/>
        </w:trPr>
        <w:tc>
          <w:tcPr>
            <w:tcW w:w="7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序号</w:t>
            </w:r>
          </w:p>
        </w:tc>
        <w:tc>
          <w:tcPr>
            <w:tcW w:w="88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项目名称</w:t>
            </w:r>
          </w:p>
        </w:tc>
        <w:tc>
          <w:tcPr>
            <w:tcW w:w="2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项目明细</w:t>
            </w:r>
          </w:p>
        </w:tc>
        <w:tc>
          <w:tcPr>
            <w:tcW w:w="4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1" w:hRule="atLeast"/>
        </w:trPr>
        <w:tc>
          <w:tcPr>
            <w:tcW w:w="727"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89"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铺设路沿石1700米</w:t>
            </w:r>
          </w:p>
        </w:tc>
        <w:tc>
          <w:tcPr>
            <w:tcW w:w="2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挖沟开槽</w:t>
            </w:r>
          </w:p>
        </w:tc>
        <w:tc>
          <w:tcPr>
            <w:tcW w:w="4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挖沟规格：深度不小于40CM；宽度30cm；</w:t>
            </w:r>
          </w:p>
          <w:p>
            <w:pPr>
              <w:pStyle w:val="2"/>
              <w:ind w:firstLine="960" w:firstLineChars="400"/>
              <w:rPr>
                <w:rFonts w:hint="default"/>
                <w:lang w:val="en-US" w:eastAsia="zh-CN"/>
              </w:rPr>
            </w:pPr>
            <w:r>
              <w:rPr>
                <w:rFonts w:hint="eastAsia" w:ascii="宋体" w:hAnsi="宋体" w:cs="宋体"/>
                <w:i w:val="0"/>
                <w:color w:val="000000"/>
                <w:sz w:val="24"/>
                <w:szCs w:val="24"/>
                <w:u w:val="none"/>
                <w:lang w:val="en-US" w:eastAsia="zh-CN"/>
              </w:rPr>
              <w:t>多余土方垫至地坪低洼处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4" w:hRule="atLeast"/>
        </w:trPr>
        <w:tc>
          <w:tcPr>
            <w:tcW w:w="72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88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2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浇筑混凝土</w:t>
            </w:r>
          </w:p>
        </w:tc>
        <w:tc>
          <w:tcPr>
            <w:tcW w:w="4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ind w:firstLine="960" w:firstLineChars="400"/>
              <w:jc w:val="both"/>
              <w:textAlignment w:val="center"/>
              <w:rPr>
                <w:rFonts w:hint="eastAsia"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混凝土种类：商品混凝土</w:t>
            </w:r>
          </w:p>
          <w:p>
            <w:pPr>
              <w:keepNext w:val="0"/>
              <w:keepLines w:val="0"/>
              <w:widowControl/>
              <w:suppressLineNumbers w:val="0"/>
              <w:ind w:firstLine="960" w:firstLineChars="400"/>
              <w:jc w:val="both"/>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混凝土强度：C25</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trPr>
        <w:tc>
          <w:tcPr>
            <w:tcW w:w="72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88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2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路沿石</w:t>
            </w:r>
          </w:p>
        </w:tc>
        <w:tc>
          <w:tcPr>
            <w:tcW w:w="4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i w:val="0"/>
                <w:color w:val="000000"/>
                <w:sz w:val="24"/>
                <w:szCs w:val="24"/>
                <w:u w:val="none"/>
                <w:lang w:val="en-US" w:eastAsia="zh-CN"/>
              </w:rPr>
            </w:pPr>
            <w:r>
              <w:rPr>
                <w:rFonts w:hint="eastAsia" w:ascii="宋体" w:hAnsi="宋体" w:cs="宋体"/>
                <w:i w:val="0"/>
                <w:color w:val="000000"/>
                <w:sz w:val="24"/>
                <w:szCs w:val="24"/>
                <w:u w:val="none"/>
                <w:lang w:eastAsia="zh-CN"/>
              </w:rPr>
              <w:t>路沿石规格：长度不小于</w:t>
            </w:r>
            <w:r>
              <w:rPr>
                <w:rFonts w:hint="eastAsia" w:ascii="宋体" w:hAnsi="宋体" w:cs="宋体"/>
                <w:i w:val="0"/>
                <w:color w:val="000000"/>
                <w:sz w:val="24"/>
                <w:szCs w:val="24"/>
                <w:u w:val="none"/>
                <w:lang w:val="en-US" w:eastAsia="zh-CN"/>
              </w:rPr>
              <w:t>60cm、高度不小30cm、</w:t>
            </w:r>
          </w:p>
          <w:p>
            <w:pPr>
              <w:pStyle w:val="2"/>
              <w:rPr>
                <w:rFonts w:hint="default"/>
                <w:lang w:val="en-US" w:eastAsia="zh-CN"/>
              </w:rPr>
            </w:pPr>
            <w:r>
              <w:rPr>
                <w:rFonts w:hint="eastAsia" w:ascii="宋体" w:hAnsi="宋体" w:cs="宋体"/>
                <w:i w:val="0"/>
                <w:color w:val="000000"/>
                <w:sz w:val="24"/>
                <w:szCs w:val="24"/>
                <w:u w:val="none"/>
                <w:lang w:val="en-US" w:eastAsia="zh-CN"/>
              </w:rPr>
              <w:t>宽度12cm、一侧磨边。采用奇台本地石材（卡拉麦里金）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trPr>
        <w:tc>
          <w:tcPr>
            <w:tcW w:w="727"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889"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路面修复</w:t>
            </w:r>
          </w:p>
        </w:tc>
        <w:tc>
          <w:tcPr>
            <w:tcW w:w="4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在铺设路沿石过程中遇到地面不平的要修复平整。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4" w:hRule="atLeast"/>
        </w:trPr>
        <w:tc>
          <w:tcPr>
            <w:tcW w:w="727"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889"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295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479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宋体" w:hAnsi="宋体" w:eastAsia="宋体" w:cs="宋体"/>
                <w:i w:val="0"/>
                <w:color w:val="000000"/>
                <w:sz w:val="24"/>
                <w:szCs w:val="24"/>
                <w:u w:val="none"/>
                <w:lang w:val="en-US" w:eastAsia="zh-CN"/>
              </w:rPr>
            </w:pPr>
          </w:p>
        </w:tc>
      </w:tr>
    </w:tbl>
    <w:p>
      <w:pPr>
        <w:rPr>
          <w:rFonts w:hint="default" w:eastAsiaTheme="minorEastAsia"/>
          <w:lang w:val="en-US" w:eastAsia="zh-CN"/>
        </w:rPr>
      </w:pPr>
    </w:p>
    <w:p>
      <w:pPr>
        <w:spacing w:line="276" w:lineRule="auto"/>
        <w:rPr>
          <w:rFonts w:hint="eastAsia"/>
          <w:sz w:val="36"/>
          <w:szCs w:val="44"/>
          <w:lang w:val="en-US" w:eastAsia="zh-CN"/>
        </w:rPr>
      </w:pPr>
      <w:r>
        <w:rPr>
          <w:rFonts w:hint="eastAsia"/>
          <w:sz w:val="36"/>
          <w:szCs w:val="44"/>
          <w:lang w:val="en-US" w:eastAsia="zh-CN"/>
        </w:rPr>
        <w:t>要求：</w:t>
      </w:r>
    </w:p>
    <w:p>
      <w:pPr>
        <w:spacing w:line="276" w:lineRule="auto"/>
        <w:ind w:firstLine="600" w:firstLineChars="200"/>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rPr>
        <w:t>1</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sz w:val="30"/>
          <w:szCs w:val="30"/>
        </w:rPr>
        <w:t>工期</w:t>
      </w:r>
      <w:r>
        <w:rPr>
          <w:rFonts w:hint="eastAsia" w:asciiTheme="minorEastAsia" w:hAnsiTheme="minorEastAsia" w:eastAsiaTheme="minorEastAsia" w:cstheme="minorEastAsia"/>
          <w:color w:val="auto"/>
          <w:sz w:val="30"/>
          <w:szCs w:val="30"/>
          <w:lang w:val="en-US" w:eastAsia="zh-CN"/>
        </w:rPr>
        <w:t>20个日历日</w:t>
      </w:r>
      <w:r>
        <w:rPr>
          <w:rFonts w:hint="eastAsia" w:asciiTheme="minorEastAsia" w:hAnsiTheme="minorEastAsia" w:eastAsiaTheme="minorEastAsia" w:cstheme="minorEastAsia"/>
          <w:color w:val="auto"/>
          <w:sz w:val="30"/>
          <w:szCs w:val="30"/>
        </w:rPr>
        <w:t>，</w:t>
      </w:r>
      <w:r>
        <w:rPr>
          <w:rFonts w:hint="eastAsia" w:asciiTheme="minorEastAsia" w:hAnsiTheme="minorEastAsia" w:eastAsiaTheme="minorEastAsia" w:cstheme="minorEastAsia"/>
          <w:sz w:val="30"/>
          <w:szCs w:val="30"/>
        </w:rPr>
        <w:t>供应商需按时、保质保量交付使用</w:t>
      </w:r>
      <w:r>
        <w:rPr>
          <w:rFonts w:hint="eastAsia" w:asciiTheme="minorEastAsia" w:hAnsiTheme="minorEastAsia" w:eastAsiaTheme="minorEastAsia" w:cstheme="minorEastAsia"/>
          <w:sz w:val="30"/>
          <w:szCs w:val="30"/>
          <w:lang w:eastAsia="zh-CN"/>
        </w:rPr>
        <w:t>。</w:t>
      </w:r>
    </w:p>
    <w:p>
      <w:pPr>
        <w:spacing w:line="276" w:lineRule="auto"/>
        <w:ind w:firstLine="600" w:firstLineChars="2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2、在竞价</w:t>
      </w:r>
      <w:r>
        <w:rPr>
          <w:rFonts w:hint="eastAsia" w:asciiTheme="minorEastAsia" w:hAnsiTheme="minorEastAsia" w:eastAsiaTheme="minorEastAsia" w:cstheme="minorEastAsia"/>
          <w:sz w:val="30"/>
          <w:szCs w:val="30"/>
        </w:rPr>
        <w:t>过程中，</w:t>
      </w:r>
      <w:r>
        <w:rPr>
          <w:rFonts w:hint="eastAsia" w:asciiTheme="minorEastAsia" w:hAnsiTheme="minorEastAsia" w:eastAsiaTheme="minorEastAsia" w:cstheme="minorEastAsia"/>
          <w:sz w:val="30"/>
          <w:szCs w:val="30"/>
          <w:lang w:eastAsia="zh-CN"/>
        </w:rPr>
        <w:t>校</w:t>
      </w:r>
      <w:r>
        <w:rPr>
          <w:rFonts w:hint="eastAsia" w:asciiTheme="minorEastAsia" w:hAnsiTheme="minorEastAsia" w:eastAsiaTheme="minorEastAsia" w:cstheme="minorEastAsia"/>
          <w:sz w:val="30"/>
          <w:szCs w:val="30"/>
        </w:rPr>
        <w:t>方认为</w:t>
      </w:r>
      <w:r>
        <w:rPr>
          <w:rFonts w:hint="eastAsia" w:asciiTheme="minorEastAsia" w:hAnsiTheme="minorEastAsia" w:eastAsiaTheme="minorEastAsia" w:cstheme="minorEastAsia"/>
          <w:sz w:val="30"/>
          <w:szCs w:val="30"/>
          <w:lang w:val="en-US" w:eastAsia="zh-CN"/>
        </w:rPr>
        <w:t>供应商</w:t>
      </w:r>
      <w:r>
        <w:rPr>
          <w:rFonts w:hint="eastAsia" w:asciiTheme="minorEastAsia" w:hAnsiTheme="minorEastAsia" w:eastAsiaTheme="minorEastAsia" w:cstheme="minorEastAsia"/>
          <w:sz w:val="30"/>
          <w:szCs w:val="30"/>
        </w:rPr>
        <w:t>报价低于成本价，有可能影响产品质量或者不能诚信履约的，</w:t>
      </w:r>
      <w:r>
        <w:rPr>
          <w:rFonts w:hint="eastAsia" w:asciiTheme="minorEastAsia" w:hAnsiTheme="minorEastAsia" w:eastAsiaTheme="minorEastAsia" w:cstheme="minorEastAsia"/>
          <w:sz w:val="30"/>
          <w:szCs w:val="30"/>
          <w:lang w:eastAsia="zh-CN"/>
        </w:rPr>
        <w:t>校</w:t>
      </w:r>
      <w:r>
        <w:rPr>
          <w:rFonts w:hint="eastAsia" w:asciiTheme="minorEastAsia" w:hAnsiTheme="minorEastAsia" w:eastAsiaTheme="minorEastAsia" w:cstheme="minorEastAsia"/>
          <w:sz w:val="30"/>
          <w:szCs w:val="30"/>
        </w:rPr>
        <w:t>方会要求其提供成本构成书面说明，并提交相关证明材料。供应商书面说明应当按照国家财务会计制度的规定要求，逐项就供应商提供的货物、工程和服务的主营业务成本、税金及附加、销售费用、管理费用、财务费用等成本构成事项详细陈述。</w:t>
      </w:r>
    </w:p>
    <w:p>
      <w:pPr>
        <w:ind w:firstLine="600" w:firstLineChars="200"/>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val="en-US" w:eastAsia="zh-CN"/>
        </w:rPr>
        <w:t>3、</w:t>
      </w:r>
      <w:r>
        <w:rPr>
          <w:rFonts w:hint="eastAsia" w:asciiTheme="minorEastAsia" w:hAnsiTheme="minorEastAsia" w:eastAsiaTheme="minorEastAsia" w:cstheme="minorEastAsia"/>
          <w:sz w:val="30"/>
          <w:szCs w:val="30"/>
        </w:rPr>
        <w:t>供应商提供书面说明后，</w:t>
      </w:r>
      <w:r>
        <w:rPr>
          <w:rFonts w:hint="eastAsia" w:asciiTheme="minorEastAsia" w:hAnsiTheme="minorEastAsia" w:eastAsiaTheme="minorEastAsia" w:cstheme="minorEastAsia"/>
          <w:sz w:val="30"/>
          <w:szCs w:val="30"/>
          <w:lang w:eastAsia="zh-CN"/>
        </w:rPr>
        <w:t>校</w:t>
      </w:r>
      <w:r>
        <w:rPr>
          <w:rFonts w:hint="eastAsia" w:asciiTheme="minorEastAsia" w:hAnsiTheme="minorEastAsia" w:eastAsiaTheme="minorEastAsia" w:cstheme="minorEastAsia"/>
          <w:sz w:val="30"/>
          <w:szCs w:val="30"/>
        </w:rPr>
        <w:t>方结合采购项目采购需求、专业实际情况、供应商财务状况报告、与其他供应商比较情况等就供应商书面说明进行审查评价。供应商拒绝或者变相拒绝提供有效书面说明或者书面说明不能证明其报价合理性的，</w:t>
      </w:r>
      <w:r>
        <w:rPr>
          <w:rFonts w:hint="eastAsia" w:asciiTheme="minorEastAsia" w:hAnsiTheme="minorEastAsia" w:eastAsiaTheme="minorEastAsia" w:cstheme="minorEastAsia"/>
          <w:sz w:val="30"/>
          <w:szCs w:val="30"/>
          <w:lang w:eastAsia="zh-CN"/>
        </w:rPr>
        <w:t>校</w:t>
      </w:r>
      <w:r>
        <w:rPr>
          <w:rFonts w:hint="eastAsia" w:asciiTheme="minorEastAsia" w:hAnsiTheme="minorEastAsia" w:eastAsiaTheme="minorEastAsia" w:cstheme="minorEastAsia"/>
          <w:sz w:val="30"/>
          <w:szCs w:val="30"/>
        </w:rPr>
        <w:t>方将对其投标文件作为无效处理</w:t>
      </w:r>
      <w:r>
        <w:rPr>
          <w:rFonts w:hint="eastAsia" w:asciiTheme="minorEastAsia" w:hAnsiTheme="minorEastAsia" w:eastAsiaTheme="minorEastAsia" w:cstheme="minorEastAsia"/>
          <w:sz w:val="30"/>
          <w:szCs w:val="30"/>
          <w:lang w:eastAsia="zh-CN"/>
        </w:rPr>
        <w:t>。</w:t>
      </w:r>
    </w:p>
    <w:p>
      <w:pPr>
        <w:ind w:firstLine="600" w:firstLineChars="200"/>
        <w:rPr>
          <w:rFonts w:hint="default" w:eastAsiaTheme="minorEastAsia"/>
          <w:color w:val="auto"/>
          <w:lang w:val="en-US" w:eastAsia="zh-CN"/>
        </w:rPr>
      </w:pPr>
      <w:r>
        <w:rPr>
          <w:rFonts w:hint="eastAsia" w:asciiTheme="minorEastAsia" w:hAnsiTheme="minorEastAsia" w:eastAsiaTheme="minorEastAsia" w:cstheme="minorEastAsia"/>
          <w:sz w:val="30"/>
          <w:szCs w:val="30"/>
        </w:rPr>
        <w:t>4</w:t>
      </w:r>
      <w:r>
        <w:rPr>
          <w:rFonts w:hint="eastAsia" w:asciiTheme="minorEastAsia" w:hAnsiTheme="minorEastAsia" w:eastAsiaTheme="minorEastAsia" w:cstheme="minorEastAsia"/>
          <w:sz w:val="30"/>
          <w:szCs w:val="30"/>
          <w:lang w:eastAsia="zh-CN"/>
        </w:rPr>
        <w:t>、</w:t>
      </w:r>
      <w:r>
        <w:rPr>
          <w:rFonts w:hint="eastAsia" w:asciiTheme="minorEastAsia" w:hAnsiTheme="minorEastAsia" w:eastAsiaTheme="minorEastAsia" w:cstheme="minorEastAsia"/>
          <w:color w:val="auto"/>
          <w:sz w:val="30"/>
          <w:szCs w:val="30"/>
          <w:lang w:val="en-US" w:eastAsia="zh-CN"/>
        </w:rPr>
        <w:t>供应商</w:t>
      </w:r>
      <w:r>
        <w:rPr>
          <w:rFonts w:hint="eastAsia" w:asciiTheme="minorEastAsia" w:hAnsiTheme="minorEastAsia" w:eastAsiaTheme="minorEastAsia" w:cstheme="minorEastAsia"/>
          <w:color w:val="auto"/>
          <w:sz w:val="30"/>
          <w:szCs w:val="30"/>
        </w:rPr>
        <w:t>在施工前需将所有工序施工方案上报</w:t>
      </w:r>
      <w:r>
        <w:rPr>
          <w:rFonts w:hint="eastAsia" w:asciiTheme="minorEastAsia" w:hAnsiTheme="minorEastAsia" w:eastAsiaTheme="minorEastAsia" w:cstheme="minorEastAsia"/>
          <w:color w:val="auto"/>
          <w:sz w:val="30"/>
          <w:szCs w:val="30"/>
          <w:lang w:eastAsia="zh-CN"/>
        </w:rPr>
        <w:t>校</w:t>
      </w:r>
      <w:r>
        <w:rPr>
          <w:rFonts w:hint="eastAsia" w:asciiTheme="minorEastAsia" w:hAnsiTheme="minorEastAsia" w:eastAsiaTheme="minorEastAsia" w:cstheme="minorEastAsia"/>
          <w:color w:val="auto"/>
          <w:sz w:val="30"/>
          <w:szCs w:val="30"/>
        </w:rPr>
        <w:t>方，</w:t>
      </w:r>
      <w:r>
        <w:rPr>
          <w:rFonts w:hint="eastAsia" w:asciiTheme="minorEastAsia" w:hAnsiTheme="minorEastAsia" w:eastAsiaTheme="minorEastAsia" w:cstheme="minorEastAsia"/>
          <w:color w:val="auto"/>
          <w:sz w:val="30"/>
          <w:szCs w:val="30"/>
          <w:lang w:val="en-US" w:eastAsia="zh-CN"/>
        </w:rPr>
        <w:t>所用材料必须经过校方核对检验后，</w:t>
      </w:r>
      <w:r>
        <w:rPr>
          <w:rFonts w:hint="eastAsia" w:asciiTheme="minorEastAsia" w:hAnsiTheme="minorEastAsia" w:eastAsiaTheme="minorEastAsia" w:cstheme="minorEastAsia"/>
          <w:color w:val="auto"/>
          <w:sz w:val="30"/>
          <w:szCs w:val="30"/>
        </w:rPr>
        <w:t>经</w:t>
      </w:r>
      <w:r>
        <w:rPr>
          <w:rFonts w:hint="eastAsia" w:asciiTheme="minorEastAsia" w:hAnsiTheme="minorEastAsia" w:eastAsiaTheme="minorEastAsia" w:cstheme="minorEastAsia"/>
          <w:color w:val="auto"/>
          <w:sz w:val="30"/>
          <w:szCs w:val="30"/>
          <w:lang w:eastAsia="zh-CN"/>
        </w:rPr>
        <w:t>校</w:t>
      </w:r>
      <w:r>
        <w:rPr>
          <w:rFonts w:hint="eastAsia" w:asciiTheme="minorEastAsia" w:hAnsiTheme="minorEastAsia" w:eastAsiaTheme="minorEastAsia" w:cstheme="minorEastAsia"/>
          <w:color w:val="auto"/>
          <w:sz w:val="30"/>
          <w:szCs w:val="30"/>
        </w:rPr>
        <w:t>方许可方可开工，如擅自施工</w:t>
      </w:r>
      <w:r>
        <w:rPr>
          <w:rFonts w:hint="eastAsia" w:asciiTheme="minorEastAsia" w:hAnsiTheme="minorEastAsia" w:eastAsiaTheme="minorEastAsia" w:cstheme="minorEastAsia"/>
          <w:color w:val="auto"/>
          <w:sz w:val="30"/>
          <w:szCs w:val="30"/>
          <w:lang w:eastAsia="zh-CN"/>
        </w:rPr>
        <w:t>校</w:t>
      </w:r>
      <w:r>
        <w:rPr>
          <w:rFonts w:hint="eastAsia" w:asciiTheme="minorEastAsia" w:hAnsiTheme="minorEastAsia" w:eastAsiaTheme="minorEastAsia" w:cstheme="minorEastAsia"/>
          <w:color w:val="auto"/>
          <w:sz w:val="30"/>
          <w:szCs w:val="30"/>
        </w:rPr>
        <w:t>方有权责令停工，清退离场，所造成的所有损失均由中标方承担。</w:t>
      </w:r>
    </w:p>
    <w:p>
      <w:pPr>
        <w:ind w:firstLine="600" w:firstLineChars="200"/>
        <w:rPr>
          <w:rFonts w:hint="eastAsia" w:asciiTheme="minorEastAsia" w:hAnsiTheme="minorEastAsia" w:eastAsiaTheme="minorEastAsia" w:cstheme="minorEastAsia"/>
          <w:color w:val="auto"/>
          <w:sz w:val="30"/>
          <w:szCs w:val="30"/>
          <w:lang w:eastAsia="zh-CN"/>
        </w:rPr>
      </w:pPr>
      <w:r>
        <w:rPr>
          <w:rFonts w:hint="eastAsia" w:asciiTheme="minorEastAsia" w:hAnsiTheme="minorEastAsia" w:eastAsiaTheme="minorEastAsia" w:cstheme="minorEastAsia"/>
          <w:color w:val="auto"/>
          <w:sz w:val="30"/>
          <w:szCs w:val="30"/>
          <w:lang w:val="en-US" w:eastAsia="zh-CN"/>
        </w:rPr>
        <w:t>5</w:t>
      </w:r>
      <w:r>
        <w:rPr>
          <w:rFonts w:hint="eastAsia" w:asciiTheme="minorEastAsia" w:hAnsiTheme="minorEastAsia" w:eastAsiaTheme="minorEastAsia" w:cstheme="minorEastAsia"/>
          <w:color w:val="auto"/>
          <w:sz w:val="30"/>
          <w:szCs w:val="30"/>
          <w:lang w:eastAsia="zh-CN"/>
        </w:rPr>
        <w:t>、</w:t>
      </w:r>
      <w:r>
        <w:rPr>
          <w:rFonts w:hint="eastAsia" w:asciiTheme="minorEastAsia" w:hAnsiTheme="minorEastAsia" w:eastAsiaTheme="minorEastAsia" w:cstheme="minorEastAsia"/>
          <w:color w:val="auto"/>
          <w:sz w:val="30"/>
          <w:szCs w:val="30"/>
          <w:lang w:val="en-US" w:eastAsia="zh-CN"/>
        </w:rPr>
        <w:t>供应商需</w:t>
      </w:r>
      <w:r>
        <w:rPr>
          <w:rFonts w:hint="eastAsia" w:asciiTheme="minorEastAsia" w:hAnsiTheme="minorEastAsia" w:eastAsiaTheme="minorEastAsia" w:cstheme="minorEastAsia"/>
          <w:color w:val="auto"/>
          <w:sz w:val="30"/>
          <w:szCs w:val="30"/>
        </w:rPr>
        <w:t>上传</w:t>
      </w:r>
      <w:r>
        <w:rPr>
          <w:rFonts w:hint="eastAsia" w:asciiTheme="minorEastAsia" w:hAnsiTheme="minorEastAsia" w:eastAsiaTheme="minorEastAsia" w:cstheme="minorEastAsia"/>
          <w:color w:val="auto"/>
          <w:sz w:val="30"/>
          <w:szCs w:val="30"/>
          <w:lang w:eastAsia="zh-CN"/>
        </w:rPr>
        <w:t>校</w:t>
      </w:r>
      <w:r>
        <w:rPr>
          <w:rFonts w:hint="eastAsia" w:asciiTheme="minorEastAsia" w:hAnsiTheme="minorEastAsia" w:eastAsiaTheme="minorEastAsia" w:cstheme="minorEastAsia"/>
          <w:color w:val="auto"/>
          <w:sz w:val="30"/>
          <w:szCs w:val="30"/>
        </w:rPr>
        <w:t>方领导签字及</w:t>
      </w:r>
      <w:r>
        <w:rPr>
          <w:rFonts w:hint="eastAsia" w:asciiTheme="minorEastAsia" w:hAnsiTheme="minorEastAsia" w:eastAsiaTheme="minorEastAsia" w:cstheme="minorEastAsia"/>
          <w:color w:val="auto"/>
          <w:sz w:val="30"/>
          <w:szCs w:val="30"/>
          <w:lang w:eastAsia="zh-CN"/>
        </w:rPr>
        <w:t>校</w:t>
      </w:r>
      <w:r>
        <w:rPr>
          <w:rFonts w:hint="eastAsia" w:asciiTheme="minorEastAsia" w:hAnsiTheme="minorEastAsia" w:eastAsiaTheme="minorEastAsia" w:cstheme="minorEastAsia"/>
          <w:color w:val="auto"/>
          <w:sz w:val="30"/>
          <w:szCs w:val="30"/>
        </w:rPr>
        <w:t>方签章的</w:t>
      </w:r>
      <w:r>
        <w:rPr>
          <w:rFonts w:hint="eastAsia" w:asciiTheme="minorEastAsia" w:hAnsiTheme="minorEastAsia" w:eastAsiaTheme="minorEastAsia" w:cstheme="minorEastAsia"/>
          <w:color w:val="auto"/>
          <w:sz w:val="30"/>
          <w:szCs w:val="30"/>
          <w:lang w:val="en-US" w:eastAsia="zh-CN"/>
        </w:rPr>
        <w:t>勘测</w:t>
      </w:r>
      <w:r>
        <w:rPr>
          <w:rFonts w:hint="eastAsia" w:asciiTheme="minorEastAsia" w:hAnsiTheme="minorEastAsia" w:eastAsiaTheme="minorEastAsia" w:cstheme="minorEastAsia"/>
          <w:color w:val="auto"/>
          <w:sz w:val="30"/>
          <w:szCs w:val="30"/>
        </w:rPr>
        <w:t>证明</w:t>
      </w:r>
      <w:r>
        <w:rPr>
          <w:rFonts w:hint="eastAsia" w:asciiTheme="minorEastAsia" w:hAnsiTheme="minorEastAsia" w:eastAsiaTheme="minorEastAsia" w:cstheme="minorEastAsia"/>
          <w:color w:val="auto"/>
          <w:sz w:val="30"/>
          <w:szCs w:val="30"/>
          <w:lang w:eastAsia="zh-CN"/>
        </w:rPr>
        <w:t>，</w:t>
      </w:r>
      <w:r>
        <w:rPr>
          <w:rFonts w:hint="eastAsia" w:asciiTheme="minorEastAsia" w:hAnsiTheme="minorEastAsia" w:eastAsiaTheme="minorEastAsia" w:cstheme="minorEastAsia"/>
          <w:color w:val="auto"/>
          <w:sz w:val="30"/>
          <w:szCs w:val="30"/>
          <w:lang w:val="en-US" w:eastAsia="zh-CN"/>
        </w:rPr>
        <w:t>如未提供校方盖章确认单视为无效</w:t>
      </w:r>
      <w:r>
        <w:rPr>
          <w:rFonts w:hint="eastAsia" w:asciiTheme="minorEastAsia" w:hAnsiTheme="minorEastAsia" w:eastAsiaTheme="minorEastAsia" w:cstheme="minorEastAsia"/>
          <w:color w:val="auto"/>
          <w:sz w:val="30"/>
          <w:szCs w:val="30"/>
          <w:lang w:eastAsia="zh-CN"/>
        </w:rPr>
        <w:t>。</w:t>
      </w:r>
    </w:p>
    <w:p>
      <w:pPr>
        <w:pStyle w:val="2"/>
        <w:ind w:firstLine="600"/>
        <w:rPr>
          <w:rFonts w:hint="eastAsia" w:asciiTheme="minorEastAsia" w:hAnsiTheme="minorEastAsia" w:eastAsiaTheme="minorEastAsia" w:cstheme="minorEastAsia"/>
          <w:color w:val="auto"/>
          <w:sz w:val="30"/>
          <w:szCs w:val="30"/>
          <w:lang w:val="en-US" w:eastAsia="zh-CN"/>
        </w:rPr>
      </w:pPr>
      <w:r>
        <w:rPr>
          <w:rFonts w:hint="eastAsia" w:asciiTheme="minorEastAsia" w:hAnsiTheme="minorEastAsia" w:eastAsiaTheme="minorEastAsia" w:cstheme="minorEastAsia"/>
          <w:color w:val="auto"/>
          <w:sz w:val="30"/>
          <w:szCs w:val="30"/>
          <w:lang w:val="en-US" w:eastAsia="zh-CN"/>
        </w:rPr>
        <w:t>6、供应商需</w:t>
      </w:r>
      <w:r>
        <w:rPr>
          <w:rFonts w:hint="eastAsia" w:asciiTheme="minorEastAsia" w:hAnsiTheme="minorEastAsia" w:eastAsiaTheme="minorEastAsia" w:cstheme="minorEastAsia"/>
          <w:color w:val="auto"/>
          <w:sz w:val="30"/>
          <w:szCs w:val="30"/>
        </w:rPr>
        <w:t>上传</w:t>
      </w:r>
      <w:r>
        <w:rPr>
          <w:rFonts w:hint="eastAsia" w:asciiTheme="minorEastAsia" w:hAnsiTheme="minorEastAsia" w:eastAsiaTheme="minorEastAsia" w:cstheme="minorEastAsia"/>
          <w:color w:val="auto"/>
          <w:sz w:val="30"/>
          <w:szCs w:val="30"/>
          <w:lang w:val="en-US" w:eastAsia="zh-CN"/>
        </w:rPr>
        <w:t>施工方案。</w:t>
      </w:r>
    </w:p>
    <w:p>
      <w:pPr>
        <w:ind w:firstLine="600" w:firstLineChars="200"/>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7、供应商需上传营业执照和相关资质证明。</w:t>
      </w:r>
    </w:p>
    <w:p>
      <w:pPr>
        <w:pStyle w:val="2"/>
        <w:rPr>
          <w:rFonts w:hint="eastAsia" w:ascii="方正小标宋简体" w:hAnsi="方正小标宋简体" w:eastAsia="方正小标宋简体" w:cs="方正小标宋简体"/>
          <w:sz w:val="44"/>
          <w:szCs w:val="44"/>
          <w:lang w:val="en-US" w:eastAsia="zh-CN"/>
        </w:rPr>
      </w:pPr>
    </w:p>
    <w:p>
      <w:pPr>
        <w:pStyle w:val="2"/>
        <w:ind w:firstLine="4480" w:firstLineChars="1400"/>
        <w:rPr>
          <w:rFonts w:hint="default"/>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x000B__x000C_">
    <w:altName w:val="Times New Roman"/>
    <w:panose1 w:val="00000000000000000000"/>
    <w:charset w:val="00"/>
    <w:family w:val="roman"/>
    <w:pitch w:val="default"/>
    <w:sig w:usb0="00000000" w:usb1="00000000" w:usb2="00000000"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3C6DC3"/>
    <w:multiLevelType w:val="singleLevel"/>
    <w:tmpl w:val="233C6DC3"/>
    <w:lvl w:ilvl="0" w:tentative="0">
      <w:start w:val="3"/>
      <w:numFmt w:val="chineseCounting"/>
      <w:suff w:val="nothing"/>
      <w:lvlText w:val="（%1）"/>
      <w:lvlJc w:val="left"/>
      <w:rPr>
        <w:rFonts w:hint="eastAsia"/>
      </w:rPr>
    </w:lvl>
  </w:abstractNum>
  <w:abstractNum w:abstractNumId="1">
    <w:nsid w:val="425DDEF3"/>
    <w:multiLevelType w:val="singleLevel"/>
    <w:tmpl w:val="425DDEF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ZDlkMjYxYmIyYzI4NDFkODczNjdjMmMzZGNiMDUifQ=="/>
  </w:docVars>
  <w:rsids>
    <w:rsidRoot w:val="00000000"/>
    <w:rsid w:val="01486B55"/>
    <w:rsid w:val="1B216E2D"/>
    <w:rsid w:val="1C4F3DDE"/>
    <w:rsid w:val="20952DC3"/>
    <w:rsid w:val="22A22C8F"/>
    <w:rsid w:val="24A1308B"/>
    <w:rsid w:val="2BA36B82"/>
    <w:rsid w:val="505A6F6E"/>
    <w:rsid w:val="514C427D"/>
    <w:rsid w:val="69E9110F"/>
    <w:rsid w:val="6A3A04B9"/>
    <w:rsid w:val="750D6041"/>
    <w:rsid w:val="7C5678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rPr>
      <w:rFonts w:ascii="_x000B__x000C_" w:hAnsi="_x000B__x000C_" w:eastAsia="宋体"/>
      <w:sz w:val="21"/>
    </w:r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51"/>
    <w:basedOn w:val="6"/>
    <w:autoRedefine/>
    <w:qFormat/>
    <w:uiPriority w:val="0"/>
    <w:rPr>
      <w:rFonts w:hint="eastAsia" w:ascii="宋体" w:hAnsi="宋体" w:eastAsia="宋体" w:cs="宋体"/>
      <w:color w:val="000000"/>
      <w:sz w:val="22"/>
      <w:szCs w:val="22"/>
      <w:u w:val="none"/>
    </w:rPr>
  </w:style>
  <w:style w:type="character" w:customStyle="1" w:styleId="8">
    <w:name w:val="font121"/>
    <w:basedOn w:val="6"/>
    <w:autoRedefine/>
    <w:qFormat/>
    <w:uiPriority w:val="0"/>
    <w:rPr>
      <w:rFonts w:hint="eastAsia" w:ascii="宋体" w:hAnsi="宋体" w:eastAsia="宋体" w:cs="宋体"/>
      <w:color w:val="FF0000"/>
      <w:sz w:val="20"/>
      <w:szCs w:val="20"/>
      <w:u w:val="none"/>
    </w:rPr>
  </w:style>
  <w:style w:type="character" w:customStyle="1" w:styleId="9">
    <w:name w:val="font81"/>
    <w:basedOn w:val="6"/>
    <w:autoRedefine/>
    <w:qFormat/>
    <w:uiPriority w:val="0"/>
    <w:rPr>
      <w:rFonts w:hint="eastAsia" w:ascii="宋体" w:hAnsi="宋体" w:eastAsia="宋体" w:cs="宋体"/>
      <w:color w:val="000000"/>
      <w:sz w:val="22"/>
      <w:szCs w:val="22"/>
      <w:u w:val="none"/>
    </w:rPr>
  </w:style>
  <w:style w:type="character" w:customStyle="1" w:styleId="10">
    <w:name w:val="font41"/>
    <w:basedOn w:val="6"/>
    <w:autoRedefine/>
    <w:qFormat/>
    <w:uiPriority w:val="0"/>
    <w:rPr>
      <w:rFonts w:hint="eastAsia" w:ascii="宋体" w:hAnsi="宋体" w:eastAsia="宋体" w:cs="宋体"/>
      <w:color w:val="000000"/>
      <w:sz w:val="22"/>
      <w:szCs w:val="22"/>
      <w:u w:val="single"/>
    </w:rPr>
  </w:style>
  <w:style w:type="character" w:customStyle="1" w:styleId="11">
    <w:name w:val="font61"/>
    <w:basedOn w:val="6"/>
    <w:autoRedefine/>
    <w:qFormat/>
    <w:uiPriority w:val="0"/>
    <w:rPr>
      <w:rFonts w:hint="eastAsia" w:ascii="宋体" w:hAnsi="宋体" w:eastAsia="宋体" w:cs="宋体"/>
      <w:color w:val="000000"/>
      <w:sz w:val="22"/>
      <w:szCs w:val="22"/>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22</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2024-04-03T09:23:00Z</dcterms:created>
  <dc:creator>Administrator</dc:creator>
  <cp:lastModifiedBy>不着调</cp:lastModifiedBy>
  <cp:lastPrinted>2024-04-24T10:26:00Z</cp:lastPrinted>
  <dcterms:modified xsi:type="dcterms:W3CDTF">2024-04-25T10:49:01Z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E664FD0D6D154E4BBA2253327E65F7F9_13</vt:lpwstr>
  </property>
</Properties>
</file>