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A404D">
      <w:pPr>
        <w:jc w:val="center"/>
        <w:rPr>
          <w:rFonts w:hint="eastAsia" w:ascii="方正仿宋_GB2312" w:hAnsi="方正仿宋_GB2312" w:eastAsia="方正仿宋_GB2312" w:cs="方正仿宋_GB2312"/>
          <w:sz w:val="40"/>
          <w:szCs w:val="40"/>
        </w:rPr>
      </w:pPr>
      <w:r>
        <w:rPr>
          <w:rFonts w:hint="eastAsia" w:ascii="方正仿宋_GB2312" w:hAnsi="方正仿宋_GB2312" w:eastAsia="方正仿宋_GB2312" w:cs="方正仿宋_GB2312"/>
          <w:sz w:val="40"/>
          <w:szCs w:val="40"/>
          <w:lang w:val="en-US" w:eastAsia="zh-CN"/>
        </w:rPr>
        <w:t>呼图壁中等职业技术学校食堂食材加工托管服务</w:t>
      </w:r>
      <w:r>
        <w:rPr>
          <w:rFonts w:hint="eastAsia" w:ascii="方正仿宋_GB2312" w:hAnsi="方正仿宋_GB2312" w:eastAsia="方正仿宋_GB2312" w:cs="方正仿宋_GB2312"/>
          <w:sz w:val="40"/>
          <w:szCs w:val="40"/>
        </w:rPr>
        <w:t>竞价招标要求及商务要求</w:t>
      </w:r>
    </w:p>
    <w:p w14:paraId="0014AD5B">
      <w:pPr>
        <w:topLinePunct/>
        <w:spacing w:line="360" w:lineRule="auto"/>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呼图壁中等职业技术学校食堂食材加工托管服务</w:t>
      </w:r>
      <w:r>
        <w:rPr>
          <w:rFonts w:hint="eastAsia" w:ascii="方正仿宋_GB2312" w:hAnsi="方正仿宋_GB2312" w:eastAsia="方正仿宋_GB2312" w:cs="方正仿宋_GB2312"/>
          <w:sz w:val="32"/>
          <w:szCs w:val="32"/>
        </w:rPr>
        <w:t>采用在线竞价方式进行采购，特邀请符合本次采购要求的投标商参加本项目的竞价。</w:t>
      </w:r>
    </w:p>
    <w:p w14:paraId="6F76DF16">
      <w:pPr>
        <w:spacing w:line="360" w:lineRule="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bCs/>
          <w:sz w:val="32"/>
          <w:szCs w:val="32"/>
        </w:rPr>
        <w:t>一</w:t>
      </w:r>
      <w:r>
        <w:rPr>
          <w:rFonts w:hint="eastAsia" w:ascii="方正仿宋_GB2312" w:hAnsi="方正仿宋_GB2312" w:eastAsia="方正仿宋_GB2312" w:cs="方正仿宋_GB2312"/>
          <w:b/>
          <w:sz w:val="32"/>
          <w:szCs w:val="32"/>
        </w:rPr>
        <w:t>、采购项目情况</w:t>
      </w:r>
    </w:p>
    <w:p w14:paraId="6ACF4262">
      <w:pPr>
        <w:wordWrap w:val="0"/>
        <w:topLinePunct/>
        <w:spacing w:line="360" w:lineRule="auto"/>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1、项目名称：</w:t>
      </w:r>
      <w:r>
        <w:rPr>
          <w:rFonts w:hint="eastAsia" w:ascii="方正仿宋_GB2312" w:hAnsi="方正仿宋_GB2312" w:eastAsia="方正仿宋_GB2312" w:cs="方正仿宋_GB2312"/>
          <w:sz w:val="32"/>
          <w:szCs w:val="32"/>
          <w:lang w:val="en-US" w:eastAsia="zh-CN"/>
        </w:rPr>
        <w:t>呼图壁中等职业技术学校食堂食材加工托管服务</w:t>
      </w:r>
    </w:p>
    <w:p w14:paraId="4FF7C663">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2、采购人：</w:t>
      </w:r>
      <w:r>
        <w:rPr>
          <w:rFonts w:hint="eastAsia" w:ascii="方正仿宋_GB2312" w:hAnsi="方正仿宋_GB2312" w:eastAsia="方正仿宋_GB2312" w:cs="方正仿宋_GB2312"/>
          <w:sz w:val="32"/>
          <w:szCs w:val="32"/>
          <w:lang w:val="en-US" w:eastAsia="zh-CN"/>
        </w:rPr>
        <w:t>呼图壁中等职业技术学校</w:t>
      </w:r>
    </w:p>
    <w:p w14:paraId="60EA88ED">
      <w:pPr>
        <w:wordWrap w:val="0"/>
        <w:topLinePunct/>
        <w:spacing w:line="360" w:lineRule="auto"/>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服务期限</w:t>
      </w:r>
      <w:r>
        <w:rPr>
          <w:rFonts w:hint="eastAsia" w:ascii="方正仿宋_GB2312" w:hAnsi="方正仿宋_GB2312" w:eastAsia="方正仿宋_GB2312" w:cs="方正仿宋_GB2312"/>
          <w:sz w:val="32"/>
          <w:szCs w:val="32"/>
          <w:lang w:eastAsia="zh-CN"/>
        </w:rPr>
        <w:t>：服务期限一学年</w:t>
      </w:r>
    </w:p>
    <w:p w14:paraId="2C4E024F">
      <w:pPr>
        <w:spacing w:line="360" w:lineRule="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二、资金情况</w:t>
      </w:r>
    </w:p>
    <w:p w14:paraId="727842F3">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总预算金额：</w:t>
      </w:r>
      <w:r>
        <w:rPr>
          <w:rFonts w:hint="eastAsia" w:ascii="方正仿宋_GB2312" w:hAnsi="方正仿宋_GB2312" w:eastAsia="方正仿宋_GB2312" w:cs="方正仿宋_GB2312"/>
          <w:sz w:val="32"/>
          <w:szCs w:val="32"/>
          <w:lang w:val="en-US" w:eastAsia="zh-CN"/>
        </w:rPr>
        <w:t>45万元</w:t>
      </w:r>
    </w:p>
    <w:p w14:paraId="381E0819">
      <w:pPr>
        <w:spacing w:after="120" w:line="440" w:lineRule="exac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三、投标邀请方式</w:t>
      </w:r>
    </w:p>
    <w:p w14:paraId="57DE3D3B">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公告方式：本次竞价邀请在新疆政府采购网（电子卖场）上以公告形式发布。</w:t>
      </w:r>
    </w:p>
    <w:p w14:paraId="1C42D83B">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四、投标商参加本次政府采购活动应具备的条件：</w:t>
      </w:r>
    </w:p>
    <w:p w14:paraId="1EBF03E7">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1、本次报价要求投标人必须符合《中华人民共和国政府采购法》第二十二条规定的条件：</w:t>
      </w:r>
    </w:p>
    <w:p w14:paraId="3C41BED5">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①具有独立承担民事责任的能力；</w:t>
      </w:r>
    </w:p>
    <w:p w14:paraId="7DFAEA48">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②具有履行合同所必需的设备和专业技术能力；</w:t>
      </w:r>
    </w:p>
    <w:p w14:paraId="4C8288A5">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③具有依法缴纳税收</w:t>
      </w:r>
      <w:r>
        <w:rPr>
          <w:rFonts w:hint="eastAsia" w:ascii="方正仿宋_GB2312" w:hAnsi="方正仿宋_GB2312" w:eastAsia="方正仿宋_GB2312" w:cs="方正仿宋_GB2312"/>
          <w:sz w:val="32"/>
          <w:szCs w:val="32"/>
          <w:lang w:val="en-US" w:eastAsia="zh-CN"/>
        </w:rPr>
        <w:t>和</w:t>
      </w:r>
      <w:r>
        <w:rPr>
          <w:rFonts w:hint="eastAsia" w:ascii="仿宋" w:hAnsi="仿宋" w:eastAsia="仿宋"/>
          <w:sz w:val="32"/>
          <w:szCs w:val="32"/>
        </w:rPr>
        <w:t>社会保障资金的良好记录；</w:t>
      </w:r>
    </w:p>
    <w:p w14:paraId="41A8CA0B">
      <w:pPr>
        <w:wordWrap w:val="0"/>
        <w:topLinePunct/>
        <w:spacing w:line="360" w:lineRule="auto"/>
        <w:ind w:firstLine="640" w:firstLineChars="200"/>
        <w:rPr>
          <w:rFonts w:hint="eastAsia" w:ascii="仿宋" w:hAnsi="仿宋" w:eastAsia="仿宋"/>
          <w:sz w:val="32"/>
          <w:szCs w:val="32"/>
        </w:rPr>
      </w:pPr>
      <w:r>
        <w:rPr>
          <w:rFonts w:hint="eastAsia" w:ascii="方正仿宋_GB2312" w:hAnsi="方正仿宋_GB2312" w:eastAsia="方正仿宋_GB2312" w:cs="方正仿宋_GB2312"/>
          <w:sz w:val="32"/>
          <w:szCs w:val="32"/>
        </w:rPr>
        <w:t>④参加政府采购活动前三年内，在经营活动中没有重大违法记录；</w:t>
      </w:r>
    </w:p>
    <w:p w14:paraId="0D9AAB56">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⑤</w:t>
      </w:r>
      <w:r>
        <w:rPr>
          <w:rFonts w:hint="eastAsia" w:ascii="仿宋" w:hAnsi="仿宋" w:eastAsia="仿宋"/>
          <w:sz w:val="32"/>
          <w:szCs w:val="32"/>
        </w:rPr>
        <w:t>具有良好的商业信誉和健全的财务会计制度；</w:t>
      </w:r>
    </w:p>
    <w:p w14:paraId="6FE9B183">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⑥法律、行政法规规定的其他条件。</w:t>
      </w:r>
    </w:p>
    <w:p w14:paraId="70C4BFFC">
      <w:pPr>
        <w:numPr>
          <w:ilvl w:val="0"/>
          <w:numId w:val="2"/>
        </w:num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应依法设立，具有独立法人资格，具有独立承担民事责任的能力，必须提交法定代表人身份证明及身份证原件（或复印件），或授权委托书及被委托人身份证原件；必须提交国家颁发的有效的营业执照（经营范围包含本次招标内容）。</w:t>
      </w:r>
    </w:p>
    <w:p w14:paraId="69F849B7">
      <w:pPr>
        <w:numPr>
          <w:ilvl w:val="0"/>
          <w:numId w:val="2"/>
        </w:num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须提供《食品生产许可证》或《食品经营许可证》或《食品流通许可证》；有学校饮食行业三年以上的经营管理经验，且在学校食堂经营合作单位、机关或企事业单位餐饮管理服务的业绩并有正在经营的实体；（提供中标通知书或合同）。组织机构完善。食堂拟任管理负责人必须具备从事学校食堂或集体大型食堂管理工作履历1年以上及有效证明材料。遵守国家食品安全法。具有良好的商业信誉和经营资金实力,一年内无重大食品卫生安全事故；本项目不接受联合体进行食堂委托管理，不接受借用别人资质进行委托管理，不接受个体户及法人妥托参加投标。必要时，业主将进行实地考察。</w:t>
      </w:r>
    </w:p>
    <w:p w14:paraId="2F2B06B8">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3、没有被“信用中国”网站（www.creditchina.gov.cn）、中国政府采购网（www.ccgp.gov.cn）列入失信被执行人、重大税收违法案件当事人名单、政府采购严重违法失信行为记录名单。必须提交</w:t>
      </w:r>
      <w:r>
        <w:rPr>
          <w:rFonts w:hint="eastAsia" w:ascii="方正仿宋_GB2312" w:hAnsi="方正仿宋_GB2312" w:eastAsia="方正仿宋_GB2312" w:cs="方正仿宋_GB2312"/>
          <w:sz w:val="32"/>
          <w:szCs w:val="32"/>
          <w:lang w:eastAsia="zh-CN"/>
        </w:rPr>
        <w:t>本次竞价公告发布之日至报价截止之日期间任何一日</w:t>
      </w:r>
      <w:r>
        <w:rPr>
          <w:rFonts w:hint="eastAsia" w:ascii="方正仿宋_GB2312" w:hAnsi="方正仿宋_GB2312" w:eastAsia="方正仿宋_GB2312" w:cs="方正仿宋_GB2312"/>
          <w:sz w:val="32"/>
          <w:szCs w:val="32"/>
        </w:rPr>
        <w:t>的中国政府采购网（www.ccgp.gov.cn）、“信用中国”网站（www.creditchina.gov.cn）的查询记录（如相关失信记录已失效，投标人需提供证明材料），查询记录必须加盖公章。</w:t>
      </w:r>
    </w:p>
    <w:p w14:paraId="63F928F3">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4、投标人在投标前要仔细核定</w:t>
      </w:r>
      <w:r>
        <w:rPr>
          <w:rFonts w:hint="eastAsia" w:ascii="方正仿宋_GB2312" w:hAnsi="方正仿宋_GB2312" w:eastAsia="方正仿宋_GB2312" w:cs="方正仿宋_GB2312"/>
          <w:sz w:val="32"/>
          <w:szCs w:val="32"/>
          <w:lang w:val="en-US" w:eastAsia="zh-CN"/>
        </w:rPr>
        <w:t>竞价文件</w:t>
      </w:r>
      <w:r>
        <w:rPr>
          <w:rFonts w:hint="eastAsia" w:ascii="方正仿宋_GB2312" w:hAnsi="方正仿宋_GB2312" w:eastAsia="方正仿宋_GB2312" w:cs="方正仿宋_GB2312"/>
          <w:sz w:val="32"/>
          <w:szCs w:val="32"/>
        </w:rPr>
        <w:t>要求，评估自身能力，严禁恶意低价、不按要求报价、中标后弃标等情况发生。</w:t>
      </w:r>
    </w:p>
    <w:p w14:paraId="710C7F5F">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5、投标人选用的货物材料的规格、型号、质量均应符合采购人要求及国家、行业有关标准规范要求，严禁以次充好。</w:t>
      </w:r>
    </w:p>
    <w:p w14:paraId="654EC91A">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8、投标报价高于控制价的认定为无效报价。</w:t>
      </w:r>
    </w:p>
    <w:p w14:paraId="492C0386">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9、中标人因自身原因弃标的，需按照中标价格的10%向</w:t>
      </w:r>
      <w:r>
        <w:rPr>
          <w:rFonts w:hint="eastAsia" w:ascii="方正仿宋_GB2312" w:hAnsi="方正仿宋_GB2312" w:eastAsia="方正仿宋_GB2312" w:cs="方正仿宋_GB2312"/>
          <w:sz w:val="32"/>
          <w:szCs w:val="32"/>
          <w:lang w:val="en-US" w:eastAsia="zh-CN"/>
        </w:rPr>
        <w:t>呼图壁中等职业技术学校</w:t>
      </w:r>
      <w:r>
        <w:rPr>
          <w:rFonts w:hint="eastAsia" w:ascii="方正仿宋_GB2312" w:hAnsi="方正仿宋_GB2312" w:eastAsia="方正仿宋_GB2312" w:cs="方正仿宋_GB2312"/>
          <w:sz w:val="32"/>
          <w:szCs w:val="32"/>
        </w:rPr>
        <w:t>赔付</w:t>
      </w:r>
      <w:r>
        <w:rPr>
          <w:rFonts w:hint="eastAsia" w:ascii="方正仿宋_GB2312" w:hAnsi="方正仿宋_GB2312" w:eastAsia="方正仿宋_GB2312" w:cs="方正仿宋_GB2312"/>
          <w:sz w:val="32"/>
          <w:szCs w:val="32"/>
          <w:lang w:val="en-US" w:eastAsia="zh-CN"/>
        </w:rPr>
        <w:t>履约保证金</w:t>
      </w:r>
      <w:r>
        <w:rPr>
          <w:rFonts w:hint="eastAsia" w:ascii="方正仿宋_GB2312" w:hAnsi="方正仿宋_GB2312" w:eastAsia="方正仿宋_GB2312" w:cs="方正仿宋_GB2312"/>
          <w:sz w:val="32"/>
          <w:szCs w:val="32"/>
        </w:rPr>
        <w:t>。</w:t>
      </w:r>
    </w:p>
    <w:p w14:paraId="2D82149D">
      <w:pPr>
        <w:keepNext w:val="0"/>
        <w:keepLines w:val="0"/>
        <w:pageBreakBefore w:val="0"/>
        <w:widowControl w:val="0"/>
        <w:kinsoku/>
        <w:wordWrap w:val="0"/>
        <w:overflowPunct/>
        <w:topLinePunct/>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10、附件：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、投标函</w:t>
      </w:r>
    </w:p>
    <w:p w14:paraId="2A385403">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、报价一览表</w:t>
      </w:r>
    </w:p>
    <w:p w14:paraId="3ED68984">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（3）、现场勘察表</w:t>
      </w:r>
      <w:bookmarkStart w:id="0" w:name="_GoBack"/>
      <w:bookmarkEnd w:id="0"/>
    </w:p>
    <w:p w14:paraId="0C97BBA4">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（4）、投标人近三年类似项目业绩一览表</w:t>
      </w:r>
    </w:p>
    <w:p w14:paraId="4E9BB6D0">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（5）、合作证明</w:t>
      </w:r>
    </w:p>
    <w:p w14:paraId="33BDD493">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（6）、技术要求响应表</w:t>
      </w:r>
    </w:p>
    <w:p w14:paraId="28BE5756">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（7）、采购内容及技术要求</w:t>
      </w:r>
    </w:p>
    <w:p w14:paraId="79D2F7CB">
      <w:pPr>
        <w:pStyle w:val="5"/>
        <w:spacing w:line="520" w:lineRule="exac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五、供应商响应附件提交材料要求：</w:t>
      </w:r>
    </w:p>
    <w:p w14:paraId="28A5235A">
      <w:pPr>
        <w:wordWrap w:val="0"/>
        <w:topLinePunct/>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要求的必须提交的材料：</w:t>
      </w:r>
    </w:p>
    <w:p w14:paraId="2B830EFE">
      <w:pPr>
        <w:keepNext w:val="0"/>
        <w:keepLines w:val="0"/>
        <w:pageBreakBefore w:val="0"/>
        <w:widowControl w:val="0"/>
        <w:kinsoku/>
        <w:wordWrap w:val="0"/>
        <w:overflowPunct/>
        <w:topLinePunct/>
        <w:autoSpaceDE/>
        <w:autoSpaceDN/>
        <w:bidi w:val="0"/>
        <w:adjustRightInd/>
        <w:snapToGrid/>
        <w:spacing w:line="360" w:lineRule="auto"/>
        <w:textAlignment w:val="auto"/>
        <w:rPr>
          <w:rFonts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投标</w:t>
      </w:r>
      <w:r>
        <w:rPr>
          <w:rFonts w:hint="eastAsia" w:ascii="方正仿宋_GB2312" w:hAnsi="方正仿宋_GB2312" w:eastAsia="方正仿宋_GB2312" w:cs="方正仿宋_GB2312"/>
          <w:sz w:val="32"/>
          <w:szCs w:val="32"/>
          <w:lang w:val="en-US" w:eastAsia="zh-CN"/>
        </w:rPr>
        <w:t>函</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2.报价一览表、现场勘察确认表、投标人近三年类似项目业绩一览表；合作证明；技术要求响应表；3.有效的营业执照；4.投标人须提供《食品生产许可</w:t>
      </w:r>
      <w:r>
        <w:rPr>
          <w:rFonts w:hint="eastAsia" w:ascii="方正仿宋_GB2312" w:hAnsi="方正仿宋_GB2312" w:eastAsia="方正仿宋_GB2312" w:cs="方正仿宋_GB2312"/>
          <w:sz w:val="32"/>
          <w:szCs w:val="32"/>
        </w:rPr>
        <w:t>证》或《食品经营许可证》或《食品流通许可证》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有学校饮食行业三年以上的经营管理经验，且在学校食堂经营合作单位、机关或企事业单位餐饮管理服务的业绩并有正在经营的实体；（提供中标通知书或合同）。组织机构完善。食堂拟任管理负责人必须具备从事学校食堂或集体大型食堂管理工作履历1年以上及有效证明材料。遵守国家食品安全法。具有良好的商业信誉和经营资金实力,一年内无重大食品卫生安全事故；本项目不接受联合体进行食堂委托管理，不接受借用别人资质进行委托管理，不接受个体户及法人妥托参加投标。必要时，业主将进行实地考察。</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.法定代表人身份证明或法定代表人授权委托书；</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.“信用中国网站”及“中国政府采购网”查询结果报告；</w:t>
      </w:r>
      <w:r>
        <w:rPr>
          <w:rFonts w:hint="eastAsia" w:ascii="方正仿宋_GB2312" w:hAnsi="方正仿宋_GB2312" w:eastAsia="方正仿宋_GB2312" w:cs="方正仿宋_GB2312"/>
          <w:sz w:val="32"/>
          <w:szCs w:val="32"/>
          <w:lang w:val="en-US" w:eastAsia="zh-CN"/>
        </w:rPr>
        <w:t>8.依</w:t>
      </w:r>
      <w:r>
        <w:rPr>
          <w:rFonts w:hint="eastAsia" w:ascii="仿宋_GB2312" w:hAnsi="仿宋_GB2312" w:eastAsia="仿宋_GB2312" w:cs="仿宋_GB2312"/>
          <w:sz w:val="32"/>
          <w:szCs w:val="32"/>
        </w:rPr>
        <w:t>法缴纳近6个月任意1个月社会保险的证明</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9.依</w:t>
      </w:r>
      <w:r>
        <w:rPr>
          <w:rFonts w:hint="eastAsia" w:ascii="仿宋_GB2312" w:hAnsi="仿宋_GB2312" w:eastAsia="仿宋_GB2312" w:cs="仿宋_GB2312"/>
          <w:sz w:val="32"/>
          <w:szCs w:val="32"/>
        </w:rPr>
        <w:t>法缴纳近6个月任意1个月税收证明（完税证</w:t>
      </w:r>
      <w:r>
        <w:rPr>
          <w:rFonts w:hint="eastAsia" w:ascii="方正仿宋_GB2312" w:hAnsi="方正仿宋_GB2312" w:eastAsia="方正仿宋_GB2312" w:cs="方正仿宋_GB2312"/>
          <w:sz w:val="32"/>
          <w:szCs w:val="32"/>
          <w:lang w:val="en-US" w:eastAsia="zh-CN"/>
        </w:rPr>
        <w:t>明）；10.2022年或2023年度任意一年财务审计报告（新成立未满一年的新</w:t>
      </w:r>
      <w:r>
        <w:rPr>
          <w:rFonts w:hint="eastAsia" w:ascii="仿宋_GB2312" w:hAnsi="仿宋_GB2312" w:eastAsia="仿宋_GB2312" w:cs="仿宋_GB2312"/>
          <w:sz w:val="32"/>
          <w:szCs w:val="32"/>
        </w:rPr>
        <w:t>公司提供近三个月内任意1个月的银行资信证明）；</w:t>
      </w:r>
    </w:p>
    <w:p w14:paraId="47596D60">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备注：近六个月任意1个月是指202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月-2024年</w:t>
      </w: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sz w:val="32"/>
          <w:szCs w:val="32"/>
        </w:rPr>
        <w:t>月任意1个月；若为零申报企业，需提供国家税务总局电子税务局“申报结果查询截图”，税务局代收的社保缴费证明不可作为本项目的完税证明（“税种”不可为养老保险、医疗保险、失业保险、工伤保险和生育保险）。</w:t>
      </w:r>
    </w:p>
    <w:p w14:paraId="447B0669">
      <w:pPr>
        <w:pStyle w:val="5"/>
        <w:rPr>
          <w:rFonts w:hint="eastAsia"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六、本项目竞价其他要求</w:t>
      </w:r>
    </w:p>
    <w:p w14:paraId="52F34797">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一、供货要求：</w:t>
      </w:r>
    </w:p>
    <w:p w14:paraId="2E6EE5AD">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1、履约地点：</w:t>
      </w:r>
      <w:r>
        <w:rPr>
          <w:rFonts w:hint="eastAsia" w:ascii="方正仿宋_GB2312" w:hAnsi="方正仿宋_GB2312" w:eastAsia="方正仿宋_GB2312" w:cs="方正仿宋_GB2312"/>
          <w:sz w:val="32"/>
          <w:szCs w:val="32"/>
          <w:lang w:val="en-US" w:eastAsia="zh-CN"/>
        </w:rPr>
        <w:t>呼图壁中等职业技术学校</w:t>
      </w:r>
      <w:r>
        <w:rPr>
          <w:rFonts w:hint="eastAsia" w:ascii="方正仿宋_GB2312" w:hAnsi="方正仿宋_GB2312" w:eastAsia="方正仿宋_GB2312" w:cs="方正仿宋_GB2312"/>
          <w:sz w:val="32"/>
          <w:szCs w:val="32"/>
        </w:rPr>
        <w:t>。</w:t>
      </w:r>
    </w:p>
    <w:p w14:paraId="1493B2FF">
      <w:pPr>
        <w:wordWrap w:val="0"/>
        <w:topLinePunct/>
        <w:spacing w:line="360" w:lineRule="auto"/>
        <w:ind w:firstLine="960" w:firstLineChars="3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任先生</w:t>
      </w:r>
    </w:p>
    <w:p w14:paraId="30381ED9">
      <w:pPr>
        <w:wordWrap w:val="0"/>
        <w:topLinePunct/>
        <w:spacing w:line="360" w:lineRule="auto"/>
        <w:ind w:firstLine="960" w:firstLineChars="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联系方式：1</w:t>
      </w:r>
      <w:r>
        <w:rPr>
          <w:rFonts w:hint="eastAsia" w:ascii="方正仿宋_GB2312" w:hAnsi="方正仿宋_GB2312" w:eastAsia="方正仿宋_GB2312" w:cs="方正仿宋_GB2312"/>
          <w:sz w:val="32"/>
          <w:szCs w:val="32"/>
          <w:lang w:val="en-US" w:eastAsia="zh-CN"/>
        </w:rPr>
        <w:t>8196131733</w:t>
      </w:r>
      <w:r>
        <w:rPr>
          <w:rFonts w:hint="eastAsia" w:ascii="方正仿宋_GB2312" w:hAnsi="方正仿宋_GB2312" w:eastAsia="方正仿宋_GB2312" w:cs="方正仿宋_GB2312"/>
          <w:sz w:val="32"/>
          <w:szCs w:val="32"/>
        </w:rPr>
        <w:t>。</w:t>
      </w:r>
    </w:p>
    <w:p w14:paraId="41EA2985">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中标方</w:t>
      </w:r>
      <w:r>
        <w:rPr>
          <w:rFonts w:hint="eastAsia" w:ascii="方正仿宋_GB2312" w:hAnsi="方正仿宋_GB2312" w:eastAsia="方正仿宋_GB2312" w:cs="方正仿宋_GB2312"/>
          <w:sz w:val="32"/>
          <w:szCs w:val="32"/>
        </w:rPr>
        <w:t>需要在确认中标</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个工作日内必须签署合同，</w:t>
      </w:r>
      <w:r>
        <w:rPr>
          <w:rFonts w:hint="eastAsia" w:ascii="方正仿宋_GB2312" w:hAnsi="方正仿宋_GB2312" w:eastAsia="方正仿宋_GB2312" w:cs="方正仿宋_GB2312"/>
          <w:sz w:val="32"/>
          <w:szCs w:val="32"/>
          <w:lang w:val="en-US" w:eastAsia="zh-CN"/>
        </w:rPr>
        <w:t>服务期限一学年</w:t>
      </w:r>
      <w:r>
        <w:rPr>
          <w:rFonts w:hint="eastAsia" w:ascii="方正仿宋_GB2312" w:hAnsi="方正仿宋_GB2312" w:eastAsia="方正仿宋_GB2312" w:cs="方正仿宋_GB2312"/>
          <w:sz w:val="32"/>
          <w:szCs w:val="32"/>
        </w:rPr>
        <w:t>。</w:t>
      </w:r>
    </w:p>
    <w:p w14:paraId="7CBD062C">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3、天灾、地震等不可抗力因素造成交货推迟由双方友好协商共同解决。</w:t>
      </w:r>
    </w:p>
    <w:p w14:paraId="1BA79073">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验收标准：按照国家相关标准和招标文件规定的技术参数、功能要求进行验收。验收合格后双方签署验收报告，如验收不合格，供应商需在规定时间内整改直至合格。</w:t>
      </w:r>
    </w:p>
    <w:p w14:paraId="2A2BE6A7">
      <w:pPr>
        <w:wordWrap w:val="0"/>
        <w:topLinePunct/>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合同条款：合同应明确双方权利义务、违约责任、争议解决方式等内容。如供应商违约需承担相应的经济赔偿责任，争议解决优先采用协商方式，协商不成可通过法律途径解决。</w:t>
      </w:r>
    </w:p>
    <w:p w14:paraId="7E4753E3">
      <w:pPr>
        <w:wordWrap w:val="0"/>
        <w:topLinePunct/>
        <w:spacing w:line="360" w:lineRule="auto"/>
        <w:ind w:firstLine="640" w:firstLineChars="200"/>
        <w:rPr>
          <w:rFonts w:hint="eastAsia" w:ascii="方正仿宋_GB2312" w:hAnsi="方正仿宋_GB2312" w:eastAsia="方正仿宋_GB2312" w:cs="方正仿宋_GB2312"/>
          <w:sz w:val="32"/>
          <w:szCs w:val="32"/>
        </w:rPr>
      </w:pPr>
    </w:p>
    <w:p w14:paraId="4C88A26A">
      <w:pPr>
        <w:wordWrap w:val="0"/>
        <w:topLinePunct/>
        <w:spacing w:line="360" w:lineRule="auto"/>
        <w:ind w:firstLine="640" w:firstLineChars="200"/>
        <w:rPr>
          <w:rFonts w:hint="eastAsia" w:ascii="方正仿宋_GB2312" w:hAnsi="方正仿宋_GB2312" w:eastAsia="方正仿宋_GB2312" w:cs="方正仿宋_GB2312"/>
          <w:sz w:val="32"/>
          <w:szCs w:val="32"/>
        </w:rPr>
      </w:pPr>
    </w:p>
    <w:p w14:paraId="5E9F0283">
      <w:pPr>
        <w:wordWrap w:val="0"/>
        <w:topLinePunct/>
        <w:spacing w:line="360" w:lineRule="auto"/>
        <w:ind w:firstLine="640" w:firstLineChars="200"/>
        <w:rPr>
          <w:rFonts w:hint="eastAsia" w:ascii="方正仿宋_GB2312" w:hAnsi="方正仿宋_GB2312" w:eastAsia="方正仿宋_GB2312" w:cs="方正仿宋_GB2312"/>
          <w:sz w:val="32"/>
          <w:szCs w:val="32"/>
        </w:rPr>
      </w:pPr>
    </w:p>
    <w:p w14:paraId="6B7FFA60">
      <w:pPr>
        <w:pStyle w:val="5"/>
        <w:spacing w:before="240" w:line="520" w:lineRule="exact"/>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附件1：</w:t>
      </w:r>
    </w:p>
    <w:p w14:paraId="41754823">
      <w:pPr>
        <w:pStyle w:val="5"/>
        <w:spacing w:after="0" w:line="520" w:lineRule="exact"/>
        <w:jc w:val="center"/>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sz w:val="44"/>
          <w:szCs w:val="44"/>
        </w:rPr>
        <w:t>投  标  函</w:t>
      </w:r>
    </w:p>
    <w:p w14:paraId="74EE75E8">
      <w:pPr>
        <w:pStyle w:val="5"/>
        <w:spacing w:after="0" w:line="520" w:lineRule="exact"/>
        <w:ind w:left="120" w:firstLine="732" w:firstLineChars="229"/>
        <w:rPr>
          <w:rFonts w:hint="eastAsia" w:ascii="方正仿宋_GB2312" w:hAnsi="方正仿宋_GB2312" w:eastAsia="方正仿宋_GB2312" w:cs="方正仿宋_GB2312"/>
          <w:sz w:val="32"/>
          <w:szCs w:val="32"/>
        </w:rPr>
      </w:pPr>
    </w:p>
    <w:p w14:paraId="08854CF2">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lang w:val="en-US" w:eastAsia="zh-CN"/>
        </w:rPr>
        <w:t>呼图壁中等职业技术学校</w:t>
      </w:r>
      <w:r>
        <w:rPr>
          <w:rFonts w:hint="eastAsia" w:ascii="方正仿宋_GB2312" w:hAnsi="方正仿宋_GB2312" w:eastAsia="方正仿宋_GB2312" w:cs="方正仿宋_GB2312"/>
          <w:sz w:val="32"/>
          <w:szCs w:val="32"/>
        </w:rPr>
        <w:t xml:space="preserve">（招标人名称）: </w:t>
      </w:r>
    </w:p>
    <w:p w14:paraId="71F7BC50">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1.我方己仔细研究了____________招标文件的全部内容，且完全响应文件条款和相关要求，愿意以</w:t>
      </w:r>
      <w:r>
        <w:rPr>
          <w:rFonts w:hint="eastAsia" w:ascii="方正仿宋_GB2312" w:hAnsi="方正仿宋_GB2312" w:eastAsia="方正仿宋_GB2312" w:cs="方正仿宋_GB2312"/>
          <w:sz w:val="32"/>
          <w:szCs w:val="32"/>
          <w:u w:val="single"/>
          <w:lang w:val="en-US" w:eastAsia="zh-CN"/>
        </w:rPr>
        <w:t xml:space="preserve">       元（大写：      ）</w:t>
      </w:r>
      <w:r>
        <w:rPr>
          <w:rFonts w:hint="eastAsia" w:ascii="方正仿宋_GB2312" w:hAnsi="方正仿宋_GB2312" w:eastAsia="方正仿宋_GB2312" w:cs="方正仿宋_GB2312"/>
          <w:sz w:val="32"/>
          <w:szCs w:val="32"/>
        </w:rPr>
        <w:t>的投标总报价，按合同约定服务内容提供优质货物及服务 。</w:t>
      </w:r>
    </w:p>
    <w:p w14:paraId="57256A40">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2．我方承诺在投标有效期内不修改、撤销投标文件。</w:t>
      </w:r>
    </w:p>
    <w:p w14:paraId="5B2F152F">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3．如我方中标：</w:t>
      </w:r>
    </w:p>
    <w:p w14:paraId="32AF50C1">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(l）我方承诺在收到成交通知书后，在成交通知书规定的期限内与你方签订合同。</w:t>
      </w:r>
    </w:p>
    <w:p w14:paraId="75FA8584">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(2）随同本投标函递交的投标函附录属于合同文件的组成部分。</w:t>
      </w:r>
    </w:p>
    <w:p w14:paraId="30040E16">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4．我方在此声明，所递交的投标文件及有关资料内容完整、真实和准确，且符合招标文件要求的所有情形。</w:t>
      </w:r>
    </w:p>
    <w:p w14:paraId="206FDCF3">
      <w:pPr>
        <w:pStyle w:val="5"/>
        <w:spacing w:after="0" w:line="520" w:lineRule="exact"/>
        <w:ind w:left="120" w:firstLine="732" w:firstLineChars="22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5.其他补充说明：</w:t>
      </w:r>
    </w:p>
    <w:p w14:paraId="01D5067D">
      <w:pPr>
        <w:spacing w:line="520" w:lineRule="exact"/>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（盖单位章）</w:t>
      </w:r>
    </w:p>
    <w:p w14:paraId="398E496A">
      <w:pPr>
        <w:spacing w:line="520" w:lineRule="exact"/>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法定代表人或其委托代理人：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（签字）</w:t>
      </w:r>
    </w:p>
    <w:p w14:paraId="39E40BB8">
      <w:pPr>
        <w:spacing w:line="520" w:lineRule="exact"/>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w:t>
      </w:r>
      <w:r>
        <w:rPr>
          <w:rFonts w:hint="eastAsia" w:ascii="方正仿宋_GB2312" w:hAnsi="方正仿宋_GB2312" w:eastAsia="方正仿宋_GB2312" w:cs="方正仿宋_GB2312"/>
          <w:sz w:val="32"/>
          <w:szCs w:val="32"/>
          <w:u w:val="single"/>
        </w:rPr>
        <w:t xml:space="preserve">                                 </w:t>
      </w:r>
    </w:p>
    <w:p w14:paraId="02350C6F">
      <w:pPr>
        <w:spacing w:line="520" w:lineRule="exact"/>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网址：</w:t>
      </w:r>
      <w:r>
        <w:rPr>
          <w:rFonts w:hint="eastAsia" w:ascii="方正仿宋_GB2312" w:hAnsi="方正仿宋_GB2312" w:eastAsia="方正仿宋_GB2312" w:cs="方正仿宋_GB2312"/>
          <w:sz w:val="32"/>
          <w:szCs w:val="32"/>
          <w:u w:val="single"/>
        </w:rPr>
        <w:t xml:space="preserve">                                 </w:t>
      </w:r>
    </w:p>
    <w:p w14:paraId="213B9E92">
      <w:pPr>
        <w:spacing w:line="520" w:lineRule="exact"/>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电话：</w:t>
      </w:r>
      <w:r>
        <w:rPr>
          <w:rFonts w:hint="eastAsia" w:ascii="方正仿宋_GB2312" w:hAnsi="方正仿宋_GB2312" w:eastAsia="方正仿宋_GB2312" w:cs="方正仿宋_GB2312"/>
          <w:sz w:val="32"/>
          <w:szCs w:val="32"/>
          <w:u w:val="single"/>
        </w:rPr>
        <w:t xml:space="preserve">                                 </w:t>
      </w:r>
    </w:p>
    <w:p w14:paraId="5636CDC6">
      <w:pPr>
        <w:widowControl/>
        <w:spacing w:line="520" w:lineRule="exact"/>
        <w:ind w:right="560" w:firstLine="42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5F9585A">
      <w:pPr>
        <w:pStyle w:val="5"/>
        <w:spacing w:before="240" w:line="520" w:lineRule="exact"/>
        <w:rPr>
          <w:rFonts w:hint="eastAsia" w:ascii="方正仿宋_GB2312" w:hAnsi="方正仿宋_GB2312" w:eastAsia="方正仿宋_GB2312" w:cs="方正仿宋_GB2312"/>
          <w:b/>
          <w:sz w:val="32"/>
          <w:szCs w:val="32"/>
        </w:rPr>
      </w:pPr>
    </w:p>
    <w:p w14:paraId="0547E421">
      <w:pPr>
        <w:pStyle w:val="5"/>
        <w:spacing w:before="240" w:line="520" w:lineRule="exact"/>
        <w:rPr>
          <w:rFonts w:hint="eastAsia" w:ascii="方正仿宋_GB2312" w:hAnsi="方正仿宋_GB2312" w:eastAsia="方正仿宋_GB2312" w:cs="方正仿宋_GB2312"/>
          <w:b/>
          <w:sz w:val="32"/>
          <w:szCs w:val="32"/>
        </w:rPr>
      </w:pPr>
    </w:p>
    <w:p w14:paraId="7AB20054">
      <w:pPr>
        <w:keepNext w:val="0"/>
        <w:keepLines w:val="0"/>
        <w:widowControl w:val="0"/>
        <w:suppressLineNumbers w:val="0"/>
        <w:autoSpaceDE w:val="0"/>
        <w:autoSpaceDN w:val="0"/>
        <w:spacing w:before="0" w:beforeAutospacing="0" w:after="0" w:afterAutospacing="0" w:line="360" w:lineRule="auto"/>
        <w:ind w:left="0" w:right="0"/>
        <w:jc w:val="both"/>
        <w:rPr>
          <w:rFonts w:hint="eastAsia" w:ascii="方正仿宋_GB2312" w:hAnsi="方正仿宋_GB2312" w:eastAsia="方正仿宋_GB2312" w:cs="方正仿宋_GB2312"/>
          <w:b/>
          <w:sz w:val="32"/>
          <w:szCs w:val="32"/>
        </w:rPr>
      </w:pPr>
    </w:p>
    <w:p w14:paraId="7D9701DE">
      <w:pPr>
        <w:keepNext w:val="0"/>
        <w:keepLines w:val="0"/>
        <w:widowControl w:val="0"/>
        <w:suppressLineNumbers w:val="0"/>
        <w:autoSpaceDE w:val="0"/>
        <w:autoSpaceDN w:val="0"/>
        <w:spacing w:before="0" w:beforeAutospacing="0" w:after="0" w:afterAutospacing="0" w:line="360" w:lineRule="auto"/>
        <w:ind w:left="0" w:right="0"/>
        <w:jc w:val="both"/>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附件2：</w:t>
      </w:r>
    </w:p>
    <w:p w14:paraId="3CB138A2">
      <w:pPr>
        <w:pStyle w:val="5"/>
        <w:spacing w:after="0" w:line="520" w:lineRule="exact"/>
        <w:jc w:val="center"/>
        <w:rPr>
          <w:rFonts w:hint="eastAsia" w:ascii="方正仿宋_GB2312" w:hAnsi="方正仿宋_GB2312" w:eastAsia="方正仿宋_GB2312" w:cs="方正仿宋_GB2312"/>
          <w:sz w:val="44"/>
          <w:szCs w:val="44"/>
          <w:lang w:val="zh-CN" w:eastAsia="zh-CN"/>
        </w:rPr>
      </w:pPr>
      <w:r>
        <w:rPr>
          <w:rFonts w:hint="eastAsia" w:ascii="方正仿宋_GB2312" w:hAnsi="方正仿宋_GB2312" w:eastAsia="方正仿宋_GB2312" w:cs="方正仿宋_GB2312"/>
          <w:sz w:val="44"/>
          <w:szCs w:val="44"/>
          <w:lang w:val="en-US" w:eastAsia="zh-CN"/>
        </w:rPr>
        <w:t>报价</w:t>
      </w:r>
      <w:r>
        <w:rPr>
          <w:rFonts w:hint="eastAsia" w:ascii="方正仿宋_GB2312" w:hAnsi="方正仿宋_GB2312" w:eastAsia="方正仿宋_GB2312" w:cs="方正仿宋_GB2312"/>
          <w:sz w:val="44"/>
          <w:szCs w:val="44"/>
          <w:lang w:val="zh-CN" w:eastAsia="zh-CN"/>
        </w:rPr>
        <w:t>一览表</w:t>
      </w:r>
    </w:p>
    <w:p w14:paraId="1BFDE023">
      <w:pPr>
        <w:keepNext w:val="0"/>
        <w:keepLines w:val="0"/>
        <w:widowControl w:val="0"/>
        <w:suppressLineNumbers w:val="0"/>
        <w:autoSpaceDE w:val="0"/>
        <w:autoSpaceDN w:val="0"/>
        <w:adjustRightInd w:val="0"/>
        <w:spacing w:before="0" w:beforeAutospacing="0" w:after="0" w:afterAutospacing="0"/>
        <w:ind w:left="0" w:right="0"/>
        <w:jc w:val="both"/>
        <w:rPr>
          <w:rFonts w:hint="eastAsia" w:ascii="方正仿宋_GB2312" w:hAnsi="方正仿宋_GB2312" w:eastAsia="方正仿宋_GB2312" w:cs="方正仿宋_GB2312"/>
          <w:b/>
          <w:bCs/>
          <w:lang w:val="zh-CN" w:eastAsia="zh-CN"/>
        </w:rPr>
      </w:pPr>
      <w:r>
        <w:rPr>
          <w:rFonts w:hint="eastAsia" w:ascii="方正仿宋_GB2312" w:hAnsi="方正仿宋_GB2312" w:eastAsia="方正仿宋_GB2312" w:cs="方正仿宋_GB2312"/>
          <w:b/>
          <w:bCs/>
          <w:kern w:val="2"/>
          <w:sz w:val="24"/>
          <w:szCs w:val="20"/>
          <w:lang w:val="zh-CN" w:eastAsia="zh-CN" w:bidi="ar"/>
        </w:rPr>
        <w:t>项目名称：</w:t>
      </w:r>
    </w:p>
    <w:p w14:paraId="3AA33006">
      <w:pPr>
        <w:keepNext w:val="0"/>
        <w:keepLines w:val="0"/>
        <w:widowControl w:val="0"/>
        <w:suppressLineNumbers w:val="0"/>
        <w:autoSpaceDE w:val="0"/>
        <w:autoSpaceDN w:val="0"/>
        <w:adjustRightInd w:val="0"/>
        <w:spacing w:before="0" w:beforeAutospacing="0" w:after="0" w:afterAutospacing="0"/>
        <w:ind w:left="0" w:right="0"/>
        <w:jc w:val="both"/>
        <w:rPr>
          <w:rFonts w:hint="eastAsia" w:ascii="方正仿宋_GB2312" w:hAnsi="方正仿宋_GB2312" w:eastAsia="方正仿宋_GB2312" w:cs="方正仿宋_GB2312"/>
          <w:b/>
          <w:bCs/>
          <w:lang w:val="zh-CN" w:eastAsia="zh-CN"/>
        </w:rPr>
      </w:pPr>
      <w:r>
        <w:rPr>
          <w:rFonts w:hint="eastAsia" w:ascii="方正仿宋_GB2312" w:hAnsi="方正仿宋_GB2312" w:eastAsia="方正仿宋_GB2312" w:cs="方正仿宋_GB2312"/>
          <w:b/>
          <w:bCs/>
          <w:kern w:val="2"/>
          <w:sz w:val="24"/>
          <w:szCs w:val="20"/>
          <w:lang w:val="zh-CN" w:eastAsia="zh-CN" w:bidi="ar"/>
        </w:rPr>
        <w:t xml:space="preserve">供应商名称：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7"/>
        <w:gridCol w:w="2675"/>
        <w:gridCol w:w="1578"/>
        <w:gridCol w:w="1403"/>
        <w:gridCol w:w="1559"/>
      </w:tblGrid>
      <w:tr w14:paraId="54A8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239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4E87DD5">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方正仿宋_GB2312" w:hAnsi="方正仿宋_GB2312" w:eastAsia="方正仿宋_GB2312" w:cs="方正仿宋_GB2312"/>
                <w:lang w:val="zh-CN"/>
              </w:rPr>
            </w:pPr>
            <w:r>
              <w:rPr>
                <w:rFonts w:hint="eastAsia" w:ascii="方正仿宋_GB2312" w:hAnsi="方正仿宋_GB2312" w:eastAsia="方正仿宋_GB2312" w:cs="方正仿宋_GB2312"/>
                <w:b/>
                <w:bCs/>
                <w:color w:val="auto"/>
                <w:kern w:val="2"/>
                <w:sz w:val="24"/>
                <w:szCs w:val="20"/>
                <w:lang w:val="zh-CN" w:eastAsia="zh-CN" w:bidi="ar"/>
              </w:rPr>
              <w:t>项目名称</w:t>
            </w:r>
          </w:p>
        </w:tc>
        <w:tc>
          <w:tcPr>
            <w:tcW w:w="267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7218D38">
            <w:pPr>
              <w:keepNext w:val="0"/>
              <w:keepLines w:val="0"/>
              <w:widowControl w:val="0"/>
              <w:suppressLineNumbers w:val="0"/>
              <w:autoSpaceDE w:val="0"/>
              <w:autoSpaceDN w:val="0"/>
              <w:adjustRightInd w:val="0"/>
              <w:spacing w:before="0" w:beforeAutospacing="0" w:after="0" w:afterAutospacing="0" w:line="320" w:lineRule="exact"/>
              <w:ind w:left="0" w:right="0" w:firstLine="482"/>
              <w:jc w:val="center"/>
              <w:rPr>
                <w:rFonts w:hint="eastAsia" w:ascii="方正仿宋_GB2312" w:hAnsi="方正仿宋_GB2312" w:eastAsia="方正仿宋_GB2312" w:cs="方正仿宋_GB2312"/>
                <w:lang w:val="zh-CN"/>
              </w:rPr>
            </w:pPr>
            <w:r>
              <w:rPr>
                <w:rFonts w:hint="eastAsia" w:ascii="方正仿宋_GB2312" w:hAnsi="方正仿宋_GB2312" w:eastAsia="方正仿宋_GB2312" w:cs="方正仿宋_GB2312"/>
                <w:b/>
                <w:bCs/>
                <w:color w:val="auto"/>
                <w:kern w:val="2"/>
                <w:sz w:val="24"/>
                <w:szCs w:val="20"/>
                <w:lang w:val="zh-CN" w:eastAsia="zh-CN" w:bidi="ar"/>
              </w:rPr>
              <w:t>报价</w:t>
            </w:r>
          </w:p>
        </w:tc>
        <w:tc>
          <w:tcPr>
            <w:tcW w:w="15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3C596B9">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方正仿宋_GB2312" w:hAnsi="方正仿宋_GB2312" w:eastAsia="方正仿宋_GB2312" w:cs="方正仿宋_GB2312"/>
                <w:b/>
                <w:bCs w:val="0"/>
                <w:lang w:val="zh-CN"/>
              </w:rPr>
            </w:pPr>
            <w:r>
              <w:rPr>
                <w:rFonts w:hint="eastAsia" w:ascii="方正仿宋_GB2312" w:hAnsi="方正仿宋_GB2312" w:eastAsia="方正仿宋_GB2312" w:cs="方正仿宋_GB2312"/>
                <w:b/>
                <w:bCs w:val="0"/>
                <w:color w:val="auto"/>
                <w:kern w:val="2"/>
                <w:sz w:val="24"/>
                <w:szCs w:val="20"/>
                <w:lang w:val="zh-CN" w:eastAsia="zh-CN" w:bidi="ar"/>
              </w:rPr>
              <w:t>服务地址</w:t>
            </w:r>
          </w:p>
        </w:tc>
        <w:tc>
          <w:tcPr>
            <w:tcW w:w="140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8A80F5E">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方正仿宋_GB2312" w:hAnsi="方正仿宋_GB2312" w:eastAsia="方正仿宋_GB2312" w:cs="方正仿宋_GB2312"/>
                <w:b/>
                <w:bCs w:val="0"/>
                <w:lang w:val="zh-CN"/>
              </w:rPr>
            </w:pPr>
            <w:r>
              <w:rPr>
                <w:rFonts w:hint="eastAsia" w:ascii="方正仿宋_GB2312" w:hAnsi="方正仿宋_GB2312" w:eastAsia="方正仿宋_GB2312" w:cs="方正仿宋_GB2312"/>
                <w:b/>
                <w:bCs w:val="0"/>
                <w:color w:val="auto"/>
                <w:kern w:val="2"/>
                <w:sz w:val="24"/>
                <w:szCs w:val="20"/>
                <w:lang w:val="zh-CN" w:eastAsia="zh-CN" w:bidi="ar"/>
              </w:rPr>
              <w:t>服务期限</w:t>
            </w:r>
          </w:p>
        </w:tc>
        <w:tc>
          <w:tcPr>
            <w:tcW w:w="155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AB3DD9">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方正仿宋_GB2312" w:hAnsi="方正仿宋_GB2312" w:eastAsia="方正仿宋_GB2312" w:cs="方正仿宋_GB2312"/>
                <w:b/>
                <w:bCs w:val="0"/>
                <w:lang w:val="zh-CN"/>
              </w:rPr>
            </w:pPr>
            <w:r>
              <w:rPr>
                <w:rFonts w:hint="eastAsia" w:ascii="方正仿宋_GB2312" w:hAnsi="方正仿宋_GB2312" w:eastAsia="方正仿宋_GB2312" w:cs="方正仿宋_GB2312"/>
                <w:b/>
                <w:bCs w:val="0"/>
                <w:color w:val="auto"/>
                <w:kern w:val="2"/>
                <w:sz w:val="24"/>
                <w:szCs w:val="20"/>
                <w:lang w:val="zh-CN" w:eastAsia="zh-CN" w:bidi="ar"/>
              </w:rPr>
              <w:t>备注</w:t>
            </w:r>
          </w:p>
        </w:tc>
      </w:tr>
      <w:tr w14:paraId="57A6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jc w:val="center"/>
        </w:trPr>
        <w:tc>
          <w:tcPr>
            <w:tcW w:w="2397" w:type="dxa"/>
            <w:tcBorders>
              <w:top w:val="single" w:color="000000" w:sz="6" w:space="0"/>
              <w:left w:val="single" w:color="000000" w:sz="6" w:space="0"/>
              <w:bottom w:val="nil"/>
              <w:right w:val="single" w:color="000000" w:sz="6" w:space="0"/>
            </w:tcBorders>
            <w:shd w:val="clear" w:color="auto" w:fill="FFFFFF"/>
            <w:vAlign w:val="center"/>
          </w:tcPr>
          <w:p w14:paraId="6A4F4D28">
            <w:pPr>
              <w:keepNext w:val="0"/>
              <w:keepLines w:val="0"/>
              <w:widowControl w:val="0"/>
              <w:suppressLineNumbers w:val="0"/>
              <w:autoSpaceDE w:val="0"/>
              <w:autoSpaceDN w:val="0"/>
              <w:adjustRightInd w:val="0"/>
              <w:spacing w:before="0" w:beforeAutospacing="0" w:after="0" w:afterAutospacing="0" w:line="320" w:lineRule="exact"/>
              <w:ind w:left="0" w:right="0"/>
              <w:jc w:val="left"/>
              <w:rPr>
                <w:rFonts w:hint="eastAsia" w:ascii="方正仿宋_GB2312" w:hAnsi="方正仿宋_GB2312" w:eastAsia="方正仿宋_GB2312" w:cs="方正仿宋_GB2312"/>
                <w:b/>
                <w:bCs/>
                <w:szCs w:val="22"/>
                <w:lang w:val="zh-CN"/>
              </w:rPr>
            </w:pPr>
            <w:r>
              <w:rPr>
                <w:rFonts w:hint="eastAsia" w:ascii="方正仿宋_GB2312" w:hAnsi="方正仿宋_GB2312" w:eastAsia="方正仿宋_GB2312" w:cs="方正仿宋_GB2312"/>
                <w:b/>
                <w:bCs/>
                <w:color w:val="auto"/>
                <w:kern w:val="2"/>
                <w:sz w:val="24"/>
                <w:szCs w:val="22"/>
                <w:lang w:val="zh-CN" w:eastAsia="zh-CN" w:bidi="ar"/>
              </w:rPr>
              <w:t>呼图壁中等职业技术学校食堂食材加工托管服务</w:t>
            </w:r>
          </w:p>
        </w:tc>
        <w:tc>
          <w:tcPr>
            <w:tcW w:w="2675" w:type="dxa"/>
            <w:tcBorders>
              <w:top w:val="single" w:color="000000" w:sz="6" w:space="0"/>
              <w:left w:val="single" w:color="000000" w:sz="6" w:space="0"/>
              <w:bottom w:val="nil"/>
              <w:right w:val="single" w:color="000000" w:sz="6" w:space="0"/>
            </w:tcBorders>
            <w:shd w:val="clear" w:color="auto" w:fill="FFFFFF"/>
            <w:vAlign w:val="center"/>
          </w:tcPr>
          <w:p w14:paraId="4D229AF6">
            <w:pPr>
              <w:keepNext w:val="0"/>
              <w:keepLines w:val="0"/>
              <w:widowControl w:val="0"/>
              <w:suppressLineNumbers w:val="0"/>
              <w:autoSpaceDE w:val="0"/>
              <w:autoSpaceDN w:val="0"/>
              <w:adjustRightInd w:val="0"/>
              <w:spacing w:before="0" w:beforeAutospacing="0" w:after="0" w:afterAutospacing="0" w:line="320" w:lineRule="exact"/>
              <w:ind w:left="0" w:right="0"/>
              <w:jc w:val="left"/>
              <w:rPr>
                <w:rFonts w:hint="eastAsia" w:ascii="方正仿宋_GB2312" w:hAnsi="方正仿宋_GB2312" w:eastAsia="方正仿宋_GB2312" w:cs="方正仿宋_GB2312"/>
                <w:b/>
                <w:bCs/>
                <w:szCs w:val="22"/>
                <w:lang w:val="zh-CN"/>
              </w:rPr>
            </w:pPr>
          </w:p>
        </w:tc>
        <w:tc>
          <w:tcPr>
            <w:tcW w:w="1578" w:type="dxa"/>
            <w:tcBorders>
              <w:top w:val="single" w:color="000000" w:sz="6" w:space="0"/>
              <w:left w:val="single" w:color="000000" w:sz="6" w:space="0"/>
              <w:bottom w:val="nil"/>
              <w:right w:val="single" w:color="000000" w:sz="6" w:space="0"/>
            </w:tcBorders>
            <w:shd w:val="clear" w:color="auto" w:fill="FFFFFF"/>
            <w:vAlign w:val="center"/>
          </w:tcPr>
          <w:p w14:paraId="12C30619">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方正仿宋_GB2312" w:hAnsi="方正仿宋_GB2312" w:eastAsia="方正仿宋_GB2312" w:cs="方正仿宋_GB2312"/>
                <w:lang w:val="zh-CN"/>
              </w:rPr>
            </w:pPr>
          </w:p>
        </w:tc>
        <w:tc>
          <w:tcPr>
            <w:tcW w:w="140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4E84AC4">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方正仿宋_GB2312" w:hAnsi="方正仿宋_GB2312" w:eastAsia="方正仿宋_GB2312" w:cs="方正仿宋_GB2312"/>
                <w:lang w:val="zh-CN"/>
              </w:rPr>
            </w:pPr>
          </w:p>
        </w:tc>
        <w:tc>
          <w:tcPr>
            <w:tcW w:w="155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10712CC">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方正仿宋_GB2312" w:hAnsi="方正仿宋_GB2312" w:eastAsia="方正仿宋_GB2312" w:cs="方正仿宋_GB2312"/>
                <w:lang w:val="zh-CN"/>
              </w:rPr>
            </w:pPr>
          </w:p>
        </w:tc>
      </w:tr>
      <w:tr w14:paraId="309B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jc w:val="center"/>
        </w:trPr>
        <w:tc>
          <w:tcPr>
            <w:tcW w:w="2397" w:type="dxa"/>
            <w:tcBorders>
              <w:top w:val="single" w:color="000000" w:sz="6" w:space="0"/>
              <w:left w:val="single" w:color="000000" w:sz="6" w:space="0"/>
              <w:bottom w:val="single" w:color="000000" w:sz="6" w:space="0"/>
              <w:right w:val="single" w:color="000000" w:sz="6" w:space="0"/>
            </w:tcBorders>
            <w:shd w:val="clear" w:color="auto" w:fill="FFFFFF"/>
            <w:vAlign w:val="top"/>
          </w:tcPr>
          <w:p w14:paraId="3A390BA8">
            <w:pPr>
              <w:keepNext w:val="0"/>
              <w:keepLines w:val="0"/>
              <w:widowControl w:val="0"/>
              <w:suppressLineNumbers w:val="0"/>
              <w:autoSpaceDE w:val="0"/>
              <w:autoSpaceDN w:val="0"/>
              <w:adjustRightInd w:val="0"/>
              <w:spacing w:before="0" w:beforeAutospacing="0" w:after="0" w:afterAutospacing="0" w:line="320" w:lineRule="exact"/>
              <w:ind w:left="0" w:right="0" w:firstLine="482"/>
              <w:jc w:val="left"/>
              <w:rPr>
                <w:rFonts w:hint="eastAsia" w:ascii="方正仿宋_GB2312" w:hAnsi="方正仿宋_GB2312" w:eastAsia="方正仿宋_GB2312" w:cs="方正仿宋_GB2312"/>
                <w:b/>
                <w:bCs/>
                <w:lang w:val="zh-CN"/>
              </w:rPr>
            </w:pPr>
          </w:p>
        </w:tc>
        <w:tc>
          <w:tcPr>
            <w:tcW w:w="721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01540940">
            <w:pPr>
              <w:keepNext w:val="0"/>
              <w:keepLines w:val="0"/>
              <w:widowControl w:val="0"/>
              <w:suppressLineNumbers w:val="0"/>
              <w:autoSpaceDE w:val="0"/>
              <w:autoSpaceDN w:val="0"/>
              <w:adjustRightInd w:val="0"/>
              <w:spacing w:before="0" w:beforeAutospacing="0" w:after="0" w:afterAutospacing="0" w:line="320" w:lineRule="exact"/>
              <w:ind w:left="0" w:right="0" w:firstLine="482"/>
              <w:jc w:val="left"/>
              <w:rPr>
                <w:rFonts w:hint="eastAsia" w:ascii="方正仿宋_GB2312" w:hAnsi="方正仿宋_GB2312" w:eastAsia="方正仿宋_GB2312" w:cs="方正仿宋_GB2312"/>
                <w:lang w:val="zh-CN"/>
              </w:rPr>
            </w:pPr>
            <w:r>
              <w:rPr>
                <w:rFonts w:hint="eastAsia" w:ascii="方正仿宋_GB2312" w:hAnsi="方正仿宋_GB2312" w:eastAsia="方正仿宋_GB2312" w:cs="方正仿宋_GB2312"/>
                <w:b/>
                <w:bCs/>
                <w:color w:val="auto"/>
                <w:kern w:val="2"/>
                <w:sz w:val="24"/>
                <w:szCs w:val="20"/>
                <w:lang w:val="zh-CN" w:eastAsia="zh-CN" w:bidi="ar"/>
              </w:rPr>
              <w:t>承诺及其他：</w:t>
            </w:r>
          </w:p>
        </w:tc>
      </w:tr>
    </w:tbl>
    <w:p w14:paraId="6F7E8982">
      <w:pPr>
        <w:keepNext w:val="0"/>
        <w:keepLines w:val="0"/>
        <w:widowControl w:val="0"/>
        <w:suppressLineNumbers w:val="0"/>
        <w:autoSpaceDE w:val="0"/>
        <w:autoSpaceDN w:val="0"/>
        <w:adjustRightInd w:val="0"/>
        <w:spacing w:before="0" w:beforeAutospacing="0" w:after="0" w:afterAutospacing="0"/>
        <w:ind w:left="0" w:right="0" w:firstLine="482"/>
        <w:jc w:val="both"/>
        <w:rPr>
          <w:rFonts w:hint="eastAsia" w:ascii="方正仿宋_GB2312" w:hAnsi="方正仿宋_GB2312" w:eastAsia="方正仿宋_GB2312" w:cs="方正仿宋_GB2312"/>
          <w:lang w:val="zh-CN" w:eastAsia="zh-CN"/>
        </w:rPr>
      </w:pPr>
      <w:r>
        <w:rPr>
          <w:rFonts w:hint="eastAsia" w:ascii="方正仿宋_GB2312" w:hAnsi="方正仿宋_GB2312" w:eastAsia="方正仿宋_GB2312" w:cs="方正仿宋_GB2312"/>
          <w:b/>
          <w:bCs/>
          <w:kern w:val="2"/>
          <w:sz w:val="24"/>
          <w:szCs w:val="20"/>
          <w:lang w:val="zh-CN" w:eastAsia="zh-CN" w:bidi="ar"/>
        </w:rPr>
        <w:t>注：</w:t>
      </w:r>
      <w:r>
        <w:rPr>
          <w:rFonts w:hint="eastAsia" w:ascii="方正仿宋_GB2312" w:hAnsi="方正仿宋_GB2312" w:eastAsia="方正仿宋_GB2312" w:cs="方正仿宋_GB2312"/>
          <w:kern w:val="2"/>
          <w:sz w:val="24"/>
          <w:szCs w:val="20"/>
          <w:lang w:val="zh-CN" w:eastAsia="zh-CN" w:bidi="ar"/>
        </w:rPr>
        <w:t>1.填写此表时不得改变表格形式。</w:t>
      </w:r>
    </w:p>
    <w:p w14:paraId="49D5ABDD">
      <w:pPr>
        <w:keepNext w:val="0"/>
        <w:keepLines w:val="0"/>
        <w:widowControl w:val="0"/>
        <w:suppressLineNumbers w:val="0"/>
        <w:autoSpaceDE w:val="0"/>
        <w:autoSpaceDN w:val="0"/>
        <w:adjustRightInd w:val="0"/>
        <w:spacing w:before="0" w:beforeAutospacing="0" w:after="0" w:afterAutospacing="0"/>
        <w:ind w:left="0" w:right="0" w:firstLine="960" w:firstLineChars="400"/>
        <w:jc w:val="both"/>
        <w:rPr>
          <w:rFonts w:hint="eastAsia" w:ascii="方正仿宋_GB2312" w:hAnsi="方正仿宋_GB2312" w:eastAsia="方正仿宋_GB2312" w:cs="方正仿宋_GB2312"/>
          <w:lang w:val="zh-CN" w:eastAsia="zh-CN"/>
        </w:rPr>
      </w:pPr>
      <w:r>
        <w:rPr>
          <w:rFonts w:hint="eastAsia" w:ascii="方正仿宋_GB2312" w:hAnsi="方正仿宋_GB2312" w:eastAsia="方正仿宋_GB2312" w:cs="方正仿宋_GB2312"/>
          <w:kern w:val="2"/>
          <w:sz w:val="24"/>
          <w:szCs w:val="20"/>
          <w:lang w:val="en-US" w:eastAsia="zh-CN" w:bidi="ar"/>
        </w:rPr>
        <w:t>2</w:t>
      </w:r>
      <w:r>
        <w:rPr>
          <w:rFonts w:hint="eastAsia" w:ascii="方正仿宋_GB2312" w:hAnsi="方正仿宋_GB2312" w:eastAsia="方正仿宋_GB2312" w:cs="方正仿宋_GB2312"/>
          <w:kern w:val="2"/>
          <w:sz w:val="24"/>
          <w:szCs w:val="20"/>
          <w:lang w:val="zh-CN" w:eastAsia="zh-CN" w:bidi="ar"/>
        </w:rPr>
        <w:t>.报价不能有两个或两个以上的报价方案。</w:t>
      </w:r>
    </w:p>
    <w:p w14:paraId="35DAE19A">
      <w:pPr>
        <w:keepNext w:val="0"/>
        <w:keepLines w:val="0"/>
        <w:widowControl w:val="0"/>
        <w:suppressLineNumbers w:val="0"/>
        <w:spacing w:before="0" w:beforeAutospacing="0" w:after="0" w:afterAutospacing="0" w:line="360" w:lineRule="auto"/>
        <w:ind w:left="0" w:right="0" w:firstLine="960" w:firstLineChars="400"/>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3.投标报价</w:t>
      </w:r>
      <w:r>
        <w:rPr>
          <w:rFonts w:hint="eastAsia" w:ascii="方正仿宋_GB2312" w:hAnsi="方正仿宋_GB2312" w:eastAsia="方正仿宋_GB2312" w:cs="方正仿宋_GB2312"/>
          <w:kern w:val="2"/>
          <w:sz w:val="24"/>
          <w:szCs w:val="20"/>
          <w:lang w:val="en-US" w:eastAsia="zh-CN" w:bidi="ar"/>
        </w:rPr>
        <w:t>包含实施本招标服务内容全部的费用</w:t>
      </w:r>
      <w:r>
        <w:rPr>
          <w:rFonts w:hint="eastAsia" w:ascii="方正仿宋_GB2312" w:hAnsi="方正仿宋_GB2312" w:eastAsia="方正仿宋_GB2312" w:cs="方正仿宋_GB2312"/>
          <w:color w:val="auto"/>
          <w:spacing w:val="8"/>
          <w:kern w:val="2"/>
          <w:sz w:val="24"/>
          <w:szCs w:val="20"/>
          <w:shd w:val="clear" w:fill="FFFFFF"/>
          <w:lang w:val="en-US" w:eastAsia="zh-CN" w:bidi="ar"/>
        </w:rPr>
        <w:t>，包括并不限于单位应缴纳的税务、相关保险费用、管理费及国家相关规定的所有等。</w:t>
      </w:r>
    </w:p>
    <w:p w14:paraId="755EFDBC">
      <w:pPr>
        <w:keepNext w:val="0"/>
        <w:keepLines w:val="0"/>
        <w:widowControl w:val="0"/>
        <w:suppressLineNumbers w:val="0"/>
        <w:spacing w:before="0" w:beforeAutospacing="0" w:after="0" w:afterAutospacing="0" w:line="360" w:lineRule="auto"/>
        <w:ind w:left="0" w:right="0" w:firstLine="2415" w:firstLineChars="1150"/>
        <w:jc w:val="both"/>
        <w:rPr>
          <w:rFonts w:hint="eastAsia" w:ascii="方正仿宋_GB2312" w:hAnsi="方正仿宋_GB2312" w:eastAsia="方正仿宋_GB2312" w:cs="方正仿宋_GB2312"/>
          <w:szCs w:val="24"/>
          <w:lang w:val="en-US"/>
        </w:rPr>
      </w:pPr>
    </w:p>
    <w:p w14:paraId="3CC07482">
      <w:pPr>
        <w:keepNext w:val="0"/>
        <w:keepLines w:val="0"/>
        <w:widowControl w:val="0"/>
        <w:suppressLineNumbers w:val="0"/>
        <w:spacing w:before="0" w:beforeAutospacing="0" w:after="0" w:afterAutospacing="0" w:line="360" w:lineRule="auto"/>
        <w:ind w:left="0" w:right="0" w:firstLine="2415" w:firstLineChars="1150"/>
        <w:jc w:val="both"/>
        <w:rPr>
          <w:rFonts w:hint="eastAsia" w:ascii="方正仿宋_GB2312" w:hAnsi="方正仿宋_GB2312" w:eastAsia="方正仿宋_GB2312" w:cs="方正仿宋_GB2312"/>
          <w:szCs w:val="24"/>
          <w:lang w:val="en-US"/>
        </w:rPr>
      </w:pPr>
    </w:p>
    <w:p w14:paraId="0F3DBBDD">
      <w:pPr>
        <w:keepNext w:val="0"/>
        <w:keepLines w:val="0"/>
        <w:widowControl w:val="0"/>
        <w:suppressLineNumbers w:val="0"/>
        <w:spacing w:before="0" w:beforeAutospacing="0" w:after="0" w:afterAutospacing="0" w:line="360" w:lineRule="auto"/>
        <w:ind w:left="0" w:right="0" w:firstLine="2415" w:firstLineChars="1150"/>
        <w:jc w:val="both"/>
        <w:rPr>
          <w:rFonts w:hint="eastAsia" w:ascii="方正仿宋_GB2312" w:hAnsi="方正仿宋_GB2312" w:eastAsia="方正仿宋_GB2312" w:cs="方正仿宋_GB2312"/>
          <w:szCs w:val="24"/>
          <w:lang w:val="en-US"/>
        </w:rPr>
      </w:pPr>
    </w:p>
    <w:p w14:paraId="49E24F5E">
      <w:pPr>
        <w:keepNext w:val="0"/>
        <w:keepLines w:val="0"/>
        <w:widowControl w:val="0"/>
        <w:suppressLineNumbers w:val="0"/>
        <w:spacing w:before="0" w:beforeAutospacing="0" w:after="0" w:afterAutospacing="0" w:line="360" w:lineRule="auto"/>
        <w:ind w:left="0" w:right="0" w:firstLine="2760" w:firstLineChars="1150"/>
        <w:jc w:val="both"/>
        <w:rPr>
          <w:rFonts w:hint="eastAsia" w:ascii="方正仿宋_GB2312" w:hAnsi="方正仿宋_GB2312" w:eastAsia="方正仿宋_GB2312" w:cs="方正仿宋_GB2312"/>
          <w:szCs w:val="24"/>
          <w:u w:val="single"/>
          <w:lang w:val="en-US"/>
        </w:rPr>
      </w:pPr>
      <w:r>
        <w:rPr>
          <w:rFonts w:hint="eastAsia" w:ascii="方正仿宋_GB2312" w:hAnsi="方正仿宋_GB2312" w:eastAsia="方正仿宋_GB2312" w:cs="方正仿宋_GB2312"/>
          <w:kern w:val="2"/>
          <w:sz w:val="24"/>
          <w:szCs w:val="24"/>
          <w:lang w:val="en-US" w:eastAsia="zh-CN" w:bidi="ar"/>
        </w:rPr>
        <w:t>投标单位：</w:t>
      </w:r>
      <w:r>
        <w:rPr>
          <w:rFonts w:hint="eastAsia" w:ascii="方正仿宋_GB2312" w:hAnsi="方正仿宋_GB2312" w:eastAsia="方正仿宋_GB2312" w:cs="方正仿宋_GB2312"/>
          <w:kern w:val="2"/>
          <w:sz w:val="24"/>
          <w:szCs w:val="24"/>
          <w:u w:val="single"/>
          <w:lang w:val="en-US" w:eastAsia="zh-CN" w:bidi="ar"/>
        </w:rPr>
        <w:t xml:space="preserve">                      （盖章）</w:t>
      </w:r>
    </w:p>
    <w:p w14:paraId="3FD5BAE8">
      <w:pPr>
        <w:keepNext w:val="0"/>
        <w:keepLines w:val="0"/>
        <w:widowControl w:val="0"/>
        <w:suppressLineNumbers w:val="0"/>
        <w:spacing w:before="0" w:beforeAutospacing="0" w:after="0" w:afterAutospacing="0" w:line="360" w:lineRule="auto"/>
        <w:ind w:left="0" w:right="0" w:firstLine="2760" w:firstLineChars="1150"/>
        <w:jc w:val="both"/>
        <w:rPr>
          <w:rFonts w:hint="eastAsia" w:ascii="方正仿宋_GB2312" w:hAnsi="方正仿宋_GB2312" w:eastAsia="方正仿宋_GB2312" w:cs="方正仿宋_GB2312"/>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kern w:val="2"/>
          <w:sz w:val="24"/>
          <w:szCs w:val="24"/>
          <w:lang w:val="en-US" w:eastAsia="zh-CN" w:bidi="ar"/>
        </w:rPr>
        <w:t>日    期：</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年</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月</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日</w:t>
      </w:r>
    </w:p>
    <w:p w14:paraId="29166371">
      <w:pPr>
        <w:keepNext w:val="0"/>
        <w:keepLines w:val="0"/>
        <w:widowControl w:val="0"/>
        <w:suppressLineNumbers w:val="0"/>
        <w:spacing w:before="0" w:beforeAutospacing="0" w:after="0" w:afterAutospacing="0" w:line="360" w:lineRule="auto"/>
        <w:ind w:right="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附件3：</w:t>
      </w:r>
    </w:p>
    <w:p w14:paraId="4EBC7B65">
      <w:pPr>
        <w:keepNext w:val="0"/>
        <w:keepLines w:val="0"/>
        <w:widowControl w:val="0"/>
        <w:suppressLineNumbers w:val="0"/>
        <w:spacing w:before="0" w:beforeAutospacing="0" w:after="0" w:afterAutospacing="0" w:line="360" w:lineRule="auto"/>
        <w:ind w:right="0"/>
        <w:jc w:val="center"/>
        <w:rPr>
          <w:rFonts w:hint="eastAsia" w:ascii="方正仿宋_GB2312" w:hAnsi="方正仿宋_GB2312" w:eastAsia="方正仿宋_GB2312" w:cs="方正仿宋_GB2312"/>
          <w:sz w:val="32"/>
          <w:szCs w:val="32"/>
          <w:lang w:val="en-US" w:eastAsia="zh-CN"/>
        </w:rPr>
      </w:pPr>
    </w:p>
    <w:tbl>
      <w:tblPr>
        <w:tblStyle w:val="11"/>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2"/>
        <w:gridCol w:w="4958"/>
      </w:tblGrid>
      <w:tr w14:paraId="3605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8220" w:type="dxa"/>
            <w:gridSpan w:val="2"/>
            <w:tcBorders>
              <w:top w:val="nil"/>
              <w:left w:val="nil"/>
              <w:bottom w:val="nil"/>
              <w:right w:val="nil"/>
            </w:tcBorders>
            <w:shd w:val="clear" w:color="auto" w:fill="auto"/>
            <w:noWrap/>
            <w:vAlign w:val="center"/>
          </w:tcPr>
          <w:p w14:paraId="53FD96DC">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36"/>
                <w:szCs w:val="36"/>
                <w:u w:val="none"/>
              </w:rPr>
            </w:pPr>
            <w:r>
              <w:rPr>
                <w:rFonts w:hint="eastAsia" w:ascii="方正仿宋_GB2312" w:hAnsi="方正仿宋_GB2312" w:eastAsia="方正仿宋_GB2312" w:cs="方正仿宋_GB2312"/>
                <w:i w:val="0"/>
                <w:iCs w:val="0"/>
                <w:color w:val="000000"/>
                <w:kern w:val="0"/>
                <w:sz w:val="36"/>
                <w:szCs w:val="36"/>
                <w:u w:val="none"/>
                <w:lang w:val="en-US" w:eastAsia="zh-CN" w:bidi="ar"/>
              </w:rPr>
              <w:t>现场勘察确认表</w:t>
            </w:r>
          </w:p>
        </w:tc>
      </w:tr>
      <w:tr w14:paraId="6BB0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8220" w:type="dxa"/>
            <w:gridSpan w:val="2"/>
            <w:tcBorders>
              <w:top w:val="nil"/>
              <w:left w:val="nil"/>
              <w:bottom w:val="nil"/>
              <w:right w:val="nil"/>
            </w:tcBorders>
            <w:shd w:val="clear" w:color="auto" w:fill="auto"/>
            <w:vAlign w:val="center"/>
          </w:tcPr>
          <w:p w14:paraId="3ECABBB2">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项目名称：呼图壁中等职业技术学校食堂食材加工托管服务</w:t>
            </w:r>
          </w:p>
        </w:tc>
      </w:tr>
      <w:tr w14:paraId="7961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D0A8">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供应商名称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C68A">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i w:val="0"/>
                <w:iCs w:val="0"/>
                <w:color w:val="000000"/>
                <w:sz w:val="28"/>
                <w:szCs w:val="28"/>
                <w:u w:val="none"/>
              </w:rPr>
            </w:pPr>
          </w:p>
        </w:tc>
      </w:tr>
      <w:tr w14:paraId="5B93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613C">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勘察时间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C19">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i w:val="0"/>
                <w:iCs w:val="0"/>
                <w:color w:val="000000"/>
                <w:sz w:val="28"/>
                <w:szCs w:val="28"/>
                <w:u w:val="none"/>
              </w:rPr>
            </w:pPr>
          </w:p>
        </w:tc>
      </w:tr>
      <w:tr w14:paraId="5376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05DA">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采购单位盖章：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3E5E">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采购人签字确认：</w:t>
            </w:r>
          </w:p>
        </w:tc>
      </w:tr>
      <w:tr w14:paraId="7892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38F8">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供应商盖章：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E920">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供应商签字确认：</w:t>
            </w:r>
          </w:p>
        </w:tc>
      </w:tr>
      <w:tr w14:paraId="2054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8220" w:type="dxa"/>
            <w:gridSpan w:val="2"/>
            <w:tcBorders>
              <w:top w:val="nil"/>
              <w:left w:val="nil"/>
              <w:bottom w:val="nil"/>
              <w:right w:val="nil"/>
            </w:tcBorders>
            <w:shd w:val="clear" w:color="auto" w:fill="auto"/>
            <w:vAlign w:val="center"/>
          </w:tcPr>
          <w:p w14:paraId="1C64189A">
            <w:pPr>
              <w:keepNext w:val="0"/>
              <w:keepLines w:val="0"/>
              <w:widowControl/>
              <w:suppressLineNumbers w:val="0"/>
              <w:spacing w:before="0" w:beforeAutospacing="0" w:after="0" w:afterAutospacing="0"/>
              <w:ind w:left="0" w:right="0"/>
              <w:jc w:val="left"/>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color w:val="000000"/>
                <w:kern w:val="0"/>
                <w:sz w:val="28"/>
                <w:szCs w:val="28"/>
                <w:u w:val="none"/>
                <w:lang w:val="en-US" w:eastAsia="zh-CN" w:bidi="ar"/>
              </w:rPr>
              <w:t>说明： 1、供应商在政采云平台上竞价时，需将本表拍照、上传。</w:t>
            </w:r>
            <w:r>
              <w:rPr>
                <w:rFonts w:hint="eastAsia" w:ascii="方正仿宋_GB2312" w:hAnsi="方正仿宋_GB2312" w:eastAsia="方正仿宋_GB2312" w:cs="方正仿宋_GB2312"/>
                <w:b/>
                <w:bCs/>
                <w:i w:val="0"/>
                <w:iCs w:val="0"/>
                <w:color w:val="000000"/>
                <w:kern w:val="0"/>
                <w:sz w:val="28"/>
                <w:szCs w:val="28"/>
                <w:u w:val="none"/>
                <w:lang w:val="en-US" w:eastAsia="zh-CN" w:bidi="ar"/>
              </w:rPr>
              <w:br w:type="textWrapping"/>
            </w:r>
            <w:r>
              <w:rPr>
                <w:rFonts w:hint="eastAsia" w:ascii="方正仿宋_GB2312" w:hAnsi="方正仿宋_GB2312" w:eastAsia="方正仿宋_GB2312" w:cs="方正仿宋_GB2312"/>
                <w:b/>
                <w:bCs/>
                <w:i w:val="0"/>
                <w:iCs w:val="0"/>
                <w:color w:val="000000"/>
                <w:kern w:val="0"/>
                <w:sz w:val="28"/>
                <w:szCs w:val="28"/>
                <w:u w:val="none"/>
                <w:lang w:val="en-US" w:eastAsia="zh-CN" w:bidi="ar"/>
              </w:rPr>
              <w:t xml:space="preserve">       2、未进行现场勘察的报价，视为无效报价。</w:t>
            </w:r>
          </w:p>
        </w:tc>
      </w:tr>
    </w:tbl>
    <w:p w14:paraId="1A06036E">
      <w:pPr>
        <w:keepNext w:val="0"/>
        <w:keepLines w:val="0"/>
        <w:widowControl w:val="0"/>
        <w:suppressLineNumbers w:val="0"/>
        <w:spacing w:before="0" w:beforeAutospacing="0" w:after="0" w:afterAutospacing="0" w:line="360" w:lineRule="auto"/>
        <w:ind w:right="0"/>
        <w:jc w:val="center"/>
        <w:rPr>
          <w:rFonts w:hint="eastAsia" w:ascii="方正仿宋_GB2312" w:hAnsi="方正仿宋_GB2312" w:eastAsia="方正仿宋_GB2312" w:cs="方正仿宋_GB2312"/>
          <w:sz w:val="32"/>
          <w:szCs w:val="32"/>
          <w:lang w:val="en-US" w:eastAsia="zh-CN"/>
        </w:rPr>
        <w:sectPr>
          <w:pgSz w:w="11906" w:h="16838"/>
          <w:pgMar w:top="1440" w:right="1800" w:bottom="1440" w:left="1800" w:header="851" w:footer="992" w:gutter="0"/>
          <w:cols w:space="425" w:num="1"/>
          <w:docGrid w:type="lines" w:linePitch="312" w:charSpace="0"/>
        </w:sectPr>
      </w:pPr>
    </w:p>
    <w:p w14:paraId="6DD04A6D">
      <w:pPr>
        <w:keepNext w:val="0"/>
        <w:keepLines w:val="0"/>
        <w:widowControl w:val="0"/>
        <w:suppressLineNumbers w:val="0"/>
        <w:spacing w:before="0" w:beforeAutospacing="0" w:after="0" w:afterAutospacing="0" w:line="360" w:lineRule="auto"/>
        <w:ind w:right="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附件4：</w:t>
      </w:r>
    </w:p>
    <w:p w14:paraId="6BC33CB0">
      <w:pPr>
        <w:keepNext w:val="0"/>
        <w:keepLines w:val="0"/>
        <w:widowControl w:val="0"/>
        <w:suppressLineNumbers w:val="0"/>
        <w:spacing w:before="0" w:beforeAutospacing="0" w:after="0" w:afterAutospacing="0" w:line="360" w:lineRule="auto"/>
        <w:ind w:left="0" w:right="0" w:firstLine="1320" w:firstLineChars="300"/>
        <w:jc w:val="center"/>
        <w:outlineLvl w:val="1"/>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44"/>
          <w:szCs w:val="44"/>
          <w:lang w:val="en-US" w:eastAsia="zh-CN" w:bidi="ar-SA"/>
        </w:rPr>
        <w:t>投标人近三年类似项目业绩一览表</w:t>
      </w:r>
      <w:r>
        <w:rPr>
          <w:rFonts w:hint="eastAsia" w:ascii="方正仿宋_GB2312" w:hAnsi="方正仿宋_GB2312" w:eastAsia="方正仿宋_GB2312" w:cs="方正仿宋_GB2312"/>
          <w:kern w:val="2"/>
          <w:sz w:val="24"/>
          <w:szCs w:val="24"/>
          <w:lang w:val="en-US" w:eastAsia="zh-CN" w:bidi="ar"/>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54" w:type="dxa"/>
          <w:bottom w:w="0" w:type="dxa"/>
          <w:right w:w="54" w:type="dxa"/>
        </w:tblCellMar>
      </w:tblPr>
      <w:tblGrid>
        <w:gridCol w:w="1674"/>
        <w:gridCol w:w="2520"/>
        <w:gridCol w:w="2880"/>
        <w:gridCol w:w="2144"/>
        <w:gridCol w:w="2896"/>
        <w:gridCol w:w="1620"/>
      </w:tblGrid>
      <w:tr w14:paraId="08C0FC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4" w:space="0"/>
              <w:left w:val="single" w:color="auto" w:sz="4" w:space="0"/>
              <w:bottom w:val="single" w:color="auto" w:sz="6" w:space="0"/>
              <w:right w:val="single" w:color="auto" w:sz="6" w:space="0"/>
            </w:tcBorders>
            <w:shd w:val="clear" w:color="auto" w:fill="auto"/>
            <w:vAlign w:val="center"/>
          </w:tcPr>
          <w:p w14:paraId="305CBECF">
            <w:pPr>
              <w:keepNext w:val="0"/>
              <w:keepLines w:val="0"/>
              <w:widowControl w:val="0"/>
              <w:suppressLineNumbers w:val="0"/>
              <w:spacing w:before="0" w:beforeAutospacing="0" w:after="0" w:afterAutospacing="0" w:line="360" w:lineRule="auto"/>
              <w:ind w:left="0" w:right="0" w:firstLine="120" w:firstLineChars="50"/>
              <w:jc w:val="center"/>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
                <w:bCs w:val="0"/>
                <w:kern w:val="2"/>
                <w:sz w:val="24"/>
                <w:szCs w:val="24"/>
                <w:lang w:val="en-US" w:eastAsia="zh-CN" w:bidi="ar"/>
              </w:rPr>
              <w:t>年份</w:t>
            </w:r>
          </w:p>
        </w:tc>
        <w:tc>
          <w:tcPr>
            <w:tcW w:w="2520" w:type="dxa"/>
            <w:tcBorders>
              <w:top w:val="single" w:color="auto" w:sz="4" w:space="0"/>
              <w:left w:val="single" w:color="auto" w:sz="6" w:space="0"/>
              <w:bottom w:val="single" w:color="auto" w:sz="6" w:space="0"/>
              <w:right w:val="single" w:color="auto" w:sz="6" w:space="0"/>
            </w:tcBorders>
            <w:shd w:val="clear" w:color="auto" w:fill="auto"/>
            <w:vAlign w:val="center"/>
          </w:tcPr>
          <w:p w14:paraId="78B137BA">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
                <w:bCs w:val="0"/>
                <w:kern w:val="2"/>
                <w:sz w:val="24"/>
                <w:szCs w:val="24"/>
                <w:lang w:val="en-US" w:eastAsia="zh-CN" w:bidi="ar"/>
              </w:rPr>
              <w:t>用户名称</w:t>
            </w:r>
          </w:p>
        </w:tc>
        <w:tc>
          <w:tcPr>
            <w:tcW w:w="2880" w:type="dxa"/>
            <w:tcBorders>
              <w:top w:val="single" w:color="auto" w:sz="4" w:space="0"/>
              <w:left w:val="single" w:color="auto" w:sz="6" w:space="0"/>
              <w:bottom w:val="single" w:color="auto" w:sz="6" w:space="0"/>
              <w:right w:val="single" w:color="auto" w:sz="6" w:space="0"/>
            </w:tcBorders>
            <w:shd w:val="clear" w:color="auto" w:fill="auto"/>
            <w:vAlign w:val="center"/>
          </w:tcPr>
          <w:p w14:paraId="373D3345">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
                <w:bCs w:val="0"/>
                <w:kern w:val="2"/>
                <w:sz w:val="24"/>
                <w:szCs w:val="24"/>
                <w:lang w:val="en-US" w:eastAsia="zh-CN" w:bidi="ar"/>
              </w:rPr>
              <w:t>项目名称</w:t>
            </w:r>
          </w:p>
        </w:tc>
        <w:tc>
          <w:tcPr>
            <w:tcW w:w="2144" w:type="dxa"/>
            <w:tcBorders>
              <w:top w:val="single" w:color="auto" w:sz="4" w:space="0"/>
              <w:left w:val="single" w:color="auto" w:sz="6" w:space="0"/>
              <w:bottom w:val="single" w:color="auto" w:sz="6" w:space="0"/>
              <w:right w:val="single" w:color="auto" w:sz="6" w:space="0"/>
            </w:tcBorders>
            <w:shd w:val="clear" w:color="auto" w:fill="auto"/>
            <w:vAlign w:val="center"/>
          </w:tcPr>
          <w:p w14:paraId="37DB0054">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
                <w:bCs w:val="0"/>
                <w:kern w:val="2"/>
                <w:sz w:val="24"/>
                <w:szCs w:val="24"/>
                <w:lang w:val="en-US" w:eastAsia="zh-CN" w:bidi="ar"/>
              </w:rPr>
              <w:t>餐厅座位数</w:t>
            </w:r>
          </w:p>
        </w:tc>
        <w:tc>
          <w:tcPr>
            <w:tcW w:w="2896" w:type="dxa"/>
            <w:tcBorders>
              <w:top w:val="single" w:color="auto" w:sz="4" w:space="0"/>
              <w:left w:val="single" w:color="auto" w:sz="4" w:space="0"/>
              <w:bottom w:val="single" w:color="auto" w:sz="6" w:space="0"/>
              <w:right w:val="single" w:color="auto" w:sz="4" w:space="0"/>
            </w:tcBorders>
            <w:shd w:val="clear" w:color="auto" w:fill="auto"/>
            <w:vAlign w:val="center"/>
          </w:tcPr>
          <w:p w14:paraId="6E3700D7">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
                <w:bCs w:val="0"/>
                <w:kern w:val="2"/>
                <w:sz w:val="24"/>
                <w:szCs w:val="24"/>
                <w:lang w:val="en-US" w:eastAsia="zh-CN" w:bidi="ar"/>
              </w:rPr>
              <w:t>合同起止时间</w:t>
            </w:r>
          </w:p>
        </w:tc>
        <w:tc>
          <w:tcPr>
            <w:tcW w:w="1620" w:type="dxa"/>
            <w:tcBorders>
              <w:top w:val="single" w:color="auto" w:sz="4" w:space="0"/>
              <w:left w:val="single" w:color="auto" w:sz="4" w:space="0"/>
              <w:bottom w:val="single" w:color="auto" w:sz="6" w:space="0"/>
              <w:right w:val="single" w:color="auto" w:sz="4" w:space="0"/>
            </w:tcBorders>
            <w:shd w:val="clear" w:color="auto" w:fill="auto"/>
            <w:vAlign w:val="center"/>
          </w:tcPr>
          <w:p w14:paraId="5AB17BD5">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
                <w:bCs w:val="0"/>
                <w:kern w:val="2"/>
                <w:sz w:val="24"/>
                <w:szCs w:val="24"/>
                <w:lang w:val="en-US" w:eastAsia="zh-CN" w:bidi="ar"/>
              </w:rPr>
              <w:t>备注</w:t>
            </w:r>
          </w:p>
        </w:tc>
      </w:tr>
      <w:tr w14:paraId="0E781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79920499">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14:paraId="429B52B7">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80" w:type="dxa"/>
            <w:tcBorders>
              <w:top w:val="single" w:color="auto" w:sz="6" w:space="0"/>
              <w:left w:val="single" w:color="auto" w:sz="6" w:space="0"/>
              <w:bottom w:val="single" w:color="auto" w:sz="6" w:space="0"/>
              <w:right w:val="single" w:color="auto" w:sz="6" w:space="0"/>
            </w:tcBorders>
            <w:shd w:val="clear" w:color="auto" w:fill="auto"/>
            <w:vAlign w:val="center"/>
          </w:tcPr>
          <w:p w14:paraId="371F9D2A">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144" w:type="dxa"/>
            <w:tcBorders>
              <w:top w:val="single" w:color="auto" w:sz="6" w:space="0"/>
              <w:left w:val="single" w:color="auto" w:sz="6" w:space="0"/>
              <w:bottom w:val="single" w:color="auto" w:sz="6" w:space="0"/>
              <w:right w:val="single" w:color="auto" w:sz="6" w:space="0"/>
            </w:tcBorders>
            <w:shd w:val="clear" w:color="auto" w:fill="auto"/>
            <w:vAlign w:val="center"/>
          </w:tcPr>
          <w:p w14:paraId="4BCF8E06">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96" w:type="dxa"/>
            <w:tcBorders>
              <w:top w:val="single" w:color="auto" w:sz="6" w:space="0"/>
              <w:left w:val="single" w:color="auto" w:sz="4" w:space="0"/>
              <w:bottom w:val="single" w:color="auto" w:sz="6" w:space="0"/>
              <w:right w:val="single" w:color="auto" w:sz="4" w:space="0"/>
            </w:tcBorders>
            <w:shd w:val="clear" w:color="auto" w:fill="auto"/>
            <w:vAlign w:val="center"/>
          </w:tcPr>
          <w:p w14:paraId="54CC84F8">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1620" w:type="dxa"/>
            <w:tcBorders>
              <w:top w:val="single" w:color="auto" w:sz="6" w:space="0"/>
              <w:left w:val="single" w:color="auto" w:sz="4" w:space="0"/>
              <w:bottom w:val="single" w:color="auto" w:sz="6" w:space="0"/>
              <w:right w:val="single" w:color="auto" w:sz="4" w:space="0"/>
            </w:tcBorders>
            <w:shd w:val="clear" w:color="auto" w:fill="auto"/>
            <w:vAlign w:val="center"/>
          </w:tcPr>
          <w:p w14:paraId="4D5A7A67">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r>
      <w:tr w14:paraId="24A3FC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327E68E0">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14:paraId="3DCD190A">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80" w:type="dxa"/>
            <w:tcBorders>
              <w:top w:val="single" w:color="auto" w:sz="6" w:space="0"/>
              <w:left w:val="single" w:color="auto" w:sz="6" w:space="0"/>
              <w:bottom w:val="single" w:color="auto" w:sz="6" w:space="0"/>
              <w:right w:val="single" w:color="auto" w:sz="6" w:space="0"/>
            </w:tcBorders>
            <w:shd w:val="clear" w:color="auto" w:fill="auto"/>
            <w:vAlign w:val="center"/>
          </w:tcPr>
          <w:p w14:paraId="3BC57775">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144" w:type="dxa"/>
            <w:tcBorders>
              <w:top w:val="single" w:color="auto" w:sz="6" w:space="0"/>
              <w:left w:val="single" w:color="auto" w:sz="6" w:space="0"/>
              <w:bottom w:val="single" w:color="auto" w:sz="6" w:space="0"/>
              <w:right w:val="single" w:color="auto" w:sz="6" w:space="0"/>
            </w:tcBorders>
            <w:shd w:val="clear" w:color="auto" w:fill="auto"/>
            <w:vAlign w:val="center"/>
          </w:tcPr>
          <w:p w14:paraId="1640DFB3">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96" w:type="dxa"/>
            <w:tcBorders>
              <w:top w:val="single" w:color="auto" w:sz="6" w:space="0"/>
              <w:left w:val="single" w:color="auto" w:sz="4" w:space="0"/>
              <w:bottom w:val="single" w:color="auto" w:sz="6" w:space="0"/>
              <w:right w:val="single" w:color="auto" w:sz="4" w:space="0"/>
            </w:tcBorders>
            <w:shd w:val="clear" w:color="auto" w:fill="auto"/>
            <w:vAlign w:val="center"/>
          </w:tcPr>
          <w:p w14:paraId="2D35BC52">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1620" w:type="dxa"/>
            <w:tcBorders>
              <w:top w:val="single" w:color="auto" w:sz="6" w:space="0"/>
              <w:left w:val="single" w:color="auto" w:sz="4" w:space="0"/>
              <w:bottom w:val="single" w:color="auto" w:sz="6" w:space="0"/>
              <w:right w:val="single" w:color="auto" w:sz="4" w:space="0"/>
            </w:tcBorders>
            <w:shd w:val="clear" w:color="auto" w:fill="auto"/>
            <w:vAlign w:val="center"/>
          </w:tcPr>
          <w:p w14:paraId="24AC4306">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r>
      <w:tr w14:paraId="7082A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3D509B9A">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14:paraId="2F82F9F7">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80" w:type="dxa"/>
            <w:tcBorders>
              <w:top w:val="single" w:color="auto" w:sz="6" w:space="0"/>
              <w:left w:val="single" w:color="auto" w:sz="6" w:space="0"/>
              <w:bottom w:val="single" w:color="auto" w:sz="6" w:space="0"/>
              <w:right w:val="single" w:color="auto" w:sz="6" w:space="0"/>
            </w:tcBorders>
            <w:shd w:val="clear" w:color="auto" w:fill="auto"/>
            <w:vAlign w:val="center"/>
          </w:tcPr>
          <w:p w14:paraId="4B47DA39">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144" w:type="dxa"/>
            <w:tcBorders>
              <w:top w:val="single" w:color="auto" w:sz="6" w:space="0"/>
              <w:left w:val="single" w:color="auto" w:sz="6" w:space="0"/>
              <w:bottom w:val="single" w:color="auto" w:sz="6" w:space="0"/>
              <w:right w:val="single" w:color="auto" w:sz="6" w:space="0"/>
            </w:tcBorders>
            <w:shd w:val="clear" w:color="auto" w:fill="auto"/>
            <w:vAlign w:val="center"/>
          </w:tcPr>
          <w:p w14:paraId="164A9A96">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96" w:type="dxa"/>
            <w:tcBorders>
              <w:top w:val="single" w:color="auto" w:sz="6" w:space="0"/>
              <w:left w:val="single" w:color="auto" w:sz="4" w:space="0"/>
              <w:bottom w:val="single" w:color="auto" w:sz="6" w:space="0"/>
              <w:right w:val="single" w:color="auto" w:sz="4" w:space="0"/>
            </w:tcBorders>
            <w:shd w:val="clear" w:color="auto" w:fill="auto"/>
            <w:vAlign w:val="center"/>
          </w:tcPr>
          <w:p w14:paraId="526C1D61">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1620" w:type="dxa"/>
            <w:tcBorders>
              <w:top w:val="single" w:color="auto" w:sz="6" w:space="0"/>
              <w:left w:val="single" w:color="auto" w:sz="4" w:space="0"/>
              <w:bottom w:val="single" w:color="auto" w:sz="6" w:space="0"/>
              <w:right w:val="single" w:color="auto" w:sz="4" w:space="0"/>
            </w:tcBorders>
            <w:shd w:val="clear" w:color="auto" w:fill="auto"/>
            <w:vAlign w:val="center"/>
          </w:tcPr>
          <w:p w14:paraId="31BE9496">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r>
      <w:tr w14:paraId="0CF4D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300BFD67">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520" w:type="dxa"/>
            <w:tcBorders>
              <w:top w:val="single" w:color="auto" w:sz="6" w:space="0"/>
              <w:left w:val="single" w:color="auto" w:sz="6" w:space="0"/>
              <w:bottom w:val="single" w:color="auto" w:sz="6" w:space="0"/>
              <w:right w:val="single" w:color="auto" w:sz="4" w:space="0"/>
            </w:tcBorders>
            <w:shd w:val="clear" w:color="auto" w:fill="auto"/>
            <w:vAlign w:val="center"/>
          </w:tcPr>
          <w:p w14:paraId="31D54400">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80" w:type="dxa"/>
            <w:tcBorders>
              <w:top w:val="single" w:color="auto" w:sz="6" w:space="0"/>
              <w:left w:val="single" w:color="auto" w:sz="4" w:space="0"/>
              <w:bottom w:val="single" w:color="auto" w:sz="6" w:space="0"/>
              <w:right w:val="single" w:color="auto" w:sz="6" w:space="0"/>
            </w:tcBorders>
            <w:shd w:val="clear" w:color="auto" w:fill="auto"/>
            <w:vAlign w:val="center"/>
          </w:tcPr>
          <w:p w14:paraId="3584356C">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144" w:type="dxa"/>
            <w:tcBorders>
              <w:top w:val="single" w:color="auto" w:sz="6" w:space="0"/>
              <w:left w:val="single" w:color="auto" w:sz="6" w:space="0"/>
              <w:bottom w:val="single" w:color="auto" w:sz="6" w:space="0"/>
              <w:right w:val="single" w:color="auto" w:sz="6" w:space="0"/>
            </w:tcBorders>
            <w:shd w:val="clear" w:color="auto" w:fill="auto"/>
            <w:vAlign w:val="center"/>
          </w:tcPr>
          <w:p w14:paraId="1801EB94">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96" w:type="dxa"/>
            <w:tcBorders>
              <w:top w:val="single" w:color="auto" w:sz="6" w:space="0"/>
              <w:left w:val="single" w:color="auto" w:sz="4" w:space="0"/>
              <w:bottom w:val="single" w:color="auto" w:sz="6" w:space="0"/>
              <w:right w:val="single" w:color="auto" w:sz="4" w:space="0"/>
            </w:tcBorders>
            <w:shd w:val="clear" w:color="auto" w:fill="auto"/>
            <w:vAlign w:val="center"/>
          </w:tcPr>
          <w:p w14:paraId="207814AB">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1620" w:type="dxa"/>
            <w:tcBorders>
              <w:top w:val="single" w:color="auto" w:sz="6" w:space="0"/>
              <w:left w:val="single" w:color="auto" w:sz="4" w:space="0"/>
              <w:bottom w:val="single" w:color="auto" w:sz="6" w:space="0"/>
              <w:right w:val="single" w:color="auto" w:sz="4" w:space="0"/>
            </w:tcBorders>
            <w:shd w:val="clear" w:color="auto" w:fill="auto"/>
            <w:vAlign w:val="center"/>
          </w:tcPr>
          <w:p w14:paraId="6A75D6D3">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r>
      <w:tr w14:paraId="523AF8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4" w:space="0"/>
            </w:tcBorders>
            <w:shd w:val="clear" w:color="auto" w:fill="auto"/>
            <w:vAlign w:val="center"/>
          </w:tcPr>
          <w:p w14:paraId="223D243D">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520" w:type="dxa"/>
            <w:tcBorders>
              <w:top w:val="single" w:color="auto" w:sz="6" w:space="0"/>
              <w:left w:val="single" w:color="auto" w:sz="4" w:space="0"/>
              <w:bottom w:val="single" w:color="auto" w:sz="6" w:space="0"/>
              <w:right w:val="single" w:color="auto" w:sz="4" w:space="0"/>
            </w:tcBorders>
            <w:shd w:val="clear" w:color="auto" w:fill="auto"/>
            <w:vAlign w:val="center"/>
          </w:tcPr>
          <w:p w14:paraId="34073C81">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80" w:type="dxa"/>
            <w:tcBorders>
              <w:top w:val="single" w:color="auto" w:sz="6" w:space="0"/>
              <w:left w:val="single" w:color="auto" w:sz="4" w:space="0"/>
              <w:bottom w:val="single" w:color="auto" w:sz="6" w:space="0"/>
              <w:right w:val="single" w:color="auto" w:sz="4" w:space="0"/>
            </w:tcBorders>
            <w:shd w:val="clear" w:color="auto" w:fill="auto"/>
            <w:vAlign w:val="center"/>
          </w:tcPr>
          <w:p w14:paraId="600A3A2F">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144" w:type="dxa"/>
            <w:tcBorders>
              <w:top w:val="single" w:color="auto" w:sz="6" w:space="0"/>
              <w:left w:val="single" w:color="auto" w:sz="4" w:space="0"/>
              <w:bottom w:val="single" w:color="auto" w:sz="6" w:space="0"/>
              <w:right w:val="single" w:color="auto" w:sz="4" w:space="0"/>
            </w:tcBorders>
            <w:shd w:val="clear" w:color="auto" w:fill="auto"/>
            <w:vAlign w:val="center"/>
          </w:tcPr>
          <w:p w14:paraId="31D87ABA">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96" w:type="dxa"/>
            <w:tcBorders>
              <w:top w:val="single" w:color="auto" w:sz="6" w:space="0"/>
              <w:left w:val="single" w:color="auto" w:sz="4" w:space="0"/>
              <w:bottom w:val="single" w:color="auto" w:sz="6" w:space="0"/>
              <w:right w:val="single" w:color="auto" w:sz="4" w:space="0"/>
            </w:tcBorders>
            <w:shd w:val="clear" w:color="auto" w:fill="auto"/>
            <w:vAlign w:val="center"/>
          </w:tcPr>
          <w:p w14:paraId="7FF881C0">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1620" w:type="dxa"/>
            <w:tcBorders>
              <w:top w:val="single" w:color="auto" w:sz="6" w:space="0"/>
              <w:left w:val="single" w:color="auto" w:sz="4" w:space="0"/>
              <w:bottom w:val="single" w:color="auto" w:sz="6" w:space="0"/>
              <w:right w:val="single" w:color="auto" w:sz="4" w:space="0"/>
            </w:tcBorders>
            <w:shd w:val="clear" w:color="auto" w:fill="auto"/>
            <w:vAlign w:val="center"/>
          </w:tcPr>
          <w:p w14:paraId="454FE172">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r>
      <w:tr w14:paraId="533065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674" w:type="dxa"/>
            <w:tcBorders>
              <w:top w:val="single" w:color="auto" w:sz="4" w:space="0"/>
              <w:left w:val="single" w:color="auto" w:sz="4" w:space="0"/>
              <w:bottom w:val="single" w:color="auto" w:sz="4" w:space="0"/>
              <w:right w:val="single" w:color="auto" w:sz="6" w:space="0"/>
            </w:tcBorders>
            <w:shd w:val="clear" w:color="auto" w:fill="auto"/>
            <w:vAlign w:val="center"/>
          </w:tcPr>
          <w:p w14:paraId="31D2A673">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520" w:type="dxa"/>
            <w:tcBorders>
              <w:top w:val="single" w:color="auto" w:sz="4" w:space="0"/>
              <w:left w:val="single" w:color="auto" w:sz="6" w:space="0"/>
              <w:bottom w:val="single" w:color="auto" w:sz="4" w:space="0"/>
              <w:right w:val="single" w:color="auto" w:sz="6" w:space="0"/>
            </w:tcBorders>
            <w:shd w:val="clear" w:color="auto" w:fill="auto"/>
            <w:vAlign w:val="center"/>
          </w:tcPr>
          <w:p w14:paraId="464A95AA">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80" w:type="dxa"/>
            <w:tcBorders>
              <w:top w:val="single" w:color="auto" w:sz="4" w:space="0"/>
              <w:left w:val="single" w:color="auto" w:sz="6" w:space="0"/>
              <w:bottom w:val="single" w:color="auto" w:sz="4" w:space="0"/>
              <w:right w:val="single" w:color="auto" w:sz="6" w:space="0"/>
            </w:tcBorders>
            <w:shd w:val="clear" w:color="auto" w:fill="auto"/>
            <w:vAlign w:val="center"/>
          </w:tcPr>
          <w:p w14:paraId="1AA1E1F5">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144" w:type="dxa"/>
            <w:tcBorders>
              <w:top w:val="single" w:color="auto" w:sz="4" w:space="0"/>
              <w:left w:val="single" w:color="auto" w:sz="6" w:space="0"/>
              <w:bottom w:val="single" w:color="auto" w:sz="4" w:space="0"/>
              <w:right w:val="single" w:color="auto" w:sz="6" w:space="0"/>
            </w:tcBorders>
            <w:shd w:val="clear" w:color="auto" w:fill="auto"/>
            <w:vAlign w:val="center"/>
          </w:tcPr>
          <w:p w14:paraId="28F8484D">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14:paraId="7F3420B4">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85580DC">
            <w:pPr>
              <w:keepNext w:val="0"/>
              <w:keepLines w:val="0"/>
              <w:widowControl w:val="0"/>
              <w:suppressLineNumbers w:val="0"/>
              <w:spacing w:before="0" w:beforeAutospacing="0" w:after="0" w:afterAutospacing="0" w:line="360" w:lineRule="auto"/>
              <w:ind w:left="0" w:right="0"/>
              <w:jc w:val="center"/>
              <w:rPr>
                <w:rFonts w:hint="eastAsia" w:ascii="方正仿宋_GB2312" w:hAnsi="方正仿宋_GB2312" w:eastAsia="方正仿宋_GB2312" w:cs="方正仿宋_GB2312"/>
                <w:szCs w:val="24"/>
                <w:lang w:val="en-US"/>
              </w:rPr>
            </w:pPr>
          </w:p>
        </w:tc>
      </w:tr>
    </w:tbl>
    <w:p w14:paraId="4FD3AF7E">
      <w:pPr>
        <w:keepNext w:val="0"/>
        <w:keepLines w:val="0"/>
        <w:widowControl w:val="0"/>
        <w:suppressLineNumbers w:val="0"/>
        <w:spacing w:before="0" w:beforeAutospacing="0" w:after="0" w:afterAutospacing="0" w:line="360" w:lineRule="auto"/>
        <w:ind w:left="360" w:right="0"/>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注：必须附相关业绩的</w:t>
      </w:r>
      <w:r>
        <w:rPr>
          <w:rFonts w:hint="eastAsia" w:ascii="方正仿宋_GB2312" w:hAnsi="方正仿宋_GB2312" w:eastAsia="方正仿宋_GB2312" w:cs="方正仿宋_GB2312"/>
          <w:bCs/>
          <w:kern w:val="0"/>
          <w:sz w:val="24"/>
          <w:szCs w:val="24"/>
          <w:lang w:val="en-US" w:eastAsia="zh-CN" w:bidi="ar"/>
        </w:rPr>
        <w:t>中标通知书或</w:t>
      </w:r>
      <w:r>
        <w:rPr>
          <w:rFonts w:hint="eastAsia" w:ascii="方正仿宋_GB2312" w:hAnsi="方正仿宋_GB2312" w:eastAsia="方正仿宋_GB2312" w:cs="方正仿宋_GB2312"/>
          <w:kern w:val="2"/>
          <w:sz w:val="24"/>
          <w:szCs w:val="24"/>
          <w:lang w:val="en-US" w:eastAsia="zh-CN" w:bidi="ar"/>
        </w:rPr>
        <w:t>合同。</w:t>
      </w:r>
    </w:p>
    <w:p w14:paraId="4D521FC2">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投标人名称：         （盖章）</w:t>
      </w:r>
    </w:p>
    <w:p w14:paraId="6538B5FE">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法定代表人或授权代表（签字）：</w:t>
      </w:r>
    </w:p>
    <w:p w14:paraId="0DFBA2EE">
      <w:pPr>
        <w:keepNext w:val="0"/>
        <w:keepLines w:val="0"/>
        <w:widowControl w:val="0"/>
        <w:suppressLineNumbers w:val="0"/>
        <w:spacing w:before="0" w:beforeAutospacing="0" w:after="0" w:afterAutospacing="0" w:line="360" w:lineRule="auto"/>
        <w:ind w:left="0" w:right="0" w:firstLine="480" w:firstLineChars="200"/>
        <w:jc w:val="both"/>
        <w:rPr>
          <w:rFonts w:hint="eastAsia" w:ascii="方正仿宋_GB2312" w:hAnsi="方正仿宋_GB2312" w:eastAsia="方正仿宋_GB2312" w:cs="方正仿宋_GB2312"/>
          <w:b/>
          <w:bCs w:val="0"/>
          <w:szCs w:val="24"/>
          <w:lang w:val="en-US"/>
        </w:rPr>
      </w:pPr>
      <w:r>
        <w:rPr>
          <w:rFonts w:hint="eastAsia" w:ascii="方正仿宋_GB2312" w:hAnsi="方正仿宋_GB2312" w:eastAsia="方正仿宋_GB2312" w:cs="方正仿宋_GB2312"/>
          <w:bCs/>
          <w:kern w:val="2"/>
          <w:sz w:val="24"/>
          <w:szCs w:val="24"/>
          <w:lang w:val="en-US" w:eastAsia="zh-CN" w:bidi="ar"/>
        </w:rPr>
        <w:t>投标日期:</w:t>
      </w:r>
    </w:p>
    <w:p w14:paraId="6EE037F6">
      <w:pPr>
        <w:keepNext w:val="0"/>
        <w:keepLines w:val="0"/>
        <w:widowControl w:val="0"/>
        <w:suppressLineNumbers w:val="0"/>
        <w:spacing w:before="0" w:beforeAutospacing="0" w:after="0" w:afterAutospacing="0" w:line="360" w:lineRule="auto"/>
        <w:ind w:left="0" w:right="0" w:firstLine="2760" w:firstLineChars="1150"/>
        <w:jc w:val="both"/>
        <w:rPr>
          <w:rFonts w:hint="eastAsia" w:ascii="方正仿宋_GB2312" w:hAnsi="方正仿宋_GB2312" w:eastAsia="方正仿宋_GB2312" w:cs="方正仿宋_GB2312"/>
          <w:kern w:val="2"/>
          <w:sz w:val="24"/>
          <w:szCs w:val="24"/>
          <w:lang w:val="en-US" w:eastAsia="zh-CN" w:bidi="ar"/>
        </w:rPr>
        <w:sectPr>
          <w:pgSz w:w="16838" w:h="11906" w:orient="landscape"/>
          <w:pgMar w:top="1800" w:right="1440" w:bottom="1800" w:left="1440" w:header="851" w:footer="992" w:gutter="0"/>
          <w:cols w:space="425" w:num="1"/>
          <w:docGrid w:type="lines" w:linePitch="312" w:charSpace="0"/>
        </w:sectPr>
      </w:pPr>
    </w:p>
    <w:p w14:paraId="2A69B060">
      <w:pPr>
        <w:keepNext w:val="0"/>
        <w:keepLines w:val="0"/>
        <w:widowControl w:val="0"/>
        <w:suppressLineNumbers w:val="0"/>
        <w:spacing w:before="0" w:beforeAutospacing="0" w:after="0" w:afterAutospacing="0" w:line="360" w:lineRule="auto"/>
        <w:ind w:right="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附件5：</w:t>
      </w:r>
    </w:p>
    <w:p w14:paraId="608E32C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方正仿宋_GB2312" w:hAnsi="方正仿宋_GB2312" w:eastAsia="方正仿宋_GB2312" w:cs="方正仿宋_GB2312"/>
          <w:kern w:val="2"/>
          <w:sz w:val="44"/>
          <w:szCs w:val="44"/>
          <w:lang w:val="en-US" w:eastAsia="zh-CN" w:bidi="ar-SA"/>
        </w:rPr>
      </w:pPr>
      <w:r>
        <w:rPr>
          <w:rFonts w:hint="eastAsia" w:ascii="方正仿宋_GB2312" w:hAnsi="方正仿宋_GB2312" w:eastAsia="方正仿宋_GB2312" w:cs="方正仿宋_GB2312"/>
          <w:kern w:val="2"/>
          <w:sz w:val="44"/>
          <w:szCs w:val="44"/>
          <w:lang w:val="en-US" w:eastAsia="zh-CN" w:bidi="ar-SA"/>
        </w:rPr>
        <w:t>合  作  证  明</w:t>
      </w:r>
    </w:p>
    <w:p w14:paraId="294D29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4"/>
          <w:lang w:val="en-US"/>
        </w:rPr>
      </w:pPr>
    </w:p>
    <w:p w14:paraId="2416DB20">
      <w:pPr>
        <w:keepNext w:val="0"/>
        <w:keepLines w:val="0"/>
        <w:widowControl w:val="0"/>
        <w:suppressLineNumbers w:val="0"/>
        <w:spacing w:before="0" w:beforeAutospacing="0" w:after="0" w:afterAutospacing="0"/>
        <w:ind w:left="2" w:right="0" w:firstLine="472" w:firstLineChars="197"/>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我单位</w:t>
      </w:r>
      <w:r>
        <w:rPr>
          <w:rFonts w:hint="eastAsia" w:ascii="方正仿宋_GB2312" w:hAnsi="方正仿宋_GB2312" w:eastAsia="方正仿宋_GB2312" w:cs="方正仿宋_GB2312"/>
          <w:kern w:val="2"/>
          <w:sz w:val="24"/>
          <w:szCs w:val="24"/>
          <w:u w:val="single"/>
          <w:lang w:val="en-US" w:eastAsia="zh-CN" w:bidi="ar"/>
        </w:rPr>
        <w:t xml:space="preserve">（名称）                </w:t>
      </w:r>
      <w:r>
        <w:rPr>
          <w:rFonts w:hint="eastAsia" w:ascii="方正仿宋_GB2312" w:hAnsi="方正仿宋_GB2312" w:eastAsia="方正仿宋_GB2312" w:cs="方正仿宋_GB2312"/>
          <w:kern w:val="2"/>
          <w:sz w:val="24"/>
          <w:szCs w:val="24"/>
          <w:lang w:val="en-US" w:eastAsia="zh-CN" w:bidi="ar"/>
        </w:rPr>
        <w:t>于</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年</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月</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日与</w:t>
      </w:r>
      <w:r>
        <w:rPr>
          <w:rFonts w:hint="eastAsia" w:ascii="方正仿宋_GB2312" w:hAnsi="方正仿宋_GB2312" w:eastAsia="方正仿宋_GB2312" w:cs="方正仿宋_GB2312"/>
          <w:kern w:val="2"/>
          <w:sz w:val="24"/>
          <w:szCs w:val="24"/>
          <w:u w:val="single"/>
          <w:lang w:val="en-US" w:eastAsia="zh-CN" w:bidi="ar"/>
        </w:rPr>
        <w:t xml:space="preserve">（企业名称）                    </w:t>
      </w:r>
      <w:r>
        <w:rPr>
          <w:rFonts w:hint="eastAsia" w:ascii="方正仿宋_GB2312" w:hAnsi="方正仿宋_GB2312" w:eastAsia="方正仿宋_GB2312" w:cs="方正仿宋_GB2312"/>
          <w:kern w:val="2"/>
          <w:sz w:val="24"/>
          <w:szCs w:val="24"/>
          <w:lang w:val="en-US" w:eastAsia="zh-CN" w:bidi="ar"/>
        </w:rPr>
        <w:t>合作，该企业在我单位承包经营了学生/教工餐厅</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个，档口</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个，详细情况如下：</w:t>
      </w:r>
    </w:p>
    <w:tbl>
      <w:tblPr>
        <w:tblStyle w:val="11"/>
        <w:tblW w:w="0" w:type="auto"/>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510"/>
        <w:gridCol w:w="5012"/>
      </w:tblGrid>
      <w:tr w14:paraId="7303E70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tcBorders>
              <w:top w:val="double" w:color="auto" w:sz="4" w:space="0"/>
              <w:left w:val="double" w:color="auto" w:sz="4" w:space="0"/>
              <w:bottom w:val="single" w:color="000000" w:sz="4" w:space="0"/>
              <w:right w:val="single" w:color="000000" w:sz="4" w:space="0"/>
            </w:tcBorders>
            <w:shd w:val="clear" w:color="auto" w:fill="auto"/>
            <w:vAlign w:val="center"/>
          </w:tcPr>
          <w:p w14:paraId="245A16C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餐厅名称</w:t>
            </w:r>
          </w:p>
        </w:tc>
        <w:tc>
          <w:tcPr>
            <w:tcW w:w="5012" w:type="dxa"/>
            <w:tcBorders>
              <w:top w:val="double" w:color="auto" w:sz="4" w:space="0"/>
              <w:left w:val="single" w:color="000000" w:sz="4" w:space="0"/>
              <w:bottom w:val="single" w:color="000000" w:sz="4" w:space="0"/>
              <w:right w:val="double" w:color="auto" w:sz="4" w:space="0"/>
            </w:tcBorders>
            <w:shd w:val="clear" w:color="auto" w:fill="auto"/>
            <w:vAlign w:val="center"/>
          </w:tcPr>
          <w:p w14:paraId="10DD528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p>
        </w:tc>
      </w:tr>
      <w:tr w14:paraId="46A3F0F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tcBorders>
              <w:top w:val="single" w:color="000000" w:sz="4" w:space="0"/>
              <w:left w:val="double" w:color="auto" w:sz="4" w:space="0"/>
              <w:bottom w:val="single" w:color="000000" w:sz="4" w:space="0"/>
              <w:right w:val="single" w:color="000000" w:sz="4" w:space="0"/>
            </w:tcBorders>
            <w:shd w:val="clear" w:color="auto" w:fill="auto"/>
            <w:vAlign w:val="center"/>
          </w:tcPr>
          <w:p w14:paraId="078E80D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餐厅性质</w:t>
            </w:r>
          </w:p>
        </w:tc>
        <w:tc>
          <w:tcPr>
            <w:tcW w:w="5012" w:type="dxa"/>
            <w:tcBorders>
              <w:top w:val="single" w:color="000000" w:sz="4" w:space="0"/>
              <w:left w:val="single" w:color="000000" w:sz="4" w:space="0"/>
              <w:bottom w:val="single" w:color="000000" w:sz="4" w:space="0"/>
              <w:right w:val="double" w:color="auto" w:sz="4" w:space="0"/>
            </w:tcBorders>
            <w:shd w:val="clear" w:color="auto" w:fill="auto"/>
            <w:vAlign w:val="center"/>
          </w:tcPr>
          <w:p w14:paraId="170B704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□保障   □调剂   □风味</w:t>
            </w:r>
          </w:p>
        </w:tc>
      </w:tr>
      <w:tr w14:paraId="2C9E608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10" w:type="dxa"/>
            <w:tcBorders>
              <w:top w:val="single" w:color="000000" w:sz="4" w:space="0"/>
              <w:left w:val="double" w:color="auto" w:sz="4" w:space="0"/>
              <w:bottom w:val="single" w:color="000000" w:sz="4" w:space="0"/>
              <w:right w:val="single" w:color="000000" w:sz="4" w:space="0"/>
            </w:tcBorders>
            <w:shd w:val="clear" w:color="auto" w:fill="auto"/>
            <w:vAlign w:val="center"/>
          </w:tcPr>
          <w:p w14:paraId="5645F0E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座位数</w:t>
            </w:r>
          </w:p>
        </w:tc>
        <w:tc>
          <w:tcPr>
            <w:tcW w:w="5012" w:type="dxa"/>
            <w:tcBorders>
              <w:top w:val="single" w:color="000000" w:sz="4" w:space="0"/>
              <w:left w:val="single" w:color="000000" w:sz="4" w:space="0"/>
              <w:bottom w:val="single" w:color="000000" w:sz="4" w:space="0"/>
              <w:right w:val="double" w:color="auto" w:sz="4" w:space="0"/>
            </w:tcBorders>
            <w:shd w:val="clear" w:color="auto" w:fill="auto"/>
            <w:vAlign w:val="center"/>
          </w:tcPr>
          <w:p w14:paraId="289EB5E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p>
        </w:tc>
      </w:tr>
      <w:tr w14:paraId="449376F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233" w:hRule="atLeast"/>
          <w:jc w:val="center"/>
        </w:trPr>
        <w:tc>
          <w:tcPr>
            <w:tcW w:w="3510" w:type="dxa"/>
            <w:tcBorders>
              <w:top w:val="single" w:color="000000" w:sz="4" w:space="0"/>
              <w:left w:val="double" w:color="auto" w:sz="4" w:space="0"/>
              <w:bottom w:val="single" w:color="000000" w:sz="4" w:space="0"/>
              <w:right w:val="single" w:color="000000" w:sz="4" w:space="0"/>
            </w:tcBorders>
            <w:shd w:val="clear" w:color="auto" w:fill="auto"/>
            <w:vAlign w:val="center"/>
          </w:tcPr>
          <w:p w14:paraId="36F2D7A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经营种类及价格区间</w:t>
            </w:r>
          </w:p>
        </w:tc>
        <w:tc>
          <w:tcPr>
            <w:tcW w:w="5012" w:type="dxa"/>
            <w:tcBorders>
              <w:top w:val="single" w:color="000000" w:sz="4" w:space="0"/>
              <w:left w:val="single" w:color="000000" w:sz="4" w:space="0"/>
              <w:bottom w:val="single" w:color="000000" w:sz="4" w:space="0"/>
              <w:right w:val="double" w:color="auto" w:sz="4" w:space="0"/>
            </w:tcBorders>
            <w:shd w:val="clear" w:color="auto" w:fill="auto"/>
            <w:vAlign w:val="center"/>
          </w:tcPr>
          <w:p w14:paraId="6FB7785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p>
        </w:tc>
      </w:tr>
      <w:tr w14:paraId="2038D93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10" w:type="dxa"/>
            <w:tcBorders>
              <w:top w:val="single" w:color="000000" w:sz="4" w:space="0"/>
              <w:left w:val="double" w:color="auto" w:sz="4" w:space="0"/>
              <w:bottom w:val="single" w:color="000000" w:sz="4" w:space="0"/>
              <w:right w:val="single" w:color="000000" w:sz="4" w:space="0"/>
            </w:tcBorders>
            <w:shd w:val="clear" w:color="auto" w:fill="auto"/>
            <w:vAlign w:val="center"/>
          </w:tcPr>
          <w:p w14:paraId="0DEA0C3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合作方式</w:t>
            </w:r>
          </w:p>
        </w:tc>
        <w:tc>
          <w:tcPr>
            <w:tcW w:w="5012" w:type="dxa"/>
            <w:tcBorders>
              <w:top w:val="single" w:color="000000" w:sz="4" w:space="0"/>
              <w:left w:val="single" w:color="000000" w:sz="4" w:space="0"/>
              <w:bottom w:val="single" w:color="000000" w:sz="4" w:space="0"/>
              <w:right w:val="double" w:color="auto" w:sz="4" w:space="0"/>
            </w:tcBorders>
            <w:shd w:val="clear" w:color="auto" w:fill="auto"/>
            <w:vAlign w:val="center"/>
          </w:tcPr>
          <w:p w14:paraId="30879A23">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bCs/>
                <w:kern w:val="2"/>
                <w:sz w:val="24"/>
                <w:szCs w:val="24"/>
                <w:lang w:val="en-US" w:eastAsia="zh-CN" w:bidi="ar"/>
              </w:rPr>
              <w:t>□委托管理式   □半托承包式</w:t>
            </w:r>
          </w:p>
          <w:p w14:paraId="5DF859BC">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bCs/>
                <w:kern w:val="2"/>
                <w:sz w:val="24"/>
                <w:szCs w:val="24"/>
                <w:lang w:val="en-US" w:eastAsia="zh-CN" w:bidi="ar"/>
              </w:rPr>
              <w:t>□全托承包式   □快餐配送式</w:t>
            </w:r>
          </w:p>
          <w:p w14:paraId="43E918D1">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szCs w:val="24"/>
                <w:u w:val="single"/>
                <w:lang w:val="en-US"/>
              </w:rPr>
            </w:pPr>
            <w:r>
              <w:rPr>
                <w:rFonts w:hint="eastAsia" w:ascii="方正仿宋_GB2312" w:hAnsi="方正仿宋_GB2312" w:eastAsia="方正仿宋_GB2312" w:cs="方正仿宋_GB2312"/>
                <w:bCs/>
                <w:kern w:val="2"/>
                <w:sz w:val="24"/>
                <w:szCs w:val="24"/>
                <w:lang w:val="en-US" w:eastAsia="zh-CN" w:bidi="ar"/>
              </w:rPr>
              <w:t>□合作分红制   □其他</w:t>
            </w:r>
            <w:r>
              <w:rPr>
                <w:rFonts w:hint="eastAsia" w:ascii="方正仿宋_GB2312" w:hAnsi="方正仿宋_GB2312" w:eastAsia="方正仿宋_GB2312" w:cs="方正仿宋_GB2312"/>
                <w:bCs/>
                <w:kern w:val="2"/>
                <w:sz w:val="24"/>
                <w:szCs w:val="24"/>
                <w:u w:val="single"/>
                <w:lang w:val="en-US" w:eastAsia="zh-CN" w:bidi="ar"/>
              </w:rPr>
              <w:t xml:space="preserve">           </w:t>
            </w:r>
          </w:p>
        </w:tc>
      </w:tr>
      <w:tr w14:paraId="4004516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tcBorders>
              <w:top w:val="single" w:color="000000" w:sz="4" w:space="0"/>
              <w:left w:val="double" w:color="auto" w:sz="4" w:space="0"/>
              <w:bottom w:val="single" w:color="000000" w:sz="4" w:space="0"/>
              <w:right w:val="single" w:color="000000" w:sz="4" w:space="0"/>
            </w:tcBorders>
            <w:shd w:val="clear" w:color="auto" w:fill="auto"/>
            <w:vAlign w:val="center"/>
          </w:tcPr>
          <w:p w14:paraId="539D029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合作情况</w:t>
            </w:r>
          </w:p>
        </w:tc>
        <w:tc>
          <w:tcPr>
            <w:tcW w:w="5012" w:type="dxa"/>
            <w:tcBorders>
              <w:top w:val="single" w:color="000000" w:sz="4" w:space="0"/>
              <w:left w:val="single" w:color="000000" w:sz="4" w:space="0"/>
              <w:bottom w:val="single" w:color="000000" w:sz="4" w:space="0"/>
              <w:right w:val="double" w:color="auto" w:sz="4" w:space="0"/>
            </w:tcBorders>
            <w:shd w:val="clear" w:color="auto" w:fill="auto"/>
            <w:vAlign w:val="center"/>
          </w:tcPr>
          <w:p w14:paraId="1104E6F3">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bCs/>
                <w:kern w:val="2"/>
                <w:sz w:val="24"/>
                <w:szCs w:val="24"/>
                <w:u w:val="single"/>
                <w:lang w:val="en-US" w:eastAsia="zh-CN" w:bidi="ar"/>
              </w:rPr>
              <w:t xml:space="preserve">      </w:t>
            </w:r>
            <w:r>
              <w:rPr>
                <w:rFonts w:hint="eastAsia" w:ascii="方正仿宋_GB2312" w:hAnsi="方正仿宋_GB2312" w:eastAsia="方正仿宋_GB2312" w:cs="方正仿宋_GB2312"/>
                <w:bCs/>
                <w:kern w:val="2"/>
                <w:sz w:val="24"/>
                <w:szCs w:val="24"/>
                <w:lang w:val="en-US" w:eastAsia="zh-CN" w:bidi="ar"/>
              </w:rPr>
              <w:t>年</w:t>
            </w:r>
            <w:r>
              <w:rPr>
                <w:rFonts w:hint="eastAsia" w:ascii="方正仿宋_GB2312" w:hAnsi="方正仿宋_GB2312" w:eastAsia="方正仿宋_GB2312" w:cs="方正仿宋_GB2312"/>
                <w:bCs/>
                <w:kern w:val="2"/>
                <w:sz w:val="24"/>
                <w:szCs w:val="24"/>
                <w:u w:val="single"/>
                <w:lang w:val="en-US" w:eastAsia="zh-CN" w:bidi="ar"/>
              </w:rPr>
              <w:t xml:space="preserve">    </w:t>
            </w:r>
            <w:r>
              <w:rPr>
                <w:rFonts w:hint="eastAsia" w:ascii="方正仿宋_GB2312" w:hAnsi="方正仿宋_GB2312" w:eastAsia="方正仿宋_GB2312" w:cs="方正仿宋_GB2312"/>
                <w:bCs/>
                <w:kern w:val="2"/>
                <w:sz w:val="24"/>
                <w:szCs w:val="24"/>
                <w:lang w:val="en-US" w:eastAsia="zh-CN" w:bidi="ar"/>
              </w:rPr>
              <w:t>月至</w:t>
            </w:r>
            <w:r>
              <w:rPr>
                <w:rFonts w:hint="eastAsia" w:ascii="方正仿宋_GB2312" w:hAnsi="方正仿宋_GB2312" w:eastAsia="方正仿宋_GB2312" w:cs="方正仿宋_GB2312"/>
                <w:bCs/>
                <w:kern w:val="2"/>
                <w:sz w:val="24"/>
                <w:szCs w:val="24"/>
                <w:u w:val="single"/>
                <w:lang w:val="en-US" w:eastAsia="zh-CN" w:bidi="ar"/>
              </w:rPr>
              <w:t xml:space="preserve">      </w:t>
            </w:r>
            <w:r>
              <w:rPr>
                <w:rFonts w:hint="eastAsia" w:ascii="方正仿宋_GB2312" w:hAnsi="方正仿宋_GB2312" w:eastAsia="方正仿宋_GB2312" w:cs="方正仿宋_GB2312"/>
                <w:bCs/>
                <w:kern w:val="2"/>
                <w:sz w:val="24"/>
                <w:szCs w:val="24"/>
                <w:lang w:val="en-US" w:eastAsia="zh-CN" w:bidi="ar"/>
              </w:rPr>
              <w:t>年</w:t>
            </w:r>
            <w:r>
              <w:rPr>
                <w:rFonts w:hint="eastAsia" w:ascii="方正仿宋_GB2312" w:hAnsi="方正仿宋_GB2312" w:eastAsia="方正仿宋_GB2312" w:cs="方正仿宋_GB2312"/>
                <w:bCs/>
                <w:kern w:val="2"/>
                <w:sz w:val="24"/>
                <w:szCs w:val="24"/>
                <w:u w:val="single"/>
                <w:lang w:val="en-US" w:eastAsia="zh-CN" w:bidi="ar"/>
              </w:rPr>
              <w:t xml:space="preserve">    </w:t>
            </w:r>
            <w:r>
              <w:rPr>
                <w:rFonts w:hint="eastAsia" w:ascii="方正仿宋_GB2312" w:hAnsi="方正仿宋_GB2312" w:eastAsia="方正仿宋_GB2312" w:cs="方正仿宋_GB2312"/>
                <w:bCs/>
                <w:kern w:val="2"/>
                <w:sz w:val="24"/>
                <w:szCs w:val="24"/>
                <w:lang w:val="en-US" w:eastAsia="zh-CN" w:bidi="ar"/>
              </w:rPr>
              <w:t>月，</w:t>
            </w:r>
            <w:r>
              <w:rPr>
                <w:rFonts w:hint="eastAsia" w:ascii="方正仿宋_GB2312" w:hAnsi="方正仿宋_GB2312" w:eastAsia="方正仿宋_GB2312" w:cs="方正仿宋_GB2312"/>
                <w:kern w:val="2"/>
                <w:sz w:val="24"/>
                <w:szCs w:val="24"/>
                <w:lang w:val="en-US" w:eastAsia="zh-CN" w:bidi="ar"/>
              </w:rPr>
              <w:t>该餐厅营业额为</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元，合计消费人次为</w:t>
            </w:r>
            <w:r>
              <w:rPr>
                <w:rFonts w:hint="eastAsia" w:ascii="方正仿宋_GB2312" w:hAnsi="方正仿宋_GB2312" w:eastAsia="方正仿宋_GB2312" w:cs="方正仿宋_GB2312"/>
                <w:kern w:val="2"/>
                <w:sz w:val="24"/>
                <w:szCs w:val="24"/>
                <w:u w:val="single"/>
                <w:lang w:val="en-US" w:eastAsia="zh-CN" w:bidi="ar"/>
              </w:rPr>
              <w:t xml:space="preserve">         </w:t>
            </w:r>
            <w:r>
              <w:rPr>
                <w:rFonts w:hint="eastAsia" w:ascii="方正仿宋_GB2312" w:hAnsi="方正仿宋_GB2312" w:eastAsia="方正仿宋_GB2312" w:cs="方正仿宋_GB2312"/>
                <w:kern w:val="2"/>
                <w:sz w:val="24"/>
                <w:szCs w:val="24"/>
                <w:lang w:val="en-US" w:eastAsia="zh-CN" w:bidi="ar"/>
              </w:rPr>
              <w:t>次。</w:t>
            </w:r>
          </w:p>
          <w:p w14:paraId="12C8F1E9">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kern w:val="2"/>
                <w:sz w:val="24"/>
                <w:szCs w:val="24"/>
                <w:lang w:val="en-US" w:eastAsia="zh-CN" w:bidi="ar"/>
              </w:rPr>
              <w:t>(如未到合约终止日期，数据截止到填表当天)</w:t>
            </w:r>
          </w:p>
        </w:tc>
      </w:tr>
      <w:tr w14:paraId="015BF41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6" w:hRule="atLeast"/>
          <w:jc w:val="center"/>
        </w:trPr>
        <w:tc>
          <w:tcPr>
            <w:tcW w:w="3510" w:type="dxa"/>
            <w:tcBorders>
              <w:top w:val="single" w:color="000000" w:sz="4" w:space="0"/>
              <w:left w:val="double" w:color="auto" w:sz="4" w:space="0"/>
              <w:bottom w:val="double" w:color="auto" w:sz="4" w:space="0"/>
              <w:right w:val="single" w:color="000000" w:sz="4" w:space="0"/>
            </w:tcBorders>
            <w:shd w:val="clear" w:color="auto" w:fill="auto"/>
            <w:vAlign w:val="center"/>
          </w:tcPr>
          <w:p w14:paraId="011397F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单位对该企业评价</w:t>
            </w:r>
          </w:p>
        </w:tc>
        <w:tc>
          <w:tcPr>
            <w:tcW w:w="5012" w:type="dxa"/>
            <w:tcBorders>
              <w:top w:val="single" w:color="000000" w:sz="4" w:space="0"/>
              <w:left w:val="single" w:color="000000" w:sz="4" w:space="0"/>
              <w:bottom w:val="double" w:color="auto" w:sz="4" w:space="0"/>
              <w:right w:val="double" w:color="auto" w:sz="4" w:space="0"/>
            </w:tcBorders>
            <w:shd w:val="clear" w:color="auto" w:fill="auto"/>
            <w:vAlign w:val="center"/>
          </w:tcPr>
          <w:p w14:paraId="71293DFB">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bCs/>
                <w:kern w:val="2"/>
                <w:sz w:val="24"/>
                <w:szCs w:val="24"/>
                <w:lang w:val="en-US" w:eastAsia="zh-CN" w:bidi="ar"/>
              </w:rPr>
              <w:t>□非常满意     □满意</w:t>
            </w:r>
          </w:p>
          <w:p w14:paraId="0D826366">
            <w:pPr>
              <w:keepNext w:val="0"/>
              <w:keepLines w:val="0"/>
              <w:widowControl w:val="0"/>
              <w:suppressLineNumbers w:val="0"/>
              <w:snapToGrid w:val="0"/>
              <w:spacing w:before="0" w:beforeAutospacing="0" w:after="0" w:afterAutospacing="0"/>
              <w:ind w:left="0" w:right="0"/>
              <w:jc w:val="left"/>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bCs/>
                <w:kern w:val="2"/>
                <w:sz w:val="24"/>
                <w:szCs w:val="24"/>
                <w:lang w:val="en-US" w:eastAsia="zh-CN" w:bidi="ar"/>
              </w:rPr>
              <w:t>□基本满意     □不满意</w:t>
            </w:r>
          </w:p>
        </w:tc>
      </w:tr>
    </w:tbl>
    <w:p w14:paraId="736CA4E2">
      <w:pPr>
        <w:keepNext w:val="0"/>
        <w:keepLines w:val="0"/>
        <w:widowControl w:val="0"/>
        <w:suppressLineNumbers w:val="0"/>
        <w:spacing w:before="0" w:beforeAutospacing="0" w:after="0" w:afterAutospacing="0"/>
        <w:ind w:left="105" w:leftChars="50" w:right="0" w:firstLine="480" w:firstLineChars="200"/>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本单位保证以上填写内容及提供的附加材料情况属实，特此证明。</w:t>
      </w:r>
    </w:p>
    <w:p w14:paraId="6EF371A6">
      <w:pPr>
        <w:keepNext w:val="0"/>
        <w:keepLines w:val="0"/>
        <w:widowControl w:val="0"/>
        <w:suppressLineNumbers w:val="0"/>
        <w:spacing w:before="0" w:beforeAutospacing="0" w:after="0" w:afterAutospacing="0"/>
        <w:ind w:left="105" w:leftChars="50" w:right="0" w:firstLine="2679" w:firstLineChars="1276"/>
        <w:jc w:val="both"/>
        <w:rPr>
          <w:rFonts w:hint="eastAsia" w:ascii="方正仿宋_GB2312" w:hAnsi="方正仿宋_GB2312" w:eastAsia="方正仿宋_GB2312" w:cs="方正仿宋_GB2312"/>
          <w:szCs w:val="24"/>
          <w:lang w:val="en-US"/>
        </w:rPr>
      </w:pPr>
    </w:p>
    <w:p w14:paraId="26511E63">
      <w:pPr>
        <w:keepNext w:val="0"/>
        <w:keepLines w:val="0"/>
        <w:widowControl w:val="0"/>
        <w:suppressLineNumbers w:val="0"/>
        <w:spacing w:before="0" w:beforeAutospacing="0" w:after="0" w:afterAutospacing="0"/>
        <w:ind w:left="105" w:leftChars="50" w:right="0" w:firstLine="2679" w:firstLineChars="1276"/>
        <w:jc w:val="both"/>
        <w:rPr>
          <w:rFonts w:hint="eastAsia" w:ascii="方正仿宋_GB2312" w:hAnsi="方正仿宋_GB2312" w:eastAsia="方正仿宋_GB2312" w:cs="方正仿宋_GB2312"/>
          <w:szCs w:val="24"/>
          <w:lang w:val="en-US"/>
        </w:rPr>
      </w:pPr>
    </w:p>
    <w:p w14:paraId="4C734E0C">
      <w:pPr>
        <w:keepNext w:val="0"/>
        <w:keepLines w:val="0"/>
        <w:widowControl w:val="0"/>
        <w:suppressLineNumbers w:val="0"/>
        <w:spacing w:before="0" w:beforeAutospacing="0" w:after="0" w:afterAutospacing="0"/>
        <w:ind w:left="105" w:leftChars="50" w:right="0" w:firstLine="2679" w:firstLineChars="1276"/>
        <w:jc w:val="both"/>
        <w:rPr>
          <w:rFonts w:hint="eastAsia" w:ascii="方正仿宋_GB2312" w:hAnsi="方正仿宋_GB2312" w:eastAsia="方正仿宋_GB2312" w:cs="方正仿宋_GB2312"/>
          <w:szCs w:val="24"/>
          <w:lang w:val="en-US"/>
        </w:rPr>
      </w:pPr>
    </w:p>
    <w:p w14:paraId="0CF800D4">
      <w:pPr>
        <w:keepNext w:val="0"/>
        <w:keepLines w:val="0"/>
        <w:widowControl w:val="0"/>
        <w:suppressLineNumbers w:val="0"/>
        <w:spacing w:before="0" w:beforeAutospacing="0" w:after="0" w:afterAutospacing="0"/>
        <w:ind w:left="105" w:leftChars="50" w:right="0" w:firstLine="3062" w:firstLineChars="1276"/>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单位名称：</w:t>
      </w:r>
    </w:p>
    <w:p w14:paraId="0CF144CD">
      <w:pPr>
        <w:keepNext w:val="0"/>
        <w:keepLines w:val="0"/>
        <w:widowControl w:val="0"/>
        <w:suppressLineNumbers w:val="0"/>
        <w:spacing w:before="0" w:beforeAutospacing="0" w:after="0" w:afterAutospacing="0"/>
        <w:ind w:left="105" w:leftChars="50" w:right="0" w:firstLine="3062" w:firstLineChars="1276"/>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单位盖章：</w:t>
      </w:r>
    </w:p>
    <w:p w14:paraId="00E0AA2E">
      <w:pPr>
        <w:keepNext w:val="0"/>
        <w:keepLines w:val="0"/>
        <w:widowControl w:val="0"/>
        <w:suppressLineNumbers w:val="0"/>
        <w:spacing w:before="0" w:beforeAutospacing="0" w:after="0" w:afterAutospacing="0"/>
        <w:ind w:left="105" w:leftChars="50" w:right="0" w:firstLine="3062" w:firstLineChars="1276"/>
        <w:jc w:val="both"/>
        <w:rPr>
          <w:rFonts w:hint="eastAsia" w:ascii="方正仿宋_GB2312" w:hAnsi="方正仿宋_GB2312" w:eastAsia="方正仿宋_GB2312" w:cs="方正仿宋_GB2312"/>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kern w:val="2"/>
          <w:sz w:val="24"/>
          <w:szCs w:val="24"/>
          <w:lang w:val="en-US" w:eastAsia="zh-CN" w:bidi="ar"/>
        </w:rPr>
        <w:t>日期：       年    月    日</w:t>
      </w:r>
    </w:p>
    <w:p w14:paraId="183A5563">
      <w:pPr>
        <w:keepNext w:val="0"/>
        <w:keepLines w:val="0"/>
        <w:widowControl w:val="0"/>
        <w:suppressLineNumbers w:val="0"/>
        <w:spacing w:before="0" w:beforeAutospacing="0" w:after="0" w:afterAutospacing="0" w:line="360" w:lineRule="auto"/>
        <w:ind w:right="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附件6：</w:t>
      </w:r>
    </w:p>
    <w:p w14:paraId="19F01165">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方正仿宋_GB2312" w:hAnsi="方正仿宋_GB2312" w:eastAsia="方正仿宋_GB2312" w:cs="方正仿宋_GB2312"/>
          <w:kern w:val="2"/>
          <w:sz w:val="44"/>
          <w:szCs w:val="44"/>
          <w:lang w:val="en-US" w:eastAsia="zh-CN" w:bidi="ar-SA"/>
        </w:rPr>
      </w:pPr>
      <w:r>
        <w:rPr>
          <w:rFonts w:hint="eastAsia" w:ascii="方正仿宋_GB2312" w:hAnsi="方正仿宋_GB2312" w:eastAsia="方正仿宋_GB2312" w:cs="方正仿宋_GB2312"/>
          <w:kern w:val="2"/>
          <w:sz w:val="44"/>
          <w:szCs w:val="44"/>
          <w:lang w:val="en-US" w:eastAsia="zh-CN" w:bidi="ar-SA"/>
        </w:rPr>
        <w:t>技术要求响应表</w:t>
      </w:r>
    </w:p>
    <w:p w14:paraId="7F8C6C3F">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kern w:val="2"/>
          <w:sz w:val="24"/>
          <w:szCs w:val="2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889"/>
        <w:gridCol w:w="2761"/>
        <w:gridCol w:w="1334"/>
        <w:gridCol w:w="847"/>
      </w:tblGrid>
      <w:tr w14:paraId="6B73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80629EB">
            <w:pPr>
              <w:keepNext w:val="0"/>
              <w:keepLines w:val="0"/>
              <w:widowControl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kern w:val="2"/>
                <w:sz w:val="24"/>
                <w:szCs w:val="24"/>
                <w:vertAlign w:val="baseline"/>
                <w:lang w:val="en-US" w:eastAsia="zh-CN" w:bidi="ar"/>
              </w:rPr>
            </w:pPr>
            <w:r>
              <w:rPr>
                <w:rFonts w:hint="eastAsia" w:ascii="方正仿宋_GB2312" w:hAnsi="方正仿宋_GB2312" w:eastAsia="方正仿宋_GB2312" w:cs="方正仿宋_GB2312"/>
                <w:kern w:val="2"/>
                <w:sz w:val="24"/>
                <w:szCs w:val="24"/>
                <w:vertAlign w:val="baseline"/>
                <w:lang w:val="en-US" w:eastAsia="zh-CN" w:bidi="ar"/>
              </w:rPr>
              <w:t>序号</w:t>
            </w:r>
          </w:p>
        </w:tc>
        <w:tc>
          <w:tcPr>
            <w:tcW w:w="2889" w:type="dxa"/>
            <w:vAlign w:val="center"/>
          </w:tcPr>
          <w:p w14:paraId="762D6E4E">
            <w:pPr>
              <w:keepNext w:val="0"/>
              <w:keepLines w:val="0"/>
              <w:widowControl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kern w:val="2"/>
                <w:sz w:val="24"/>
                <w:szCs w:val="24"/>
                <w:vertAlign w:val="baseline"/>
                <w:lang w:val="en-US" w:eastAsia="zh-CN" w:bidi="ar"/>
              </w:rPr>
            </w:pPr>
            <w:r>
              <w:rPr>
                <w:rFonts w:hint="eastAsia" w:ascii="方正仿宋_GB2312" w:hAnsi="方正仿宋_GB2312" w:eastAsia="方正仿宋_GB2312" w:cs="方正仿宋_GB2312"/>
                <w:kern w:val="2"/>
                <w:sz w:val="24"/>
                <w:szCs w:val="24"/>
                <w:vertAlign w:val="baseline"/>
                <w:lang w:val="en-US" w:eastAsia="zh-CN" w:bidi="ar"/>
              </w:rPr>
              <w:t>竞价文件条款</w:t>
            </w:r>
          </w:p>
        </w:tc>
        <w:tc>
          <w:tcPr>
            <w:tcW w:w="2761" w:type="dxa"/>
            <w:vAlign w:val="center"/>
          </w:tcPr>
          <w:p w14:paraId="1A47C64B">
            <w:pPr>
              <w:keepNext w:val="0"/>
              <w:keepLines w:val="0"/>
              <w:widowControl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kern w:val="2"/>
                <w:sz w:val="24"/>
                <w:szCs w:val="24"/>
                <w:vertAlign w:val="baseline"/>
                <w:lang w:val="en-US" w:eastAsia="zh-CN" w:bidi="ar"/>
              </w:rPr>
            </w:pPr>
            <w:r>
              <w:rPr>
                <w:rFonts w:hint="eastAsia" w:ascii="方正仿宋_GB2312" w:hAnsi="方正仿宋_GB2312" w:eastAsia="方正仿宋_GB2312" w:cs="方正仿宋_GB2312"/>
                <w:kern w:val="2"/>
                <w:sz w:val="24"/>
                <w:szCs w:val="24"/>
                <w:vertAlign w:val="baseline"/>
                <w:lang w:val="en-US" w:eastAsia="zh-CN" w:bidi="ar"/>
              </w:rPr>
              <w:t>响应文件条款</w:t>
            </w:r>
          </w:p>
        </w:tc>
        <w:tc>
          <w:tcPr>
            <w:tcW w:w="1334" w:type="dxa"/>
            <w:vAlign w:val="center"/>
          </w:tcPr>
          <w:p w14:paraId="63CF9D55">
            <w:pPr>
              <w:keepNext w:val="0"/>
              <w:keepLines w:val="0"/>
              <w:widowControl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kern w:val="2"/>
                <w:sz w:val="24"/>
                <w:szCs w:val="24"/>
                <w:vertAlign w:val="baseline"/>
                <w:lang w:val="en-US" w:eastAsia="zh-CN" w:bidi="ar"/>
              </w:rPr>
            </w:pPr>
            <w:r>
              <w:rPr>
                <w:rFonts w:hint="eastAsia" w:ascii="方正仿宋_GB2312" w:hAnsi="方正仿宋_GB2312" w:eastAsia="方正仿宋_GB2312" w:cs="方正仿宋_GB2312"/>
                <w:kern w:val="2"/>
                <w:sz w:val="24"/>
                <w:szCs w:val="24"/>
                <w:vertAlign w:val="baseline"/>
                <w:lang w:val="en-US" w:eastAsia="zh-CN" w:bidi="ar"/>
              </w:rPr>
              <w:t>响应情况</w:t>
            </w:r>
          </w:p>
        </w:tc>
        <w:tc>
          <w:tcPr>
            <w:tcW w:w="847" w:type="dxa"/>
            <w:vAlign w:val="center"/>
          </w:tcPr>
          <w:p w14:paraId="58D81EBD">
            <w:pPr>
              <w:keepNext w:val="0"/>
              <w:keepLines w:val="0"/>
              <w:widowControl w:val="0"/>
              <w:suppressLineNumbers w:val="0"/>
              <w:spacing w:before="0" w:beforeAutospacing="0" w:after="0" w:afterAutospacing="0"/>
              <w:ind w:left="0" w:leftChars="0" w:right="0" w:rightChars="0" w:firstLine="0" w:firstLineChars="0"/>
              <w:jc w:val="center"/>
              <w:rPr>
                <w:rFonts w:hint="eastAsia" w:ascii="方正仿宋_GB2312" w:hAnsi="方正仿宋_GB2312" w:eastAsia="方正仿宋_GB2312" w:cs="方正仿宋_GB2312"/>
                <w:kern w:val="2"/>
                <w:sz w:val="24"/>
                <w:szCs w:val="24"/>
                <w:vertAlign w:val="baseline"/>
                <w:lang w:val="en-US" w:eastAsia="zh-CN" w:bidi="ar"/>
              </w:rPr>
            </w:pPr>
            <w:r>
              <w:rPr>
                <w:rFonts w:hint="eastAsia" w:ascii="方正仿宋_GB2312" w:hAnsi="方正仿宋_GB2312" w:eastAsia="方正仿宋_GB2312" w:cs="方正仿宋_GB2312"/>
                <w:kern w:val="2"/>
                <w:sz w:val="24"/>
                <w:szCs w:val="24"/>
                <w:vertAlign w:val="baseline"/>
                <w:lang w:val="en-US" w:eastAsia="zh-CN" w:bidi="ar"/>
              </w:rPr>
              <w:t>备注</w:t>
            </w:r>
          </w:p>
        </w:tc>
      </w:tr>
      <w:tr w14:paraId="337F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AE56B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889" w:type="dxa"/>
          </w:tcPr>
          <w:p w14:paraId="1CD731A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761" w:type="dxa"/>
          </w:tcPr>
          <w:p w14:paraId="29599DD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1334" w:type="dxa"/>
          </w:tcPr>
          <w:p w14:paraId="74304FC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847" w:type="dxa"/>
          </w:tcPr>
          <w:p w14:paraId="1E99369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r>
      <w:tr w14:paraId="6875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1644754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889" w:type="dxa"/>
          </w:tcPr>
          <w:p w14:paraId="4A66D5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761" w:type="dxa"/>
          </w:tcPr>
          <w:p w14:paraId="774915D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1334" w:type="dxa"/>
          </w:tcPr>
          <w:p w14:paraId="6C11F51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847" w:type="dxa"/>
          </w:tcPr>
          <w:p w14:paraId="6105630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r>
      <w:tr w14:paraId="756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5DCDFFF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889" w:type="dxa"/>
          </w:tcPr>
          <w:p w14:paraId="0DD8C08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761" w:type="dxa"/>
          </w:tcPr>
          <w:p w14:paraId="5A26446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1334" w:type="dxa"/>
          </w:tcPr>
          <w:p w14:paraId="6B05F26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847" w:type="dxa"/>
          </w:tcPr>
          <w:p w14:paraId="604513C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r>
      <w:tr w14:paraId="1CBD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1E48EC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889" w:type="dxa"/>
          </w:tcPr>
          <w:p w14:paraId="31A8611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2761" w:type="dxa"/>
          </w:tcPr>
          <w:p w14:paraId="1A4D81A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1334" w:type="dxa"/>
          </w:tcPr>
          <w:p w14:paraId="01C8A7B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c>
          <w:tcPr>
            <w:tcW w:w="847" w:type="dxa"/>
          </w:tcPr>
          <w:p w14:paraId="1F48FDA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kern w:val="2"/>
                <w:sz w:val="24"/>
                <w:szCs w:val="24"/>
                <w:vertAlign w:val="baseline"/>
                <w:lang w:val="en-US" w:eastAsia="zh-CN" w:bidi="ar"/>
              </w:rPr>
            </w:pPr>
          </w:p>
        </w:tc>
      </w:tr>
    </w:tbl>
    <w:p w14:paraId="14617C42">
      <w:pPr>
        <w:keepNext w:val="0"/>
        <w:keepLines w:val="0"/>
        <w:widowControl w:val="0"/>
        <w:suppressLineNumbers w:val="0"/>
        <w:spacing w:before="0" w:beforeAutospacing="0" w:after="0" w:afterAutospacing="0"/>
        <w:ind w:right="0"/>
        <w:jc w:val="both"/>
        <w:rPr>
          <w:rFonts w:hint="default" w:ascii="方正仿宋_GB2312" w:hAnsi="方正仿宋_GB2312" w:eastAsia="方正仿宋_GB2312" w:cs="方正仿宋_GB2312"/>
          <w:kern w:val="2"/>
          <w:sz w:val="24"/>
          <w:szCs w:val="24"/>
          <w:lang w:val="en-US" w:eastAsia="zh-CN" w:bidi="ar"/>
        </w:rPr>
      </w:pPr>
      <w:r>
        <w:rPr>
          <w:rFonts w:hint="eastAsia" w:ascii="方正仿宋_GB2312" w:hAnsi="方正仿宋_GB2312" w:eastAsia="方正仿宋_GB2312" w:cs="方正仿宋_GB2312"/>
          <w:kern w:val="2"/>
          <w:sz w:val="24"/>
          <w:szCs w:val="24"/>
          <w:lang w:val="en-US" w:eastAsia="zh-CN" w:bidi="ar"/>
        </w:rPr>
        <w:t>备注：供应商需按竞价文件要求逐条响应，如出现偏离需在备注栏注明偏离情况，不得出现负偏离，如出现负偏离视为不响应竞价文件，作废标处理。</w:t>
      </w:r>
    </w:p>
    <w:p w14:paraId="27F325DD">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kern w:val="2"/>
          <w:sz w:val="24"/>
          <w:szCs w:val="24"/>
          <w:lang w:val="en-US" w:eastAsia="zh-CN" w:bidi="ar"/>
        </w:rPr>
      </w:pPr>
    </w:p>
    <w:p w14:paraId="45A8C677">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kern w:val="2"/>
          <w:sz w:val="24"/>
          <w:szCs w:val="24"/>
          <w:lang w:val="en-US" w:eastAsia="zh-CN" w:bidi="ar"/>
        </w:rPr>
      </w:pPr>
    </w:p>
    <w:p w14:paraId="0B2860D9">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单位名称：</w:t>
      </w:r>
    </w:p>
    <w:p w14:paraId="0EBF3D4A">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szCs w:val="24"/>
          <w:lang w:val="en-US"/>
        </w:rPr>
      </w:pPr>
      <w:r>
        <w:rPr>
          <w:rFonts w:hint="eastAsia" w:ascii="方正仿宋_GB2312" w:hAnsi="方正仿宋_GB2312" w:eastAsia="方正仿宋_GB2312" w:cs="方正仿宋_GB2312"/>
          <w:kern w:val="2"/>
          <w:sz w:val="24"/>
          <w:szCs w:val="24"/>
          <w:lang w:val="en-US" w:eastAsia="zh-CN" w:bidi="ar"/>
        </w:rPr>
        <w:t>单位盖章：</w:t>
      </w:r>
    </w:p>
    <w:p w14:paraId="2596F5EB">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kern w:val="2"/>
          <w:sz w:val="24"/>
          <w:szCs w:val="24"/>
          <w:lang w:val="en-US" w:eastAsia="zh-CN" w:bidi="ar"/>
        </w:rPr>
        <w:t>日期：       年    月    日</w:t>
      </w:r>
    </w:p>
    <w:p w14:paraId="2D1F1353">
      <w:pPr>
        <w:keepNext w:val="0"/>
        <w:keepLines w:val="0"/>
        <w:widowControl w:val="0"/>
        <w:suppressLineNumbers w:val="0"/>
        <w:spacing w:before="0" w:beforeAutospacing="0" w:after="0" w:afterAutospacing="0" w:line="360" w:lineRule="auto"/>
        <w:ind w:right="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附件7：</w:t>
      </w:r>
    </w:p>
    <w:p w14:paraId="64DBC995">
      <w:pPr>
        <w:pStyle w:val="5"/>
        <w:spacing w:after="0" w:line="52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采购内容及技术要求</w:t>
      </w:r>
    </w:p>
    <w:p w14:paraId="21CB52F3">
      <w:pPr>
        <w:keepNext w:val="0"/>
        <w:keepLines w:val="0"/>
        <w:widowControl/>
        <w:suppressLineNumbers w:val="0"/>
        <w:tabs>
          <w:tab w:val="left" w:pos="561"/>
        </w:tabs>
        <w:spacing w:before="0" w:beforeAutospacing="0" w:after="0" w:afterAutospacing="0" w:line="480" w:lineRule="auto"/>
        <w:ind w:left="210" w:leftChars="100" w:right="0" w:firstLine="482" w:firstLineChars="200"/>
        <w:jc w:val="both"/>
        <w:rPr>
          <w:rFonts w:hint="eastAsia" w:ascii="方正仿宋_GB2312" w:hAnsi="方正仿宋_GB2312" w:eastAsia="方正仿宋_GB2312" w:cs="方正仿宋_GB2312"/>
          <w:b/>
          <w:bCs w:val="0"/>
          <w:kern w:val="0"/>
          <w:szCs w:val="24"/>
          <w:lang w:val="en-US" w:bidi="ar"/>
        </w:rPr>
      </w:pPr>
      <w:r>
        <w:rPr>
          <w:rFonts w:hint="eastAsia" w:ascii="方正仿宋_GB2312" w:hAnsi="方正仿宋_GB2312" w:eastAsia="方正仿宋_GB2312" w:cs="方正仿宋_GB2312"/>
          <w:b/>
          <w:bCs w:val="0"/>
          <w:kern w:val="0"/>
          <w:sz w:val="24"/>
          <w:szCs w:val="24"/>
          <w:lang w:val="en-US" w:eastAsia="zh-CN" w:bidi="ar"/>
        </w:rPr>
        <w:t>一、食堂设施、设备情况：</w:t>
      </w:r>
    </w:p>
    <w:p w14:paraId="78239B8D">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(1)我校占地65亩，餐厅建筑面积约1000平方米。目前住校学生约610人。其中五中就餐学生人数约90人左右。中职学生就餐人数约300人左右，就餐座位约 480,可容纳 600人左右以上流动就餐，节假日就餐人数70人左右。为学校学生提供一日三餐的食材加工。学校提供后堂做饭场地、硬件设施设备、炊具、餐具、所有食材等（托管服务期满返还学校）。</w:t>
      </w:r>
    </w:p>
    <w:p w14:paraId="1E36522A">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color w:val="262626"/>
          <w:kern w:val="0"/>
          <w:szCs w:val="24"/>
          <w:lang w:val="en-US"/>
        </w:rPr>
      </w:pPr>
      <w:r>
        <w:rPr>
          <w:rFonts w:hint="eastAsia" w:ascii="方正仿宋_GB2312" w:hAnsi="方正仿宋_GB2312" w:eastAsia="方正仿宋_GB2312" w:cs="方正仿宋_GB2312"/>
          <w:bCs/>
          <w:kern w:val="0"/>
          <w:sz w:val="24"/>
          <w:szCs w:val="24"/>
          <w:lang w:val="en-US" w:eastAsia="zh-CN" w:bidi="ar"/>
        </w:rPr>
        <w:t>(2)我校提供餐厅已经装修完毕，保证进驻立即使用，餐厅内设施、设备齐全，并提供餐厅内供暖、照明及水、电、燃气的正常使用、监</w:t>
      </w:r>
      <w:r>
        <w:rPr>
          <w:rFonts w:hint="eastAsia" w:ascii="方正仿宋_GB2312" w:hAnsi="方正仿宋_GB2312" w:eastAsia="方正仿宋_GB2312" w:cs="方正仿宋_GB2312"/>
          <w:bCs/>
          <w:color w:val="262626"/>
          <w:kern w:val="0"/>
          <w:sz w:val="24"/>
          <w:szCs w:val="24"/>
          <w:lang w:val="en-US" w:eastAsia="zh-CN" w:bidi="ar"/>
        </w:rPr>
        <w:t>控设备能够实现全方位监视。</w:t>
      </w:r>
    </w:p>
    <w:p w14:paraId="4EF108CB">
      <w:pPr>
        <w:keepNext w:val="0"/>
        <w:keepLines w:val="0"/>
        <w:widowControl w:val="0"/>
        <w:suppressLineNumbers w:val="0"/>
        <w:spacing w:before="0" w:beforeAutospacing="0" w:after="0" w:afterAutospacing="0" w:line="500" w:lineRule="exact"/>
        <w:ind w:left="245" w:leftChars="5" w:right="0" w:hanging="235" w:hangingChars="98"/>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(3) </w:t>
      </w:r>
      <w:r>
        <w:rPr>
          <w:rFonts w:hint="eastAsia" w:ascii="方正仿宋_GB2312" w:hAnsi="方正仿宋_GB2312" w:eastAsia="方正仿宋_GB2312" w:cs="方正仿宋_GB2312"/>
          <w:color w:val="auto"/>
          <w:spacing w:val="8"/>
          <w:kern w:val="2"/>
          <w:sz w:val="24"/>
          <w:szCs w:val="24"/>
          <w:shd w:val="clear" w:fill="FFFFFF"/>
          <w:lang w:val="en-US" w:eastAsia="zh-CN" w:bidi="ar"/>
        </w:rPr>
        <w:t>学校配有食品安全总监、食品安全管理员、食品保管员、出纳各1名，专职学校食堂的正常运营管理。</w:t>
      </w:r>
    </w:p>
    <w:p w14:paraId="3DB7D0A6">
      <w:pPr>
        <w:keepNext w:val="0"/>
        <w:keepLines w:val="0"/>
        <w:widowControl/>
        <w:suppressLineNumbers w:val="0"/>
        <w:tabs>
          <w:tab w:val="left" w:pos="561"/>
        </w:tabs>
        <w:spacing w:before="0" w:beforeAutospacing="0" w:after="0" w:afterAutospacing="0" w:line="480" w:lineRule="auto"/>
        <w:ind w:left="210" w:leftChars="100" w:right="0" w:firstLine="482" w:firstLineChars="200"/>
        <w:jc w:val="both"/>
        <w:rPr>
          <w:rFonts w:hint="eastAsia" w:ascii="方正仿宋_GB2312" w:hAnsi="方正仿宋_GB2312" w:eastAsia="方正仿宋_GB2312" w:cs="方正仿宋_GB2312"/>
          <w:b/>
          <w:bCs w:val="0"/>
          <w:kern w:val="0"/>
          <w:szCs w:val="24"/>
          <w:lang w:val="en-US"/>
        </w:rPr>
      </w:pPr>
      <w:r>
        <w:rPr>
          <w:rFonts w:hint="eastAsia" w:ascii="方正仿宋_GB2312" w:hAnsi="方正仿宋_GB2312" w:eastAsia="方正仿宋_GB2312" w:cs="方正仿宋_GB2312"/>
          <w:b/>
          <w:bCs w:val="0"/>
          <w:kern w:val="0"/>
          <w:sz w:val="24"/>
          <w:szCs w:val="24"/>
          <w:lang w:val="en-US" w:eastAsia="zh-CN" w:bidi="ar"/>
        </w:rPr>
        <w:t>二、采购内容及要求</w:t>
      </w:r>
    </w:p>
    <w:p w14:paraId="0667AED9">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1、采购内容及服务范围</w:t>
      </w:r>
    </w:p>
    <w:p w14:paraId="2E67FD50">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1、服务范围</w:t>
      </w:r>
    </w:p>
    <w:p w14:paraId="66E04D16">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spacing w:val="8"/>
          <w:szCs w:val="24"/>
          <w:shd w:val="clear" w:fill="FFFFFF"/>
          <w:lang w:val="en-US"/>
        </w:rPr>
      </w:pPr>
      <w:r>
        <w:rPr>
          <w:rFonts w:hint="eastAsia" w:ascii="方正仿宋_GB2312" w:hAnsi="方正仿宋_GB2312" w:eastAsia="方正仿宋_GB2312" w:cs="方正仿宋_GB2312"/>
          <w:bCs/>
          <w:kern w:val="0"/>
          <w:sz w:val="24"/>
          <w:szCs w:val="24"/>
          <w:lang w:val="en-US" w:eastAsia="zh-CN" w:bidi="ar"/>
        </w:rPr>
        <w:t>（1）</w:t>
      </w:r>
      <w:r>
        <w:rPr>
          <w:rFonts w:hint="eastAsia" w:ascii="方正仿宋_GB2312" w:hAnsi="方正仿宋_GB2312" w:eastAsia="方正仿宋_GB2312" w:cs="方正仿宋_GB2312"/>
          <w:color w:val="auto"/>
          <w:spacing w:val="8"/>
          <w:kern w:val="2"/>
          <w:sz w:val="24"/>
          <w:szCs w:val="24"/>
          <w:shd w:val="clear" w:fill="FFFFFF"/>
          <w:lang w:val="en-US" w:eastAsia="zh-CN" w:bidi="ar"/>
        </w:rPr>
        <w:t>日常师生膳食制作、分餐，</w:t>
      </w:r>
      <w:r>
        <w:rPr>
          <w:rFonts w:hint="eastAsia" w:ascii="方正仿宋_GB2312" w:hAnsi="方正仿宋_GB2312" w:eastAsia="方正仿宋_GB2312" w:cs="方正仿宋_GB2312"/>
          <w:bCs/>
          <w:kern w:val="0"/>
          <w:sz w:val="24"/>
          <w:szCs w:val="24"/>
          <w:lang w:val="en-US" w:eastAsia="zh-CN" w:bidi="ar"/>
        </w:rPr>
        <w:t>提供早、中、晚三餐（包括节假日）的餐饮加工制作服务。</w:t>
      </w:r>
    </w:p>
    <w:p w14:paraId="2330D76D">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color w:val="auto"/>
          <w:spacing w:val="8"/>
          <w:kern w:val="2"/>
          <w:sz w:val="24"/>
          <w:szCs w:val="24"/>
          <w:shd w:val="clear" w:fill="FFFFFF"/>
          <w:lang w:val="en-US" w:eastAsia="zh-CN" w:bidi="ar"/>
        </w:rPr>
        <w:t xml:space="preserve">   </w:t>
      </w:r>
      <w:r>
        <w:rPr>
          <w:rFonts w:hint="eastAsia" w:ascii="方正仿宋_GB2312" w:hAnsi="方正仿宋_GB2312" w:eastAsia="方正仿宋_GB2312" w:cs="方正仿宋_GB2312"/>
          <w:bCs/>
          <w:color w:val="auto"/>
          <w:kern w:val="0"/>
          <w:sz w:val="24"/>
          <w:szCs w:val="24"/>
          <w:shd w:val="solid" w:color="FFFFFF" w:fill="auto"/>
          <w:lang w:val="en-US" w:eastAsia="zh-CN" w:bidi="ar"/>
        </w:rPr>
        <w:t>（2）餐饮具、用具的日常收集、清洗、消毒、整理；</w:t>
      </w:r>
    </w:p>
    <w:p w14:paraId="3A030FB4">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（3）食堂内部、周边环境日常整洁；</w:t>
      </w:r>
    </w:p>
    <w:p w14:paraId="17DBF863">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（4）食堂用下水道定期疏通、蒸饭机电热管更换、推车维修、防蝇帘保温帘的更换及维修；</w:t>
      </w:r>
    </w:p>
    <w:p w14:paraId="6D8DB10C">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（5）每学期开学前、放假后食堂环境、餐饮具整洁、消毒、整理；</w:t>
      </w:r>
    </w:p>
    <w:p w14:paraId="77899A08">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（6）食堂日常环境消毒、参与食材的质量验收，定期进行相关培训；</w:t>
      </w:r>
    </w:p>
    <w:p w14:paraId="3F6944F7">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（7）食堂日常门窗关锁等安全保卫工作；</w:t>
      </w:r>
    </w:p>
    <w:p w14:paraId="71DE4AFE">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（8）突出性检查等食堂内外环境的保洁；</w:t>
      </w:r>
    </w:p>
    <w:p w14:paraId="5A65DDDE">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（9）餐饮具的保管；</w:t>
      </w:r>
    </w:p>
    <w:p w14:paraId="7EF801DC">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（10）每餐结束后及时处理泔水等；</w:t>
      </w:r>
    </w:p>
    <w:p w14:paraId="24065411">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bCs/>
          <w:color w:val="auto"/>
          <w:kern w:val="0"/>
          <w:sz w:val="24"/>
          <w:szCs w:val="24"/>
          <w:shd w:val="solid" w:color="FFFFFF" w:fill="auto"/>
          <w:lang w:val="en-US" w:eastAsia="zh-CN" w:bidi="ar"/>
        </w:rPr>
        <w:t xml:space="preserve">     （11）成交供应商负责食堂的日常运营管理，食品安全、消防安全、防疫等。（所有食材由校方提供）</w:t>
      </w:r>
    </w:p>
    <w:p w14:paraId="276B3E6D">
      <w:pPr>
        <w:keepNext w:val="0"/>
        <w:keepLines w:val="0"/>
        <w:widowControl w:val="0"/>
        <w:suppressLineNumbers w:val="0"/>
        <w:shd w:val="solid" w:color="FFFFFF" w:fill="auto"/>
        <w:autoSpaceDE/>
        <w:autoSpaceDN w:val="0"/>
        <w:spacing w:before="0" w:beforeAutospacing="0" w:after="0" w:afterAutospacing="0" w:line="500" w:lineRule="exact"/>
        <w:ind w:left="0" w:right="0"/>
        <w:jc w:val="left"/>
        <w:rPr>
          <w:rFonts w:hint="eastAsia" w:ascii="方正仿宋_GB2312" w:hAnsi="方正仿宋_GB2312" w:eastAsia="方正仿宋_GB2312" w:cs="方正仿宋_GB2312"/>
          <w:bCs/>
          <w:kern w:val="0"/>
          <w:szCs w:val="24"/>
          <w:shd w:val="solid" w:color="FFFFFF" w:fill="auto"/>
          <w:lang w:val="en-US"/>
        </w:rPr>
      </w:pPr>
      <w:r>
        <w:rPr>
          <w:rFonts w:hint="eastAsia" w:ascii="方正仿宋_GB2312" w:hAnsi="方正仿宋_GB2312" w:eastAsia="方正仿宋_GB2312" w:cs="方正仿宋_GB2312"/>
          <w:color w:val="auto"/>
          <w:spacing w:val="8"/>
          <w:kern w:val="2"/>
          <w:sz w:val="24"/>
          <w:szCs w:val="24"/>
          <w:shd w:val="clear" w:fill="FFFFFF"/>
          <w:lang w:val="en-US" w:eastAsia="zh-CN" w:bidi="ar"/>
        </w:rPr>
        <w:t xml:space="preserve">     </w:t>
      </w:r>
      <w:r>
        <w:rPr>
          <w:rFonts w:hint="eastAsia" w:ascii="方正仿宋_GB2312" w:hAnsi="方正仿宋_GB2312" w:eastAsia="方正仿宋_GB2312" w:cs="方正仿宋_GB2312"/>
          <w:bCs/>
          <w:color w:val="auto"/>
          <w:kern w:val="0"/>
          <w:sz w:val="24"/>
          <w:szCs w:val="24"/>
          <w:shd w:val="solid" w:color="FFFFFF" w:fill="auto"/>
          <w:lang w:val="en-US" w:eastAsia="zh-CN" w:bidi="ar"/>
        </w:rPr>
        <w:t>（12）</w:t>
      </w:r>
      <w:r>
        <w:rPr>
          <w:rFonts w:hint="eastAsia" w:ascii="方正仿宋_GB2312" w:hAnsi="方正仿宋_GB2312" w:eastAsia="方正仿宋_GB2312" w:cs="方正仿宋_GB2312"/>
          <w:color w:val="auto"/>
          <w:spacing w:val="8"/>
          <w:kern w:val="2"/>
          <w:sz w:val="24"/>
          <w:szCs w:val="24"/>
          <w:shd w:val="clear" w:fill="FFFFFF"/>
          <w:lang w:val="en-US" w:eastAsia="zh-CN" w:bidi="ar"/>
        </w:rPr>
        <w:t>学校布置的其他相关工作。</w:t>
      </w:r>
    </w:p>
    <w:p w14:paraId="02AB113C">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2、菜品供应及伙食标准</w:t>
      </w:r>
    </w:p>
    <w:p w14:paraId="01188E58">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（1）饭菜品种搭配合理，营养均衡，花样要丰富。每周要根据学校提出食谱，进行食材加工制作，如未按照食谱执行或未经校方同意，擅自改变食谱，扣除当天费用不予结算。</w:t>
      </w:r>
    </w:p>
    <w:p w14:paraId="483D5D3D">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bCs/>
          <w:kern w:val="0"/>
          <w:sz w:val="24"/>
          <w:szCs w:val="24"/>
          <w:lang w:val="en-US" w:eastAsia="zh-CN" w:bidi="ar"/>
        </w:rPr>
        <w:t>（2）餐厅严格根据学生就餐人数，合理配备新鲜饭菜。在坚持不浪费的原则基础上按需打饭，每天一日三餐的饭菜必须保质保量供应，确保住宿学生100％管饱管够，避免出现在开饭时间内晚来的学生吃不上饭等情况发生，严禁给学生供应剩饭剩菜。</w:t>
      </w:r>
    </w:p>
    <w:p w14:paraId="37F5DE12">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（3）学校落实领导陪餐制度，陪餐领导每日对三餐的质量、卫生、服务、防疫等进行督查落实，委托经营方必须全力配合。</w:t>
      </w:r>
    </w:p>
    <w:p w14:paraId="7C5CA5C8">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3、委托经营方要严格落实《中华人民共和国食品安全法》、《学校食品安全与营养健康管理规定》（教育部等三部门令第45号）等法律法规要求，如有违法行为按相关法律严肃处理，委托经营方承担全部法律责任。凡违反相关法律法规或被上级通报的，学校将以书面形式下达整改通知，拒不整改或屡教不改的，校方有权终止合同。</w:t>
      </w:r>
    </w:p>
    <w:p w14:paraId="66B7373D">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4、餐厅在运行过程中，餐厅从业人员的聘用、管理、工资、工伤、保险及其他各类费用都由委托经营方承担。</w:t>
      </w:r>
    </w:p>
    <w:p w14:paraId="1415396F">
      <w:pPr>
        <w:keepNext w:val="0"/>
        <w:keepLines w:val="0"/>
        <w:widowControl w:val="0"/>
        <w:suppressLineNumbers w:val="0"/>
        <w:spacing w:before="0" w:beforeAutospacing="0" w:after="0" w:afterAutospacing="0" w:line="500" w:lineRule="exact"/>
        <w:ind w:left="240" w:right="0" w:hanging="240" w:hangingChars="1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5、委托经营方及从业人员上岗前必须取得上岗证、健康证，从业人员政治审核必 须由公安部门审核通过、学校备案，方可上岗。所有餐厅从业人员必须服从学校统一管理，遵守校纪校规，文明上岗，定期接受上级食品安全部门或学校主管部门的食品安全培训。委托经营方</w:t>
      </w:r>
      <w:r>
        <w:rPr>
          <w:rFonts w:hint="eastAsia" w:ascii="方正仿宋_GB2312" w:hAnsi="方正仿宋_GB2312" w:eastAsia="方正仿宋_GB2312" w:cs="方正仿宋_GB2312"/>
          <w:kern w:val="0"/>
          <w:sz w:val="24"/>
          <w:szCs w:val="24"/>
          <w:lang w:val="en-US" w:eastAsia="zh-CN" w:bidi="ar"/>
        </w:rPr>
        <w:t>人员配备：</w:t>
      </w:r>
      <w:r>
        <w:rPr>
          <w:rFonts w:hint="eastAsia" w:ascii="方正仿宋_GB2312" w:hAnsi="方正仿宋_GB2312" w:eastAsia="方正仿宋_GB2312" w:cs="方正仿宋_GB2312"/>
          <w:kern w:val="2"/>
          <w:sz w:val="24"/>
          <w:szCs w:val="24"/>
          <w:lang w:val="en-US" w:eastAsia="zh-CN" w:bidi="ar"/>
        </w:rPr>
        <w:t>用工人数不少于10人 。其中：主厨2人、大师傅2人、面点师2人、帮厨2人、保洁1人、切配主管1人。</w:t>
      </w:r>
    </w:p>
    <w:p w14:paraId="5A790067">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6、委托经营方在合同约定期内的水、电、燃气等使用费用由校方承担。</w:t>
      </w:r>
    </w:p>
    <w:p w14:paraId="216F3C38">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7、委托经营方及从业人员严格服从区、州、县及教育行政部门防疫要求。</w:t>
      </w:r>
    </w:p>
    <w:p w14:paraId="7A5A8A51">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bCs/>
          <w:kern w:val="0"/>
          <w:sz w:val="24"/>
          <w:szCs w:val="24"/>
          <w:lang w:val="en-US" w:eastAsia="zh-CN" w:bidi="ar"/>
        </w:rPr>
        <w:t>8、乙方接受校方对食材加工制作、操作工艺、流程、饭菜质量、食品安全、环境卫生、消防安全、防疫等进行监督。凡有违背相关法律法规及上级要求的，将以书面形式进行告知，每发现一次按委托经营合同予以处罚。</w:t>
      </w:r>
    </w:p>
    <w:p w14:paraId="34208986">
      <w:pPr>
        <w:keepNext w:val="0"/>
        <w:keepLines w:val="0"/>
        <w:widowControl/>
        <w:suppressLineNumbers w:val="0"/>
        <w:tabs>
          <w:tab w:val="left" w:pos="561"/>
        </w:tabs>
        <w:spacing w:before="0" w:beforeAutospacing="0" w:after="0" w:afterAutospacing="0" w:line="480" w:lineRule="auto"/>
        <w:ind w:left="210" w:leftChars="10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9、校方定期对饭菜质量进行评价，学生家长满意率必须达到85％以上。凡满意率不达标累计达5次以上，校方有权终止合同。</w:t>
      </w:r>
    </w:p>
    <w:p w14:paraId="72028D84">
      <w:pPr>
        <w:keepNext w:val="0"/>
        <w:keepLines w:val="0"/>
        <w:widowControl/>
        <w:suppressLineNumbers w:val="0"/>
        <w:tabs>
          <w:tab w:val="left" w:pos="561"/>
        </w:tabs>
        <w:spacing w:before="0" w:beforeAutospacing="0" w:after="0" w:afterAutospacing="0" w:line="480" w:lineRule="auto"/>
        <w:ind w:left="0" w:right="0" w:firstLine="482"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
          <w:bCs w:val="0"/>
          <w:kern w:val="0"/>
          <w:sz w:val="24"/>
          <w:szCs w:val="24"/>
          <w:lang w:val="en-US" w:eastAsia="zh-CN" w:bidi="ar"/>
        </w:rPr>
        <w:t>三、服务期限：</w:t>
      </w:r>
      <w:r>
        <w:rPr>
          <w:rFonts w:hint="eastAsia" w:ascii="方正仿宋_GB2312" w:hAnsi="方正仿宋_GB2312" w:eastAsia="方正仿宋_GB2312" w:cs="方正仿宋_GB2312"/>
          <w:bCs/>
          <w:kern w:val="0"/>
          <w:sz w:val="24"/>
          <w:szCs w:val="24"/>
          <w:lang w:val="en-US" w:eastAsia="zh-CN" w:bidi="ar"/>
        </w:rPr>
        <w:t>服务期限一学年。</w:t>
      </w:r>
    </w:p>
    <w:p w14:paraId="5B486186">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both"/>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b/>
          <w:bCs w:val="0"/>
          <w:kern w:val="2"/>
          <w:sz w:val="24"/>
          <w:szCs w:val="24"/>
          <w:lang w:val="en-US" w:eastAsia="zh-CN" w:bidi="ar"/>
        </w:rPr>
        <w:t xml:space="preserve">四、经营时间 </w:t>
      </w:r>
      <w:r>
        <w:rPr>
          <w:rFonts w:hint="eastAsia" w:ascii="方正仿宋_GB2312" w:hAnsi="方正仿宋_GB2312" w:eastAsia="方正仿宋_GB2312" w:cs="方正仿宋_GB2312"/>
          <w:bCs/>
          <w:kern w:val="2"/>
          <w:sz w:val="24"/>
          <w:szCs w:val="24"/>
          <w:lang w:val="en-US" w:eastAsia="zh-CN" w:bidi="ar"/>
        </w:rPr>
        <w:t xml:space="preserve"> </w:t>
      </w:r>
    </w:p>
    <w:p w14:paraId="2F6046A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方正仿宋_GB2312" w:hAnsi="方正仿宋_GB2312" w:eastAsia="方正仿宋_GB2312" w:cs="方正仿宋_GB2312"/>
          <w:bCs/>
          <w:szCs w:val="24"/>
          <w:lang w:val="en-US"/>
        </w:rPr>
      </w:pPr>
      <w:r>
        <w:rPr>
          <w:rFonts w:hint="eastAsia" w:ascii="方正仿宋_GB2312" w:hAnsi="方正仿宋_GB2312" w:eastAsia="方正仿宋_GB2312" w:cs="方正仿宋_GB2312"/>
          <w:bCs/>
          <w:kern w:val="2"/>
          <w:sz w:val="24"/>
          <w:szCs w:val="24"/>
          <w:lang w:val="en-US" w:eastAsia="zh-CN" w:bidi="ar"/>
        </w:rPr>
        <w:t>统一时间开饭，特殊情况一律按学校通知为准，学生开饭时间早餐为早读前1小时、午餐、晚餐为放学后0.5小时，其它时间食堂统一关闭一律不准私自营业售卖。</w:t>
      </w:r>
    </w:p>
    <w:p w14:paraId="62FF867D">
      <w:pPr>
        <w:keepNext w:val="0"/>
        <w:keepLines w:val="0"/>
        <w:widowControl/>
        <w:suppressLineNumbers w:val="0"/>
        <w:tabs>
          <w:tab w:val="left" w:pos="561"/>
        </w:tabs>
        <w:spacing w:before="0" w:beforeAutospacing="0" w:after="0" w:afterAutospacing="0" w:line="480" w:lineRule="auto"/>
        <w:ind w:left="0" w:right="0" w:firstLine="723" w:firstLineChars="300"/>
        <w:jc w:val="both"/>
        <w:rPr>
          <w:rFonts w:hint="eastAsia" w:ascii="方正仿宋_GB2312" w:hAnsi="方正仿宋_GB2312" w:eastAsia="方正仿宋_GB2312" w:cs="方正仿宋_GB2312"/>
          <w:color w:val="333333"/>
          <w:kern w:val="0"/>
          <w:sz w:val="28"/>
          <w:szCs w:val="28"/>
          <w:lang w:val="en-US"/>
        </w:rPr>
      </w:pPr>
      <w:r>
        <w:rPr>
          <w:rFonts w:hint="eastAsia" w:ascii="方正仿宋_GB2312" w:hAnsi="方正仿宋_GB2312" w:eastAsia="方正仿宋_GB2312" w:cs="方正仿宋_GB2312"/>
          <w:b/>
          <w:bCs w:val="0"/>
          <w:kern w:val="2"/>
          <w:sz w:val="24"/>
          <w:szCs w:val="24"/>
          <w:lang w:val="en-US" w:eastAsia="zh-CN" w:bidi="ar"/>
        </w:rPr>
        <w:t>五、管理要求</w:t>
      </w:r>
    </w:p>
    <w:p w14:paraId="55C63CEA">
      <w:pPr>
        <w:keepNext w:val="0"/>
        <w:keepLines w:val="0"/>
        <w:widowControl/>
        <w:suppressLineNumbers w:val="0"/>
        <w:tabs>
          <w:tab w:val="left" w:pos="561"/>
        </w:tabs>
        <w:spacing w:before="0" w:beforeAutospacing="0" w:after="0" w:afterAutospacing="0" w:line="480" w:lineRule="auto"/>
        <w:ind w:left="0" w:right="0" w:firstLine="840" w:firstLineChars="3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color w:val="333333"/>
          <w:kern w:val="0"/>
          <w:sz w:val="28"/>
          <w:szCs w:val="28"/>
          <w:lang w:val="en-US" w:eastAsia="zh-CN" w:bidi="ar"/>
        </w:rPr>
        <w:t xml:space="preserve"> </w:t>
      </w:r>
      <w:r>
        <w:rPr>
          <w:rFonts w:hint="eastAsia" w:ascii="方正仿宋_GB2312" w:hAnsi="方正仿宋_GB2312" w:eastAsia="方正仿宋_GB2312" w:cs="方正仿宋_GB2312"/>
          <w:bCs/>
          <w:kern w:val="0"/>
          <w:sz w:val="24"/>
          <w:szCs w:val="24"/>
          <w:lang w:val="en-US" w:eastAsia="zh-CN" w:bidi="ar"/>
        </w:rPr>
        <w:t>1、食堂后堂食材加工商不得将食堂私自转让或委托他人经营，更不能在校内搞不法经营。一经发现，招标方有权取消其资格，并给予经济处罚或法律诉讼。</w:t>
      </w:r>
    </w:p>
    <w:p w14:paraId="3FBBD5EF">
      <w:pPr>
        <w:keepNext w:val="0"/>
        <w:keepLines w:val="0"/>
        <w:widowControl/>
        <w:suppressLineNumbers w:val="0"/>
        <w:tabs>
          <w:tab w:val="left" w:pos="561"/>
        </w:tabs>
        <w:spacing w:before="0" w:beforeAutospacing="0" w:after="0" w:afterAutospacing="0" w:line="480" w:lineRule="auto"/>
        <w:ind w:left="0" w:right="0" w:firstLine="720" w:firstLineChars="3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2、餐厅、操作间等均属于食堂后堂食材加工商管理范围，食堂后堂食材加工商需负责承包区域内的卫生清扫和安全管理。工作人员要遵守餐饮法规以及校纪、校规，为师生提供热情周到服务，不得与师生发生争吵或冲突，如发现违规者，学校有权视情节提出处理意见。</w:t>
      </w:r>
    </w:p>
    <w:p w14:paraId="7E3BDF19">
      <w:pPr>
        <w:keepNext w:val="0"/>
        <w:keepLines w:val="0"/>
        <w:widowControl/>
        <w:suppressLineNumbers w:val="0"/>
        <w:tabs>
          <w:tab w:val="left" w:pos="561"/>
        </w:tabs>
        <w:spacing w:before="0" w:beforeAutospacing="0" w:after="0" w:afterAutospacing="0" w:line="480" w:lineRule="auto"/>
        <w:ind w:left="0" w:right="0" w:firstLine="720" w:firstLineChars="3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3、因食堂后堂食材加工商管理不善造成师生食物中毒，由食堂后堂食材加工商负责承担全部责任。</w:t>
      </w:r>
    </w:p>
    <w:p w14:paraId="56F0483E">
      <w:pPr>
        <w:keepNext w:val="0"/>
        <w:keepLines w:val="0"/>
        <w:widowControl/>
        <w:suppressLineNumbers w:val="0"/>
        <w:tabs>
          <w:tab w:val="left" w:pos="561"/>
        </w:tabs>
        <w:spacing w:before="0" w:beforeAutospacing="0" w:after="0" w:afterAutospacing="0" w:line="480" w:lineRule="auto"/>
        <w:ind w:left="0" w:right="0" w:firstLine="720" w:firstLineChars="3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4、所有工作人员需持有健康证上岗，卫生检疫、体检等费用均由托管商自理，食堂的卫生防疫、就餐环境必须达到县卫生监督所制定的标准，学校有权监督，并检查。</w:t>
      </w:r>
    </w:p>
    <w:p w14:paraId="68FFFCF5">
      <w:pPr>
        <w:keepNext w:val="0"/>
        <w:keepLines w:val="0"/>
        <w:widowControl/>
        <w:suppressLineNumbers w:val="0"/>
        <w:tabs>
          <w:tab w:val="left" w:pos="561"/>
        </w:tabs>
        <w:spacing w:before="0" w:beforeAutospacing="0" w:after="0" w:afterAutospacing="0" w:line="480" w:lineRule="auto"/>
        <w:ind w:left="0" w:right="0" w:firstLine="720" w:firstLineChars="3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5、保证一日三餐准点开膳，保证饭菜足量、优质，做到品种多样、饭菜价格合理，不准出售变质、变味的饭菜和剩菜剩饭。</w:t>
      </w:r>
    </w:p>
    <w:p w14:paraId="7DAF2AEF">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6、为确保饮食安全学校有权对食堂后堂食材加工商的服务质量、饭菜质量进行监督和提出改善意见，食堂后堂食材加工商必须虚心听取校方意见。</w:t>
      </w:r>
    </w:p>
    <w:p w14:paraId="1BDCD982">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7、食堂水、电、暖气费用由学校负责承担。操作间的大型灶具等由学校提供，低值易耗用具由食堂后堂食材加工商自行解决。期满结束后，学校不承担其转让工作。</w:t>
      </w:r>
    </w:p>
    <w:p w14:paraId="71F6C32E">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8、食堂后堂食材加工商经营所需其它设备由承包人自备，如要进行特殊装修、改造，食堂后堂食材加工商须征得学校同意后方可实施。期满结束后，学校不承担任何转让工作。</w:t>
      </w:r>
    </w:p>
    <w:p w14:paraId="478B3ECC">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9、食堂后堂食材加工商必须保护好食堂所有财产，对学校提供的厨具设备、设施应及时进行保养、维修，延长其使用年限。保养、维修的费用由校方负责。托管经营期满后，保证房屋、设备、设施、墙面、地面的完好，若有损坏必须承担由此产生的相关费用。</w:t>
      </w:r>
    </w:p>
    <w:p w14:paraId="552B9511">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10、食堂后堂食材加工商经营服务所需用工必须依法用工。如发生用工纠纷，由托管商自行承担责任。</w:t>
      </w:r>
    </w:p>
    <w:p w14:paraId="3462DC9A">
      <w:pPr>
        <w:keepNext w:val="0"/>
        <w:keepLines w:val="0"/>
        <w:widowControl/>
        <w:suppressLineNumbers w:val="0"/>
        <w:tabs>
          <w:tab w:val="left" w:pos="561"/>
        </w:tabs>
        <w:spacing w:before="0" w:beforeAutospacing="0" w:after="0" w:afterAutospacing="0" w:line="480" w:lineRule="auto"/>
        <w:ind w:left="0" w:right="0" w:firstLine="480" w:firstLineChars="200"/>
        <w:jc w:val="both"/>
        <w:rPr>
          <w:rFonts w:hint="eastAsia" w:ascii="方正仿宋_GB2312" w:hAnsi="方正仿宋_GB2312" w:eastAsia="方正仿宋_GB2312" w:cs="方正仿宋_GB2312"/>
          <w:bCs/>
          <w:kern w:val="0"/>
          <w:szCs w:val="24"/>
          <w:lang w:val="en-US"/>
        </w:rPr>
      </w:pPr>
      <w:r>
        <w:rPr>
          <w:rFonts w:hint="eastAsia" w:ascii="方正仿宋_GB2312" w:hAnsi="方正仿宋_GB2312" w:eastAsia="方正仿宋_GB2312" w:cs="方正仿宋_GB2312"/>
          <w:bCs/>
          <w:kern w:val="0"/>
          <w:sz w:val="24"/>
          <w:szCs w:val="24"/>
          <w:lang w:val="en-US" w:eastAsia="zh-CN" w:bidi="ar"/>
        </w:rPr>
        <w:t xml:space="preserve">   11、食堂后堂食材加工商负责经营场所的消防安全工作，服从我校统一管理，确保消防安全无事故。</w:t>
      </w:r>
    </w:p>
    <w:p w14:paraId="0810C3DE">
      <w:pPr>
        <w:rPr>
          <w:rFonts w:hint="eastAsia" w:ascii="方正仿宋_GB2312" w:hAnsi="方正仿宋_GB2312" w:eastAsia="方正仿宋_GB2312" w:cs="方正仿宋_GB2312"/>
        </w:rPr>
      </w:pPr>
    </w:p>
    <w:p w14:paraId="3FE7663F">
      <w:pPr>
        <w:pStyle w:val="5"/>
        <w:spacing w:before="240" w:line="520" w:lineRule="exact"/>
        <w:rPr>
          <w:rFonts w:hint="eastAsia" w:ascii="方正仿宋_GB2312" w:hAnsi="方正仿宋_GB2312" w:eastAsia="方正仿宋_GB2312" w:cs="方正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853BD288-C999-44C0-9E9B-24F9E9B6483F}"/>
  </w:font>
  <w:font w:name="仿宋">
    <w:panose1 w:val="02010609060101010101"/>
    <w:charset w:val="86"/>
    <w:family w:val="modern"/>
    <w:pitch w:val="default"/>
    <w:sig w:usb0="800002BF" w:usb1="38CF7CFA" w:usb2="00000016" w:usb3="00000000" w:csb0="00040001" w:csb1="00000000"/>
    <w:embedRegular r:id="rId2" w:fontKey="{DDDFD44E-4651-4E9E-A36E-4A48A6BC3E89}"/>
  </w:font>
  <w:font w:name="仿宋_GB2312">
    <w:panose1 w:val="02010609030101010101"/>
    <w:charset w:val="86"/>
    <w:family w:val="modern"/>
    <w:pitch w:val="default"/>
    <w:sig w:usb0="00000001" w:usb1="080E0000" w:usb2="00000000" w:usb3="00000000" w:csb0="00040000" w:csb1="00000000"/>
    <w:embedRegular r:id="rId3" w:fontKey="{F42D564B-C33E-410B-A204-86701A4849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439CB7CB"/>
    <w:multiLevelType w:val="singleLevel"/>
    <w:tmpl w:val="439CB7C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MjhhM2IyZDQ3ZmQ4MGQ3ODUxZDAyOTk4ZTExZTMifQ=="/>
  </w:docVars>
  <w:rsids>
    <w:rsidRoot w:val="00000000"/>
    <w:rsid w:val="14E946D3"/>
    <w:rsid w:val="1E641526"/>
    <w:rsid w:val="24857523"/>
    <w:rsid w:val="3AA220F5"/>
    <w:rsid w:val="3ED0192F"/>
    <w:rsid w:val="480F7DDE"/>
    <w:rsid w:val="61B9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8"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8"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98"/>
    <w:pPr>
      <w:keepNext/>
      <w:keepLines/>
      <w:spacing w:before="340" w:after="330" w:line="578" w:lineRule="auto"/>
      <w:outlineLvl w:val="0"/>
    </w:pPr>
    <w:rPr>
      <w:rFonts w:ascii="Times New Roman"/>
      <w:b/>
      <w:bCs/>
      <w:kern w:val="44"/>
      <w:sz w:val="44"/>
      <w:szCs w:val="44"/>
    </w:rPr>
  </w:style>
  <w:style w:type="paragraph" w:styleId="3">
    <w:name w:val="heading 2"/>
    <w:basedOn w:val="1"/>
    <w:qFormat/>
    <w:uiPriority w:val="0"/>
    <w:pPr>
      <w:keepNext/>
      <w:keepLines/>
      <w:spacing w:beforeLines="50" w:line="300" w:lineRule="auto"/>
      <w:outlineLvl w:val="1"/>
    </w:pPr>
    <w:rPr>
      <w:rFonts w:hint="eastAsia" w:ascii="黑体" w:hAnsi="黑体" w:eastAsia="黑体"/>
      <w:sz w:val="28"/>
    </w:rPr>
  </w:style>
  <w:style w:type="paragraph" w:styleId="4">
    <w:name w:val="heading 3"/>
    <w:basedOn w:val="1"/>
    <w:qFormat/>
    <w:uiPriority w:val="0"/>
    <w:pPr>
      <w:keepNext/>
      <w:keepLines/>
      <w:numPr>
        <w:ilvl w:val="2"/>
        <w:numId w:val="1"/>
      </w:numPr>
      <w:tabs>
        <w:tab w:val="left" w:pos="432"/>
      </w:tabs>
      <w:spacing w:before="260" w:after="260" w:line="408" w:lineRule="auto"/>
      <w:outlineLvl w:val="2"/>
    </w:pPr>
    <w:rPr>
      <w:b/>
      <w:bCs/>
      <w:sz w:val="32"/>
      <w:szCs w:val="32"/>
    </w:rPr>
  </w:style>
  <w:style w:type="character" w:default="1" w:styleId="13">
    <w:name w:val="Default Paragraph Font"/>
    <w:qFormat/>
    <w:uiPriority w:val="1"/>
  </w:style>
  <w:style w:type="table" w:default="1" w:styleId="11">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98"/>
    <w:pPr>
      <w:spacing w:after="120"/>
    </w:pPr>
  </w:style>
  <w:style w:type="paragraph" w:styleId="6">
    <w:name w:val="Body Text Indent 2"/>
    <w:basedOn w:val="1"/>
    <w:qFormat/>
    <w:uiPriority w:val="98"/>
    <w:pPr>
      <w:spacing w:after="120" w:line="480" w:lineRule="auto"/>
      <w:ind w:left="420" w:leftChars="200"/>
    </w:pPr>
    <w:rPr>
      <w:rFonts w:ascii="Times New Roman"/>
    </w:rPr>
  </w:style>
  <w:style w:type="paragraph" w:styleId="7">
    <w:name w:val="footer"/>
    <w:basedOn w:val="1"/>
    <w:qFormat/>
    <w:uiPriority w:val="99"/>
    <w:pPr>
      <w:tabs>
        <w:tab w:val="center" w:pos="4153"/>
        <w:tab w:val="right" w:pos="8306"/>
      </w:tabs>
      <w:snapToGrid w:val="0"/>
    </w:pPr>
    <w:rPr>
      <w:rFonts w:ascii="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sz w:val="18"/>
    </w:rPr>
  </w:style>
  <w:style w:type="paragraph" w:styleId="9">
    <w:name w:val="Normal (Web)"/>
    <w:basedOn w:val="1"/>
    <w:qFormat/>
    <w:uiPriority w:val="99"/>
    <w:pPr>
      <w:spacing w:beforeAutospacing="1" w:afterAutospacing="1"/>
      <w:jc w:val="left"/>
    </w:pPr>
    <w:rPr>
      <w:kern w:val="0"/>
      <w:sz w:val="24"/>
    </w:rPr>
  </w:style>
  <w:style w:type="paragraph" w:styleId="10">
    <w:name w:val="Title"/>
    <w:basedOn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Default"/>
    <w:basedOn w:val="10"/>
    <w:qFormat/>
    <w:uiPriority w:val="0"/>
    <w:pPr>
      <w:autoSpaceDE w:val="0"/>
      <w:autoSpaceDN w:val="0"/>
      <w:adjustRightInd w:val="0"/>
    </w:pPr>
    <w:rPr>
      <w:rFonts w:ascii="......." w:hAnsi="......." w:eastAsia="......." w:cs="......."/>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5449</Words>
  <Characters>5612</Characters>
  <Paragraphs>63</Paragraphs>
  <TotalTime>9</TotalTime>
  <ScaleCrop>false</ScaleCrop>
  <LinksUpToDate>false</LinksUpToDate>
  <CharactersWithSpaces>6166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2024-04-09T09:03:00Z</dcterms:created>
  <dc:creator>lenovo</dc:creator>
  <cp:lastModifiedBy>A</cp:lastModifiedBy>
  <dcterms:modified xsi:type="dcterms:W3CDTF">2024-11-24T05:01:00Z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378BFCC28E9B4ADE8CCE4697B6BB0EC2_13</vt:lpwstr>
  </property>
</Properties>
</file>