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D" w:rsidRPr="0043302E" w:rsidRDefault="009657A2" w:rsidP="00A22C3E">
      <w:pPr>
        <w:spacing w:beforeLines="100" w:afterLines="100"/>
        <w:jc w:val="center"/>
        <w:rPr>
          <w:rFonts w:ascii="仿宋_GB2312" w:eastAsia="仿宋_GB2312"/>
          <w:b/>
          <w:sz w:val="36"/>
          <w:szCs w:val="36"/>
        </w:rPr>
      </w:pPr>
      <w:r w:rsidRPr="0043302E">
        <w:rPr>
          <w:rFonts w:ascii="仿宋_GB2312" w:eastAsia="仿宋_GB2312" w:hint="eastAsia"/>
          <w:b/>
          <w:sz w:val="36"/>
          <w:szCs w:val="36"/>
        </w:rPr>
        <w:t>维</w:t>
      </w:r>
      <w:r w:rsidR="00DD50FF" w:rsidRPr="0043302E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43302E">
        <w:rPr>
          <w:rFonts w:ascii="仿宋_GB2312" w:eastAsia="仿宋_GB2312" w:hint="eastAsia"/>
          <w:b/>
          <w:sz w:val="36"/>
          <w:szCs w:val="36"/>
        </w:rPr>
        <w:t>修</w:t>
      </w:r>
      <w:r w:rsidR="00DD50FF" w:rsidRPr="0043302E">
        <w:rPr>
          <w:rFonts w:ascii="仿宋_GB2312" w:eastAsia="仿宋_GB2312" w:hint="eastAsia"/>
          <w:b/>
          <w:sz w:val="36"/>
          <w:szCs w:val="36"/>
        </w:rPr>
        <w:t xml:space="preserve"> </w:t>
      </w:r>
      <w:r w:rsidR="00A22C3E">
        <w:rPr>
          <w:rFonts w:ascii="仿宋_GB2312" w:eastAsia="仿宋_GB2312" w:hint="eastAsia"/>
          <w:b/>
          <w:sz w:val="36"/>
          <w:szCs w:val="36"/>
        </w:rPr>
        <w:t>清</w:t>
      </w:r>
      <w:r w:rsidR="00DD50FF" w:rsidRPr="0043302E">
        <w:rPr>
          <w:rFonts w:ascii="仿宋_GB2312" w:eastAsia="仿宋_GB2312" w:hint="eastAsia"/>
          <w:b/>
          <w:sz w:val="36"/>
          <w:szCs w:val="36"/>
        </w:rPr>
        <w:t xml:space="preserve"> </w:t>
      </w:r>
      <w:r w:rsidRPr="0043302E">
        <w:rPr>
          <w:rFonts w:ascii="仿宋_GB2312" w:eastAsia="仿宋_GB2312" w:hint="eastAsia"/>
          <w:b/>
          <w:sz w:val="36"/>
          <w:szCs w:val="36"/>
        </w:rPr>
        <w:t>单</w:t>
      </w:r>
    </w:p>
    <w:tbl>
      <w:tblPr>
        <w:tblStyle w:val="a5"/>
        <w:tblW w:w="8330" w:type="dxa"/>
        <w:tblLook w:val="04A0"/>
      </w:tblPr>
      <w:tblGrid>
        <w:gridCol w:w="675"/>
        <w:gridCol w:w="1985"/>
        <w:gridCol w:w="3827"/>
        <w:gridCol w:w="851"/>
        <w:gridCol w:w="992"/>
      </w:tblGrid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维修内容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地面维修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空鼓、</w:t>
            </w:r>
            <w:proofErr w:type="gramStart"/>
            <w:r w:rsidRPr="00050DFA">
              <w:rPr>
                <w:rFonts w:ascii="仿宋_GB2312" w:eastAsia="仿宋_GB2312" w:hint="eastAsia"/>
                <w:sz w:val="24"/>
                <w:szCs w:val="24"/>
              </w:rPr>
              <w:t>翘边地砖</w:t>
            </w:r>
            <w:proofErr w:type="gramEnd"/>
            <w:r w:rsidRPr="00050DFA">
              <w:rPr>
                <w:rFonts w:ascii="仿宋_GB2312" w:eastAsia="仿宋_GB2312" w:hint="eastAsia"/>
                <w:sz w:val="24"/>
                <w:szCs w:val="24"/>
              </w:rPr>
              <w:t>换新，60</w:t>
            </w:r>
            <w:r w:rsidRPr="00050DFA">
              <w:rPr>
                <w:rFonts w:ascii="仿宋_GB2312" w:eastAsia="仿宋_GB2312" w:hAnsiTheme="minorEastAsia" w:hint="eastAsia"/>
                <w:sz w:val="24"/>
                <w:szCs w:val="24"/>
              </w:rPr>
              <w:t>×60厘米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下水维修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50直接头换新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对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下水维修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下水口50 PVC管提高20厘米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通风橱灯管换新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60厘米LED灯管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通风橱灯管换新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60厘米LED灯管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热水宝安装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20球阀、40厘米软管、可调式蓬头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门维修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门扇加固，更换合页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安</w:t>
            </w:r>
            <w:proofErr w:type="gramStart"/>
            <w:r w:rsidRPr="00050DFA">
              <w:rPr>
                <w:rFonts w:ascii="仿宋_GB2312" w:eastAsia="仿宋_GB2312" w:hint="eastAsia"/>
                <w:sz w:val="24"/>
                <w:szCs w:val="24"/>
              </w:rPr>
              <w:t>防门维修</w:t>
            </w:r>
            <w:proofErr w:type="gramEnd"/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更换门禁开关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A22C3E" w:rsidRPr="00050DFA" w:rsidTr="00A22C3E">
        <w:trPr>
          <w:trHeight w:hRule="exact" w:val="680"/>
        </w:trPr>
        <w:tc>
          <w:tcPr>
            <w:tcW w:w="67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过道灯检修</w:t>
            </w:r>
          </w:p>
        </w:tc>
        <w:tc>
          <w:tcPr>
            <w:tcW w:w="3827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80</w:t>
            </w:r>
            <w:r w:rsidRPr="00050DFA">
              <w:rPr>
                <w:rFonts w:ascii="仿宋_GB2312" w:eastAsia="仿宋_GB2312" w:hAnsiTheme="minorEastAsia" w:hint="eastAsia"/>
                <w:sz w:val="24"/>
                <w:szCs w:val="24"/>
              </w:rPr>
              <w:t>×80厘米集成吊顶灯检修</w:t>
            </w:r>
          </w:p>
        </w:tc>
        <w:tc>
          <w:tcPr>
            <w:tcW w:w="851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A22C3E" w:rsidRPr="00050DFA" w:rsidRDefault="00A22C3E" w:rsidP="00385F2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0DF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</w:tbl>
    <w:p w:rsidR="00DD50FF" w:rsidRPr="00DD50FF" w:rsidRDefault="00DD50FF">
      <w:pPr>
        <w:rPr>
          <w:rFonts w:ascii="仿宋_GB2312" w:eastAsia="仿宋_GB2312"/>
          <w:sz w:val="28"/>
          <w:szCs w:val="28"/>
        </w:rPr>
      </w:pPr>
    </w:p>
    <w:sectPr w:rsidR="00DD50FF" w:rsidRPr="00DD50FF" w:rsidSect="009A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A7" w:rsidRDefault="00015EA7" w:rsidP="009657A2">
      <w:r>
        <w:separator/>
      </w:r>
    </w:p>
  </w:endnote>
  <w:endnote w:type="continuationSeparator" w:id="0">
    <w:p w:rsidR="00015EA7" w:rsidRDefault="00015EA7" w:rsidP="0096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A7" w:rsidRDefault="00015EA7" w:rsidP="009657A2">
      <w:r>
        <w:separator/>
      </w:r>
    </w:p>
  </w:footnote>
  <w:footnote w:type="continuationSeparator" w:id="0">
    <w:p w:rsidR="00015EA7" w:rsidRDefault="00015EA7" w:rsidP="00965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A2"/>
    <w:rsid w:val="00015EA7"/>
    <w:rsid w:val="00050DFA"/>
    <w:rsid w:val="00385F26"/>
    <w:rsid w:val="0043302E"/>
    <w:rsid w:val="008F3C30"/>
    <w:rsid w:val="009657A2"/>
    <w:rsid w:val="009A40AD"/>
    <w:rsid w:val="00A22C3E"/>
    <w:rsid w:val="00CE173D"/>
    <w:rsid w:val="00DD50FF"/>
    <w:rsid w:val="00E2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7A2"/>
    <w:rPr>
      <w:sz w:val="18"/>
      <w:szCs w:val="18"/>
    </w:rPr>
  </w:style>
  <w:style w:type="table" w:styleId="a5">
    <w:name w:val="Table Grid"/>
    <w:basedOn w:val="a1"/>
    <w:uiPriority w:val="59"/>
    <w:rsid w:val="00965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2024-11-13T02:14:00Z</dcterms:created>
  <dcterms:modified xsi:type="dcterms:W3CDTF">2024-11-13T02:15:00Z</dcterms:modified>
</cp:coreProperties>
</file>