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伊吾县文旅推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介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片及景区PPT制作项目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策划方案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项目名称：伊吾县文旅推介片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项目目标：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通过一部3分钟的高质量文旅推介片，全面展示伊吾县的自然风光、历史文化和民俗风情，吸引游客和投资者的关注，提升伊吾县旅游品牌形象。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视频时长：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控制住3分钟以内，画质、声音清晰，横屏录制，格式为MP4。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. 分辨率：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1920*1080，画面不带水印，logo，不带广告内容，请保留原始素材以便修改。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 时间节点：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中标供应商需在合同签订后的5个自然日内完成视频作品的制作并提交给采购方。该期限自双方确认合作细节且正式签订合同之日起计算。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二、内容策划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开篇（约30秒）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镜头：航拍镜头从高空俯瞰伊吾县全景，逐渐拉近到县城中心。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旁白：介绍伊吾县的地理位置、历史背景和独特的自然景观。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画面：展示伊吾县的美丽风光，包括蓝天、白云、山川、河流等。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县委书记出镜（约30秒）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镜头：县委书记在标志性景点前出镜，发表简短讲话。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内容：县委书记介绍伊吾县的旅游资源和发展愿景，表达对旅游业的重视和支持。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画面：书记身后是壮丽的自然风光或历史文化遗址。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湿地花海景区（约1分钟）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镜头：展示湿地花海景区的四季变化，重点突出春夏两季的花海盛景。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旁白：介绍湿地花海景区的特色、最佳观赏时间和游玩路线。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画面：游客在花海中漫步、拍照，特写花卉细节。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4. 胡杨林景区（约1分钟）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镜头：展示胡杨林景区的壮美景色，特别是秋季的金黄胡杨林。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旁白：介绍胡杨林的历史背景、生态价值和最佳观赏季节。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画面：游客在胡杨林中徒步、摄影，特写胡杨树的独特形态。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 民俗风情与文化体验（约30秒）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镜头：展示伊吾县的传统节日、民俗活动和特色美食。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旁白：介绍伊吾县的文化特色和民俗风情，邀请游客来体验。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画面：当地居民参与传统活动，制作和享用特色美食。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 结尾（约30秒）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镜头：回到航拍视角，展示伊吾县的全貌。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旁白：总结伊吾县的旅游亮点，发出诚挚的邀请。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画面：出现“伊吾县欢迎您”的字样，配以优美的背景音乐。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 xml:space="preserve"> 三、技术要求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使用专业设备拍摄，确保画质清晰、色彩鲜艳。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后期制作精良，剪辑流畅，配乐得当，加入适当的特效增强视觉冲击力。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确保所有素材均为原创或已获得授权，避免版权问题。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四、PPT及推介稿策划方案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 PPT策划方案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封面页：伊吾县旅游推介 - 探索自然的奇迹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目录页：概览、湿地花海景区、胡杨林景区、民俗风情与文化体验、联系我们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内容页：每个景区详细介绍，图文并茂，包含高质量的图片和图表。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结束页：感谢观看，期待您的光临！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推介稿策划方案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标题：伊吾县旅游推介稿 - 探索自然的奇迹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正文：详细介绍伊吾县的旅游资源，包括自然风光、历史文化和民俗风情。重点突出湿地花海景区和胡杨林景区的特色和吸引力。语言生动，富有感染力，能够激发读者的兴趣和好奇心。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伊吾县文体广旅局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2024年10月24日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F687"/>
    <w:rsid w:val="0F832729"/>
    <w:rsid w:val="330D71CD"/>
    <w:rsid w:val="3FA22446"/>
    <w:rsid w:val="4B0A392B"/>
    <w:rsid w:val="516B0122"/>
    <w:rsid w:val="603566CC"/>
    <w:rsid w:val="668E08CF"/>
    <w:rsid w:val="6FEDF687"/>
    <w:rsid w:val="7B4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2024-10-27T18:28:00Z</dcterms:created>
  <dc:creator>Zhang泽欢 </dc:creator>
  <cp:lastModifiedBy>Administrator</cp:lastModifiedBy>
  <dcterms:modified xsi:type="dcterms:W3CDTF">2024-11-26T02:56:31Z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274344648128CF4CC2151E676CAC1A86_41</vt:lpwstr>
  </property>
</Properties>
</file>