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4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印刷类</w:t>
      </w:r>
      <w:r>
        <w:rPr>
          <w:sz w:val="32"/>
          <w:szCs w:val="32"/>
        </w:rPr>
        <w:t>商务要求：</w:t>
      </w:r>
    </w:p>
    <w:p w14:paraId="6049B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1、投标商应标内容必须响应招标参数要求，不得以任何理由更改清单参数内容；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2、投标商的投标总价包含货物到甲方（采购单位）或甲方（采购单位）指定用户，并把</w:t>
      </w:r>
      <w:r>
        <w:rPr>
          <w:rFonts w:hint="eastAsia"/>
          <w:color w:val="auto"/>
          <w:sz w:val="32"/>
          <w:szCs w:val="32"/>
          <w:lang w:eastAsia="zh-CN"/>
        </w:rPr>
        <w:t>印刷</w:t>
      </w:r>
      <w:r>
        <w:rPr>
          <w:rFonts w:hint="eastAsia"/>
          <w:color w:val="auto"/>
          <w:sz w:val="32"/>
          <w:szCs w:val="32"/>
          <w:lang w:val="en-US" w:eastAsia="zh-CN"/>
        </w:rPr>
        <w:t>物品的制作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能正常使用所需的一切费用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</w:t>
      </w:r>
      <w:r>
        <w:rPr>
          <w:rFonts w:hint="eastAsia"/>
          <w:color w:val="auto"/>
          <w:sz w:val="32"/>
          <w:szCs w:val="32"/>
          <w:lang w:val="en-US" w:eastAsia="zh-CN"/>
        </w:rPr>
        <w:t>设计费、印刷费、</w:t>
      </w:r>
      <w:r>
        <w:rPr>
          <w:color w:val="auto"/>
          <w:sz w:val="32"/>
          <w:szCs w:val="32"/>
        </w:rPr>
        <w:t>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3、设计内容由供应商校对必须无错别字，如有错别字所造成后果均由供应商承担一切后果，设计版面创新独特，不套版。</w:t>
      </w:r>
      <w:bookmarkStart w:id="0" w:name="_GoBack"/>
      <w:bookmarkEnd w:id="0"/>
    </w:p>
    <w:p w14:paraId="525EF1F8"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5个工作</w:t>
      </w:r>
      <w:r>
        <w:rPr>
          <w:color w:val="auto"/>
          <w:sz w:val="32"/>
          <w:szCs w:val="32"/>
        </w:rPr>
        <w:t>日内全部供货到位，如未能在指定时间内供货，视为投标商自愿放弃；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5</w:t>
      </w:r>
      <w:r>
        <w:rPr>
          <w:color w:val="auto"/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784183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59DD640A"/>
    <w:rsid w:val="30BF05AB"/>
    <w:rsid w:val="44BD69EF"/>
    <w:rsid w:val="4F20330A"/>
    <w:rsid w:val="59D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354</Characters>
  <Lines>0</Lines>
  <Paragraphs>0</Paragraphs>
  <TotalTime>5</TotalTime>
  <ScaleCrop>false</ScaleCrop>
  <LinksUpToDate>false</LinksUpToDate>
  <CharactersWithSpaces>366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2025-04-18T10:00:55Z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780E40D10BDD499E9C033DDCBF94BA02_12</vt:lpwstr>
  </property>
</Properties>
</file>