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0378914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标内容必须响应招标参数要求，</w:t>
      </w:r>
      <w:r>
        <w:rPr>
          <w:rFonts w:hint="eastAsia"/>
          <w:color w:val="auto"/>
          <w:sz w:val="32"/>
          <w:szCs w:val="32"/>
          <w:lang w:val="en-US" w:eastAsia="zh-CN"/>
        </w:rPr>
        <w:t>铆管和钻头适用于中威LT400财务装订机；</w:t>
      </w:r>
      <w:bookmarkStart w:id="0" w:name="_GoBack"/>
      <w:bookmarkEnd w:id="0"/>
    </w:p>
    <w:p w14:paraId="536308A9">
      <w:pPr>
        <w:numPr>
          <w:numId w:val="0"/>
        </w:numPr>
        <w:snapToGrid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96158"/>
    <w:multiLevelType w:val="singleLevel"/>
    <w:tmpl w:val="81996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90A34D9"/>
    <w:rsid w:val="20025CA3"/>
    <w:rsid w:val="2D9D6058"/>
    <w:rsid w:val="3BEF071E"/>
    <w:rsid w:val="45E106AE"/>
    <w:rsid w:val="49D51C43"/>
    <w:rsid w:val="4B7F5EA5"/>
    <w:rsid w:val="4B946C91"/>
    <w:rsid w:val="4F20330A"/>
    <w:rsid w:val="59DD640A"/>
    <w:rsid w:val="67C646D5"/>
    <w:rsid w:val="7CD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4</TotalTime>
  <ScaleCrop>false</ScaleCrop>
  <LinksUpToDate>false</LinksUpToDate>
  <CharactersWithSpaces>249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2025-01-02T04:08:11Z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8D15A4FF04D7437C95BE60FE1C744141_13</vt:lpwstr>
  </property>
</Properties>
</file>