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8497" w14:textId="77777777" w:rsidR="00AC141D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吐鲁番市疾病预防控制中心</w:t>
      </w:r>
    </w:p>
    <w:p w14:paraId="55EB809A" w14:textId="4415DBF6" w:rsidR="00AC141D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 w:rsidR="001954A1">
        <w:rPr>
          <w:rFonts w:eastAsia="宋体"/>
          <w:b/>
          <w:bCs/>
          <w:sz w:val="32"/>
          <w:szCs w:val="32"/>
        </w:rPr>
        <w:t>附</w:t>
      </w:r>
      <w:r w:rsidR="001954A1">
        <w:rPr>
          <w:rFonts w:eastAsia="宋体"/>
          <w:b/>
          <w:bCs/>
          <w:sz w:val="32"/>
          <w:szCs w:val="32"/>
        </w:rPr>
        <w:t xml:space="preserve"> </w:t>
      </w:r>
      <w:r w:rsidR="001954A1">
        <w:rPr>
          <w:rFonts w:eastAsia="宋体"/>
          <w:b/>
          <w:bCs/>
          <w:sz w:val="32"/>
          <w:szCs w:val="32"/>
        </w:rPr>
        <w:t>件</w:t>
      </w:r>
      <w:r>
        <w:rPr>
          <w:rFonts w:eastAsia="宋体"/>
          <w:b/>
          <w:bCs/>
          <w:sz w:val="32"/>
          <w:szCs w:val="32"/>
        </w:rPr>
        <w:t>（质量考核）</w:t>
      </w:r>
    </w:p>
    <w:p w14:paraId="46B1756D" w14:textId="77777777" w:rsidR="00AC141D" w:rsidRDefault="00AC141D">
      <w:pPr>
        <w:widowControl w:val="0"/>
        <w:rPr>
          <w:rFonts w:ascii="楷体_GB2312" w:eastAsia="楷体_GB2312" w:hAnsi="楷体_GB2312" w:hint="default"/>
          <w:sz w:val="24"/>
        </w:rPr>
      </w:pPr>
    </w:p>
    <w:p w14:paraId="20F2BC81" w14:textId="77777777" w:rsidR="00AC141D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第1 页，共 1页</w:t>
      </w:r>
    </w:p>
    <w:tbl>
      <w:tblPr>
        <w:tblW w:w="1002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021"/>
        <w:gridCol w:w="838"/>
        <w:gridCol w:w="803"/>
        <w:gridCol w:w="877"/>
        <w:gridCol w:w="797"/>
        <w:gridCol w:w="1562"/>
        <w:gridCol w:w="1591"/>
      </w:tblGrid>
      <w:tr w:rsidR="00AC141D" w14:paraId="3E0B932B" w14:textId="77777777">
        <w:trPr>
          <w:trHeight w:val="12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6558A" w14:textId="77777777" w:rsidR="00AC141D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序号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7C5D36" w14:textId="77777777" w:rsidR="00AC141D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品 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109E6F" w14:textId="77777777" w:rsidR="00AC141D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规格/型号</w:t>
            </w:r>
          </w:p>
          <w:p w14:paraId="1C9ADC8C" w14:textId="77777777" w:rsidR="00AC141D" w:rsidRDefault="00AC141D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0BA0A0" w14:textId="77777777" w:rsidR="00AC141D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数量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1E1C0C" w14:textId="77777777" w:rsidR="00AC141D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等级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26F75D" w14:textId="77777777" w:rsidR="00AC141D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估价（元）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EC800E" w14:textId="77777777" w:rsidR="00AC141D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用途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F967B0" w14:textId="77777777" w:rsidR="00AC141D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备   注</w:t>
            </w:r>
          </w:p>
        </w:tc>
      </w:tr>
      <w:tr w:rsidR="00AC141D" w14:paraId="4E3911E7" w14:textId="77777777">
        <w:trPr>
          <w:trHeight w:val="7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19B65B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75A3D1" w14:textId="77777777" w:rsidR="00AC141D" w:rsidRDefault="00000000">
            <w:pPr>
              <w:jc w:val="center"/>
              <w:textAlignment w:val="top"/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肠道病毒(EV-U)核酸实时荧光PCR检测试剂盒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1A4BD6" w14:textId="77777777" w:rsidR="00AC141D" w:rsidRDefault="00000000"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  <w:r>
              <w:rPr>
                <w:rFonts w:ascii="宋体"/>
                <w:color w:val="000000"/>
                <w:szCs w:val="21"/>
              </w:rPr>
              <w:t>50T/</w:t>
            </w:r>
            <w:r>
              <w:rPr>
                <w:rFonts w:ascii="宋体"/>
                <w:color w:val="000000"/>
                <w:szCs w:val="21"/>
              </w:rPr>
              <w:t>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DC3274" w14:textId="77777777" w:rsidR="00AC141D" w:rsidRDefault="00000000">
            <w:pPr>
              <w:spacing w:line="500" w:lineRule="exact"/>
              <w:jc w:val="center"/>
              <w:rPr>
                <w:rFonts w:hint="default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3盒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883A38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E6B61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DA5DF3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病原检测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531AD4" w14:textId="77777777" w:rsidR="00AC141D" w:rsidRDefault="00AC141D">
            <w:pPr>
              <w:jc w:val="center"/>
              <w:rPr>
                <w:rFonts w:hint="default"/>
                <w:szCs w:val="22"/>
              </w:rPr>
            </w:pPr>
          </w:p>
        </w:tc>
      </w:tr>
      <w:tr w:rsidR="00AC141D" w14:paraId="53C0866C" w14:textId="77777777">
        <w:trPr>
          <w:trHeight w:val="9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70B16B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3424B" w14:textId="77777777" w:rsidR="00AC141D" w:rsidRDefault="00000000">
            <w:pPr>
              <w:jc w:val="center"/>
              <w:textAlignment w:val="top"/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柯萨奇病毒A6型/A10型核酸双重实时荧光PCR检测试剂盒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230ACA" w14:textId="77777777" w:rsidR="00AC141D" w:rsidRDefault="00000000"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  <w:r>
              <w:rPr>
                <w:rFonts w:ascii="宋体"/>
                <w:color w:val="000000"/>
                <w:szCs w:val="21"/>
              </w:rPr>
              <w:t>50T/</w:t>
            </w:r>
            <w:r>
              <w:rPr>
                <w:rFonts w:ascii="宋体"/>
                <w:color w:val="000000"/>
                <w:szCs w:val="21"/>
              </w:rPr>
              <w:t>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61D587" w14:textId="77777777" w:rsidR="00AC141D" w:rsidRDefault="00000000">
            <w:pPr>
              <w:spacing w:line="500" w:lineRule="exact"/>
              <w:jc w:val="center"/>
              <w:rPr>
                <w:rFonts w:hint="default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3盒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97655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4D7000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E70AB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病原检测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C4FA3B" w14:textId="77777777" w:rsidR="00AC141D" w:rsidRDefault="00AC141D">
            <w:pPr>
              <w:jc w:val="center"/>
              <w:rPr>
                <w:rFonts w:hint="default"/>
                <w:szCs w:val="22"/>
              </w:rPr>
            </w:pPr>
          </w:p>
        </w:tc>
      </w:tr>
      <w:tr w:rsidR="00AC141D" w14:paraId="29091DC2" w14:textId="77777777">
        <w:trPr>
          <w:trHeight w:val="7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F1B7AD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20248B" w14:textId="77777777" w:rsidR="00AC141D" w:rsidRDefault="00000000">
            <w:pPr>
              <w:widowControl w:val="0"/>
              <w:spacing w:line="48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柯萨奇病毒A16型/肠道病毒71型核酸双重实时荧光PCR检测试剂盒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26A0EB" w14:textId="77777777" w:rsidR="00AC141D" w:rsidRDefault="00000000">
            <w:pPr>
              <w:jc w:val="center"/>
              <w:rPr>
                <w:rFonts w:hint="default"/>
                <w:szCs w:val="22"/>
              </w:rPr>
            </w:pPr>
            <w:r>
              <w:rPr>
                <w:rFonts w:ascii="宋体"/>
                <w:color w:val="000000"/>
                <w:szCs w:val="21"/>
              </w:rPr>
              <w:t>50T/</w:t>
            </w:r>
            <w:r>
              <w:rPr>
                <w:rFonts w:ascii="宋体"/>
                <w:color w:val="000000"/>
                <w:szCs w:val="21"/>
              </w:rPr>
              <w:t>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F82899" w14:textId="77777777" w:rsidR="00AC141D" w:rsidRDefault="00000000">
            <w:pPr>
              <w:spacing w:line="500" w:lineRule="exact"/>
              <w:jc w:val="center"/>
              <w:rPr>
                <w:rFonts w:hint="default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3盒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3A252A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B07CD9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B25A56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病原检测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40765A" w14:textId="77777777" w:rsidR="00AC141D" w:rsidRDefault="00AC141D">
            <w:pPr>
              <w:jc w:val="center"/>
              <w:rPr>
                <w:rFonts w:hint="default"/>
                <w:szCs w:val="22"/>
              </w:rPr>
            </w:pPr>
          </w:p>
        </w:tc>
      </w:tr>
      <w:tr w:rsidR="00AC141D" w14:paraId="436E830C" w14:textId="77777777">
        <w:trPr>
          <w:trHeight w:val="6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764C1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7132AE" w14:textId="77777777" w:rsidR="00AC141D" w:rsidRDefault="00000000">
            <w:pPr>
              <w:widowControl w:val="0"/>
              <w:jc w:val="center"/>
              <w:rPr>
                <w:rFonts w:ascii="楷体_GB2312" w:eastAsia="楷体_GB2312" w:hAnsi="楷体_GB2312" w:hint="default"/>
                <w:sz w:val="24"/>
              </w:rPr>
            </w:pPr>
            <w:r>
              <w:rPr>
                <w:rFonts w:ascii="楷体_GB2312" w:eastAsia="楷体_GB2312" w:hAnsi="楷体_GB2312"/>
                <w:sz w:val="24"/>
              </w:rPr>
              <w:t>欧亚类禽猪流感病毒H1N1亚型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B20CA3" w14:textId="77777777" w:rsidR="00AC141D" w:rsidRDefault="00000000">
            <w:pPr>
              <w:tabs>
                <w:tab w:val="right" w:pos="2155"/>
              </w:tabs>
              <w:jc w:val="center"/>
              <w:rPr>
                <w:rFonts w:hint="default"/>
                <w:szCs w:val="21"/>
              </w:rPr>
            </w:pPr>
            <w:r>
              <w:rPr>
                <w:rFonts w:ascii="宋体" w:eastAsia="宋体"/>
                <w:color w:val="000000"/>
                <w:szCs w:val="21"/>
              </w:rPr>
              <w:t>25</w:t>
            </w:r>
            <w:r>
              <w:rPr>
                <w:rFonts w:ascii="宋体"/>
                <w:color w:val="000000"/>
                <w:szCs w:val="21"/>
              </w:rPr>
              <w:t>T/</w:t>
            </w:r>
            <w:r>
              <w:rPr>
                <w:rFonts w:ascii="宋体"/>
                <w:color w:val="000000"/>
                <w:szCs w:val="21"/>
              </w:rPr>
              <w:t>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B915F" w14:textId="77777777" w:rsidR="00AC141D" w:rsidRDefault="00000000">
            <w:pPr>
              <w:tabs>
                <w:tab w:val="right" w:pos="2155"/>
              </w:tabs>
              <w:jc w:val="center"/>
              <w:rPr>
                <w:rFonts w:hint="default"/>
                <w:szCs w:val="21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/>
              </w:rPr>
              <w:t>盒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24C048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14AAB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CA6B06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病原检测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78840B" w14:textId="77777777" w:rsidR="00AC141D" w:rsidRDefault="00AC141D">
            <w:pPr>
              <w:jc w:val="center"/>
              <w:rPr>
                <w:rFonts w:hint="default"/>
                <w:color w:val="FF0000"/>
                <w:szCs w:val="21"/>
              </w:rPr>
            </w:pPr>
          </w:p>
        </w:tc>
      </w:tr>
      <w:tr w:rsidR="00AC141D" w14:paraId="1C49B854" w14:textId="77777777">
        <w:trPr>
          <w:trHeight w:val="7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A63051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983571" w14:textId="77777777" w:rsidR="00AC141D" w:rsidRDefault="00000000">
            <w:pPr>
              <w:jc w:val="center"/>
              <w:textAlignment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布鲁氏菌核酸实时荧光PCR检测试剂盒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471BB9" w14:textId="77777777" w:rsidR="00AC141D" w:rsidRDefault="00000000">
            <w:pPr>
              <w:tabs>
                <w:tab w:val="right" w:pos="2155"/>
              </w:tabs>
              <w:jc w:val="center"/>
              <w:rPr>
                <w:rFonts w:hint="default"/>
                <w:szCs w:val="21"/>
              </w:rPr>
            </w:pPr>
            <w:r>
              <w:rPr>
                <w:rFonts w:ascii="宋体" w:eastAsia="宋体"/>
                <w:color w:val="000000"/>
                <w:szCs w:val="21"/>
              </w:rPr>
              <w:t>25</w:t>
            </w:r>
            <w:r>
              <w:rPr>
                <w:rFonts w:ascii="宋体"/>
                <w:color w:val="000000"/>
                <w:szCs w:val="21"/>
              </w:rPr>
              <w:t>T/</w:t>
            </w:r>
            <w:r>
              <w:rPr>
                <w:rFonts w:ascii="宋体"/>
                <w:color w:val="000000"/>
                <w:szCs w:val="21"/>
              </w:rPr>
              <w:t>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FF6E2F" w14:textId="77777777" w:rsidR="00AC141D" w:rsidRDefault="00000000">
            <w:pPr>
              <w:tabs>
                <w:tab w:val="right" w:pos="2155"/>
              </w:tabs>
              <w:jc w:val="center"/>
              <w:rPr>
                <w:rFonts w:hint="default"/>
                <w:szCs w:val="21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/>
              </w:rPr>
              <w:t>盒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32E327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414674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8B094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病原检测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DAC87A" w14:textId="77777777" w:rsidR="00AC141D" w:rsidRDefault="00AC141D">
            <w:pPr>
              <w:jc w:val="center"/>
              <w:rPr>
                <w:rFonts w:hint="default"/>
                <w:color w:val="FF0000"/>
                <w:szCs w:val="21"/>
              </w:rPr>
            </w:pPr>
          </w:p>
        </w:tc>
      </w:tr>
      <w:tr w:rsidR="00AC141D" w14:paraId="6759498C" w14:textId="77777777">
        <w:trPr>
          <w:trHeight w:val="7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13758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251A17" w14:textId="77777777" w:rsidR="00AC141D" w:rsidRDefault="00000000">
            <w:pPr>
              <w:jc w:val="center"/>
              <w:textAlignment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包虫病人IgG抗体检测</w:t>
            </w:r>
            <w:r>
              <w:rPr>
                <w:szCs w:val="21"/>
              </w:rPr>
              <w:t>试剂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6A625" w14:textId="77777777" w:rsidR="00AC141D" w:rsidRDefault="00000000">
            <w:pPr>
              <w:tabs>
                <w:tab w:val="right" w:pos="2155"/>
              </w:tabs>
              <w:jc w:val="center"/>
              <w:rPr>
                <w:rFonts w:hint="default"/>
                <w:szCs w:val="21"/>
              </w:rPr>
            </w:pPr>
            <w:r>
              <w:rPr>
                <w:rFonts w:ascii="宋体" w:eastAsia="宋体"/>
                <w:color w:val="000000"/>
                <w:szCs w:val="21"/>
              </w:rPr>
              <w:t>48</w:t>
            </w:r>
            <w:r>
              <w:rPr>
                <w:rFonts w:ascii="宋体"/>
                <w:color w:val="000000"/>
                <w:szCs w:val="21"/>
              </w:rPr>
              <w:t>T/</w:t>
            </w:r>
            <w:r>
              <w:rPr>
                <w:rFonts w:ascii="宋体"/>
                <w:color w:val="000000"/>
                <w:szCs w:val="21"/>
              </w:rPr>
              <w:t>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009F59" w14:textId="77777777" w:rsidR="00AC141D" w:rsidRDefault="00000000">
            <w:pPr>
              <w:tabs>
                <w:tab w:val="right" w:pos="2155"/>
              </w:tabs>
              <w:jc w:val="center"/>
              <w:rPr>
                <w:rFonts w:hint="default"/>
                <w:szCs w:val="21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/>
              </w:rPr>
              <w:t>盒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E053B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4B717E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4DA612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病原检测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8DC54" w14:textId="77777777" w:rsidR="00AC141D" w:rsidRDefault="00AC141D">
            <w:pPr>
              <w:jc w:val="center"/>
              <w:rPr>
                <w:rFonts w:hint="default"/>
                <w:color w:val="FF0000"/>
                <w:szCs w:val="21"/>
              </w:rPr>
            </w:pPr>
          </w:p>
        </w:tc>
      </w:tr>
      <w:tr w:rsidR="00AC141D" w14:paraId="0A3DF9C9" w14:textId="77777777">
        <w:trPr>
          <w:trHeight w:val="7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76130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086CC5" w14:textId="77777777" w:rsidR="00AC141D" w:rsidRDefault="00000000">
            <w:pPr>
              <w:widowControl w:val="0"/>
              <w:spacing w:line="480" w:lineRule="exact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轮状病毒（实时荧光G /P分型)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417E7B" w14:textId="77777777" w:rsidR="00AC141D" w:rsidRDefault="00000000">
            <w:pPr>
              <w:widowControl w:val="0"/>
              <w:spacing w:line="480" w:lineRule="exact"/>
              <w:jc w:val="center"/>
              <w:rPr>
                <w:rFonts w:hint="default"/>
                <w:szCs w:val="22"/>
              </w:rPr>
            </w:pPr>
            <w:r>
              <w:rPr>
                <w:rFonts w:ascii="宋体"/>
                <w:color w:val="000000"/>
                <w:szCs w:val="21"/>
              </w:rPr>
              <w:t>50T/</w:t>
            </w:r>
            <w:r>
              <w:rPr>
                <w:rFonts w:ascii="宋体"/>
                <w:color w:val="000000"/>
                <w:szCs w:val="21"/>
              </w:rPr>
              <w:t>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9E2860" w14:textId="77777777" w:rsidR="00AC141D" w:rsidRDefault="00000000">
            <w:pPr>
              <w:widowControl w:val="0"/>
              <w:spacing w:line="620" w:lineRule="exact"/>
              <w:jc w:val="center"/>
              <w:rPr>
                <w:rFonts w:hint="default"/>
                <w:szCs w:val="22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/>
              </w:rPr>
              <w:t>盒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7FAFBD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85965D" w14:textId="77777777" w:rsidR="00AC141D" w:rsidRDefault="00AC141D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64A2D" w14:textId="77777777" w:rsidR="00AC141D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病原检测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85267" w14:textId="77777777" w:rsidR="00AC141D" w:rsidRDefault="00AC141D">
            <w:pPr>
              <w:jc w:val="center"/>
              <w:rPr>
                <w:rFonts w:hint="default"/>
                <w:color w:val="FF0000"/>
                <w:szCs w:val="22"/>
              </w:rPr>
            </w:pPr>
          </w:p>
        </w:tc>
      </w:tr>
    </w:tbl>
    <w:p w14:paraId="06A4489F" w14:textId="77777777" w:rsidR="00AC141D" w:rsidRDefault="00AC141D">
      <w:pPr>
        <w:spacing w:line="480" w:lineRule="auto"/>
        <w:rPr>
          <w:rFonts w:eastAsia="宋体" w:hint="default"/>
          <w:b/>
          <w:bCs/>
          <w:sz w:val="24"/>
        </w:rPr>
      </w:pPr>
    </w:p>
    <w:p w14:paraId="13E55DAC" w14:textId="3EFFD898" w:rsidR="00AC141D" w:rsidRDefault="00AC141D">
      <w:pPr>
        <w:rPr>
          <w:rFonts w:eastAsia="宋体" w:hint="default"/>
        </w:rPr>
      </w:pPr>
    </w:p>
    <w:sectPr w:rsidR="00AC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F0AB" w14:textId="77777777" w:rsidR="00D35BE6" w:rsidRDefault="00D35BE6">
      <w:pPr>
        <w:rPr>
          <w:rFonts w:hint="default"/>
        </w:rPr>
      </w:pPr>
      <w:r>
        <w:separator/>
      </w:r>
    </w:p>
  </w:endnote>
  <w:endnote w:type="continuationSeparator" w:id="0">
    <w:p w14:paraId="28DC181F" w14:textId="77777777" w:rsidR="00D35BE6" w:rsidRDefault="00D35BE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DC90" w14:textId="77777777" w:rsidR="00D35BE6" w:rsidRDefault="00D35BE6">
      <w:pPr>
        <w:rPr>
          <w:rFonts w:hint="default"/>
        </w:rPr>
      </w:pPr>
      <w:r>
        <w:separator/>
      </w:r>
    </w:p>
  </w:footnote>
  <w:footnote w:type="continuationSeparator" w:id="0">
    <w:p w14:paraId="634FC9AD" w14:textId="77777777" w:rsidR="00D35BE6" w:rsidRDefault="00D35BE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Q1YTcwOTc1ZDUxNTcwOGNiZjNiNTdiY2QzOTc1YTgifQ=="/>
  </w:docVars>
  <w:rsids>
    <w:rsidRoot w:val="00AC141D"/>
    <w:rsid w:val="001954A1"/>
    <w:rsid w:val="001A40AE"/>
    <w:rsid w:val="00AC141D"/>
    <w:rsid w:val="00D35BE6"/>
    <w:rsid w:val="21357103"/>
    <w:rsid w:val="21B14C58"/>
    <w:rsid w:val="255D28A0"/>
    <w:rsid w:val="25A27C9A"/>
    <w:rsid w:val="2CF73998"/>
    <w:rsid w:val="326E2A8A"/>
    <w:rsid w:val="3279643C"/>
    <w:rsid w:val="372030F3"/>
    <w:rsid w:val="37DD47C1"/>
    <w:rsid w:val="40574B6A"/>
    <w:rsid w:val="41D06C50"/>
    <w:rsid w:val="461427CE"/>
    <w:rsid w:val="4F637A8D"/>
    <w:rsid w:val="54CB2C39"/>
    <w:rsid w:val="5B016286"/>
    <w:rsid w:val="5E691F9C"/>
    <w:rsid w:val="6513545B"/>
    <w:rsid w:val="7C091101"/>
    <w:rsid w:val="7F54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7EC93"/>
  <w15:docId w15:val="{AC8EB93A-3BE5-4BE9-82B4-05787955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jc w:val="both"/>
    </w:pPr>
    <w:rPr>
      <w:rFonts w:ascii="Times New Roman" w:eastAsia="Times New Roman" w:hAnsi="Times New Roman" w:cs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iPriority w:val="99"/>
    <w:unhideWhenUsed/>
    <w:qFormat/>
    <w:pPr>
      <w:ind w:leftChars="2500" w:left="100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锐 曹</cp:lastModifiedBy>
  <cp:revision>3</cp:revision>
  <cp:lastPrinted>2024-03-20T09:34:00Z</cp:lastPrinted>
  <dcterms:created xsi:type="dcterms:W3CDTF">2024-03-16T16:34:00Z</dcterms:created>
  <dcterms:modified xsi:type="dcterms:W3CDTF">2024-04-22T15:08:00Z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FBD905E8AD11490482206A43D9505517_13</vt:lpwstr>
  </property>
</Properties>
</file>