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C4C9B">
      <w:pPr>
        <w:rPr>
          <w:rFonts w:hint="eastAsia"/>
        </w:rPr>
      </w:pPr>
    </w:p>
    <w:p w14:paraId="079CC813">
      <w:pPr>
        <w:ind w:left="2520" w:hanging="2520" w:hangingChars="1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鄯善县人民医院空气净化系统维护保养（空气过滤器更换）采购项目需求文件</w:t>
      </w:r>
    </w:p>
    <w:p w14:paraId="03FC5790">
      <w:pPr>
        <w:numPr>
          <w:ilvl w:val="0"/>
          <w:numId w:val="0"/>
        </w:numPr>
        <w:spacing w:line="240" w:lineRule="atLeas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 xml:space="preserve">项目内容： </w:t>
      </w:r>
      <w:r>
        <w:rPr>
          <w:rFonts w:hint="eastAsia"/>
          <w:sz w:val="32"/>
          <w:szCs w:val="32"/>
          <w:lang w:val="en-US" w:eastAsia="zh-CN"/>
        </w:rPr>
        <w:t>鄯善县人民医院ICU空气净化系统维护保养</w:t>
      </w:r>
    </w:p>
    <w:p w14:paraId="33FE003F">
      <w:pPr>
        <w:numPr>
          <w:ilvl w:val="0"/>
          <w:numId w:val="0"/>
        </w:numPr>
        <w:spacing w:line="240" w:lineRule="atLeas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（更换空气过滤器）采购项目</w:t>
      </w:r>
    </w:p>
    <w:p w14:paraId="34431A30">
      <w:pPr>
        <w:numPr>
          <w:ilvl w:val="0"/>
          <w:numId w:val="0"/>
        </w:numPr>
        <w:spacing w:line="240" w:lineRule="atLeas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质保期：1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</w:p>
    <w:p w14:paraId="7CEE1301">
      <w:pPr>
        <w:numPr>
          <w:ilvl w:val="0"/>
          <w:numId w:val="0"/>
        </w:numPr>
        <w:spacing w:line="240" w:lineRule="atLeas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履约保证金：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合同签订前，供应商向我院支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付合同总价款5%的履约保证金，设备安装调试验收合格后，我院退还全部履约保证金。</w:t>
      </w:r>
    </w:p>
    <w:p w14:paraId="2F7841DA">
      <w:pPr>
        <w:numPr>
          <w:ilvl w:val="0"/>
          <w:numId w:val="0"/>
        </w:numPr>
        <w:spacing w:line="240" w:lineRule="atLeas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付款方式:验收合格后支付97%的合同款，剩余3%1年后付清。</w:t>
      </w:r>
    </w:p>
    <w:p w14:paraId="3D0D93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供应商具有合规的经营资质，</w:t>
      </w:r>
    </w:p>
    <w:p w14:paraId="3623C825">
      <w:pPr>
        <w:numPr>
          <w:ilvl w:val="0"/>
          <w:numId w:val="0"/>
        </w:numPr>
        <w:spacing w:line="240" w:lineRule="atLeast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需求及参数：</w:t>
      </w:r>
    </w:p>
    <w:p w14:paraId="763F2011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初效过滤器滤料：合成纤维滤棉。</w:t>
      </w: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中效过滤器滤料：合成纤维滤棉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、高效过滤器滤料：超细玻璃纤维滤纸。供应方提供过滤器必须有两年之内的合格证和检测报告，过滤器必须在有效期之内。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、供货期：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天到货；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、为了保证初效中效、高效更换后质量及空气质量符合国家卫生技木标准，供应方更换完后需对空气洁净度质量进行检测，并出具检测报告。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、供应方需按频次要求更换初效、中 效、高效过滤器，初效</w:t>
      </w:r>
      <w:r>
        <w:rPr>
          <w:rFonts w:hint="eastAsia"/>
          <w:sz w:val="32"/>
          <w:szCs w:val="32"/>
          <w:lang w:val="en-US" w:eastAsia="zh-CN"/>
        </w:rPr>
        <w:t>过滤器一月一次，</w:t>
      </w:r>
      <w:r>
        <w:rPr>
          <w:rFonts w:hint="eastAsia"/>
          <w:sz w:val="32"/>
          <w:szCs w:val="32"/>
        </w:rPr>
        <w:t>中效</w:t>
      </w:r>
      <w:r>
        <w:rPr>
          <w:rFonts w:hint="eastAsia"/>
          <w:sz w:val="32"/>
          <w:szCs w:val="32"/>
          <w:lang w:val="en-US" w:eastAsia="zh-CN"/>
        </w:rPr>
        <w:t>过滤器</w:t>
      </w:r>
      <w:r>
        <w:rPr>
          <w:rFonts w:hint="eastAsia"/>
          <w:sz w:val="32"/>
          <w:szCs w:val="32"/>
        </w:rPr>
        <w:t>3月一次 亚高效、高效</w:t>
      </w:r>
      <w:r>
        <w:rPr>
          <w:rFonts w:hint="eastAsia"/>
          <w:sz w:val="32"/>
          <w:szCs w:val="32"/>
          <w:lang w:val="en-US" w:eastAsia="zh-CN"/>
        </w:rPr>
        <w:t>每年</w:t>
      </w:r>
      <w:r>
        <w:rPr>
          <w:rFonts w:hint="eastAsia"/>
          <w:sz w:val="32"/>
          <w:szCs w:val="32"/>
        </w:rPr>
        <w:t>更换一次，并免费提供初、中、高效过滤器的安装调试工作。</w:t>
      </w: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</w:rPr>
        <w:t>更换所有过滤器时必须要清洁进风回风管道后再更换新的过滤器</w:t>
      </w:r>
      <w:r>
        <w:rPr>
          <w:rFonts w:hint="eastAsia"/>
          <w:sz w:val="32"/>
          <w:szCs w:val="32"/>
          <w:lang w:eastAsia="zh-CN"/>
        </w:rPr>
        <w:t>。</w:t>
      </w:r>
    </w:p>
    <w:p w14:paraId="286C6167"/>
    <w:p w14:paraId="0B25F0A7"/>
    <w:p w14:paraId="36A7E1DF"/>
    <w:p w14:paraId="61741E6E"/>
    <w:p w14:paraId="4A8BB235"/>
    <w:p w14:paraId="6CC44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g4YWMxOWZjZTdhYTcwMDg3YTEzN2U0MGY5ZmUifQ=="/>
  </w:docVars>
  <w:rsids>
    <w:rsidRoot w:val="00000000"/>
    <w:rsid w:val="0687687D"/>
    <w:rsid w:val="0B701A83"/>
    <w:rsid w:val="0E6C0C93"/>
    <w:rsid w:val="1C282642"/>
    <w:rsid w:val="1CE67A02"/>
    <w:rsid w:val="1E71779F"/>
    <w:rsid w:val="21425423"/>
    <w:rsid w:val="2B2D7144"/>
    <w:rsid w:val="2CC43190"/>
    <w:rsid w:val="696E0130"/>
    <w:rsid w:val="69F12B0F"/>
    <w:rsid w:val="6C515AE7"/>
    <w:rsid w:val="7F8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455</Characters>
  <Lines>0</Lines>
  <Paragraphs>0</Paragraphs>
  <TotalTime>4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2024-09-13T17:11:00Z</dcterms:created>
  <dc:creator>Administrator</dc:creator>
  <cp:lastModifiedBy>周娟</cp:lastModifiedBy>
  <dcterms:modified xsi:type="dcterms:W3CDTF">2025-06-03T16:52:01Z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C2B207228C464FBCAD3A277471A3B626_13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