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8EF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5"/>
          <w:rFonts w:hint="default" w:ascii="方正小标宋简体" w:hAnsi="方正小标宋简体" w:eastAsia="方正小标宋简体" w:cs="方正小标宋简体"/>
          <w:b w:val="0"/>
          <w:bCs/>
          <w:i w:val="0"/>
          <w:iCs w:val="0"/>
          <w:caps w:val="0"/>
          <w:color w:val="000000"/>
          <w:spacing w:val="0"/>
          <w:sz w:val="44"/>
          <w:szCs w:val="44"/>
          <w:shd w:val="clear" w:color="auto" w:fill="FFFFFF"/>
          <w:lang w:val="en-US" w:eastAsia="zh-CN"/>
        </w:rPr>
      </w:pPr>
      <w:r>
        <w:rPr>
          <w:rStyle w:val="15"/>
          <w:rFonts w:hint="eastAsia" w:ascii="方正小标宋简体" w:hAnsi="方正小标宋简体" w:eastAsia="方正小标宋简体" w:cs="方正小标宋简体"/>
          <w:b w:val="0"/>
          <w:bCs/>
          <w:i w:val="0"/>
          <w:iCs w:val="0"/>
          <w:caps w:val="0"/>
          <w:color w:val="000000"/>
          <w:spacing w:val="0"/>
          <w:sz w:val="44"/>
          <w:szCs w:val="44"/>
          <w:shd w:val="clear" w:color="auto" w:fill="FFFFFF"/>
          <w:lang w:val="en-US" w:eastAsia="zh-CN"/>
        </w:rPr>
        <w:t>鄯善县人民医院</w:t>
      </w:r>
      <w:r>
        <w:rPr>
          <w:rStyle w:val="15"/>
          <w:rFonts w:hint="eastAsia" w:ascii="方正小标宋简体" w:hAnsi="方正小标宋简体" w:eastAsia="方正小标宋简体" w:cs="方正小标宋简体"/>
          <w:b w:val="0"/>
          <w:bCs/>
          <w:i w:val="0"/>
          <w:iCs w:val="0"/>
          <w:caps w:val="0"/>
          <w:color w:val="000000"/>
          <w:spacing w:val="0"/>
          <w:sz w:val="44"/>
          <w:szCs w:val="44"/>
          <w:shd w:val="clear" w:color="auto" w:fill="FFFFFF"/>
        </w:rPr>
        <w:t>202</w:t>
      </w:r>
      <w:r>
        <w:rPr>
          <w:rStyle w:val="15"/>
          <w:rFonts w:hint="eastAsia" w:ascii="方正小标宋简体" w:hAnsi="方正小标宋简体" w:eastAsia="方正小标宋简体" w:cs="方正小标宋简体"/>
          <w:b w:val="0"/>
          <w:bCs/>
          <w:i w:val="0"/>
          <w:iCs w:val="0"/>
          <w:caps w:val="0"/>
          <w:color w:val="000000"/>
          <w:spacing w:val="0"/>
          <w:sz w:val="44"/>
          <w:szCs w:val="44"/>
          <w:shd w:val="clear" w:color="auto" w:fill="FFFFFF"/>
          <w:lang w:val="en-US" w:eastAsia="zh-CN"/>
        </w:rPr>
        <w:t>5</w:t>
      </w:r>
      <w:r>
        <w:rPr>
          <w:rStyle w:val="15"/>
          <w:rFonts w:hint="eastAsia" w:ascii="方正小标宋简体" w:hAnsi="方正小标宋简体" w:eastAsia="方正小标宋简体" w:cs="方正小标宋简体"/>
          <w:b w:val="0"/>
          <w:bCs/>
          <w:i w:val="0"/>
          <w:iCs w:val="0"/>
          <w:caps w:val="0"/>
          <w:color w:val="000000"/>
          <w:spacing w:val="0"/>
          <w:sz w:val="44"/>
          <w:szCs w:val="44"/>
          <w:shd w:val="clear" w:color="auto" w:fill="FFFFFF"/>
        </w:rPr>
        <w:t>年</w:t>
      </w:r>
      <w:r>
        <w:rPr>
          <w:rStyle w:val="15"/>
          <w:rFonts w:hint="eastAsia" w:ascii="方正小标宋简体" w:hAnsi="方正小标宋简体" w:eastAsia="方正小标宋简体" w:cs="方正小标宋简体"/>
          <w:b w:val="0"/>
          <w:bCs/>
          <w:i w:val="0"/>
          <w:iCs w:val="0"/>
          <w:caps w:val="0"/>
          <w:color w:val="000000"/>
          <w:spacing w:val="0"/>
          <w:sz w:val="44"/>
          <w:szCs w:val="44"/>
          <w:shd w:val="clear" w:color="auto" w:fill="FFFFFF"/>
          <w:lang w:eastAsia="zh-CN"/>
        </w:rPr>
        <w:t>工会</w:t>
      </w:r>
      <w:bookmarkStart w:id="0" w:name="_GoBack"/>
      <w:bookmarkEnd w:id="0"/>
      <w:r>
        <w:rPr>
          <w:rStyle w:val="15"/>
          <w:rFonts w:hint="eastAsia" w:ascii="方正小标宋简体" w:hAnsi="方正小标宋简体" w:eastAsia="方正小标宋简体" w:cs="方正小标宋简体"/>
          <w:b w:val="0"/>
          <w:bCs/>
          <w:i w:val="0"/>
          <w:iCs w:val="0"/>
          <w:caps w:val="0"/>
          <w:color w:val="000000"/>
          <w:spacing w:val="0"/>
          <w:sz w:val="44"/>
          <w:szCs w:val="44"/>
          <w:shd w:val="clear" w:color="auto" w:fill="FFFFFF"/>
          <w:lang w:eastAsia="zh-CN"/>
        </w:rPr>
        <w:t>委员会</w:t>
      </w:r>
      <w:r>
        <w:rPr>
          <w:rStyle w:val="15"/>
          <w:rFonts w:hint="eastAsia" w:ascii="方正小标宋简体" w:hAnsi="方正小标宋简体" w:eastAsia="方正小标宋简体" w:cs="方正小标宋简体"/>
          <w:b w:val="0"/>
          <w:bCs/>
          <w:i w:val="0"/>
          <w:iCs w:val="0"/>
          <w:caps w:val="0"/>
          <w:color w:val="000000"/>
          <w:spacing w:val="0"/>
          <w:sz w:val="44"/>
          <w:szCs w:val="44"/>
          <w:shd w:val="clear" w:color="auto" w:fill="FFFFFF"/>
          <w:lang w:val="en-US" w:eastAsia="zh-CN"/>
        </w:rPr>
        <w:t>端午节、古尔邦节</w:t>
      </w:r>
      <w:r>
        <w:rPr>
          <w:rStyle w:val="15"/>
          <w:rFonts w:hint="eastAsia" w:ascii="方正小标宋简体" w:hAnsi="方正小标宋简体" w:eastAsia="方正小标宋简体" w:cs="方正小标宋简体"/>
          <w:b w:val="0"/>
          <w:bCs/>
          <w:i w:val="0"/>
          <w:iCs w:val="0"/>
          <w:caps w:val="0"/>
          <w:color w:val="000000"/>
          <w:spacing w:val="0"/>
          <w:sz w:val="44"/>
          <w:szCs w:val="44"/>
          <w:shd w:val="clear" w:color="auto" w:fill="FFFFFF"/>
          <w:lang w:eastAsia="zh-CN"/>
        </w:rPr>
        <w:t>慰问</w:t>
      </w:r>
      <w:r>
        <w:rPr>
          <w:rStyle w:val="15"/>
          <w:rFonts w:hint="eastAsia" w:ascii="方正小标宋简体" w:hAnsi="方正小标宋简体" w:eastAsia="方正小标宋简体" w:cs="方正小标宋简体"/>
          <w:b w:val="0"/>
          <w:bCs/>
          <w:i w:val="0"/>
          <w:iCs w:val="0"/>
          <w:caps w:val="0"/>
          <w:color w:val="000000"/>
          <w:spacing w:val="0"/>
          <w:sz w:val="44"/>
          <w:szCs w:val="44"/>
          <w:shd w:val="clear" w:color="auto" w:fill="FFFFFF"/>
          <w:lang w:val="en-US" w:eastAsia="zh-CN"/>
        </w:rPr>
        <w:t>品采购需求</w:t>
      </w:r>
    </w:p>
    <w:p w14:paraId="35CF87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default" w:ascii="仿宋" w:hAnsi="仿宋" w:eastAsia="仿宋" w:cs="仿宋"/>
          <w:b w:val="0"/>
          <w:kern w:val="2"/>
          <w:sz w:val="32"/>
          <w:szCs w:val="32"/>
          <w:lang w:val="en-US" w:eastAsia="zh-CN" w:bidi="ar-SA"/>
        </w:rPr>
      </w:pPr>
      <w:r>
        <w:rPr>
          <w:rFonts w:hint="eastAsia" w:ascii="黑体" w:hAnsi="黑体" w:eastAsia="黑体" w:cs="黑体"/>
          <w:sz w:val="32"/>
          <w:szCs w:val="32"/>
          <w:lang w:val="en-US" w:eastAsia="zh-CN"/>
        </w:rPr>
        <w:t>一、招标项目名称：</w:t>
      </w:r>
      <w:r>
        <w:rPr>
          <w:rFonts w:hint="eastAsia" w:ascii="仿宋" w:hAnsi="仿宋" w:eastAsia="仿宋" w:cs="仿宋"/>
          <w:b w:val="0"/>
          <w:kern w:val="2"/>
          <w:sz w:val="32"/>
          <w:szCs w:val="32"/>
          <w:lang w:val="en-US" w:eastAsia="zh-CN" w:bidi="ar-SA"/>
        </w:rPr>
        <w:t>鄯善县人民医院2025年端午节、古尔邦节慰问品采购项目</w:t>
      </w:r>
    </w:p>
    <w:p w14:paraId="1537B90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二、项目招标预算：</w:t>
      </w:r>
      <w:r>
        <w:rPr>
          <w:rFonts w:hint="eastAsia" w:ascii="仿宋" w:hAnsi="仿宋" w:eastAsia="仿宋" w:cs="仿宋"/>
          <w:b w:val="0"/>
          <w:kern w:val="2"/>
          <w:sz w:val="32"/>
          <w:szCs w:val="32"/>
          <w:lang w:val="en-US" w:eastAsia="zh-CN" w:bidi="ar-SA"/>
        </w:rPr>
        <w:t>控制在人民币11.3094万元以内</w:t>
      </w:r>
    </w:p>
    <w:tbl>
      <w:tblPr>
        <w:tblStyle w:val="12"/>
        <w:tblpPr w:leftFromText="180" w:rightFromText="180" w:vertAnchor="text" w:horzAnchor="page" w:tblpX="897" w:tblpY="811"/>
        <w:tblOverlap w:val="never"/>
        <w:tblW w:w="10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380"/>
        <w:gridCol w:w="1200"/>
        <w:gridCol w:w="1080"/>
        <w:gridCol w:w="1320"/>
        <w:gridCol w:w="1605"/>
        <w:gridCol w:w="3345"/>
      </w:tblGrid>
      <w:tr w14:paraId="56C4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0" w:type="dxa"/>
            <w:tcBorders>
              <w:top w:val="single" w:color="000000" w:sz="8" w:space="0"/>
              <w:left w:val="single" w:color="000000" w:sz="8" w:space="0"/>
              <w:bottom w:val="nil"/>
              <w:right w:val="single" w:color="000000" w:sz="8" w:space="0"/>
            </w:tcBorders>
            <w:shd w:val="clear" w:color="auto" w:fill="auto"/>
            <w:vAlign w:val="center"/>
          </w:tcPr>
          <w:p w14:paraId="6681948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80" w:type="dxa"/>
            <w:tcBorders>
              <w:top w:val="single" w:color="000000" w:sz="8" w:space="0"/>
              <w:left w:val="nil"/>
              <w:bottom w:val="nil"/>
              <w:right w:val="single" w:color="000000" w:sz="8" w:space="0"/>
            </w:tcBorders>
            <w:shd w:val="clear" w:color="auto" w:fill="auto"/>
            <w:vAlign w:val="center"/>
          </w:tcPr>
          <w:p w14:paraId="10FA3EA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00" w:type="dxa"/>
            <w:tcBorders>
              <w:top w:val="single" w:color="000000" w:sz="8" w:space="0"/>
              <w:left w:val="nil"/>
              <w:bottom w:val="nil"/>
              <w:right w:val="single" w:color="000000" w:sz="8" w:space="0"/>
            </w:tcBorders>
            <w:shd w:val="clear" w:color="auto" w:fill="auto"/>
            <w:vAlign w:val="center"/>
          </w:tcPr>
          <w:p w14:paraId="5E473AB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80" w:type="dxa"/>
            <w:tcBorders>
              <w:top w:val="single" w:color="000000" w:sz="8" w:space="0"/>
              <w:left w:val="nil"/>
              <w:bottom w:val="nil"/>
              <w:right w:val="single" w:color="000000" w:sz="8" w:space="0"/>
            </w:tcBorders>
            <w:shd w:val="clear" w:color="auto" w:fill="auto"/>
            <w:vAlign w:val="center"/>
          </w:tcPr>
          <w:p w14:paraId="778B6A4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320" w:type="dxa"/>
            <w:tcBorders>
              <w:top w:val="single" w:color="000000" w:sz="8" w:space="0"/>
              <w:left w:val="nil"/>
              <w:bottom w:val="nil"/>
              <w:right w:val="single" w:color="000000" w:sz="8" w:space="0"/>
            </w:tcBorders>
            <w:shd w:val="clear" w:color="auto" w:fill="auto"/>
            <w:vAlign w:val="center"/>
          </w:tcPr>
          <w:p w14:paraId="66738A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控制</w:t>
            </w:r>
            <w:r>
              <w:rPr>
                <w:rFonts w:hint="eastAsia" w:ascii="宋体" w:hAnsi="宋体" w:eastAsia="宋体" w:cs="宋体"/>
                <w:b/>
                <w:bCs/>
                <w:i w:val="0"/>
                <w:iCs w:val="0"/>
                <w:color w:val="000000"/>
                <w:kern w:val="0"/>
                <w:sz w:val="22"/>
                <w:szCs w:val="22"/>
                <w:u w:val="none"/>
                <w:lang w:val="en-US" w:eastAsia="zh-CN" w:bidi="ar"/>
              </w:rPr>
              <w:t>单价（元）</w:t>
            </w:r>
          </w:p>
        </w:tc>
        <w:tc>
          <w:tcPr>
            <w:tcW w:w="1605" w:type="dxa"/>
            <w:tcBorders>
              <w:top w:val="single" w:color="000000" w:sz="8" w:space="0"/>
              <w:left w:val="nil"/>
              <w:bottom w:val="nil"/>
              <w:right w:val="single" w:color="000000" w:sz="8" w:space="0"/>
            </w:tcBorders>
            <w:shd w:val="clear" w:color="auto" w:fill="auto"/>
            <w:vAlign w:val="center"/>
          </w:tcPr>
          <w:p w14:paraId="66D4DE2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控制</w:t>
            </w:r>
            <w:r>
              <w:rPr>
                <w:rFonts w:hint="eastAsia" w:ascii="宋体" w:hAnsi="宋体" w:eastAsia="宋体" w:cs="宋体"/>
                <w:b/>
                <w:bCs/>
                <w:i w:val="0"/>
                <w:iCs w:val="0"/>
                <w:color w:val="000000"/>
                <w:kern w:val="0"/>
                <w:sz w:val="22"/>
                <w:szCs w:val="22"/>
                <w:u w:val="none"/>
                <w:lang w:val="en-US" w:eastAsia="zh-CN" w:bidi="ar"/>
              </w:rPr>
              <w:t>金额（元）</w:t>
            </w:r>
          </w:p>
        </w:tc>
        <w:tc>
          <w:tcPr>
            <w:tcW w:w="3345" w:type="dxa"/>
            <w:tcBorders>
              <w:top w:val="single" w:color="000000" w:sz="8" w:space="0"/>
              <w:left w:val="nil"/>
              <w:bottom w:val="nil"/>
              <w:right w:val="single" w:color="000000" w:sz="8" w:space="0"/>
            </w:tcBorders>
            <w:shd w:val="clear" w:color="auto" w:fill="auto"/>
            <w:vAlign w:val="center"/>
          </w:tcPr>
          <w:p w14:paraId="24646F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规格及参数</w:t>
            </w:r>
          </w:p>
        </w:tc>
      </w:tr>
      <w:tr w14:paraId="6FAB5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426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D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现泡茉莉花茶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90C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C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D74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E26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16470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B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瓶</w:t>
            </w:r>
          </w:p>
        </w:tc>
      </w:tr>
      <w:tr w14:paraId="6F4B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BA8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8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纯牛奶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E32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B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箱</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0D8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6F3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9150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0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200ml*20袋，硬包装</w:t>
            </w:r>
          </w:p>
        </w:tc>
      </w:tr>
      <w:tr w14:paraId="17AC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622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C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浓缩酸奶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8D6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3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箱</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9DD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08C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14640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AEA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180g*12</w:t>
            </w:r>
            <w:r>
              <w:rPr>
                <w:rStyle w:val="20"/>
                <w:lang w:val="en-US" w:eastAsia="zh-CN" w:bidi="ar"/>
              </w:rPr>
              <w:t>袋</w:t>
            </w:r>
            <w:r>
              <w:rPr>
                <w:rStyle w:val="20"/>
                <w:rFonts w:hint="eastAsia"/>
                <w:lang w:val="en-US" w:eastAsia="zh-CN" w:bidi="ar"/>
              </w:rPr>
              <w:t>/</w:t>
            </w:r>
            <w:r>
              <w:rPr>
                <w:rFonts w:hint="eastAsia" w:ascii="宋体" w:hAnsi="宋体" w:cs="宋体"/>
                <w:i w:val="0"/>
                <w:iCs w:val="0"/>
                <w:color w:val="000000"/>
                <w:kern w:val="0"/>
                <w:sz w:val="24"/>
                <w:szCs w:val="24"/>
                <w:u w:val="none"/>
                <w:lang w:val="en-US" w:eastAsia="zh-CN" w:bidi="ar"/>
              </w:rPr>
              <w:t>箱</w:t>
            </w:r>
          </w:p>
        </w:tc>
      </w:tr>
      <w:tr w14:paraId="683E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DD2A">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C4CD">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速溶咖啡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2F60">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kern w:val="0"/>
                <w:sz w:val="24"/>
                <w:szCs w:val="24"/>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BCF9">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kern w:val="0"/>
                <w:sz w:val="24"/>
                <w:szCs w:val="24"/>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9CB7">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E73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13725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E698">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48条/</w:t>
            </w:r>
            <w:r>
              <w:rPr>
                <w:rFonts w:hint="eastAsia" w:ascii="宋体" w:hAnsi="宋体" w:cs="宋体"/>
                <w:i w:val="0"/>
                <w:iCs w:val="0"/>
                <w:color w:val="000000"/>
                <w:kern w:val="0"/>
                <w:sz w:val="24"/>
                <w:szCs w:val="24"/>
                <w:u w:val="none"/>
                <w:lang w:val="en-US" w:eastAsia="zh-CN" w:bidi="ar"/>
              </w:rPr>
              <w:t>盒</w:t>
            </w:r>
          </w:p>
        </w:tc>
      </w:tr>
      <w:tr w14:paraId="7C6A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2C01">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0BE8">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养生花茶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ABC2">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kern w:val="0"/>
                <w:sz w:val="24"/>
                <w:szCs w:val="24"/>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4315">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5588">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16D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6954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C825">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6g*20小包/盒</w:t>
            </w:r>
          </w:p>
        </w:tc>
      </w:tr>
      <w:tr w14:paraId="38E12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42EE">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1B91">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东方树叶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B754">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kern w:val="0"/>
                <w:sz w:val="24"/>
                <w:szCs w:val="24"/>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6333">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5ED2">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E7AF">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13725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7A3A">
            <w:pPr>
              <w:jc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500ml*1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瓶</w:t>
            </w:r>
          </w:p>
        </w:tc>
      </w:tr>
      <w:tr w14:paraId="6A58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F238">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9204">
            <w:pPr>
              <w:jc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八宝粥</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2AA2">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kern w:val="0"/>
                <w:sz w:val="24"/>
                <w:szCs w:val="24"/>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7DE7">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C579">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7FD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10980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8FC2">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360g*12瓶</w:t>
            </w:r>
          </w:p>
        </w:tc>
      </w:tr>
      <w:tr w14:paraId="0BEBC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304A">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9D76">
            <w:pPr>
              <w:jc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方便面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E904">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kern w:val="0"/>
                <w:sz w:val="24"/>
                <w:szCs w:val="24"/>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B3AB">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0DE2">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D6C9">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10980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2C1E">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（面饼90g、配料120g）*12桶/箱</w:t>
            </w:r>
          </w:p>
        </w:tc>
      </w:tr>
      <w:tr w14:paraId="20B4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6CD4">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3944">
            <w:pPr>
              <w:jc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即饮咖啡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8A7B">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kern w:val="0"/>
                <w:sz w:val="24"/>
                <w:szCs w:val="24"/>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A01C">
            <w:pPr>
              <w:jc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24BC">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5D2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16470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605A">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268ml*15瓶</w:t>
            </w:r>
          </w:p>
        </w:tc>
      </w:tr>
      <w:tr w14:paraId="629C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74BD">
            <w:pPr>
              <w:jc w:val="center"/>
              <w:rPr>
                <w:rFonts w:hint="eastAsia" w:ascii="宋体" w:hAnsi="宋体" w:cs="宋体"/>
                <w:i w:val="0"/>
                <w:iCs w:val="0"/>
                <w:color w:val="000000"/>
                <w:sz w:val="24"/>
                <w:szCs w:val="24"/>
                <w:u w:val="none"/>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9861">
            <w:pPr>
              <w:jc w:val="center"/>
              <w:rPr>
                <w:rFonts w:hint="eastAsia" w:ascii="宋体" w:hAnsi="宋体" w:cs="宋体"/>
                <w:i w:val="0"/>
                <w:iCs w:val="0"/>
                <w:color w:val="000000"/>
                <w:sz w:val="24"/>
                <w:szCs w:val="24"/>
                <w:u w:val="none"/>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32BD">
            <w:pPr>
              <w:jc w:val="center"/>
              <w:rPr>
                <w:rFonts w:hint="eastAsia" w:ascii="宋体" w:hAnsi="宋体" w:cs="宋体"/>
                <w:i w:val="0"/>
                <w:iCs w:val="0"/>
                <w:color w:val="000000"/>
                <w:sz w:val="24"/>
                <w:szCs w:val="24"/>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1DDB">
            <w:pPr>
              <w:jc w:val="center"/>
              <w:rPr>
                <w:rFonts w:hint="eastAsia" w:ascii="宋体" w:hAnsi="宋体" w:cs="宋体"/>
                <w:i w:val="0"/>
                <w:iCs w:val="0"/>
                <w:color w:val="000000"/>
                <w:sz w:val="24"/>
                <w:szCs w:val="24"/>
                <w:u w:val="none"/>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59D2">
            <w:pPr>
              <w:jc w:val="center"/>
              <w:rPr>
                <w:rFonts w:hint="eastAsia" w:ascii="宋体" w:hAnsi="宋体" w:cs="宋体"/>
                <w:i w:val="0"/>
                <w:iCs w:val="0"/>
                <w:color w:val="000000"/>
                <w:sz w:val="24"/>
                <w:szCs w:val="24"/>
                <w:u w:val="none"/>
                <w:lang w:val="en-US" w:eastAsia="zh-CN"/>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EC08">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113094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A00D">
            <w:pPr>
              <w:jc w:val="center"/>
              <w:rPr>
                <w:rFonts w:hint="eastAsia" w:ascii="宋体" w:hAnsi="宋体" w:cs="宋体"/>
                <w:i w:val="0"/>
                <w:iCs w:val="0"/>
                <w:color w:val="000000"/>
                <w:sz w:val="24"/>
                <w:szCs w:val="24"/>
                <w:u w:val="none"/>
                <w:lang w:val="en-US" w:eastAsia="zh-CN"/>
              </w:rPr>
            </w:pPr>
          </w:p>
        </w:tc>
      </w:tr>
    </w:tbl>
    <w:p w14:paraId="3C1DA2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三、具体内容</w:t>
      </w:r>
    </w:p>
    <w:p w14:paraId="316EE0D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645915C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服务要求</w:t>
      </w:r>
    </w:p>
    <w:p w14:paraId="254A47E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p>
    <w:p w14:paraId="59140144">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 w:hAnsi="仿宋" w:eastAsia="仿宋" w:cs="仿宋"/>
          <w:b w:val="0"/>
          <w:kern w:val="2"/>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 w:hAnsi="仿宋" w:eastAsia="仿宋" w:cs="仿宋"/>
          <w:b w:val="0"/>
          <w:kern w:val="2"/>
          <w:sz w:val="32"/>
          <w:szCs w:val="32"/>
          <w:lang w:val="en-US" w:eastAsia="zh-CN" w:bidi="ar-SA"/>
        </w:rPr>
        <w:t>投标商的投标总价包括装车费、运输费、调换货品费等等与本次采购相关的一切费用，甲方不再承担其他任何费用；</w:t>
      </w:r>
    </w:p>
    <w:p w14:paraId="4A519486">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2、中标后必须按要求1个工作日将货物送至鄯善县人民医院新区医院指定地点，供货商所提供的商品如有残次品、缺少或临近失效需无条件进行换货补货。</w:t>
      </w:r>
    </w:p>
    <w:p w14:paraId="1B2572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五、供应商需提供（上传）</w:t>
      </w:r>
    </w:p>
    <w:p w14:paraId="0DCEDCCD">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 w:hAnsi="仿宋" w:eastAsia="仿宋" w:cs="仿宋"/>
          <w:b w:val="0"/>
          <w:kern w:val="2"/>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 w:hAnsi="仿宋" w:eastAsia="仿宋" w:cs="仿宋"/>
          <w:b w:val="0"/>
          <w:kern w:val="2"/>
          <w:sz w:val="32"/>
          <w:szCs w:val="32"/>
          <w:lang w:val="en-US" w:eastAsia="zh-CN" w:bidi="ar-SA"/>
        </w:rPr>
        <w:t xml:space="preserve">企业、自然人提供营业执照等经营性证件； </w:t>
      </w:r>
    </w:p>
    <w:p w14:paraId="36F082DF">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2、法人身份证复印件；</w:t>
      </w:r>
    </w:p>
    <w:p w14:paraId="7B7E1C6E">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b w:val="0"/>
          <w:bCs w:val="0"/>
          <w:sz w:val="32"/>
          <w:szCs w:val="32"/>
          <w:lang w:val="en-US" w:eastAsia="zh-CN"/>
        </w:rPr>
      </w:pPr>
      <w:r>
        <w:rPr>
          <w:rFonts w:hint="eastAsia" w:ascii="仿宋" w:hAnsi="仿宋" w:eastAsia="仿宋" w:cs="仿宋"/>
          <w:b w:val="0"/>
          <w:kern w:val="2"/>
          <w:sz w:val="32"/>
          <w:szCs w:val="32"/>
          <w:lang w:val="en-US" w:eastAsia="zh-CN" w:bidi="ar-SA"/>
        </w:rPr>
        <w:t>3、上传统一竞价采购报价单</w:t>
      </w:r>
      <w:r>
        <w:rPr>
          <w:rFonts w:hint="eastAsia" w:ascii="仿宋" w:hAnsi="仿宋" w:eastAsia="仿宋" w:cs="仿宋"/>
          <w:b/>
          <w:bCs/>
          <w:kern w:val="2"/>
          <w:sz w:val="32"/>
          <w:szCs w:val="32"/>
          <w:lang w:val="en-US" w:eastAsia="zh-CN" w:bidi="ar-SA"/>
        </w:rPr>
        <w:t>（见附件）</w:t>
      </w:r>
      <w:r>
        <w:rPr>
          <w:rFonts w:hint="eastAsia"/>
          <w:b w:val="0"/>
          <w:bCs w:val="0"/>
          <w:sz w:val="32"/>
          <w:szCs w:val="32"/>
          <w:lang w:val="en-US" w:eastAsia="zh-CN"/>
        </w:rPr>
        <w:t>；</w:t>
      </w:r>
    </w:p>
    <w:p w14:paraId="0DC8C827">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 w:hAnsi="仿宋" w:eastAsia="仿宋" w:cs="仿宋"/>
          <w:b w:val="0"/>
          <w:kern w:val="2"/>
          <w:sz w:val="32"/>
          <w:szCs w:val="32"/>
          <w:lang w:val="en-US" w:eastAsia="zh-CN" w:bidi="ar-SA"/>
        </w:rPr>
      </w:pPr>
      <w:r>
        <w:rPr>
          <w:rFonts w:hint="eastAsia"/>
          <w:b w:val="0"/>
          <w:bCs w:val="0"/>
          <w:sz w:val="32"/>
          <w:szCs w:val="32"/>
          <w:lang w:val="en-US" w:eastAsia="zh-CN"/>
        </w:rPr>
        <w:t>4、</w:t>
      </w:r>
      <w:r>
        <w:rPr>
          <w:rFonts w:hint="eastAsia" w:ascii="仿宋" w:hAnsi="仿宋" w:eastAsia="仿宋" w:cs="仿宋"/>
          <w:b w:val="0"/>
          <w:kern w:val="2"/>
          <w:sz w:val="32"/>
          <w:szCs w:val="32"/>
          <w:lang w:val="en-US" w:eastAsia="zh-CN" w:bidi="ar-SA"/>
        </w:rPr>
        <w:t>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 ；</w:t>
      </w:r>
    </w:p>
    <w:p w14:paraId="0257A454">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 xml:space="preserve">5、报价后如果不能满足我方要求的，需向我方出示放弃报价函； </w:t>
      </w:r>
    </w:p>
    <w:p w14:paraId="33321957">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6、项目承诺函对质保期、付款方式、时间如实做出承诺；</w:t>
      </w:r>
    </w:p>
    <w:p w14:paraId="7DDC93FF">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b w:val="0"/>
          <w:bCs w:val="0"/>
          <w:sz w:val="32"/>
          <w:szCs w:val="32"/>
          <w:lang w:val="en-US" w:eastAsia="zh-CN"/>
        </w:rPr>
      </w:pPr>
      <w:r>
        <w:rPr>
          <w:rFonts w:hint="eastAsia" w:ascii="仿宋" w:hAnsi="仿宋" w:eastAsia="仿宋" w:cs="仿宋"/>
          <w:b w:val="0"/>
          <w:kern w:val="2"/>
          <w:sz w:val="32"/>
          <w:szCs w:val="32"/>
          <w:lang w:val="en-US" w:eastAsia="zh-CN" w:bidi="ar-SA"/>
        </w:rPr>
        <w:t>7、以上要求如有一项不符不按要求上传的将审核不符合</w:t>
      </w:r>
      <w:r>
        <w:rPr>
          <w:rFonts w:hint="eastAsia"/>
          <w:b w:val="0"/>
          <w:bCs w:val="0"/>
          <w:sz w:val="32"/>
          <w:szCs w:val="32"/>
          <w:lang w:val="en-US" w:eastAsia="zh-CN"/>
        </w:rPr>
        <w:t>。</w:t>
      </w:r>
    </w:p>
    <w:p w14:paraId="26E1D4C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注：需提供的内容必须加盖公章“扫描”并以PDF格式打包上传，确保上传材料清晰（承诺函格式自拟）。  </w:t>
      </w:r>
    </w:p>
    <w:p w14:paraId="746A29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六、付款方式</w:t>
      </w:r>
    </w:p>
    <w:p w14:paraId="1F2551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bCs/>
          <w:kern w:val="2"/>
          <w:sz w:val="32"/>
          <w:szCs w:val="32"/>
          <w:lang w:val="en-US" w:eastAsia="zh-CN" w:bidi="ar-SA"/>
        </w:rPr>
      </w:pPr>
      <w:r>
        <w:rPr>
          <w:rFonts w:hint="eastAsia" w:ascii="仿宋" w:hAnsi="仿宋" w:eastAsia="仿宋" w:cs="仿宋"/>
          <w:b w:val="0"/>
          <w:kern w:val="2"/>
          <w:sz w:val="32"/>
          <w:szCs w:val="32"/>
          <w:lang w:val="en-US" w:eastAsia="zh-CN" w:bidi="ar-SA"/>
        </w:rPr>
        <w:t>验收合格后60日内一次性支付货款。</w:t>
      </w:r>
    </w:p>
    <w:p w14:paraId="4146FB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kern w:val="2"/>
          <w:sz w:val="32"/>
          <w:szCs w:val="32"/>
          <w:lang w:val="en-US" w:eastAsia="zh-CN" w:bidi="ar-SA"/>
        </w:rPr>
      </w:pPr>
    </w:p>
    <w:p w14:paraId="615209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14:paraId="5DF350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12"/>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2100"/>
        <w:gridCol w:w="1425"/>
        <w:gridCol w:w="1455"/>
        <w:gridCol w:w="1080"/>
        <w:gridCol w:w="1080"/>
        <w:gridCol w:w="1320"/>
        <w:gridCol w:w="1080"/>
        <w:gridCol w:w="3330"/>
      </w:tblGrid>
      <w:tr w14:paraId="1F81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145" w:type="dxa"/>
            <w:gridSpan w:val="9"/>
            <w:tcBorders>
              <w:top w:val="nil"/>
              <w:left w:val="nil"/>
              <w:bottom w:val="nil"/>
              <w:right w:val="nil"/>
            </w:tcBorders>
            <w:shd w:val="clear" w:color="auto" w:fill="auto"/>
            <w:noWrap/>
            <w:vAlign w:val="center"/>
          </w:tcPr>
          <w:p w14:paraId="7987B26D">
            <w:pPr>
              <w:keepNext w:val="0"/>
              <w:keepLines w:val="0"/>
              <w:widowControl/>
              <w:suppressLineNumbers w:val="0"/>
              <w:ind w:firstLine="6184" w:firstLineChars="1400"/>
              <w:jc w:val="both"/>
              <w:textAlignment w:val="center"/>
              <w:rPr>
                <w:rFonts w:ascii="方正小标宋简体" w:hAnsi="方正小标宋简体" w:eastAsia="方正小标宋简体" w:cs="方正小标宋简体"/>
                <w:b/>
                <w:bCs/>
                <w:i w:val="0"/>
                <w:iCs w:val="0"/>
                <w:color w:val="000000"/>
                <w:sz w:val="44"/>
                <w:szCs w:val="44"/>
                <w:u w:val="none"/>
              </w:rPr>
            </w:pPr>
            <w:r>
              <w:rPr>
                <w:rFonts w:hint="default" w:ascii="方正小标宋简体" w:hAnsi="方正小标宋简体" w:eastAsia="方正小标宋简体" w:cs="方正小标宋简体"/>
                <w:b/>
                <w:bCs/>
                <w:i w:val="0"/>
                <w:iCs w:val="0"/>
                <w:color w:val="000000"/>
                <w:kern w:val="0"/>
                <w:sz w:val="44"/>
                <w:szCs w:val="44"/>
                <w:u w:val="none"/>
                <w:lang w:val="en-US" w:eastAsia="zh-CN" w:bidi="ar"/>
              </w:rPr>
              <w:t>竞价采购报价单</w:t>
            </w:r>
          </w:p>
        </w:tc>
      </w:tr>
      <w:tr w14:paraId="4548A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9"/>
            <w:tcBorders>
              <w:top w:val="nil"/>
              <w:left w:val="nil"/>
              <w:bottom w:val="nil"/>
              <w:right w:val="nil"/>
            </w:tcBorders>
            <w:shd w:val="clear" w:color="auto" w:fill="auto"/>
            <w:noWrap/>
            <w:vAlign w:val="center"/>
          </w:tcPr>
          <w:p w14:paraId="3E2E01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供应商名称</w:t>
            </w:r>
            <w:r>
              <w:rPr>
                <w:rFonts w:ascii="Arial" w:hAnsi="Arial" w:eastAsia="宋体" w:cs="Arial"/>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公章</w:t>
            </w:r>
            <w:r>
              <w:rPr>
                <w:rFonts w:ascii="Arial" w:hAnsi="Arial" w:eastAsia="宋体" w:cs="Arial"/>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single"/>
                <w:lang w:val="en-US" w:eastAsia="zh-CN" w:bidi="ar"/>
              </w:rPr>
              <w:t>　　</w:t>
            </w:r>
            <w:r>
              <w:rPr>
                <w:rFonts w:hint="default" w:ascii="Arial" w:hAnsi="Arial" w:eastAsia="宋体" w:cs="Arial"/>
                <w:b/>
                <w:bCs/>
                <w:i w:val="0"/>
                <w:iCs w:val="0"/>
                <w:color w:val="000000"/>
                <w:kern w:val="0"/>
                <w:sz w:val="24"/>
                <w:szCs w:val="24"/>
                <w:u w:val="single"/>
                <w:lang w:val="en-US" w:eastAsia="zh-CN" w:bidi="ar"/>
              </w:rPr>
              <w:t xml:space="preserve">           </w:t>
            </w:r>
            <w:r>
              <w:rPr>
                <w:rFonts w:hint="eastAsia" w:ascii="宋体" w:hAnsi="宋体" w:eastAsia="宋体" w:cs="宋体"/>
                <w:b/>
                <w:bCs/>
                <w:i w:val="0"/>
                <w:iCs w:val="0"/>
                <w:color w:val="000000"/>
                <w:kern w:val="0"/>
                <w:sz w:val="24"/>
                <w:szCs w:val="24"/>
                <w:u w:val="single"/>
                <w:lang w:val="en-US" w:eastAsia="zh-CN" w:bidi="ar"/>
              </w:rPr>
              <w:t>　</w:t>
            </w:r>
            <w:r>
              <w:rPr>
                <w:rFonts w:hint="eastAsia" w:ascii="宋体" w:hAnsi="宋体" w:eastAsia="宋体" w:cs="宋体"/>
                <w:b/>
                <w:bCs/>
                <w:i w:val="0"/>
                <w:iCs w:val="0"/>
                <w:color w:val="000000"/>
                <w:kern w:val="0"/>
                <w:sz w:val="24"/>
                <w:szCs w:val="24"/>
                <w:u w:val="none"/>
                <w:lang w:val="en-US" w:eastAsia="zh-CN" w:bidi="ar"/>
              </w:rPr>
              <w:t xml:space="preserve">        法人或被授权人签字：</w:t>
            </w:r>
            <w:r>
              <w:rPr>
                <w:rFonts w:hint="eastAsia" w:ascii="宋体" w:hAnsi="宋体" w:eastAsia="宋体" w:cs="宋体"/>
                <w:b/>
                <w:bCs/>
                <w:i w:val="0"/>
                <w:iCs w:val="0"/>
                <w:color w:val="000000"/>
                <w:kern w:val="0"/>
                <w:sz w:val="24"/>
                <w:szCs w:val="24"/>
                <w:u w:val="singl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单位：元</w:t>
            </w:r>
          </w:p>
        </w:tc>
      </w:tr>
      <w:tr w14:paraId="3D88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8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5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9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F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2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6DC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生产厂家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5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规格及参数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3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投标单价（元）</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1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投标金额（元）</w:t>
            </w:r>
          </w:p>
        </w:tc>
      </w:tr>
      <w:tr w14:paraId="691FD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E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B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C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A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91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37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98E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25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2221">
            <w:pPr>
              <w:jc w:val="center"/>
              <w:rPr>
                <w:rFonts w:hint="eastAsia" w:ascii="宋体" w:hAnsi="宋体" w:eastAsia="宋体" w:cs="宋体"/>
                <w:i w:val="0"/>
                <w:iCs w:val="0"/>
                <w:color w:val="000000"/>
                <w:sz w:val="22"/>
                <w:szCs w:val="22"/>
                <w:u w:val="none"/>
              </w:rPr>
            </w:pPr>
          </w:p>
        </w:tc>
      </w:tr>
      <w:tr w14:paraId="01A9D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0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F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1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6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29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99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891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D0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0154">
            <w:pPr>
              <w:jc w:val="center"/>
              <w:rPr>
                <w:rFonts w:hint="eastAsia" w:ascii="宋体" w:hAnsi="宋体" w:eastAsia="宋体" w:cs="宋体"/>
                <w:i w:val="0"/>
                <w:iCs w:val="0"/>
                <w:color w:val="000000"/>
                <w:sz w:val="22"/>
                <w:szCs w:val="22"/>
                <w:u w:val="none"/>
              </w:rPr>
            </w:pPr>
          </w:p>
        </w:tc>
      </w:tr>
      <w:tr w14:paraId="3886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7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E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9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5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4F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91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342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5C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E416">
            <w:pPr>
              <w:jc w:val="center"/>
              <w:rPr>
                <w:rFonts w:hint="eastAsia" w:ascii="宋体" w:hAnsi="宋体" w:eastAsia="宋体" w:cs="宋体"/>
                <w:i w:val="0"/>
                <w:iCs w:val="0"/>
                <w:color w:val="000000"/>
                <w:sz w:val="22"/>
                <w:szCs w:val="22"/>
                <w:u w:val="none"/>
              </w:rPr>
            </w:pPr>
          </w:p>
        </w:tc>
      </w:tr>
      <w:tr w14:paraId="2A7DE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F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A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2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4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9F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24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7AD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D8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C75A">
            <w:pPr>
              <w:jc w:val="center"/>
              <w:rPr>
                <w:rFonts w:hint="eastAsia" w:ascii="宋体" w:hAnsi="宋体" w:eastAsia="宋体" w:cs="宋体"/>
                <w:i w:val="0"/>
                <w:iCs w:val="0"/>
                <w:color w:val="000000"/>
                <w:sz w:val="22"/>
                <w:szCs w:val="22"/>
                <w:u w:val="none"/>
              </w:rPr>
            </w:pPr>
          </w:p>
        </w:tc>
      </w:tr>
      <w:tr w14:paraId="643B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9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4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F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5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9A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77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D0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52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F8B6">
            <w:pPr>
              <w:jc w:val="center"/>
              <w:rPr>
                <w:rFonts w:hint="eastAsia" w:ascii="宋体" w:hAnsi="宋体" w:eastAsia="宋体" w:cs="宋体"/>
                <w:i w:val="0"/>
                <w:iCs w:val="0"/>
                <w:color w:val="000000"/>
                <w:sz w:val="22"/>
                <w:szCs w:val="22"/>
                <w:u w:val="none"/>
              </w:rPr>
            </w:pPr>
          </w:p>
        </w:tc>
      </w:tr>
      <w:tr w14:paraId="1F5C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54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9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A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0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98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D1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45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E8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6DEE">
            <w:pPr>
              <w:jc w:val="center"/>
              <w:rPr>
                <w:rFonts w:hint="eastAsia" w:ascii="宋体" w:hAnsi="宋体" w:eastAsia="宋体" w:cs="宋体"/>
                <w:i w:val="0"/>
                <w:iCs w:val="0"/>
                <w:color w:val="000000"/>
                <w:sz w:val="22"/>
                <w:szCs w:val="22"/>
                <w:u w:val="none"/>
              </w:rPr>
            </w:pPr>
          </w:p>
        </w:tc>
      </w:tr>
      <w:tr w14:paraId="1302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36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1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B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F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0A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58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E9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72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9E4E">
            <w:pPr>
              <w:jc w:val="center"/>
              <w:rPr>
                <w:rFonts w:hint="eastAsia" w:ascii="宋体" w:hAnsi="宋体" w:eastAsia="宋体" w:cs="宋体"/>
                <w:i w:val="0"/>
                <w:iCs w:val="0"/>
                <w:color w:val="000000"/>
                <w:sz w:val="22"/>
                <w:szCs w:val="22"/>
                <w:u w:val="none"/>
              </w:rPr>
            </w:pPr>
          </w:p>
        </w:tc>
      </w:tr>
      <w:tr w14:paraId="2E1EC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64A3">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2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9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F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E6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F6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55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59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69E0">
            <w:pPr>
              <w:jc w:val="center"/>
              <w:rPr>
                <w:rFonts w:hint="eastAsia" w:ascii="宋体" w:hAnsi="宋体" w:eastAsia="宋体" w:cs="宋体"/>
                <w:i w:val="0"/>
                <w:iCs w:val="0"/>
                <w:color w:val="000000"/>
                <w:sz w:val="22"/>
                <w:szCs w:val="22"/>
                <w:u w:val="none"/>
              </w:rPr>
            </w:pPr>
          </w:p>
        </w:tc>
      </w:tr>
      <w:tr w14:paraId="56C8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305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F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3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C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F2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98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C6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56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F8F7">
            <w:pPr>
              <w:jc w:val="center"/>
              <w:rPr>
                <w:rFonts w:hint="eastAsia" w:ascii="宋体" w:hAnsi="宋体" w:eastAsia="宋体" w:cs="宋体"/>
                <w:i w:val="0"/>
                <w:iCs w:val="0"/>
                <w:color w:val="000000"/>
                <w:sz w:val="22"/>
                <w:szCs w:val="22"/>
                <w:u w:val="none"/>
              </w:rPr>
            </w:pPr>
          </w:p>
        </w:tc>
      </w:tr>
      <w:tr w14:paraId="7B80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3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FE7F">
            <w:pPr>
              <w:jc w:val="center"/>
              <w:rPr>
                <w:rFonts w:hint="eastAsia" w:ascii="宋体" w:hAnsi="宋体" w:eastAsia="宋体" w:cs="宋体"/>
                <w:i w:val="0"/>
                <w:iCs w:val="0"/>
                <w:color w:val="000000"/>
                <w:sz w:val="22"/>
                <w:szCs w:val="22"/>
                <w:u w:val="none"/>
              </w:rPr>
            </w:pPr>
          </w:p>
        </w:tc>
      </w:tr>
      <w:tr w14:paraId="02FC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41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1459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1、投标商的投标总价包括装车费、运输费、调换货品费等等与本次采购相关的一切费用，甲方不再承担其他任何费用；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2、中标后必须按要求1个工作日将货物送达至鄯善县人民医院新址医院指定地点，供货商所提供的商品如有残次品、缺少或临近失效需无条件进行换货补货。</w:t>
            </w:r>
          </w:p>
        </w:tc>
      </w:tr>
    </w:tbl>
    <w:p w14:paraId="54DAD05D">
      <w:pPr>
        <w:keepNext w:val="0"/>
        <w:keepLines w:val="0"/>
        <w:pageBreakBefore w:val="0"/>
        <w:widowControl w:val="0"/>
        <w:tabs>
          <w:tab w:val="left" w:pos="9135"/>
        </w:tabs>
        <w:kinsoku/>
        <w:wordWrap/>
        <w:overflowPunct/>
        <w:topLinePunct w:val="0"/>
        <w:autoSpaceDE/>
        <w:autoSpaceDN/>
        <w:bidi w:val="0"/>
        <w:adjustRightInd/>
        <w:snapToGrid/>
        <w:spacing w:line="360" w:lineRule="atLeast"/>
        <w:ind w:firstLine="0" w:firstLineChars="0"/>
        <w:textAlignment w:val="auto"/>
        <w:rPr>
          <w:rFonts w:hint="default"/>
          <w:lang w:val="en-US" w:eastAsia="zh-CN"/>
        </w:rPr>
      </w:pPr>
    </w:p>
    <w:sectPr>
      <w:pgSz w:w="16838" w:h="11906" w:orient="landscape"/>
      <w:pgMar w:top="1463" w:right="1440" w:bottom="146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5D1E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6AA7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26AA7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CB17B"/>
    <w:multiLevelType w:val="singleLevel"/>
    <w:tmpl w:val="F50CB17B"/>
    <w:lvl w:ilvl="0" w:tentative="0">
      <w:start w:val="4"/>
      <w:numFmt w:val="chineseCounting"/>
      <w:suff w:val="nothing"/>
      <w:lvlText w:val="%1、"/>
      <w:lvlJc w:val="left"/>
      <w:rPr>
        <w:rFonts w:hint="eastAsia"/>
      </w:rPr>
    </w:lvl>
  </w:abstractNum>
  <w:abstractNum w:abstractNumId="1">
    <w:nsid w:val="58AA96A8"/>
    <w:multiLevelType w:val="singleLevel"/>
    <w:tmpl w:val="58AA96A8"/>
    <w:lvl w:ilvl="0" w:tentative="0">
      <w:start w:val="1"/>
      <w:numFmt w:val="decimal"/>
      <w:pStyle w:val="4"/>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ODg4YWMxOWZjZTdhYTcwMDg3YTEzN2U0MGY5ZmUifQ=="/>
  </w:docVars>
  <w:rsids>
    <w:rsidRoot w:val="12A95DD4"/>
    <w:rsid w:val="00321E2C"/>
    <w:rsid w:val="00523EB0"/>
    <w:rsid w:val="01364F25"/>
    <w:rsid w:val="01671BDD"/>
    <w:rsid w:val="01C5370F"/>
    <w:rsid w:val="023D5AC4"/>
    <w:rsid w:val="02E84657"/>
    <w:rsid w:val="03600692"/>
    <w:rsid w:val="038325D2"/>
    <w:rsid w:val="04333FF8"/>
    <w:rsid w:val="05972365"/>
    <w:rsid w:val="05D84E57"/>
    <w:rsid w:val="06CB676A"/>
    <w:rsid w:val="07944DAE"/>
    <w:rsid w:val="08113B27"/>
    <w:rsid w:val="08E04023"/>
    <w:rsid w:val="0A1E4E60"/>
    <w:rsid w:val="0C550884"/>
    <w:rsid w:val="0C882A07"/>
    <w:rsid w:val="0E6A6868"/>
    <w:rsid w:val="0E72545F"/>
    <w:rsid w:val="0E835B7C"/>
    <w:rsid w:val="0EB977F0"/>
    <w:rsid w:val="0F4A0448"/>
    <w:rsid w:val="0F6C03BE"/>
    <w:rsid w:val="0F8E47D8"/>
    <w:rsid w:val="10961B97"/>
    <w:rsid w:val="11FB1D36"/>
    <w:rsid w:val="12A95DD4"/>
    <w:rsid w:val="14B051F1"/>
    <w:rsid w:val="14BC1DE8"/>
    <w:rsid w:val="1557566D"/>
    <w:rsid w:val="160E21CF"/>
    <w:rsid w:val="16795467"/>
    <w:rsid w:val="16D93544"/>
    <w:rsid w:val="17005676"/>
    <w:rsid w:val="17D86F39"/>
    <w:rsid w:val="18167A61"/>
    <w:rsid w:val="18876269"/>
    <w:rsid w:val="19235F91"/>
    <w:rsid w:val="19314B52"/>
    <w:rsid w:val="19C27212"/>
    <w:rsid w:val="19D454DE"/>
    <w:rsid w:val="1AB01AA7"/>
    <w:rsid w:val="1B3A3A66"/>
    <w:rsid w:val="1B4641B9"/>
    <w:rsid w:val="1B9118D8"/>
    <w:rsid w:val="1BE37C5A"/>
    <w:rsid w:val="1BFC2ACA"/>
    <w:rsid w:val="1D1125A5"/>
    <w:rsid w:val="1D6D1ED1"/>
    <w:rsid w:val="1D9007AB"/>
    <w:rsid w:val="1DD0420E"/>
    <w:rsid w:val="1DE71C83"/>
    <w:rsid w:val="1E822B7D"/>
    <w:rsid w:val="1ECC2C27"/>
    <w:rsid w:val="1F5F584A"/>
    <w:rsid w:val="1F9859DC"/>
    <w:rsid w:val="22EF3388"/>
    <w:rsid w:val="239F6B5C"/>
    <w:rsid w:val="2584600A"/>
    <w:rsid w:val="258C3110"/>
    <w:rsid w:val="26FD42C6"/>
    <w:rsid w:val="271B299E"/>
    <w:rsid w:val="289447B6"/>
    <w:rsid w:val="28B3301E"/>
    <w:rsid w:val="2B856638"/>
    <w:rsid w:val="2C8B2374"/>
    <w:rsid w:val="2D2F2CFF"/>
    <w:rsid w:val="2E463C38"/>
    <w:rsid w:val="2F4800A8"/>
    <w:rsid w:val="2FA23C5C"/>
    <w:rsid w:val="3095731D"/>
    <w:rsid w:val="309D2676"/>
    <w:rsid w:val="31EA18EB"/>
    <w:rsid w:val="32203853"/>
    <w:rsid w:val="32715B68"/>
    <w:rsid w:val="337B4A38"/>
    <w:rsid w:val="343706EB"/>
    <w:rsid w:val="34D10B40"/>
    <w:rsid w:val="35280FA5"/>
    <w:rsid w:val="354B08F2"/>
    <w:rsid w:val="35683252"/>
    <w:rsid w:val="3632560E"/>
    <w:rsid w:val="36FB1EA4"/>
    <w:rsid w:val="3AB26D1E"/>
    <w:rsid w:val="3BF21AC7"/>
    <w:rsid w:val="3CEA279F"/>
    <w:rsid w:val="3D2832C7"/>
    <w:rsid w:val="3D613CF8"/>
    <w:rsid w:val="3F935B7E"/>
    <w:rsid w:val="3FA05CDE"/>
    <w:rsid w:val="40291830"/>
    <w:rsid w:val="40D519B8"/>
    <w:rsid w:val="41D028AB"/>
    <w:rsid w:val="44DA134B"/>
    <w:rsid w:val="451B0CEB"/>
    <w:rsid w:val="454A2974"/>
    <w:rsid w:val="45D71D2E"/>
    <w:rsid w:val="46BB51AC"/>
    <w:rsid w:val="46F56910"/>
    <w:rsid w:val="476615BC"/>
    <w:rsid w:val="47EF5972"/>
    <w:rsid w:val="48C35FF0"/>
    <w:rsid w:val="48EB5D07"/>
    <w:rsid w:val="4BEB208F"/>
    <w:rsid w:val="4D34464C"/>
    <w:rsid w:val="4E7B3B9E"/>
    <w:rsid w:val="4F610FE6"/>
    <w:rsid w:val="4FAB2261"/>
    <w:rsid w:val="503C55AF"/>
    <w:rsid w:val="50681F00"/>
    <w:rsid w:val="5147332E"/>
    <w:rsid w:val="514A5A10"/>
    <w:rsid w:val="51EC090F"/>
    <w:rsid w:val="53475FAA"/>
    <w:rsid w:val="53536E98"/>
    <w:rsid w:val="53DC66DD"/>
    <w:rsid w:val="541A79B6"/>
    <w:rsid w:val="56905D0D"/>
    <w:rsid w:val="571E77BD"/>
    <w:rsid w:val="5778511F"/>
    <w:rsid w:val="5784310C"/>
    <w:rsid w:val="584A2669"/>
    <w:rsid w:val="587F24DD"/>
    <w:rsid w:val="58BE3005"/>
    <w:rsid w:val="59747B68"/>
    <w:rsid w:val="5A76346C"/>
    <w:rsid w:val="5A9F0C15"/>
    <w:rsid w:val="5B7C0F56"/>
    <w:rsid w:val="5C003935"/>
    <w:rsid w:val="5C0C4088"/>
    <w:rsid w:val="5C317F92"/>
    <w:rsid w:val="5D780654"/>
    <w:rsid w:val="5E34270F"/>
    <w:rsid w:val="5EEC23A0"/>
    <w:rsid w:val="606E5D34"/>
    <w:rsid w:val="607252DC"/>
    <w:rsid w:val="60A12F84"/>
    <w:rsid w:val="60C879D3"/>
    <w:rsid w:val="60D84E80"/>
    <w:rsid w:val="610F49DD"/>
    <w:rsid w:val="613227E3"/>
    <w:rsid w:val="616E0EFF"/>
    <w:rsid w:val="618E553F"/>
    <w:rsid w:val="62511F00"/>
    <w:rsid w:val="64047D3A"/>
    <w:rsid w:val="641A130C"/>
    <w:rsid w:val="65097C1F"/>
    <w:rsid w:val="65271F32"/>
    <w:rsid w:val="65750EF0"/>
    <w:rsid w:val="66391F1D"/>
    <w:rsid w:val="669453A6"/>
    <w:rsid w:val="66F8566D"/>
    <w:rsid w:val="677C266A"/>
    <w:rsid w:val="6798310C"/>
    <w:rsid w:val="67EE4F89"/>
    <w:rsid w:val="685272C6"/>
    <w:rsid w:val="68D128E1"/>
    <w:rsid w:val="6AB04778"/>
    <w:rsid w:val="6B234F4A"/>
    <w:rsid w:val="6B32467F"/>
    <w:rsid w:val="6B5C220A"/>
    <w:rsid w:val="6BF95CAB"/>
    <w:rsid w:val="6DB66549"/>
    <w:rsid w:val="6E113780"/>
    <w:rsid w:val="6E6C4E5A"/>
    <w:rsid w:val="6F143527"/>
    <w:rsid w:val="6F5E17D1"/>
    <w:rsid w:val="70221C74"/>
    <w:rsid w:val="70422316"/>
    <w:rsid w:val="710C380D"/>
    <w:rsid w:val="730613D9"/>
    <w:rsid w:val="73A02941"/>
    <w:rsid w:val="73DA4614"/>
    <w:rsid w:val="749173C8"/>
    <w:rsid w:val="74B65081"/>
    <w:rsid w:val="75287D2D"/>
    <w:rsid w:val="753164B5"/>
    <w:rsid w:val="76432944"/>
    <w:rsid w:val="78774B27"/>
    <w:rsid w:val="79865531"/>
    <w:rsid w:val="7A1A0198"/>
    <w:rsid w:val="7A6A66F1"/>
    <w:rsid w:val="7A996FD7"/>
    <w:rsid w:val="7AEC576F"/>
    <w:rsid w:val="7B1A21F8"/>
    <w:rsid w:val="7CEA47F9"/>
    <w:rsid w:val="7D0F3580"/>
    <w:rsid w:val="7D32101D"/>
    <w:rsid w:val="7D380D29"/>
    <w:rsid w:val="7D425704"/>
    <w:rsid w:val="7DD87E16"/>
    <w:rsid w:val="7E33504C"/>
    <w:rsid w:val="7F3B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autoRedefine/>
    <w:qFormat/>
    <w:uiPriority w:val="0"/>
    <w:pPr>
      <w:keepNext/>
      <w:keepLines/>
      <w:spacing w:before="260" w:after="260" w:line="360" w:lineRule="auto"/>
      <w:jc w:val="center"/>
      <w:outlineLvl w:val="1"/>
    </w:pPr>
    <w:rPr>
      <w:rFonts w:ascii="Arial" w:hAnsi="Arial" w:eastAsia="宋体"/>
      <w:b/>
      <w:sz w:val="28"/>
    </w:rPr>
  </w:style>
  <w:style w:type="paragraph" w:styleId="4">
    <w:name w:val="heading 3"/>
    <w:basedOn w:val="1"/>
    <w:next w:val="1"/>
    <w:autoRedefine/>
    <w:qFormat/>
    <w:uiPriority w:val="0"/>
    <w:pPr>
      <w:keepNext/>
      <w:keepLines/>
      <w:numPr>
        <w:ilvl w:val="0"/>
        <w:numId w:val="1"/>
      </w:numPr>
      <w:spacing w:before="260" w:after="260" w:line="240" w:lineRule="auto"/>
      <w:ind w:left="0" w:firstLine="0" w:firstLineChars="0"/>
      <w:jc w:val="left"/>
      <w:outlineLvl w:val="2"/>
    </w:pPr>
    <w:rPr>
      <w:b/>
      <w:bCs/>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szCs w:val="24"/>
    </w:rPr>
  </w:style>
  <w:style w:type="paragraph" w:styleId="5">
    <w:name w:val="Body Text"/>
    <w:basedOn w:val="1"/>
    <w:next w:val="6"/>
    <w:autoRedefine/>
    <w:qFormat/>
    <w:uiPriority w:val="0"/>
    <w:rPr>
      <w:rFonts w:ascii="Arial" w:hAnsi="Arial"/>
      <w:sz w:val="24"/>
    </w:rPr>
  </w:style>
  <w:style w:type="paragraph" w:customStyle="1" w:styleId="6">
    <w:name w:val="Default"/>
    <w:next w:val="7"/>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
    <w:name w:val="大标题"/>
    <w:basedOn w:val="1"/>
    <w:next w:val="8"/>
    <w:qFormat/>
    <w:uiPriority w:val="0"/>
    <w:pPr>
      <w:jc w:val="center"/>
    </w:pPr>
    <w:rPr>
      <w:rFonts w:ascii="Arial" w:hAnsi="Arial" w:eastAsia="宋体"/>
      <w:b/>
      <w:sz w:val="28"/>
    </w:rPr>
  </w:style>
  <w:style w:type="paragraph" w:styleId="8">
    <w:name w:val="Body Text First Indent 2"/>
    <w:basedOn w:val="9"/>
    <w:next w:val="1"/>
    <w:autoRedefine/>
    <w:qFormat/>
    <w:uiPriority w:val="0"/>
    <w:pPr>
      <w:ind w:firstLine="420" w:firstLineChars="200"/>
    </w:pPr>
    <w:rPr>
      <w:rFonts w:ascii="宋体" w:hAnsi="宋体" w:eastAsia="宋体"/>
      <w:sz w:val="28"/>
      <w:szCs w:val="28"/>
    </w:rPr>
  </w:style>
  <w:style w:type="paragraph" w:styleId="9">
    <w:name w:val="Body Text Indent"/>
    <w:basedOn w:val="1"/>
    <w:next w:val="6"/>
    <w:autoRedefine/>
    <w:unhideWhenUsed/>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正文格式"/>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24"/>
      <w:sz w:val="24"/>
      <w:szCs w:val="21"/>
    </w:rPr>
  </w:style>
  <w:style w:type="character" w:customStyle="1" w:styleId="17">
    <w:name w:val="font01"/>
    <w:basedOn w:val="14"/>
    <w:autoRedefine/>
    <w:qFormat/>
    <w:uiPriority w:val="0"/>
    <w:rPr>
      <w:rFonts w:hint="eastAsia" w:ascii="宋体" w:hAnsi="宋体" w:eastAsia="宋体" w:cs="宋体"/>
      <w:color w:val="000000"/>
      <w:sz w:val="21"/>
      <w:szCs w:val="21"/>
      <w:u w:val="none"/>
    </w:rPr>
  </w:style>
  <w:style w:type="character" w:customStyle="1" w:styleId="18">
    <w:name w:val="font11"/>
    <w:basedOn w:val="14"/>
    <w:qFormat/>
    <w:uiPriority w:val="0"/>
    <w:rPr>
      <w:rFonts w:hint="eastAsia" w:ascii="宋体" w:hAnsi="宋体" w:eastAsia="宋体" w:cs="宋体"/>
      <w:b/>
      <w:bCs/>
      <w:color w:val="000000"/>
      <w:sz w:val="22"/>
      <w:szCs w:val="22"/>
      <w:u w:val="none"/>
    </w:rPr>
  </w:style>
  <w:style w:type="character" w:customStyle="1" w:styleId="19">
    <w:name w:val="font31"/>
    <w:basedOn w:val="14"/>
    <w:qFormat/>
    <w:uiPriority w:val="0"/>
    <w:rPr>
      <w:rFonts w:hint="eastAsia" w:ascii="宋体" w:hAnsi="宋体" w:eastAsia="宋体" w:cs="宋体"/>
      <w:color w:val="000000"/>
      <w:sz w:val="21"/>
      <w:szCs w:val="21"/>
      <w:u w:val="none"/>
    </w:rPr>
  </w:style>
  <w:style w:type="character" w:customStyle="1" w:styleId="20">
    <w:name w:val="font21"/>
    <w:basedOn w:val="14"/>
    <w:qFormat/>
    <w:uiPriority w:val="0"/>
    <w:rPr>
      <w:rFonts w:hint="eastAsia" w:ascii="宋体" w:hAnsi="宋体" w:eastAsia="宋体" w:cs="宋体"/>
      <w:color w:val="000000"/>
      <w:sz w:val="21"/>
      <w:szCs w:val="21"/>
      <w:u w:val="none"/>
    </w:rPr>
  </w:style>
  <w:style w:type="character" w:customStyle="1" w:styleId="21">
    <w:name w:val="font51"/>
    <w:basedOn w:val="14"/>
    <w:qFormat/>
    <w:uiPriority w:val="0"/>
    <w:rPr>
      <w:rFonts w:ascii="Arial" w:hAnsi="Arial" w:cs="Arial"/>
      <w:b/>
      <w:bCs/>
      <w:color w:val="000000"/>
      <w:sz w:val="24"/>
      <w:szCs w:val="24"/>
      <w:u w:val="none"/>
    </w:rPr>
  </w:style>
  <w:style w:type="character" w:customStyle="1" w:styleId="22">
    <w:name w:val="font61"/>
    <w:basedOn w:val="14"/>
    <w:qFormat/>
    <w:uiPriority w:val="0"/>
    <w:rPr>
      <w:rFonts w:hint="eastAsia" w:ascii="宋体" w:hAnsi="宋体" w:eastAsia="宋体" w:cs="宋体"/>
      <w:b/>
      <w:bCs/>
      <w:color w:val="000000"/>
      <w:sz w:val="24"/>
      <w:szCs w:val="24"/>
      <w:u w:val="single"/>
    </w:rPr>
  </w:style>
  <w:style w:type="character" w:customStyle="1" w:styleId="23">
    <w:name w:val="font71"/>
    <w:basedOn w:val="14"/>
    <w:qFormat/>
    <w:uiPriority w:val="0"/>
    <w:rPr>
      <w:rFonts w:hint="default" w:ascii="Arial" w:hAnsi="Arial" w:cs="Arial"/>
      <w:b/>
      <w:bCs/>
      <w:color w:val="000000"/>
      <w:sz w:val="24"/>
      <w:szCs w:val="24"/>
      <w:u w:val="single"/>
    </w:rPr>
  </w:style>
  <w:style w:type="character" w:customStyle="1" w:styleId="24">
    <w:name w:val="font81"/>
    <w:basedOn w:val="14"/>
    <w:qFormat/>
    <w:uiPriority w:val="0"/>
    <w:rPr>
      <w:rFonts w:hint="eastAsia" w:ascii="宋体" w:hAnsi="宋体" w:eastAsia="宋体" w:cs="宋体"/>
      <w:b/>
      <w:bCs/>
      <w:color w:val="000000"/>
      <w:sz w:val="21"/>
      <w:szCs w:val="21"/>
      <w:u w:val="none"/>
    </w:rPr>
  </w:style>
  <w:style w:type="character" w:customStyle="1" w:styleId="25">
    <w:name w:val="font91"/>
    <w:basedOn w:val="14"/>
    <w:qFormat/>
    <w:uiPriority w:val="0"/>
    <w:rPr>
      <w:rFonts w:hint="default" w:ascii="Arial" w:hAnsi="Arial" w:cs="Arial"/>
      <w:color w:val="000000"/>
      <w:sz w:val="24"/>
      <w:szCs w:val="24"/>
      <w:u w:val="none"/>
    </w:rPr>
  </w:style>
  <w:style w:type="character" w:customStyle="1" w:styleId="26">
    <w:name w:val="font101"/>
    <w:basedOn w:val="14"/>
    <w:qFormat/>
    <w:uiPriority w:val="0"/>
    <w:rPr>
      <w:rFonts w:ascii="仿宋" w:hAnsi="仿宋" w:eastAsia="仿宋" w:cs="仿宋"/>
      <w:color w:val="000000"/>
      <w:sz w:val="28"/>
      <w:szCs w:val="28"/>
      <w:u w:val="none"/>
    </w:rPr>
  </w:style>
  <w:style w:type="character" w:customStyle="1" w:styleId="27">
    <w:name w:val="font111"/>
    <w:basedOn w:val="14"/>
    <w:qFormat/>
    <w:uiPriority w:val="0"/>
    <w:rPr>
      <w:rFonts w:hint="default" w:ascii="Arial" w:hAnsi="Arial" w:cs="Arial"/>
      <w:b/>
      <w:bCs/>
      <w:color w:val="FF0000"/>
      <w:sz w:val="24"/>
      <w:szCs w:val="24"/>
      <w:u w:val="none"/>
    </w:rPr>
  </w:style>
  <w:style w:type="character" w:customStyle="1" w:styleId="28">
    <w:name w:val="font121"/>
    <w:basedOn w:val="14"/>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986</Words>
  <Characters>1139</Characters>
  <Lines>0</Lines>
  <Paragraphs>0</Paragraphs>
  <TotalTime>11</TotalTime>
  <ScaleCrop>false</ScaleCrop>
  <LinksUpToDate>false</LinksUpToDate>
  <CharactersWithSpaces>1174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2023-04-24T04:36:00Z</dcterms:created>
  <dc:creator>Too1406608465</dc:creator>
  <cp:lastModifiedBy>周娟</cp:lastModifiedBy>
  <cp:lastPrinted>2024-09-11T11:48:00Z</cp:lastPrinted>
  <dcterms:modified xsi:type="dcterms:W3CDTF">2025-05-21T18:52:35Z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ED4DAABD427B4A13BF7EA7FA399D4D4F_13</vt:lpwstr>
  </property>
  <property fmtid="{D5CDD505-2E9C-101B-9397-08002B2CF9AE}" pid="4" name="KSOTemplateDocerSaveRecord">
    <vt:lpwstr>eyJoZGlkIjoiNGY0ODg4YWMxOWZjZTdhYTcwMDg3YTEzN2U0MGY5ZmUiLCJ1c2VySWQiOiI0MjQxMjY5OTYifQ==</vt:lpwstr>
  </property>
</Properties>
</file>