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采购明细（规格、品牌）</w:t>
      </w:r>
    </w:p>
    <w:tbl>
      <w:tblPr>
        <w:tblStyle w:val="4"/>
        <w:tblW w:w="9660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021"/>
        <w:gridCol w:w="1715"/>
        <w:gridCol w:w="864"/>
        <w:gridCol w:w="768"/>
        <w:gridCol w:w="1213"/>
        <w:gridCol w:w="90"/>
        <w:gridCol w:w="1001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413" w:type="dxa"/>
          <w:trHeight w:val="350" w:hRule="atLeast"/>
        </w:trPr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复印纸（打印纸）明细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总金额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意向品牌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复印纸/打印纸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70g 500张/包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8包/箱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7360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如佳、得力、晨鸣丽星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141EF"/>
    <w:rsid w:val="796141EF"/>
    <w:rsid w:val="7A2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2024-09-29T08:13:00Z</dcterms:created>
  <dc:creator>张元</dc:creator>
  <cp:lastModifiedBy>张元</cp:lastModifiedBy>
  <dcterms:modified xsi:type="dcterms:W3CDTF">2024-09-29T08:16:24Z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