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2B7AE"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设备名称：听力计</w:t>
      </w:r>
    </w:p>
    <w:p w14:paraId="04824722"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规格型号：AC40</w:t>
      </w:r>
    </w:p>
    <w:p w14:paraId="000B92CB"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故障现象：设备接线口接触不良、主板线路接触短路、骨导耳机损坏、接线端口接口板松动。</w:t>
      </w:r>
    </w:p>
    <w:p w14:paraId="28718EEB"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维修要求：需完全维修至可良好使用状态</w:t>
      </w:r>
    </w:p>
    <w:p w14:paraId="01D20372">
      <w:p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维修质保要求：维修项目质保一年。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B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2025-03-03T04:19:22Z</dcterms:created>
  <dc:creator>dermyy098</dc:creator>
  <cp:lastModifiedBy>漠漠</cp:lastModifiedBy>
  <dcterms:modified xsi:type="dcterms:W3CDTF">2025-03-03T04:23:15Z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eyJoZGlkIjoiMDQwNTc3M2UyMGUyYWZiNDczNTI5YzhiZTM3ZmVlZjIiLCJ1c2VySWQiOiIxMTYxMjk2NDIzIn0=</vt:lpwstr>
  </property>
  <property fmtid="{D5CDD505-2E9C-101B-9397-08002B2CF9AE}" pid="4" name="ICV">
    <vt:lpwstr>387D9574F38F41FCB6F00BB7812AF747_12</vt:lpwstr>
  </property>
</Properties>
</file>