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lang w:eastAsia="zh-CN"/>
        </w:rPr>
        <w:t>采购</w:t>
      </w:r>
      <w:r>
        <w:rPr>
          <w:rFonts w:hint="eastAsia"/>
          <w:b/>
          <w:bCs/>
          <w:sz w:val="44"/>
          <w:szCs w:val="44"/>
        </w:rPr>
        <w:t>需求</w:t>
      </w:r>
      <w:r>
        <w:rPr>
          <w:rFonts w:hint="eastAsia"/>
          <w:b/>
          <w:bCs/>
          <w:sz w:val="44"/>
          <w:szCs w:val="44"/>
          <w:lang w:eastAsia="zh-CN"/>
        </w:rPr>
        <w:t>报价</w:t>
      </w:r>
      <w:r>
        <w:rPr>
          <w:rFonts w:hint="eastAsia"/>
          <w:b/>
          <w:bCs/>
          <w:sz w:val="44"/>
          <w:szCs w:val="44"/>
        </w:rPr>
        <w:t>单</w:t>
      </w:r>
    </w:p>
    <w:tbl>
      <w:tblPr>
        <w:tblStyle w:val="5"/>
        <w:tblpPr w:leftFromText="180" w:rightFromText="180" w:vertAnchor="text" w:horzAnchor="margin" w:tblpX="-496" w:tblpY="360"/>
        <w:tblW w:w="151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10587"/>
        <w:gridCol w:w="1008"/>
        <w:gridCol w:w="1140"/>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3" w:type="dxa"/>
            <w:shd w:val="clear" w:color="auto" w:fill="auto"/>
          </w:tcPr>
          <w:p>
            <w:pPr>
              <w:widowControl/>
              <w:jc w:val="center"/>
              <w:textAlignment w:val="center"/>
              <w:rPr>
                <w:rFonts w:ascii="宋体" w:hAnsi="宋体" w:cs="宋体"/>
                <w:b/>
                <w:bCs/>
                <w:kern w:val="0"/>
                <w:sz w:val="24"/>
                <w:lang w:bidi="ar"/>
              </w:rPr>
            </w:pPr>
            <w:r>
              <w:rPr>
                <w:rFonts w:hint="eastAsia" w:ascii="宋体" w:hAnsi="宋体" w:cs="宋体"/>
                <w:b/>
                <w:bCs/>
                <w:kern w:val="0"/>
                <w:sz w:val="24"/>
                <w:lang w:bidi="ar"/>
              </w:rPr>
              <w:t>货物名称</w:t>
            </w:r>
          </w:p>
        </w:tc>
        <w:tc>
          <w:tcPr>
            <w:tcW w:w="10587" w:type="dxa"/>
            <w:shd w:val="clear" w:color="auto" w:fill="auto"/>
          </w:tcPr>
          <w:p>
            <w:pPr>
              <w:widowControl/>
              <w:jc w:val="center"/>
              <w:textAlignment w:val="center"/>
              <w:rPr>
                <w:rFonts w:ascii="宋体" w:hAnsi="宋体" w:cs="宋体"/>
                <w:b/>
                <w:bCs/>
                <w:kern w:val="0"/>
                <w:sz w:val="24"/>
                <w:lang w:bidi="ar"/>
              </w:rPr>
            </w:pPr>
            <w:r>
              <w:rPr>
                <w:rFonts w:hint="eastAsia" w:ascii="宋体" w:hAnsi="宋体" w:cs="宋体"/>
                <w:b/>
                <w:bCs/>
                <w:kern w:val="0"/>
                <w:sz w:val="24"/>
                <w:lang w:bidi="ar"/>
              </w:rPr>
              <w:t>参数</w:t>
            </w:r>
          </w:p>
        </w:tc>
        <w:tc>
          <w:tcPr>
            <w:tcW w:w="1008" w:type="dxa"/>
            <w:shd w:val="clear" w:color="auto" w:fill="auto"/>
          </w:tcPr>
          <w:p>
            <w:pPr>
              <w:widowControl/>
              <w:jc w:val="center"/>
              <w:textAlignment w:val="center"/>
              <w:rPr>
                <w:rFonts w:hint="eastAsia" w:ascii="宋体" w:hAnsi="宋体" w:eastAsia="宋体" w:cs="宋体"/>
                <w:b/>
                <w:bCs/>
                <w:kern w:val="0"/>
                <w:sz w:val="24"/>
                <w:lang w:val="en-US" w:eastAsia="zh-CN" w:bidi="ar"/>
              </w:rPr>
            </w:pPr>
            <w:r>
              <w:rPr>
                <w:rFonts w:hint="eastAsia" w:ascii="宋体" w:hAnsi="宋体" w:cs="宋体"/>
                <w:b/>
                <w:bCs/>
                <w:kern w:val="0"/>
                <w:sz w:val="24"/>
                <w:lang w:val="en-US" w:eastAsia="zh-CN" w:bidi="ar"/>
              </w:rPr>
              <w:t>数量</w:t>
            </w:r>
          </w:p>
        </w:tc>
        <w:tc>
          <w:tcPr>
            <w:tcW w:w="1140" w:type="dxa"/>
            <w:shd w:val="clear" w:color="auto" w:fill="auto"/>
          </w:tcPr>
          <w:p>
            <w:pPr>
              <w:widowControl/>
              <w:jc w:val="center"/>
              <w:textAlignment w:val="center"/>
              <w:rPr>
                <w:rFonts w:hint="default" w:ascii="宋体" w:hAnsi="宋体" w:cs="宋体"/>
                <w:b/>
                <w:bCs/>
                <w:kern w:val="0"/>
                <w:sz w:val="24"/>
                <w:lang w:val="en-US" w:eastAsia="zh-CN" w:bidi="ar"/>
              </w:rPr>
            </w:pPr>
            <w:r>
              <w:rPr>
                <w:rFonts w:hint="eastAsia" w:ascii="宋体" w:hAnsi="宋体" w:cs="宋体"/>
                <w:b/>
                <w:bCs/>
                <w:kern w:val="0"/>
                <w:sz w:val="24"/>
                <w:lang w:val="en-US" w:eastAsia="zh-CN" w:bidi="ar"/>
              </w:rPr>
              <w:t>单价</w:t>
            </w:r>
          </w:p>
        </w:tc>
        <w:tc>
          <w:tcPr>
            <w:tcW w:w="1104" w:type="dxa"/>
            <w:shd w:val="clear" w:color="auto" w:fill="auto"/>
          </w:tcPr>
          <w:p>
            <w:pPr>
              <w:widowControl/>
              <w:jc w:val="center"/>
              <w:textAlignment w:val="center"/>
              <w:rPr>
                <w:rFonts w:hint="default" w:ascii="宋体" w:hAnsi="宋体" w:cs="宋体"/>
                <w:b/>
                <w:bCs/>
                <w:kern w:val="0"/>
                <w:sz w:val="24"/>
                <w:lang w:val="en-US" w:eastAsia="zh-CN" w:bidi="ar"/>
              </w:rPr>
            </w:pPr>
            <w:r>
              <w:rPr>
                <w:rFonts w:hint="eastAsia" w:ascii="宋体" w:hAnsi="宋体" w:cs="宋体"/>
                <w:b/>
                <w:bCs/>
                <w:kern w:val="0"/>
                <w:sz w:val="24"/>
                <w:lang w:val="en-US" w:eastAsia="zh-CN" w:bidi="ar"/>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3" w:type="dxa"/>
            <w:shd w:val="clear" w:color="auto" w:fill="auto"/>
            <w:vAlign w:val="top"/>
          </w:tcPr>
          <w:p>
            <w:pPr>
              <w:widowControl/>
              <w:jc w:val="center"/>
              <w:textAlignment w:val="center"/>
              <w:rPr>
                <w:rFonts w:hint="eastAsia" w:ascii="宋体" w:hAnsi="宋体" w:cs="宋体"/>
                <w:kern w:val="0"/>
                <w:sz w:val="24"/>
                <w:lang w:bidi="ar"/>
              </w:rPr>
            </w:pPr>
            <w:bookmarkStart w:id="0" w:name="OLE_LINK2"/>
            <w:r>
              <w:rPr>
                <w:rFonts w:hint="eastAsia" w:ascii="宋体" w:hAnsi="宋体" w:cs="宋体"/>
                <w:kern w:val="0"/>
                <w:sz w:val="24"/>
                <w:lang w:bidi="ar"/>
              </w:rPr>
              <w:t>查验</w:t>
            </w:r>
          </w:p>
          <w:p>
            <w:pPr>
              <w:widowControl/>
              <w:jc w:val="center"/>
              <w:textAlignment w:val="center"/>
              <w:rPr>
                <w:rFonts w:ascii="宋体" w:hAnsi="宋体" w:cs="宋体"/>
                <w:kern w:val="0"/>
                <w:sz w:val="24"/>
                <w:lang w:bidi="ar"/>
              </w:rPr>
            </w:pPr>
            <w:r>
              <w:rPr>
                <w:rFonts w:hint="eastAsia" w:ascii="宋体" w:hAnsi="宋体" w:cs="宋体"/>
                <w:kern w:val="0"/>
                <w:sz w:val="24"/>
                <w:lang w:bidi="ar"/>
              </w:rPr>
              <w:t>工具包</w:t>
            </w:r>
            <w:bookmarkEnd w:id="0"/>
          </w:p>
        </w:tc>
        <w:tc>
          <w:tcPr>
            <w:tcW w:w="10587" w:type="dxa"/>
            <w:shd w:val="clear" w:color="auto" w:fill="auto"/>
            <w:vAlign w:val="center"/>
          </w:tcPr>
          <w:p>
            <w:pPr>
              <w:widowControl/>
              <w:jc w:val="left"/>
              <w:textAlignment w:val="center"/>
              <w:rPr>
                <w:rFonts w:ascii="宋体" w:hAnsi="宋体" w:cs="宋体"/>
                <w:kern w:val="0"/>
                <w:szCs w:val="21"/>
                <w:lang w:bidi="ar"/>
              </w:rPr>
            </w:pPr>
            <w:bookmarkStart w:id="1" w:name="OLE_LINK3"/>
            <w:bookmarkStart w:id="2" w:name="OLE_LINK5"/>
            <w:r>
              <w:rPr>
                <w:rFonts w:hint="eastAsia" w:ascii="宋体" w:hAnsi="宋体" w:cs="宋体"/>
                <w:kern w:val="0"/>
                <w:szCs w:val="21"/>
                <w:lang w:bidi="ar"/>
              </w:rPr>
              <w:t>强光手电筒</w:t>
            </w:r>
            <w:bookmarkEnd w:id="1"/>
            <w:r>
              <w:rPr>
                <w:rFonts w:hint="eastAsia" w:ascii="宋体" w:hAnsi="宋体" w:cs="宋体"/>
                <w:kern w:val="0"/>
                <w:szCs w:val="21"/>
                <w:lang w:bidi="ar"/>
              </w:rPr>
              <w:tab/>
            </w:r>
            <w:bookmarkStart w:id="3" w:name="OLE_LINK4"/>
            <w:r>
              <w:rPr>
                <w:rFonts w:hint="eastAsia" w:ascii="宋体" w:hAnsi="宋体" w:cs="宋体"/>
                <w:kern w:val="0"/>
                <w:szCs w:val="21"/>
                <w:lang w:bidi="ar"/>
              </w:rPr>
              <w:t>材料：铝合金；灯光：LED;亮度：835流明；档位：5档可调；使用时间：5-8小时；射程：300m-500m；电池：锂电池;重量：118g</w:t>
            </w:r>
          </w:p>
          <w:bookmarkEnd w:id="3"/>
          <w:p>
            <w:pPr>
              <w:widowControl/>
              <w:jc w:val="left"/>
              <w:textAlignment w:val="center"/>
              <w:rPr>
                <w:rFonts w:ascii="宋体" w:hAnsi="宋体" w:cs="宋体"/>
                <w:kern w:val="0"/>
                <w:szCs w:val="21"/>
                <w:lang w:bidi="ar"/>
              </w:rPr>
            </w:pPr>
            <w:r>
              <w:rPr>
                <w:rFonts w:hint="eastAsia" w:ascii="宋体" w:hAnsi="宋体" w:cs="宋体"/>
                <w:kern w:val="0"/>
                <w:szCs w:val="21"/>
                <w:lang w:bidi="ar"/>
              </w:rPr>
              <w:t>钢卷尺</w:t>
            </w:r>
            <w:r>
              <w:rPr>
                <w:rFonts w:hint="eastAsia" w:ascii="宋体" w:hAnsi="宋体" w:cs="宋体"/>
                <w:kern w:val="0"/>
                <w:szCs w:val="21"/>
                <w:lang w:bidi="ar"/>
              </w:rPr>
              <w:tab/>
            </w:r>
            <w:r>
              <w:rPr>
                <w:rFonts w:hint="eastAsia" w:ascii="宋体" w:hAnsi="宋体" w:cs="宋体"/>
                <w:kern w:val="0"/>
                <w:szCs w:val="21"/>
                <w:lang w:bidi="ar"/>
              </w:rPr>
              <w:t>材质：ABS;测量长度：最长10米；尺带宽度：25mm</w:t>
            </w:r>
          </w:p>
          <w:p>
            <w:pPr>
              <w:widowControl/>
              <w:jc w:val="left"/>
              <w:textAlignment w:val="center"/>
              <w:rPr>
                <w:rFonts w:ascii="宋体" w:hAnsi="宋体" w:cs="宋体"/>
                <w:kern w:val="0"/>
                <w:szCs w:val="21"/>
                <w:lang w:bidi="ar"/>
              </w:rPr>
            </w:pPr>
            <w:r>
              <w:rPr>
                <w:rFonts w:hint="eastAsia" w:ascii="宋体" w:hAnsi="宋体" w:cs="宋体"/>
                <w:kern w:val="0"/>
                <w:szCs w:val="21"/>
                <w:lang w:bidi="ar"/>
              </w:rPr>
              <w:t>轮胎花纹深度尺</w:t>
            </w:r>
            <w:r>
              <w:rPr>
                <w:rFonts w:hint="eastAsia" w:ascii="宋体" w:hAnsi="宋体" w:cs="宋体"/>
                <w:kern w:val="0"/>
                <w:szCs w:val="21"/>
                <w:lang w:bidi="ar"/>
              </w:rPr>
              <w:tab/>
            </w:r>
            <w:r>
              <w:rPr>
                <w:rFonts w:hint="eastAsia" w:ascii="宋体" w:hAnsi="宋体" w:cs="宋体"/>
                <w:kern w:val="0"/>
                <w:szCs w:val="21"/>
                <w:lang w:bidi="ar"/>
              </w:rPr>
              <w:t>材质：不锈钢；测量范围0-25.4mm</w:t>
            </w:r>
          </w:p>
          <w:p>
            <w:pPr>
              <w:widowControl/>
              <w:jc w:val="left"/>
              <w:textAlignment w:val="center"/>
              <w:rPr>
                <w:rFonts w:ascii="宋体" w:hAnsi="宋体" w:cs="宋体"/>
                <w:kern w:val="0"/>
                <w:szCs w:val="21"/>
                <w:lang w:bidi="ar"/>
              </w:rPr>
            </w:pPr>
            <w:r>
              <w:rPr>
                <w:rFonts w:hint="eastAsia" w:ascii="宋体" w:hAnsi="宋体" w:cs="宋体"/>
                <w:kern w:val="0"/>
                <w:szCs w:val="21"/>
                <w:lang w:bidi="ar"/>
              </w:rPr>
              <w:t>伸缩镜</w:t>
            </w:r>
            <w:r>
              <w:rPr>
                <w:rFonts w:hint="eastAsia" w:ascii="宋体" w:hAnsi="宋体" w:cs="宋体"/>
                <w:kern w:val="0"/>
                <w:szCs w:val="21"/>
                <w:lang w:bidi="ar"/>
              </w:rPr>
              <w:tab/>
            </w:r>
            <w:r>
              <w:rPr>
                <w:rFonts w:hint="eastAsia" w:ascii="宋体" w:hAnsi="宋体" w:cs="宋体"/>
                <w:kern w:val="0"/>
                <w:szCs w:val="21"/>
                <w:lang w:bidi="ar"/>
              </w:rPr>
              <w:t>总长：440mm；镜面直径:52mm</w:t>
            </w:r>
          </w:p>
          <w:p>
            <w:pPr>
              <w:widowControl/>
              <w:jc w:val="left"/>
              <w:textAlignment w:val="center"/>
              <w:rPr>
                <w:rFonts w:ascii="宋体" w:hAnsi="宋体" w:cs="宋体"/>
                <w:kern w:val="0"/>
                <w:szCs w:val="21"/>
                <w:lang w:bidi="ar"/>
              </w:rPr>
            </w:pPr>
            <w:r>
              <w:rPr>
                <w:rFonts w:hint="eastAsia" w:ascii="宋体" w:hAnsi="宋体" w:cs="宋体"/>
                <w:kern w:val="0"/>
                <w:szCs w:val="21"/>
                <w:lang w:bidi="ar"/>
              </w:rPr>
              <w:t>毛刷子</w:t>
            </w:r>
            <w:r>
              <w:rPr>
                <w:rFonts w:hint="eastAsia" w:ascii="宋体" w:hAnsi="宋体" w:cs="宋体"/>
                <w:kern w:val="0"/>
                <w:szCs w:val="21"/>
                <w:lang w:bidi="ar"/>
              </w:rPr>
              <w:tab/>
            </w:r>
            <w:r>
              <w:rPr>
                <w:rFonts w:hint="eastAsia" w:ascii="宋体" w:hAnsi="宋体" w:cs="宋体"/>
                <w:kern w:val="0"/>
                <w:szCs w:val="21"/>
                <w:lang w:bidi="ar"/>
              </w:rPr>
              <w:t>材质:猪鬃;长度：225mm;宽度：125mm</w:t>
            </w:r>
          </w:p>
          <w:p>
            <w:pPr>
              <w:widowControl/>
              <w:jc w:val="left"/>
              <w:textAlignment w:val="center"/>
              <w:rPr>
                <w:rFonts w:ascii="宋体" w:hAnsi="宋体" w:cs="宋体"/>
                <w:kern w:val="0"/>
                <w:szCs w:val="21"/>
                <w:lang w:bidi="ar"/>
              </w:rPr>
            </w:pPr>
            <w:r>
              <w:rPr>
                <w:rFonts w:hint="eastAsia" w:ascii="宋体" w:hAnsi="宋体" w:cs="宋体"/>
                <w:kern w:val="0"/>
                <w:szCs w:val="21"/>
                <w:lang w:bidi="ar"/>
              </w:rPr>
              <w:t>比色卡</w:t>
            </w:r>
            <w:r>
              <w:rPr>
                <w:rFonts w:hint="eastAsia" w:ascii="宋体" w:hAnsi="宋体" w:cs="宋体"/>
                <w:kern w:val="0"/>
                <w:szCs w:val="21"/>
                <w:lang w:bidi="ar"/>
              </w:rPr>
              <w:tab/>
            </w:r>
            <w:r>
              <w:rPr>
                <w:rFonts w:hint="eastAsia" w:ascii="宋体" w:hAnsi="宋体" w:cs="宋体"/>
                <w:kern w:val="0"/>
                <w:szCs w:val="21"/>
                <w:lang w:bidi="ar"/>
              </w:rPr>
              <w:t>比色总数：83种</w:t>
            </w:r>
            <w:bookmarkEnd w:id="2"/>
          </w:p>
        </w:tc>
        <w:tc>
          <w:tcPr>
            <w:tcW w:w="1008" w:type="dxa"/>
            <w:shd w:val="clear" w:color="auto" w:fill="auto"/>
            <w:vAlign w:val="top"/>
          </w:tcPr>
          <w:p>
            <w:pPr>
              <w:widowControl/>
              <w:jc w:val="center"/>
              <w:textAlignment w:val="center"/>
              <w:rPr>
                <w:rFonts w:hint="default" w:ascii="宋体" w:hAnsi="宋体" w:eastAsia="宋体" w:cs="宋体"/>
                <w:kern w:val="0"/>
                <w:szCs w:val="21"/>
                <w:lang w:val="en-US" w:eastAsia="zh-CN" w:bidi="ar"/>
              </w:rPr>
            </w:pPr>
            <w:r>
              <w:rPr>
                <w:rFonts w:hint="eastAsia" w:ascii="宋体" w:hAnsi="宋体" w:cs="宋体"/>
                <w:kern w:val="0"/>
                <w:szCs w:val="21"/>
                <w:lang w:val="en-US" w:eastAsia="zh-CN" w:bidi="ar"/>
              </w:rPr>
              <w:t>5套</w:t>
            </w:r>
          </w:p>
        </w:tc>
        <w:tc>
          <w:tcPr>
            <w:tcW w:w="1140" w:type="dxa"/>
            <w:shd w:val="clear" w:color="auto" w:fill="auto"/>
            <w:vAlign w:val="top"/>
          </w:tcPr>
          <w:p>
            <w:pPr>
              <w:widowControl/>
              <w:jc w:val="center"/>
              <w:textAlignment w:val="center"/>
              <w:rPr>
                <w:rFonts w:hint="default" w:ascii="宋体" w:hAnsi="宋体" w:cs="宋体"/>
                <w:kern w:val="0"/>
                <w:szCs w:val="21"/>
                <w:lang w:val="en-US" w:eastAsia="zh-CN" w:bidi="ar"/>
              </w:rPr>
            </w:pPr>
            <w:r>
              <w:rPr>
                <w:rFonts w:hint="eastAsia" w:ascii="宋体" w:hAnsi="宋体" w:cs="宋体"/>
                <w:kern w:val="0"/>
                <w:szCs w:val="21"/>
                <w:lang w:val="en-US" w:eastAsia="zh-CN" w:bidi="ar"/>
              </w:rPr>
              <w:t xml:space="preserve">   元</w:t>
            </w:r>
          </w:p>
        </w:tc>
        <w:tc>
          <w:tcPr>
            <w:tcW w:w="1104" w:type="dxa"/>
            <w:shd w:val="clear" w:color="auto" w:fill="auto"/>
            <w:vAlign w:val="top"/>
          </w:tcPr>
          <w:p>
            <w:pPr>
              <w:widowControl/>
              <w:jc w:val="center"/>
              <w:textAlignment w:val="center"/>
              <w:rPr>
                <w:rFonts w:hint="default" w:ascii="宋体" w:hAnsi="宋体" w:cs="宋体"/>
                <w:kern w:val="0"/>
                <w:szCs w:val="21"/>
                <w:lang w:val="en-US" w:eastAsia="zh-CN" w:bidi="ar"/>
              </w:rPr>
            </w:pPr>
            <w:r>
              <w:rPr>
                <w:rFonts w:hint="eastAsia" w:ascii="宋体" w:hAnsi="宋体" w:cs="宋体"/>
                <w:kern w:val="0"/>
                <w:szCs w:val="21"/>
                <w:lang w:val="en-US" w:eastAsia="zh-CN" w:bidi="ar"/>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3" w:type="dxa"/>
            <w:shd w:val="clear" w:color="auto" w:fill="auto"/>
            <w:vAlign w:val="top"/>
          </w:tcPr>
          <w:p>
            <w:pPr>
              <w:widowControl/>
              <w:jc w:val="center"/>
              <w:textAlignment w:val="center"/>
              <w:rPr>
                <w:rFonts w:hint="eastAsia" w:ascii="宋体" w:hAnsi="宋体" w:cs="宋体"/>
                <w:kern w:val="0"/>
                <w:sz w:val="24"/>
                <w:lang w:val="en-US" w:eastAsia="zh-CN" w:bidi="ar"/>
              </w:rPr>
            </w:pPr>
            <w:r>
              <w:rPr>
                <w:rFonts w:hint="eastAsia" w:ascii="宋体" w:hAnsi="宋体" w:cs="宋体"/>
                <w:kern w:val="0"/>
                <w:sz w:val="24"/>
                <w:lang w:val="en-US" w:eastAsia="zh-CN" w:bidi="ar"/>
              </w:rPr>
              <w:t>激光</w:t>
            </w:r>
          </w:p>
          <w:p>
            <w:pPr>
              <w:widowControl/>
              <w:jc w:val="center"/>
              <w:textAlignment w:val="center"/>
              <w:rPr>
                <w:rFonts w:hint="eastAsia" w:ascii="宋体" w:hAnsi="宋体" w:eastAsia="宋体" w:cs="宋体"/>
                <w:kern w:val="0"/>
                <w:sz w:val="24"/>
                <w:lang w:val="en-US" w:eastAsia="zh-CN" w:bidi="ar"/>
              </w:rPr>
            </w:pPr>
            <w:r>
              <w:rPr>
                <w:rFonts w:hint="eastAsia" w:ascii="宋体" w:hAnsi="宋体" w:cs="宋体"/>
                <w:kern w:val="0"/>
                <w:sz w:val="24"/>
                <w:lang w:bidi="ar"/>
              </w:rPr>
              <w:t>测距仪</w:t>
            </w:r>
          </w:p>
        </w:tc>
        <w:tc>
          <w:tcPr>
            <w:tcW w:w="10587" w:type="dxa"/>
            <w:shd w:val="clear" w:color="auto" w:fill="auto"/>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cs="宋体"/>
                <w:kern w:val="0"/>
                <w:szCs w:val="21"/>
                <w:lang w:bidi="ar"/>
              </w:rPr>
              <w:t>测量距离：60m；测量精度：2mm+-；激光等级：2级；激光类型650nm；电池：2*1.5VLR03 ；工作温度：-10-40摄氏度；外形尺寸：92mm*36mm*25mm</w:t>
            </w:r>
          </w:p>
        </w:tc>
        <w:tc>
          <w:tcPr>
            <w:tcW w:w="1008" w:type="dxa"/>
            <w:shd w:val="clear" w:color="auto" w:fill="auto"/>
            <w:vAlign w:val="top"/>
          </w:tcPr>
          <w:p>
            <w:pPr>
              <w:widowControl/>
              <w:jc w:val="center"/>
              <w:textAlignment w:val="center"/>
              <w:rPr>
                <w:rFonts w:hint="default" w:ascii="宋体" w:hAnsi="宋体" w:cs="宋体"/>
                <w:kern w:val="0"/>
                <w:szCs w:val="21"/>
                <w:highlight w:val="green"/>
                <w:lang w:val="en-US" w:eastAsia="zh-CN" w:bidi="ar"/>
              </w:rPr>
            </w:pPr>
            <w:r>
              <w:rPr>
                <w:rFonts w:hint="eastAsia" w:ascii="宋体" w:hAnsi="宋体" w:cs="宋体"/>
                <w:kern w:val="0"/>
                <w:szCs w:val="21"/>
                <w:lang w:val="en-US" w:eastAsia="zh-CN" w:bidi="ar"/>
              </w:rPr>
              <w:t>2台</w:t>
            </w:r>
          </w:p>
        </w:tc>
        <w:tc>
          <w:tcPr>
            <w:tcW w:w="1140" w:type="dxa"/>
            <w:shd w:val="clear" w:color="auto" w:fill="auto"/>
            <w:vAlign w:val="top"/>
          </w:tcPr>
          <w:p>
            <w:pPr>
              <w:widowControl/>
              <w:jc w:val="center"/>
              <w:textAlignment w:val="center"/>
              <w:rPr>
                <w:rFonts w:hint="default" w:ascii="宋体" w:hAnsi="宋体" w:cs="宋体"/>
                <w:kern w:val="0"/>
                <w:szCs w:val="21"/>
                <w:highlight w:val="green"/>
                <w:lang w:val="en-US" w:eastAsia="zh-CN" w:bidi="ar"/>
              </w:rPr>
            </w:pPr>
            <w:r>
              <w:rPr>
                <w:rFonts w:hint="eastAsia" w:ascii="宋体" w:hAnsi="宋体" w:cs="宋体"/>
                <w:kern w:val="0"/>
                <w:szCs w:val="21"/>
                <w:lang w:val="en-US" w:eastAsia="zh-CN" w:bidi="ar"/>
              </w:rPr>
              <w:t xml:space="preserve">    元</w:t>
            </w:r>
          </w:p>
        </w:tc>
        <w:tc>
          <w:tcPr>
            <w:tcW w:w="1104" w:type="dxa"/>
            <w:shd w:val="clear" w:color="auto" w:fill="auto"/>
            <w:vAlign w:val="top"/>
          </w:tcPr>
          <w:p>
            <w:pPr>
              <w:widowControl/>
              <w:jc w:val="center"/>
              <w:textAlignment w:val="center"/>
              <w:rPr>
                <w:rFonts w:hint="default" w:ascii="宋体" w:hAnsi="宋体" w:cs="宋体"/>
                <w:kern w:val="0"/>
                <w:szCs w:val="21"/>
                <w:highlight w:val="green"/>
                <w:lang w:val="en-US" w:eastAsia="zh-CN" w:bidi="ar"/>
              </w:rPr>
            </w:pPr>
            <w:r>
              <w:rPr>
                <w:rFonts w:hint="eastAsia" w:ascii="宋体" w:hAnsi="宋体" w:cs="宋体"/>
                <w:kern w:val="0"/>
                <w:szCs w:val="21"/>
                <w:lang w:val="en-US" w:eastAsia="zh-CN" w:bidi="ar"/>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3" w:type="dxa"/>
            <w:shd w:val="clear" w:color="auto" w:fill="auto"/>
            <w:vAlign w:val="top"/>
          </w:tcPr>
          <w:p>
            <w:pPr>
              <w:widowControl/>
              <w:jc w:val="center"/>
              <w:textAlignment w:val="center"/>
              <w:rPr>
                <w:rFonts w:ascii="宋体" w:hAnsi="宋体" w:cs="宋体"/>
                <w:kern w:val="0"/>
                <w:sz w:val="24"/>
                <w:lang w:bidi="ar"/>
              </w:rPr>
            </w:pPr>
            <w:r>
              <w:rPr>
                <w:rFonts w:hint="eastAsia" w:ascii="宋体" w:hAnsi="宋体" w:cs="宋体"/>
                <w:kern w:val="0"/>
                <w:sz w:val="24"/>
                <w:lang w:bidi="ar"/>
              </w:rPr>
              <w:t>内窥镜</w:t>
            </w:r>
          </w:p>
        </w:tc>
        <w:tc>
          <w:tcPr>
            <w:tcW w:w="10587" w:type="dxa"/>
            <w:shd w:val="clear" w:color="auto" w:fill="auto"/>
            <w:vAlign w:val="center"/>
          </w:tcPr>
          <w:p>
            <w:pPr>
              <w:rPr>
                <w:rFonts w:ascii="宋体" w:hAnsi="宋体" w:cs="宋体"/>
                <w:kern w:val="0"/>
                <w:szCs w:val="21"/>
                <w:lang w:bidi="ar"/>
              </w:rPr>
            </w:pPr>
            <w:r>
              <w:rPr>
                <w:rFonts w:hint="eastAsia" w:ascii="宋体" w:hAnsi="宋体"/>
                <w:szCs w:val="21"/>
              </w:rPr>
              <w:t>360°度转向内窥镜工业高清</w:t>
            </w:r>
            <w:r>
              <w:rPr>
                <w:rFonts w:hint="eastAsia" w:ascii="宋体" w:hAnsi="宋体"/>
                <w:szCs w:val="21"/>
                <w:lang w:eastAsia="zh-CN"/>
              </w:rPr>
              <w:t>探</w:t>
            </w:r>
            <w:r>
              <w:rPr>
                <w:rFonts w:hint="eastAsia" w:ascii="宋体" w:hAnsi="宋体"/>
                <w:szCs w:val="21"/>
              </w:rPr>
              <w:t>头汽车维修发动机积碳检测可转弯,8.5mm+1米 500W像素安卓/电脑</w:t>
            </w:r>
          </w:p>
        </w:tc>
        <w:tc>
          <w:tcPr>
            <w:tcW w:w="1008" w:type="dxa"/>
            <w:shd w:val="clear" w:color="auto" w:fill="auto"/>
            <w:vAlign w:val="top"/>
          </w:tcPr>
          <w:p>
            <w:pPr>
              <w:jc w:val="center"/>
              <w:rPr>
                <w:rFonts w:hint="default" w:ascii="宋体" w:hAnsi="宋体" w:eastAsia="宋体" w:cs="宋体"/>
                <w:kern w:val="0"/>
                <w:szCs w:val="21"/>
                <w:lang w:val="en-US" w:eastAsia="zh-CN" w:bidi="ar"/>
              </w:rPr>
            </w:pPr>
            <w:r>
              <w:rPr>
                <w:rFonts w:hint="eastAsia" w:ascii="宋体" w:hAnsi="宋体"/>
                <w:szCs w:val="21"/>
                <w:lang w:val="en-US" w:eastAsia="zh-CN"/>
              </w:rPr>
              <w:t>3台</w:t>
            </w:r>
          </w:p>
        </w:tc>
        <w:tc>
          <w:tcPr>
            <w:tcW w:w="1140" w:type="dxa"/>
            <w:shd w:val="clear" w:color="auto" w:fill="auto"/>
            <w:vAlign w:val="top"/>
          </w:tcPr>
          <w:p>
            <w:pPr>
              <w:jc w:val="center"/>
              <w:rPr>
                <w:rFonts w:hint="default" w:ascii="宋体" w:hAnsi="宋体" w:cs="宋体"/>
                <w:kern w:val="0"/>
                <w:szCs w:val="21"/>
                <w:lang w:val="en-US" w:eastAsia="zh-CN" w:bidi="ar"/>
              </w:rPr>
            </w:pPr>
            <w:r>
              <w:rPr>
                <w:rFonts w:hint="eastAsia" w:ascii="宋体" w:hAnsi="宋体"/>
                <w:szCs w:val="21"/>
                <w:lang w:val="en-US" w:eastAsia="zh-CN"/>
              </w:rPr>
              <w:t xml:space="preserve">     元</w:t>
            </w:r>
          </w:p>
        </w:tc>
        <w:tc>
          <w:tcPr>
            <w:tcW w:w="1104" w:type="dxa"/>
            <w:shd w:val="clear" w:color="auto" w:fill="auto"/>
            <w:vAlign w:val="top"/>
          </w:tcPr>
          <w:p>
            <w:pPr>
              <w:jc w:val="center"/>
              <w:rPr>
                <w:rFonts w:hint="default" w:ascii="宋体" w:hAnsi="宋体" w:cs="宋体"/>
                <w:kern w:val="0"/>
                <w:szCs w:val="21"/>
                <w:lang w:val="en-US" w:eastAsia="zh-CN" w:bidi="ar"/>
              </w:rPr>
            </w:pPr>
            <w:r>
              <w:rPr>
                <w:rFonts w:hint="eastAsia" w:ascii="宋体" w:hAnsi="宋体"/>
                <w:szCs w:val="21"/>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3" w:type="dxa"/>
            <w:shd w:val="clear" w:color="auto" w:fill="auto"/>
            <w:vAlign w:val="top"/>
          </w:tcPr>
          <w:p>
            <w:pPr>
              <w:widowControl/>
              <w:jc w:val="center"/>
              <w:textAlignment w:val="center"/>
              <w:rPr>
                <w:rFonts w:ascii="宋体" w:hAnsi="宋体" w:cs="宋体"/>
                <w:kern w:val="0"/>
                <w:sz w:val="24"/>
                <w:lang w:bidi="ar"/>
              </w:rPr>
            </w:pPr>
            <w:r>
              <w:rPr>
                <w:rFonts w:hint="eastAsia" w:ascii="宋体" w:hAnsi="宋体" w:cs="宋体"/>
                <w:kern w:val="0"/>
                <w:sz w:val="24"/>
                <w:u w:val="none"/>
                <w:lang w:val="en-US" w:eastAsia="zh-CN" w:bidi="ar"/>
              </w:rPr>
              <w:t>金属无损</w:t>
            </w:r>
            <w:r>
              <w:rPr>
                <w:rFonts w:hint="eastAsia" w:ascii="宋体" w:hAnsi="宋体" w:cs="宋体"/>
                <w:kern w:val="0"/>
                <w:sz w:val="24"/>
                <w:u w:val="none"/>
                <w:lang w:bidi="ar"/>
              </w:rPr>
              <w:t>探伤仪</w:t>
            </w:r>
          </w:p>
        </w:tc>
        <w:tc>
          <w:tcPr>
            <w:tcW w:w="10587" w:type="dxa"/>
            <w:shd w:val="clear" w:color="auto" w:fill="auto"/>
            <w:vAlign w:val="center"/>
          </w:tcPr>
          <w:p>
            <w:pPr>
              <w:rPr>
                <w:rFonts w:ascii="宋体" w:hAnsi="宋体"/>
                <w:szCs w:val="21"/>
              </w:rPr>
            </w:pPr>
            <w:r>
              <w:rPr>
                <w:rFonts w:hint="eastAsia" w:ascii="宋体" w:hAnsi="宋体"/>
                <w:szCs w:val="21"/>
              </w:rPr>
              <w:t>材料范围：导电率 0.5~60m/Qmm。灵敏度：可检测出光滑平面最浅 50um 纵长裂纹。边缘效应影响：探头距边缘 6mm 无影响。电池：5000MAH 3.7V 。报警方式：声音报警指示裂纹部位。</w:t>
            </w:r>
          </w:p>
        </w:tc>
        <w:tc>
          <w:tcPr>
            <w:tcW w:w="1008" w:type="dxa"/>
            <w:shd w:val="clear" w:color="auto" w:fill="auto"/>
            <w:vAlign w:val="top"/>
          </w:tcPr>
          <w:p>
            <w:pPr>
              <w:jc w:val="center"/>
              <w:rPr>
                <w:rFonts w:hint="default" w:ascii="宋体" w:hAnsi="宋体" w:eastAsia="宋体"/>
                <w:szCs w:val="21"/>
                <w:lang w:val="en-US" w:eastAsia="zh-CN"/>
              </w:rPr>
            </w:pPr>
            <w:r>
              <w:rPr>
                <w:rFonts w:hint="eastAsia" w:ascii="宋体" w:hAnsi="宋体"/>
                <w:szCs w:val="21"/>
                <w:lang w:val="en-US" w:eastAsia="zh-CN"/>
              </w:rPr>
              <w:t>2台</w:t>
            </w:r>
          </w:p>
        </w:tc>
        <w:tc>
          <w:tcPr>
            <w:tcW w:w="1140" w:type="dxa"/>
            <w:shd w:val="clear" w:color="auto" w:fill="auto"/>
            <w:vAlign w:val="top"/>
          </w:tcPr>
          <w:p>
            <w:pPr>
              <w:jc w:val="center"/>
              <w:rPr>
                <w:rFonts w:hint="default" w:ascii="宋体" w:hAnsi="宋体"/>
                <w:szCs w:val="21"/>
                <w:lang w:val="en-US" w:eastAsia="zh-CN"/>
              </w:rPr>
            </w:pPr>
            <w:r>
              <w:rPr>
                <w:rFonts w:hint="eastAsia" w:ascii="宋体" w:hAnsi="宋体"/>
                <w:szCs w:val="21"/>
                <w:lang w:val="en-US" w:eastAsia="zh-CN"/>
              </w:rPr>
              <w:t xml:space="preserve">     元</w:t>
            </w:r>
          </w:p>
        </w:tc>
        <w:tc>
          <w:tcPr>
            <w:tcW w:w="1104" w:type="dxa"/>
            <w:shd w:val="clear" w:color="auto" w:fill="auto"/>
            <w:vAlign w:val="top"/>
          </w:tcPr>
          <w:p>
            <w:pPr>
              <w:jc w:val="center"/>
              <w:rPr>
                <w:rFonts w:hint="default" w:ascii="宋体" w:hAnsi="宋体"/>
                <w:szCs w:val="21"/>
                <w:lang w:val="en-US" w:eastAsia="zh-CN"/>
              </w:rPr>
            </w:pPr>
            <w:r>
              <w:rPr>
                <w:rFonts w:hint="eastAsia" w:ascii="宋体" w:hAnsi="宋体"/>
                <w:szCs w:val="21"/>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353" w:type="dxa"/>
            <w:shd w:val="clear" w:color="auto" w:fill="auto"/>
            <w:vAlign w:val="top"/>
          </w:tcPr>
          <w:p>
            <w:pPr>
              <w:widowControl/>
              <w:jc w:val="center"/>
              <w:textAlignment w:val="center"/>
              <w:rPr>
                <w:rFonts w:ascii="宋体" w:hAnsi="宋体" w:cs="宋体"/>
                <w:kern w:val="0"/>
                <w:sz w:val="24"/>
                <w:lang w:bidi="ar"/>
              </w:rPr>
            </w:pPr>
            <w:r>
              <w:rPr>
                <w:rFonts w:hint="eastAsia" w:ascii="宋体" w:hAnsi="宋体" w:cs="宋体"/>
                <w:kern w:val="0"/>
                <w:sz w:val="24"/>
                <w:lang w:bidi="ar"/>
              </w:rPr>
              <w:t>反光</w:t>
            </w:r>
            <w:r>
              <w:rPr>
                <w:rFonts w:hint="eastAsia" w:ascii="宋体" w:hAnsi="宋体" w:cs="宋体"/>
                <w:kern w:val="0"/>
                <w:sz w:val="24"/>
                <w:lang w:val="en-US" w:eastAsia="zh-CN" w:bidi="ar"/>
              </w:rPr>
              <w:t>标识</w:t>
            </w:r>
            <w:r>
              <w:rPr>
                <w:rFonts w:hint="eastAsia" w:ascii="宋体" w:hAnsi="宋体" w:cs="宋体"/>
                <w:kern w:val="0"/>
                <w:sz w:val="24"/>
                <w:lang w:bidi="ar"/>
              </w:rPr>
              <w:t>检测仪</w:t>
            </w:r>
          </w:p>
        </w:tc>
        <w:tc>
          <w:tcPr>
            <w:tcW w:w="10587" w:type="dxa"/>
            <w:shd w:val="clear" w:color="auto" w:fill="auto"/>
            <w:vAlign w:val="center"/>
          </w:tcPr>
          <w:p>
            <w:pPr>
              <w:rPr>
                <w:rFonts w:ascii="宋体" w:hAnsi="宋体"/>
                <w:szCs w:val="21"/>
              </w:rPr>
            </w:pPr>
            <w:r>
              <w:rPr>
                <w:rFonts w:hint="eastAsia" w:ascii="宋体" w:hAnsi="宋体"/>
                <w:szCs w:val="21"/>
              </w:rPr>
              <w:t>检测方式:手持检测；响应时间:5ms；外形尺寸:19.5cm*4.7cm*4.4cm；环境温度:零下5-45℃</w:t>
            </w:r>
          </w:p>
        </w:tc>
        <w:tc>
          <w:tcPr>
            <w:tcW w:w="1008" w:type="dxa"/>
            <w:shd w:val="clear" w:color="auto" w:fill="auto"/>
            <w:vAlign w:val="top"/>
          </w:tcPr>
          <w:p>
            <w:pPr>
              <w:jc w:val="center"/>
              <w:rPr>
                <w:rFonts w:hint="default" w:ascii="宋体" w:hAnsi="宋体" w:eastAsia="宋体"/>
                <w:szCs w:val="21"/>
                <w:lang w:val="en-US" w:eastAsia="zh-CN"/>
              </w:rPr>
            </w:pPr>
            <w:r>
              <w:rPr>
                <w:rFonts w:hint="eastAsia" w:ascii="宋体" w:hAnsi="宋体"/>
                <w:szCs w:val="21"/>
                <w:lang w:val="en-US" w:eastAsia="zh-CN"/>
              </w:rPr>
              <w:t>2台</w:t>
            </w:r>
          </w:p>
        </w:tc>
        <w:tc>
          <w:tcPr>
            <w:tcW w:w="1140" w:type="dxa"/>
            <w:shd w:val="clear" w:color="auto" w:fill="auto"/>
            <w:vAlign w:val="top"/>
          </w:tcPr>
          <w:p>
            <w:pPr>
              <w:jc w:val="center"/>
              <w:rPr>
                <w:rFonts w:hint="default" w:ascii="宋体" w:hAnsi="宋体"/>
                <w:szCs w:val="21"/>
                <w:lang w:val="en-US" w:eastAsia="zh-CN"/>
              </w:rPr>
            </w:pPr>
            <w:r>
              <w:rPr>
                <w:rFonts w:hint="eastAsia" w:ascii="宋体" w:hAnsi="宋体"/>
                <w:szCs w:val="21"/>
                <w:lang w:val="en-US" w:eastAsia="zh-CN"/>
              </w:rPr>
              <w:t xml:space="preserve">     元</w:t>
            </w:r>
          </w:p>
        </w:tc>
        <w:tc>
          <w:tcPr>
            <w:tcW w:w="1104" w:type="dxa"/>
            <w:shd w:val="clear" w:color="auto" w:fill="auto"/>
            <w:vAlign w:val="top"/>
          </w:tcPr>
          <w:p>
            <w:pPr>
              <w:jc w:val="center"/>
              <w:rPr>
                <w:rFonts w:hint="default" w:ascii="宋体" w:hAnsi="宋体"/>
                <w:szCs w:val="21"/>
                <w:lang w:val="en-US" w:eastAsia="zh-CN"/>
              </w:rPr>
            </w:pPr>
            <w:r>
              <w:rPr>
                <w:rFonts w:hint="eastAsia" w:ascii="宋体" w:hAnsi="宋体"/>
                <w:szCs w:val="21"/>
                <w:lang w:val="en-US" w:eastAsia="zh-CN"/>
              </w:rPr>
              <w:t xml:space="preserve">    元</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3" w:type="dxa"/>
            <w:shd w:val="clear" w:color="auto" w:fill="auto"/>
            <w:vAlign w:val="top"/>
          </w:tcPr>
          <w:p>
            <w:pPr>
              <w:widowControl/>
              <w:jc w:val="center"/>
              <w:textAlignment w:val="center"/>
              <w:rPr>
                <w:rFonts w:ascii="宋体" w:hAnsi="宋体" w:cs="宋体"/>
                <w:kern w:val="0"/>
                <w:sz w:val="24"/>
                <w:lang w:bidi="ar"/>
              </w:rPr>
            </w:pPr>
            <w:r>
              <w:rPr>
                <w:rFonts w:hint="eastAsia" w:ascii="宋体" w:hAnsi="宋体" w:cs="宋体"/>
                <w:kern w:val="0"/>
                <w:sz w:val="24"/>
                <w:lang w:bidi="ar"/>
              </w:rPr>
              <w:t>漆膜</w:t>
            </w:r>
            <w:r>
              <w:rPr>
                <w:rFonts w:hint="eastAsia" w:ascii="宋体" w:hAnsi="宋体" w:cs="宋体"/>
                <w:kern w:val="0"/>
                <w:sz w:val="24"/>
                <w:lang w:val="en-US" w:eastAsia="zh-CN" w:bidi="ar"/>
              </w:rPr>
              <w:t>厚度</w:t>
            </w:r>
            <w:r>
              <w:rPr>
                <w:rFonts w:hint="eastAsia" w:ascii="宋体" w:hAnsi="宋体" w:cs="宋体"/>
                <w:kern w:val="0"/>
                <w:sz w:val="24"/>
                <w:lang w:bidi="ar"/>
              </w:rPr>
              <w:t>检测仪</w:t>
            </w:r>
          </w:p>
        </w:tc>
        <w:tc>
          <w:tcPr>
            <w:tcW w:w="10587" w:type="dxa"/>
            <w:shd w:val="clear" w:color="auto" w:fill="auto"/>
            <w:vAlign w:val="center"/>
          </w:tcPr>
          <w:p>
            <w:pPr>
              <w:rPr>
                <w:rFonts w:ascii="宋体" w:hAnsi="宋体"/>
                <w:szCs w:val="21"/>
              </w:rPr>
            </w:pPr>
            <w:r>
              <w:rPr>
                <w:rFonts w:hint="eastAsia" w:ascii="宋体" w:hAnsi="宋体"/>
                <w:szCs w:val="21"/>
              </w:rPr>
              <w:t>测量范围：0-1500μm；测量精度：±1.8%um-2.2%um；分辨率：0.1μm /1μm；最小曲率凸5mm;凹30mm；最小测量面积：25*25mm；电源：2节AAA电池；使用环境：温度0℃-50℃；外形尺寸：120mm*50mm*25mm</w:t>
            </w:r>
          </w:p>
        </w:tc>
        <w:tc>
          <w:tcPr>
            <w:tcW w:w="1008" w:type="dxa"/>
            <w:shd w:val="clear" w:color="auto" w:fill="auto"/>
            <w:vAlign w:val="top"/>
          </w:tcPr>
          <w:p>
            <w:pPr>
              <w:jc w:val="center"/>
              <w:rPr>
                <w:rFonts w:hint="eastAsia" w:ascii="宋体" w:hAnsi="宋体"/>
                <w:szCs w:val="21"/>
              </w:rPr>
            </w:pPr>
            <w:r>
              <w:rPr>
                <w:rFonts w:hint="eastAsia" w:ascii="宋体" w:hAnsi="宋体"/>
                <w:szCs w:val="21"/>
                <w:lang w:val="en-US" w:eastAsia="zh-CN"/>
              </w:rPr>
              <w:t>2台</w:t>
            </w:r>
          </w:p>
        </w:tc>
        <w:tc>
          <w:tcPr>
            <w:tcW w:w="1140" w:type="dxa"/>
            <w:shd w:val="clear" w:color="auto" w:fill="auto"/>
            <w:vAlign w:val="top"/>
          </w:tcPr>
          <w:p>
            <w:pPr>
              <w:jc w:val="center"/>
              <w:rPr>
                <w:rFonts w:hint="default" w:ascii="宋体" w:hAnsi="宋体"/>
                <w:szCs w:val="21"/>
                <w:lang w:val="en-US" w:eastAsia="zh-CN"/>
              </w:rPr>
            </w:pPr>
            <w:r>
              <w:rPr>
                <w:rFonts w:hint="eastAsia" w:ascii="宋体" w:hAnsi="宋体"/>
                <w:szCs w:val="21"/>
                <w:lang w:val="en-US" w:eastAsia="zh-CN"/>
              </w:rPr>
              <w:t xml:space="preserve">     元</w:t>
            </w:r>
          </w:p>
        </w:tc>
        <w:tc>
          <w:tcPr>
            <w:tcW w:w="1104" w:type="dxa"/>
            <w:shd w:val="clear" w:color="auto" w:fill="auto"/>
            <w:vAlign w:val="top"/>
          </w:tcPr>
          <w:p>
            <w:pPr>
              <w:jc w:val="center"/>
              <w:rPr>
                <w:rFonts w:hint="default" w:ascii="宋体" w:hAnsi="宋体"/>
                <w:szCs w:val="21"/>
                <w:lang w:val="en-US" w:eastAsia="zh-CN"/>
              </w:rPr>
            </w:pPr>
            <w:r>
              <w:rPr>
                <w:rFonts w:hint="eastAsia" w:ascii="宋体" w:hAnsi="宋体"/>
                <w:szCs w:val="21"/>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3" w:type="dxa"/>
            <w:shd w:val="clear" w:color="auto" w:fill="auto"/>
            <w:vAlign w:val="top"/>
          </w:tcPr>
          <w:p>
            <w:pPr>
              <w:widowControl/>
              <w:jc w:val="center"/>
              <w:textAlignment w:val="center"/>
              <w:rPr>
                <w:rFonts w:ascii="宋体" w:hAnsi="宋体" w:cs="宋体"/>
                <w:kern w:val="0"/>
                <w:sz w:val="24"/>
                <w:lang w:bidi="ar"/>
              </w:rPr>
            </w:pPr>
            <w:r>
              <w:rPr>
                <w:rFonts w:hint="eastAsia" w:ascii="宋体" w:hAnsi="宋体" w:cs="宋体"/>
                <w:kern w:val="0"/>
                <w:sz w:val="24"/>
                <w:lang w:bidi="ar"/>
              </w:rPr>
              <w:t>透光率计</w:t>
            </w:r>
          </w:p>
        </w:tc>
        <w:tc>
          <w:tcPr>
            <w:tcW w:w="10587" w:type="dxa"/>
            <w:shd w:val="clear" w:color="auto" w:fill="auto"/>
            <w:vAlign w:val="center"/>
          </w:tcPr>
          <w:p>
            <w:pPr>
              <w:rPr>
                <w:rFonts w:ascii="宋体" w:hAnsi="宋体"/>
                <w:szCs w:val="21"/>
              </w:rPr>
            </w:pPr>
            <w:r>
              <w:rPr>
                <w:rFonts w:hint="eastAsia" w:ascii="宋体" w:hAnsi="宋体"/>
                <w:szCs w:val="21"/>
              </w:rPr>
              <w:t>测量范围：0.0—99.9%；测量数量：%光束透射；测量物体最厚不能超过:18mm；测量物体面积不能小于10mm*10mm；测量精度：≤2%；分辨率：0.1%；主机外形尺寸：102mm*62mm*27mm；探头外形尺寸：Φ38mm*118mm；电源：三节（7号）碱性电池；使用温度：0℃-40℃；相对湿度不超过85%</w:t>
            </w:r>
          </w:p>
        </w:tc>
        <w:tc>
          <w:tcPr>
            <w:tcW w:w="1008" w:type="dxa"/>
            <w:shd w:val="clear" w:color="auto" w:fill="auto"/>
            <w:vAlign w:val="top"/>
          </w:tcPr>
          <w:p>
            <w:pPr>
              <w:jc w:val="center"/>
              <w:rPr>
                <w:rFonts w:hint="eastAsia" w:ascii="宋体" w:hAnsi="宋体"/>
                <w:szCs w:val="21"/>
              </w:rPr>
            </w:pPr>
            <w:r>
              <w:rPr>
                <w:rFonts w:hint="eastAsia" w:ascii="宋体" w:hAnsi="宋体"/>
                <w:szCs w:val="21"/>
                <w:lang w:val="en-US" w:eastAsia="zh-CN"/>
              </w:rPr>
              <w:t>2台</w:t>
            </w:r>
          </w:p>
        </w:tc>
        <w:tc>
          <w:tcPr>
            <w:tcW w:w="1140" w:type="dxa"/>
            <w:shd w:val="clear" w:color="auto" w:fill="auto"/>
            <w:vAlign w:val="top"/>
          </w:tcPr>
          <w:p>
            <w:pPr>
              <w:jc w:val="center"/>
              <w:rPr>
                <w:rFonts w:hint="default" w:ascii="宋体" w:hAnsi="宋体"/>
                <w:szCs w:val="21"/>
                <w:lang w:val="en-US" w:eastAsia="zh-CN"/>
              </w:rPr>
            </w:pPr>
            <w:r>
              <w:rPr>
                <w:rFonts w:hint="eastAsia" w:ascii="宋体" w:hAnsi="宋体"/>
                <w:szCs w:val="21"/>
                <w:lang w:val="en-US" w:eastAsia="zh-CN"/>
              </w:rPr>
              <w:t xml:space="preserve">     元</w:t>
            </w:r>
          </w:p>
        </w:tc>
        <w:tc>
          <w:tcPr>
            <w:tcW w:w="1104" w:type="dxa"/>
            <w:shd w:val="clear" w:color="auto" w:fill="auto"/>
            <w:vAlign w:val="top"/>
          </w:tcPr>
          <w:p>
            <w:pPr>
              <w:jc w:val="center"/>
              <w:rPr>
                <w:rFonts w:hint="default" w:ascii="宋体" w:hAnsi="宋体"/>
                <w:szCs w:val="21"/>
                <w:lang w:val="en-US" w:eastAsia="zh-CN"/>
              </w:rPr>
            </w:pPr>
            <w:r>
              <w:rPr>
                <w:rFonts w:hint="eastAsia" w:ascii="宋体" w:hAnsi="宋体"/>
                <w:szCs w:val="21"/>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3" w:type="dxa"/>
            <w:shd w:val="clear" w:color="auto" w:fill="auto"/>
            <w:vAlign w:val="top"/>
          </w:tcPr>
          <w:p>
            <w:pPr>
              <w:widowControl/>
              <w:jc w:val="center"/>
              <w:textAlignment w:val="center"/>
              <w:rPr>
                <w:rFonts w:ascii="宋体" w:hAnsi="宋体" w:cs="宋体"/>
                <w:kern w:val="0"/>
                <w:sz w:val="24"/>
                <w:lang w:bidi="ar"/>
              </w:rPr>
            </w:pPr>
            <w:r>
              <w:rPr>
                <w:rFonts w:hint="eastAsia" w:ascii="宋体" w:hAnsi="宋体" w:cs="宋体"/>
                <w:kern w:val="0"/>
                <w:sz w:val="24"/>
                <w:lang w:bidi="ar"/>
              </w:rPr>
              <w:t>智能查验终端</w:t>
            </w:r>
          </w:p>
        </w:tc>
        <w:tc>
          <w:tcPr>
            <w:tcW w:w="10587" w:type="dxa"/>
            <w:shd w:val="clear" w:color="auto" w:fill="auto"/>
            <w:vAlign w:val="center"/>
          </w:tcPr>
          <w:p>
            <w:pPr>
              <w:rPr>
                <w:rFonts w:ascii="宋体" w:hAnsi="宋体"/>
                <w:szCs w:val="21"/>
              </w:rPr>
            </w:pPr>
            <w:r>
              <w:rPr>
                <w:rFonts w:hint="eastAsia" w:ascii="宋体" w:hAnsi="宋体"/>
                <w:szCs w:val="21"/>
              </w:rPr>
              <w:t>操作系统：Android 13；</w:t>
            </w:r>
          </w:p>
          <w:p>
            <w:pPr>
              <w:rPr>
                <w:rFonts w:ascii="宋体" w:hAnsi="宋体"/>
                <w:szCs w:val="21"/>
              </w:rPr>
            </w:pPr>
            <w:r>
              <w:rPr>
                <w:rFonts w:hint="eastAsia" w:ascii="宋体" w:hAnsi="宋体"/>
                <w:szCs w:val="21"/>
              </w:rPr>
              <w:t>显示屏≥6.5英寸；</w:t>
            </w:r>
          </w:p>
          <w:p>
            <w:pPr>
              <w:rPr>
                <w:rFonts w:ascii="宋体" w:hAnsi="宋体"/>
                <w:szCs w:val="21"/>
              </w:rPr>
            </w:pPr>
            <w:r>
              <w:rPr>
                <w:rFonts w:hint="eastAsia" w:ascii="宋体" w:hAnsi="宋体"/>
                <w:szCs w:val="21"/>
              </w:rPr>
              <w:t>分辨率：1080*2408；</w:t>
            </w:r>
          </w:p>
          <w:p>
            <w:pPr>
              <w:rPr>
                <w:rFonts w:ascii="宋体" w:hAnsi="宋体"/>
                <w:szCs w:val="21"/>
              </w:rPr>
            </w:pPr>
            <w:r>
              <w:rPr>
                <w:rFonts w:hint="eastAsia" w:ascii="宋体" w:hAnsi="宋体"/>
                <w:szCs w:val="21"/>
              </w:rPr>
              <w:t>处理器≥8核，高性能处理器；</w:t>
            </w:r>
          </w:p>
          <w:p>
            <w:pPr>
              <w:rPr>
                <w:rFonts w:ascii="宋体" w:hAnsi="宋体"/>
                <w:szCs w:val="21"/>
              </w:rPr>
            </w:pPr>
            <w:r>
              <w:rPr>
                <w:rFonts w:hint="eastAsia" w:ascii="宋体" w:hAnsi="宋体"/>
                <w:szCs w:val="21"/>
              </w:rPr>
              <w:t>内存：运行内存≥8GB、机身存储≥128GB；</w:t>
            </w:r>
          </w:p>
          <w:p>
            <w:pPr>
              <w:rPr>
                <w:rFonts w:ascii="宋体" w:hAnsi="宋体"/>
                <w:szCs w:val="21"/>
              </w:rPr>
            </w:pPr>
            <w:r>
              <w:rPr>
                <w:rFonts w:hint="eastAsia" w:ascii="宋体" w:hAnsi="宋体"/>
                <w:szCs w:val="21"/>
                <w:lang w:eastAsia="zh-CN"/>
              </w:rPr>
              <w:t>探</w:t>
            </w:r>
            <w:r>
              <w:rPr>
                <w:rFonts w:hint="eastAsia" w:ascii="宋体" w:hAnsi="宋体"/>
                <w:szCs w:val="21"/>
              </w:rPr>
              <w:t>头：前置</w:t>
            </w:r>
            <w:r>
              <w:rPr>
                <w:rFonts w:hint="eastAsia" w:ascii="宋体" w:hAnsi="宋体"/>
                <w:szCs w:val="21"/>
                <w:lang w:eastAsia="zh-CN"/>
              </w:rPr>
              <w:t>探</w:t>
            </w:r>
            <w:r>
              <w:rPr>
                <w:rFonts w:hint="eastAsia" w:ascii="宋体" w:hAnsi="宋体"/>
                <w:szCs w:val="21"/>
              </w:rPr>
              <w:t>头≥800万像素，后置</w:t>
            </w:r>
            <w:r>
              <w:rPr>
                <w:rFonts w:hint="eastAsia" w:ascii="宋体" w:hAnsi="宋体"/>
                <w:szCs w:val="21"/>
                <w:lang w:eastAsia="zh-CN"/>
              </w:rPr>
              <w:t>探</w:t>
            </w:r>
            <w:r>
              <w:rPr>
                <w:rFonts w:hint="eastAsia" w:ascii="宋体" w:hAnsi="宋体"/>
                <w:szCs w:val="21"/>
              </w:rPr>
              <w:t>头≥1200万像素；</w:t>
            </w:r>
          </w:p>
          <w:p>
            <w:pPr>
              <w:rPr>
                <w:rFonts w:ascii="宋体" w:hAnsi="宋体"/>
                <w:szCs w:val="21"/>
              </w:rPr>
            </w:pPr>
            <w:r>
              <w:rPr>
                <w:rFonts w:hint="eastAsia" w:ascii="宋体" w:hAnsi="宋体"/>
                <w:szCs w:val="21"/>
              </w:rPr>
              <w:t>定位系统：支持北斗卫星导航系统(BDS)，支持独立北斗定位；</w:t>
            </w:r>
          </w:p>
          <w:p>
            <w:pPr>
              <w:rPr>
                <w:rFonts w:ascii="宋体" w:hAnsi="宋体"/>
                <w:szCs w:val="21"/>
              </w:rPr>
            </w:pPr>
            <w:r>
              <w:rPr>
                <w:rFonts w:hint="eastAsia" w:ascii="宋体" w:hAnsi="宋体"/>
                <w:szCs w:val="21"/>
              </w:rPr>
              <w:t>网络制式：支持4G LTE,3G WCDMA,3G CDMA,2G GSM；</w:t>
            </w:r>
          </w:p>
          <w:p>
            <w:pPr>
              <w:rPr>
                <w:rFonts w:ascii="宋体" w:hAnsi="宋体"/>
                <w:szCs w:val="21"/>
              </w:rPr>
            </w:pPr>
            <w:r>
              <w:rPr>
                <w:rFonts w:hint="eastAsia" w:ascii="宋体" w:hAnsi="宋体"/>
                <w:szCs w:val="21"/>
              </w:rPr>
              <w:t>工作温度：-20℃ ～ +50℃；</w:t>
            </w:r>
          </w:p>
          <w:p>
            <w:pPr>
              <w:rPr>
                <w:rFonts w:ascii="宋体" w:hAnsi="宋体"/>
                <w:szCs w:val="21"/>
              </w:rPr>
            </w:pPr>
            <w:r>
              <w:rPr>
                <w:rFonts w:hint="eastAsia" w:ascii="宋体" w:hAnsi="宋体"/>
                <w:szCs w:val="21"/>
              </w:rPr>
              <w:t>电池：4700mAh,可拆卸,配25W充电器；</w:t>
            </w:r>
          </w:p>
          <w:p>
            <w:pPr>
              <w:rPr>
                <w:rFonts w:ascii="宋体" w:hAnsi="宋体"/>
                <w:szCs w:val="21"/>
              </w:rPr>
            </w:pPr>
            <w:r>
              <w:rPr>
                <w:rFonts w:hint="eastAsia" w:ascii="宋体" w:hAnsi="宋体"/>
                <w:szCs w:val="21"/>
              </w:rPr>
              <w:t>重量：&lt;250g；</w:t>
            </w:r>
          </w:p>
          <w:p>
            <w:pPr>
              <w:rPr>
                <w:rFonts w:ascii="宋体" w:hAnsi="宋体"/>
                <w:szCs w:val="21"/>
              </w:rPr>
            </w:pPr>
            <w:r>
              <w:rPr>
                <w:rFonts w:hint="eastAsia" w:ascii="宋体" w:hAnsi="宋体"/>
                <w:szCs w:val="21"/>
              </w:rPr>
              <w:t>数据接口：Type-C；</w:t>
            </w:r>
          </w:p>
          <w:p>
            <w:pPr>
              <w:rPr>
                <w:rFonts w:ascii="宋体" w:hAnsi="宋体"/>
                <w:szCs w:val="21"/>
              </w:rPr>
            </w:pPr>
            <w:r>
              <w:rPr>
                <w:rFonts w:hint="eastAsia" w:ascii="宋体" w:hAnsi="宋体"/>
                <w:szCs w:val="21"/>
              </w:rPr>
              <w:t>防护等级：IP68、IP69；</w:t>
            </w:r>
          </w:p>
          <w:p>
            <w:pPr>
              <w:rPr>
                <w:rFonts w:ascii="宋体" w:hAnsi="宋体"/>
                <w:szCs w:val="21"/>
              </w:rPr>
            </w:pPr>
            <w:r>
              <w:rPr>
                <w:rFonts w:hint="eastAsia" w:ascii="宋体" w:hAnsi="宋体"/>
                <w:szCs w:val="21"/>
              </w:rPr>
              <w:t>跌落标准：1.5m防跌落；</w:t>
            </w:r>
          </w:p>
          <w:p>
            <w:pPr>
              <w:rPr>
                <w:rFonts w:ascii="宋体" w:hAnsi="宋体"/>
                <w:szCs w:val="21"/>
              </w:rPr>
            </w:pPr>
            <w:r>
              <w:rPr>
                <w:rFonts w:hint="eastAsia" w:ascii="宋体" w:hAnsi="宋体"/>
                <w:szCs w:val="21"/>
              </w:rPr>
              <w:t>其他：支持硬加密芯片、环境光传感器、接近光传感器、重力传感器、陀螺仪、指南针、气压计、马达、NFC；</w:t>
            </w:r>
          </w:p>
          <w:p>
            <w:pPr>
              <w:rPr>
                <w:rFonts w:hint="eastAsia" w:ascii="宋体" w:hAnsi="宋体" w:eastAsia="宋体"/>
                <w:szCs w:val="21"/>
                <w:lang w:eastAsia="zh-CN"/>
              </w:rPr>
            </w:pPr>
            <w:r>
              <w:rPr>
                <w:rFonts w:hint="eastAsia" w:ascii="宋体" w:hAnsi="宋体"/>
                <w:szCs w:val="21"/>
              </w:rPr>
              <w:t>符合《机动车查验检验智能终端通用技术要求》（GA/T1434—2017）要求</w:t>
            </w:r>
            <w:r>
              <w:rPr>
                <w:rFonts w:hint="eastAsia" w:ascii="宋体" w:hAnsi="宋体"/>
                <w:szCs w:val="21"/>
                <w:lang w:eastAsia="zh-CN"/>
              </w:rPr>
              <w:t>；</w:t>
            </w:r>
          </w:p>
          <w:p>
            <w:pPr>
              <w:rPr>
                <w:rFonts w:hint="eastAsia" w:ascii="宋体" w:hAnsi="宋体" w:eastAsia="宋体"/>
                <w:szCs w:val="21"/>
                <w:lang w:eastAsia="zh-CN"/>
              </w:rPr>
            </w:pPr>
            <w:r>
              <w:rPr>
                <w:rFonts w:hint="eastAsia" w:ascii="宋体" w:hAnsi="宋体"/>
                <w:szCs w:val="21"/>
                <w:lang w:val="en-US" w:eastAsia="zh-CN"/>
              </w:rPr>
              <w:t>需</w:t>
            </w:r>
            <w:r>
              <w:rPr>
                <w:rFonts w:hint="eastAsia" w:ascii="宋体" w:hAnsi="宋体"/>
                <w:szCs w:val="21"/>
              </w:rPr>
              <w:t>实现该设备对现有查验区重管车型核验仪、电子汽车衡的控制，支持在现有查验区环境中实现对国产汽车预录入功能并上传至社会化服务系统中，支持获取机动车 OBD 数据并上传社会化服务系统进行后自动评判车辆 VIN 号码查验项目</w:t>
            </w:r>
            <w:r>
              <w:rPr>
                <w:rFonts w:hint="eastAsia" w:ascii="宋体" w:hAnsi="宋体"/>
                <w:szCs w:val="21"/>
                <w:lang w:eastAsia="zh-CN"/>
              </w:rPr>
              <w:t>。</w:t>
            </w:r>
          </w:p>
          <w:p>
            <w:pPr>
              <w:rPr>
                <w:rFonts w:hint="eastAsia" w:ascii="宋体" w:hAnsi="宋体"/>
                <w:szCs w:val="21"/>
                <w:lang w:eastAsia="zh-CN"/>
              </w:rPr>
            </w:pPr>
            <w:r>
              <w:rPr>
                <w:rFonts w:hint="eastAsia" w:ascii="宋体" w:hAnsi="宋体"/>
                <w:szCs w:val="21"/>
                <w:lang w:val="en-US" w:eastAsia="zh-CN"/>
              </w:rPr>
              <w:t>中标后需要</w:t>
            </w:r>
            <w:r>
              <w:rPr>
                <w:rFonts w:hint="eastAsia" w:ascii="宋体" w:hAnsi="宋体"/>
                <w:szCs w:val="21"/>
              </w:rPr>
              <w:t>提供成功案例证明或实现该功能的承诺函</w:t>
            </w:r>
            <w:r>
              <w:rPr>
                <w:rFonts w:hint="eastAsia" w:ascii="宋体" w:hAnsi="宋体"/>
                <w:szCs w:val="21"/>
                <w:lang w:eastAsia="zh-CN"/>
              </w:rPr>
              <w:t>。</w:t>
            </w:r>
          </w:p>
          <w:p>
            <w:pPr>
              <w:rPr>
                <w:rFonts w:ascii="宋体" w:hAnsi="宋体"/>
                <w:szCs w:val="21"/>
              </w:rPr>
            </w:pPr>
            <w:r>
              <w:rPr>
                <w:rFonts w:hint="eastAsia" w:ascii="宋体" w:hAnsi="宋体"/>
                <w:szCs w:val="21"/>
                <w:lang w:val="en-US" w:eastAsia="zh-CN"/>
              </w:rPr>
              <w:t>中标后需</w:t>
            </w:r>
            <w:r>
              <w:rPr>
                <w:rFonts w:hint="eastAsia" w:ascii="宋体" w:hAnsi="宋体"/>
                <w:szCs w:val="21"/>
              </w:rPr>
              <w:t>提供有效期内的公安部交通安全产品质量监督检测中心出具的检测报告复印件证明。</w:t>
            </w:r>
          </w:p>
        </w:tc>
        <w:tc>
          <w:tcPr>
            <w:tcW w:w="1008" w:type="dxa"/>
            <w:shd w:val="clear" w:color="auto" w:fill="auto"/>
            <w:vAlign w:val="top"/>
          </w:tcPr>
          <w:p>
            <w:pPr>
              <w:jc w:val="center"/>
              <w:rPr>
                <w:rFonts w:hint="eastAsia" w:ascii="宋体" w:hAnsi="宋体"/>
                <w:szCs w:val="21"/>
              </w:rPr>
            </w:pPr>
            <w:r>
              <w:rPr>
                <w:rFonts w:hint="eastAsia" w:ascii="宋体" w:hAnsi="宋体"/>
                <w:szCs w:val="21"/>
                <w:lang w:val="en-US" w:eastAsia="zh-CN"/>
              </w:rPr>
              <w:t>3台</w:t>
            </w:r>
          </w:p>
        </w:tc>
        <w:tc>
          <w:tcPr>
            <w:tcW w:w="1140" w:type="dxa"/>
            <w:shd w:val="clear" w:color="auto" w:fill="auto"/>
            <w:vAlign w:val="top"/>
          </w:tcPr>
          <w:p>
            <w:pPr>
              <w:jc w:val="center"/>
              <w:rPr>
                <w:rFonts w:hint="default" w:ascii="宋体" w:hAnsi="宋体"/>
                <w:szCs w:val="21"/>
                <w:lang w:val="en-US" w:eastAsia="zh-CN"/>
              </w:rPr>
            </w:pPr>
            <w:r>
              <w:rPr>
                <w:rFonts w:hint="eastAsia" w:ascii="宋体" w:hAnsi="宋体"/>
                <w:szCs w:val="21"/>
                <w:highlight w:val="none"/>
                <w:lang w:val="en-US" w:eastAsia="zh-CN"/>
              </w:rPr>
              <w:t xml:space="preserve">     元</w:t>
            </w:r>
          </w:p>
        </w:tc>
        <w:tc>
          <w:tcPr>
            <w:tcW w:w="1104" w:type="dxa"/>
            <w:shd w:val="clear" w:color="auto" w:fill="auto"/>
            <w:vAlign w:val="top"/>
          </w:tcPr>
          <w:p>
            <w:pPr>
              <w:jc w:val="center"/>
              <w:rPr>
                <w:rFonts w:hint="default" w:ascii="宋体" w:hAnsi="宋体"/>
                <w:szCs w:val="21"/>
                <w:lang w:val="en-US" w:eastAsia="zh-CN"/>
              </w:rPr>
            </w:pPr>
            <w:r>
              <w:rPr>
                <w:rFonts w:hint="eastAsia" w:ascii="宋体" w:hAnsi="宋体"/>
                <w:szCs w:val="21"/>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3" w:type="dxa"/>
            <w:shd w:val="clear" w:color="auto" w:fill="auto"/>
            <w:vAlign w:val="top"/>
          </w:tcPr>
          <w:p>
            <w:pPr>
              <w:widowControl/>
              <w:jc w:val="center"/>
              <w:textAlignment w:val="center"/>
              <w:rPr>
                <w:rFonts w:ascii="宋体" w:hAnsi="宋体" w:cs="宋体"/>
                <w:kern w:val="0"/>
                <w:sz w:val="24"/>
                <w:lang w:bidi="ar"/>
              </w:rPr>
            </w:pPr>
            <w:r>
              <w:rPr>
                <w:rFonts w:hint="eastAsia" w:ascii="宋体" w:hAnsi="宋体" w:cs="宋体"/>
                <w:kern w:val="0"/>
                <w:sz w:val="24"/>
                <w:lang w:bidi="ar"/>
              </w:rPr>
              <w:t>车辆</w:t>
            </w:r>
            <w:r>
              <w:rPr>
                <w:rFonts w:hint="eastAsia" w:ascii="宋体" w:hAnsi="宋体" w:cs="宋体"/>
                <w:kern w:val="0"/>
                <w:sz w:val="24"/>
                <w:lang w:val="en-US" w:eastAsia="zh-CN" w:bidi="ar"/>
              </w:rPr>
              <w:t>VIN</w:t>
            </w:r>
            <w:r>
              <w:rPr>
                <w:rFonts w:hint="eastAsia" w:ascii="宋体" w:hAnsi="宋体" w:cs="宋体"/>
                <w:kern w:val="0"/>
                <w:sz w:val="24"/>
                <w:lang w:bidi="ar"/>
              </w:rPr>
              <w:t>查验终端</w:t>
            </w:r>
          </w:p>
        </w:tc>
        <w:tc>
          <w:tcPr>
            <w:tcW w:w="10587" w:type="dxa"/>
            <w:shd w:val="clear" w:color="auto" w:fill="auto"/>
            <w:vAlign w:val="center"/>
          </w:tcPr>
          <w:p>
            <w:pPr>
              <w:rPr>
                <w:rFonts w:hint="eastAsia" w:ascii="宋体" w:hAnsi="宋体" w:eastAsia="宋体"/>
                <w:szCs w:val="21"/>
                <w:lang w:eastAsia="zh-CN"/>
              </w:rPr>
            </w:pPr>
            <w:r>
              <w:rPr>
                <w:rFonts w:hint="eastAsia" w:ascii="宋体" w:hAnsi="宋体"/>
                <w:szCs w:val="21"/>
                <w:lang w:val="en-US" w:eastAsia="zh-CN"/>
              </w:rPr>
              <w:t>操作系统安卓7.0；cpu高通八核处理器；内存2G；存储16G，支持扩展32G；探头1300万像素；屏幕5英寸，OLED 屏幕阳光高清可读屏；快充电池4680mAh支持QC3.0块充；防护等级IP65;三级工业级手持设备；WiFi24G/5G双模WIFI；4G支持中国移动、电信、联通全网通4G；输入方式、触摸双输入。</w:t>
            </w:r>
          </w:p>
        </w:tc>
        <w:tc>
          <w:tcPr>
            <w:tcW w:w="1008" w:type="dxa"/>
            <w:shd w:val="clear" w:color="auto" w:fill="auto"/>
            <w:vAlign w:val="top"/>
          </w:tcPr>
          <w:p>
            <w:pPr>
              <w:jc w:val="center"/>
              <w:rPr>
                <w:rFonts w:hint="eastAsia" w:ascii="宋体" w:hAnsi="宋体"/>
                <w:szCs w:val="21"/>
                <w:lang w:val="en-US" w:eastAsia="zh-CN"/>
              </w:rPr>
            </w:pPr>
            <w:r>
              <w:rPr>
                <w:rFonts w:hint="eastAsia" w:ascii="宋体" w:hAnsi="宋体"/>
                <w:szCs w:val="21"/>
                <w:highlight w:val="none"/>
                <w:lang w:val="en-US" w:eastAsia="zh-CN"/>
              </w:rPr>
              <w:t>3台</w:t>
            </w:r>
          </w:p>
        </w:tc>
        <w:tc>
          <w:tcPr>
            <w:tcW w:w="1140" w:type="dxa"/>
            <w:shd w:val="clear" w:color="auto" w:fill="auto"/>
            <w:vAlign w:val="top"/>
          </w:tcPr>
          <w:p>
            <w:pPr>
              <w:jc w:val="center"/>
              <w:rPr>
                <w:rFonts w:hint="default" w:ascii="宋体" w:hAnsi="宋体"/>
                <w:szCs w:val="21"/>
                <w:lang w:val="en-US" w:eastAsia="zh-CN"/>
              </w:rPr>
            </w:pPr>
            <w:r>
              <w:rPr>
                <w:rFonts w:hint="eastAsia" w:ascii="宋体" w:hAnsi="宋体"/>
                <w:szCs w:val="21"/>
                <w:highlight w:val="none"/>
                <w:lang w:val="en-US" w:eastAsia="zh-CN"/>
              </w:rPr>
              <w:t xml:space="preserve">     元</w:t>
            </w:r>
          </w:p>
        </w:tc>
        <w:tc>
          <w:tcPr>
            <w:tcW w:w="1104" w:type="dxa"/>
            <w:shd w:val="clear" w:color="auto" w:fill="auto"/>
            <w:vAlign w:val="top"/>
          </w:tcPr>
          <w:p>
            <w:pPr>
              <w:jc w:val="center"/>
              <w:rPr>
                <w:rFonts w:hint="default" w:ascii="宋体" w:hAnsi="宋体"/>
                <w:szCs w:val="21"/>
                <w:lang w:val="en-US" w:eastAsia="zh-CN"/>
              </w:rPr>
            </w:pPr>
            <w:r>
              <w:rPr>
                <w:rFonts w:hint="eastAsia" w:ascii="宋体" w:hAnsi="宋体"/>
                <w:szCs w:val="21"/>
                <w:highlight w:val="none"/>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3" w:type="dxa"/>
            <w:shd w:val="clear" w:color="auto" w:fill="auto"/>
            <w:vAlign w:val="top"/>
          </w:tcPr>
          <w:p>
            <w:pPr>
              <w:widowControl/>
              <w:jc w:val="center"/>
              <w:textAlignment w:val="center"/>
              <w:rPr>
                <w:rFonts w:hint="eastAsia" w:ascii="宋体" w:hAnsi="宋体" w:cs="宋体"/>
                <w:kern w:val="0"/>
                <w:sz w:val="24"/>
                <w:lang w:bidi="ar"/>
              </w:rPr>
            </w:pPr>
            <w:r>
              <w:rPr>
                <w:rFonts w:hint="eastAsia" w:ascii="宋体" w:hAnsi="宋体" w:cs="宋体"/>
                <w:kern w:val="0"/>
                <w:sz w:val="24"/>
                <w:lang w:val="en-US" w:eastAsia="zh-CN" w:bidi="ar"/>
              </w:rPr>
              <w:t>VIN</w:t>
            </w:r>
            <w:r>
              <w:rPr>
                <w:rFonts w:hint="eastAsia" w:ascii="宋体" w:hAnsi="宋体" w:cs="宋体"/>
                <w:kern w:val="0"/>
                <w:sz w:val="24"/>
                <w:lang w:bidi="ar"/>
              </w:rPr>
              <w:t>码信息读取仪</w:t>
            </w:r>
          </w:p>
        </w:tc>
        <w:tc>
          <w:tcPr>
            <w:tcW w:w="10587" w:type="dxa"/>
            <w:shd w:val="clear" w:color="auto" w:fill="auto"/>
            <w:vAlign w:val="center"/>
          </w:tcPr>
          <w:p>
            <w:pPr>
              <w:rPr>
                <w:rFonts w:hint="eastAsia" w:ascii="宋体" w:hAnsi="宋体"/>
                <w:szCs w:val="21"/>
                <w:lang w:val="en-US" w:eastAsia="zh-CN"/>
              </w:rPr>
            </w:pPr>
            <w:r>
              <w:rPr>
                <w:rFonts w:hint="eastAsia" w:ascii="宋体" w:hAnsi="宋体"/>
                <w:szCs w:val="21"/>
              </w:rPr>
              <w:t>连接方式：蓝牙（128bits加密）；运行电流：60mA；运行电压：8-18V；运行温度：-20-50摄氏度；运行湿度：10-85%（非冷凝）；尺寸：50*45*23mm；</w:t>
            </w:r>
            <w:r>
              <w:rPr>
                <w:rFonts w:hint="eastAsia" w:ascii="宋体" w:hAnsi="宋体"/>
                <w:szCs w:val="21"/>
                <w:lang w:val="en-US" w:eastAsia="zh-CN"/>
              </w:rPr>
              <w:t>需</w:t>
            </w:r>
            <w:r>
              <w:rPr>
                <w:rFonts w:hint="eastAsia" w:ascii="宋体" w:hAnsi="宋体"/>
                <w:szCs w:val="21"/>
              </w:rPr>
              <w:t>支持与专网服务系统对接，实现机动车VIN号与机动车登记信息自动比对并上传判断结果</w:t>
            </w:r>
            <w:r>
              <w:rPr>
                <w:rFonts w:hint="eastAsia" w:ascii="宋体" w:hAnsi="宋体"/>
                <w:szCs w:val="21"/>
                <w:lang w:eastAsia="zh-CN"/>
              </w:rPr>
              <w:t>。</w:t>
            </w:r>
          </w:p>
        </w:tc>
        <w:tc>
          <w:tcPr>
            <w:tcW w:w="1008" w:type="dxa"/>
            <w:shd w:val="clear" w:color="auto" w:fill="auto"/>
            <w:vAlign w:val="top"/>
          </w:tcPr>
          <w:p>
            <w:pPr>
              <w:jc w:val="center"/>
              <w:rPr>
                <w:rFonts w:hint="default" w:ascii="宋体" w:hAnsi="宋体"/>
                <w:szCs w:val="21"/>
                <w:highlight w:val="none"/>
                <w:lang w:val="en-US" w:eastAsia="zh-CN"/>
              </w:rPr>
            </w:pPr>
            <w:r>
              <w:rPr>
                <w:rFonts w:hint="eastAsia" w:ascii="宋体" w:hAnsi="宋体"/>
                <w:szCs w:val="21"/>
                <w:lang w:val="en-US" w:eastAsia="zh-CN"/>
              </w:rPr>
              <w:t>2台</w:t>
            </w:r>
          </w:p>
        </w:tc>
        <w:tc>
          <w:tcPr>
            <w:tcW w:w="1140" w:type="dxa"/>
            <w:shd w:val="clear" w:color="auto" w:fill="auto"/>
            <w:vAlign w:val="top"/>
          </w:tcPr>
          <w:p>
            <w:pPr>
              <w:jc w:val="center"/>
              <w:rPr>
                <w:rFonts w:hint="default" w:ascii="宋体" w:hAnsi="宋体"/>
                <w:szCs w:val="21"/>
                <w:highlight w:val="none"/>
                <w:lang w:val="en-US" w:eastAsia="zh-CN"/>
              </w:rPr>
            </w:pPr>
            <w:r>
              <w:rPr>
                <w:rFonts w:hint="eastAsia" w:ascii="宋体" w:hAnsi="宋体"/>
                <w:szCs w:val="21"/>
                <w:lang w:val="en-US" w:eastAsia="zh-CN"/>
              </w:rPr>
              <w:t xml:space="preserve">     元</w:t>
            </w:r>
          </w:p>
        </w:tc>
        <w:tc>
          <w:tcPr>
            <w:tcW w:w="1104" w:type="dxa"/>
            <w:shd w:val="clear" w:color="auto" w:fill="auto"/>
            <w:vAlign w:val="top"/>
          </w:tcPr>
          <w:p>
            <w:pPr>
              <w:jc w:val="center"/>
              <w:rPr>
                <w:rFonts w:hint="default" w:ascii="宋体" w:hAnsi="宋体"/>
                <w:szCs w:val="21"/>
                <w:highlight w:val="none"/>
                <w:lang w:val="en-US" w:eastAsia="zh-CN"/>
              </w:rPr>
            </w:pPr>
            <w:r>
              <w:rPr>
                <w:rFonts w:hint="eastAsia" w:ascii="宋体" w:hAnsi="宋体"/>
                <w:szCs w:val="21"/>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3" w:type="dxa"/>
            <w:shd w:val="clear" w:color="auto" w:fill="auto"/>
            <w:vAlign w:val="top"/>
          </w:tcPr>
          <w:p>
            <w:pPr>
              <w:widowControl/>
              <w:jc w:val="center"/>
              <w:textAlignment w:val="center"/>
              <w:rPr>
                <w:rFonts w:ascii="宋体" w:hAnsi="宋体" w:cs="宋体"/>
                <w:kern w:val="0"/>
                <w:sz w:val="24"/>
                <w:lang w:bidi="ar"/>
              </w:rPr>
            </w:pPr>
            <w:r>
              <w:rPr>
                <w:rFonts w:hint="eastAsia" w:ascii="宋体" w:hAnsi="宋体" w:cs="宋体"/>
                <w:kern w:val="0"/>
                <w:sz w:val="24"/>
                <w:lang w:val="en-US" w:eastAsia="zh-CN" w:bidi="ar"/>
              </w:rPr>
              <w:t>VIN</w:t>
            </w:r>
            <w:r>
              <w:rPr>
                <w:rFonts w:hint="eastAsia" w:ascii="宋体" w:hAnsi="宋体" w:cs="宋体"/>
                <w:kern w:val="0"/>
                <w:sz w:val="24"/>
                <w:lang w:bidi="ar"/>
              </w:rPr>
              <w:t>码图像采集仪</w:t>
            </w:r>
          </w:p>
        </w:tc>
        <w:tc>
          <w:tcPr>
            <w:tcW w:w="10587" w:type="dxa"/>
            <w:shd w:val="clear" w:color="auto" w:fill="auto"/>
            <w:vAlign w:val="center"/>
          </w:tcPr>
          <w:p>
            <w:pPr>
              <w:rPr>
                <w:rFonts w:ascii="宋体" w:hAnsi="宋体"/>
                <w:szCs w:val="21"/>
              </w:rPr>
            </w:pPr>
            <w:r>
              <w:rPr>
                <w:rFonts w:hint="eastAsia" w:ascii="宋体" w:hAnsi="宋体"/>
                <w:szCs w:val="21"/>
              </w:rPr>
              <w:t>规格参数</w:t>
            </w:r>
          </w:p>
          <w:p>
            <w:pPr>
              <w:rPr>
                <w:rFonts w:ascii="宋体" w:hAnsi="宋体"/>
                <w:szCs w:val="21"/>
              </w:rPr>
            </w:pPr>
            <w:r>
              <w:rPr>
                <w:rFonts w:hint="eastAsia" w:ascii="宋体" w:hAnsi="宋体"/>
                <w:szCs w:val="21"/>
              </w:rPr>
              <w:t>1.外形尺寸（不含手柄）:132.57x42.57x57.50  单位mm</w:t>
            </w:r>
          </w:p>
          <w:p>
            <w:pPr>
              <w:rPr>
                <w:rFonts w:hint="eastAsia" w:ascii="宋体" w:hAnsi="宋体"/>
                <w:szCs w:val="21"/>
              </w:rPr>
            </w:pPr>
            <w:r>
              <w:rPr>
                <w:rFonts w:hint="eastAsia" w:ascii="宋体" w:hAnsi="宋体"/>
                <w:szCs w:val="21"/>
              </w:rPr>
              <w:t>2.补光灯：热靴接口可拆装</w:t>
            </w:r>
          </w:p>
          <w:p>
            <w:pPr>
              <w:rPr>
                <w:rFonts w:hint="eastAsia" w:ascii="宋体" w:hAnsi="宋体"/>
                <w:szCs w:val="21"/>
              </w:rPr>
            </w:pPr>
            <w:r>
              <w:rPr>
                <w:rFonts w:hint="eastAsia" w:ascii="宋体" w:hAnsi="宋体"/>
                <w:szCs w:val="21"/>
              </w:rPr>
              <w:t>3.防护：前置镜头保护罩 腕带左右手适配</w:t>
            </w:r>
          </w:p>
          <w:p>
            <w:pPr>
              <w:rPr>
                <w:rFonts w:hint="eastAsia" w:ascii="宋体" w:hAnsi="宋体"/>
                <w:szCs w:val="21"/>
              </w:rPr>
            </w:pPr>
            <w:r>
              <w:rPr>
                <w:rFonts w:hint="eastAsia" w:ascii="宋体" w:hAnsi="宋体"/>
                <w:szCs w:val="21"/>
              </w:rPr>
              <w:t>4.手柄：可拆卸式手柄，手柄可装配智能终端PDA单手握持</w:t>
            </w:r>
          </w:p>
          <w:p>
            <w:pPr>
              <w:rPr>
                <w:rFonts w:ascii="宋体" w:hAnsi="宋体"/>
                <w:color w:val="0000FF"/>
                <w:szCs w:val="21"/>
              </w:rPr>
            </w:pPr>
            <w:r>
              <w:rPr>
                <w:rFonts w:hint="eastAsia" w:ascii="宋体" w:hAnsi="宋体"/>
                <w:szCs w:val="21"/>
              </w:rPr>
              <w:t xml:space="preserve">5.扩展存储：内置，TF卡，不小于8G </w:t>
            </w:r>
          </w:p>
          <w:p>
            <w:pPr>
              <w:rPr>
                <w:rFonts w:ascii="宋体" w:hAnsi="宋体"/>
                <w:szCs w:val="21"/>
              </w:rPr>
            </w:pPr>
            <w:r>
              <w:rPr>
                <w:rFonts w:hint="eastAsia" w:ascii="宋体" w:hAnsi="宋体"/>
                <w:szCs w:val="21"/>
              </w:rPr>
              <w:t>6.主控：ISP  Dual isp，同时支持2路16M cmos sensor，</w:t>
            </w:r>
          </w:p>
          <w:p>
            <w:pPr>
              <w:rPr>
                <w:rFonts w:ascii="宋体" w:hAnsi="宋体"/>
                <w:szCs w:val="21"/>
              </w:rPr>
            </w:pPr>
            <w:r>
              <w:rPr>
                <w:rFonts w:hint="eastAsia" w:ascii="宋体" w:hAnsi="宋体"/>
                <w:szCs w:val="21"/>
              </w:rPr>
              <w:t>7.</w:t>
            </w:r>
            <w:r>
              <w:rPr>
                <w:rFonts w:hint="eastAsia" w:ascii="宋体" w:hAnsi="宋体"/>
                <w:szCs w:val="21"/>
                <w:lang w:eastAsia="zh-CN"/>
              </w:rPr>
              <w:t>探</w:t>
            </w:r>
            <w:r>
              <w:rPr>
                <w:rFonts w:hint="eastAsia" w:ascii="宋体" w:hAnsi="宋体"/>
                <w:szCs w:val="21"/>
              </w:rPr>
              <w:t>头：所有</w:t>
            </w:r>
            <w:r>
              <w:rPr>
                <w:rFonts w:hint="eastAsia" w:ascii="宋体" w:hAnsi="宋体"/>
                <w:szCs w:val="21"/>
                <w:lang w:eastAsia="zh-CN"/>
              </w:rPr>
              <w:t>探</w:t>
            </w:r>
            <w:r>
              <w:rPr>
                <w:rFonts w:hint="eastAsia" w:ascii="宋体" w:hAnsi="宋体"/>
                <w:szCs w:val="21"/>
              </w:rPr>
              <w:t>头的分辨率均不低于 1600万像素，水平视角120度，双摄1/100同步</w:t>
            </w:r>
          </w:p>
          <w:p>
            <w:pPr>
              <w:rPr>
                <w:rFonts w:ascii="宋体" w:hAnsi="宋体"/>
                <w:szCs w:val="21"/>
              </w:rPr>
            </w:pPr>
            <w:r>
              <w:rPr>
                <w:rFonts w:hint="eastAsia" w:ascii="宋体" w:hAnsi="宋体"/>
                <w:szCs w:val="21"/>
              </w:rPr>
              <w:t xml:space="preserve">8.采集方式：非接触采集实车打刻的VIN码1:1复原图像的整体、局部误差均小于0.2mm，原始图像采集分辨率不低于600dpi； </w:t>
            </w:r>
          </w:p>
          <w:p>
            <w:pPr>
              <w:rPr>
                <w:rFonts w:ascii="宋体" w:hAnsi="宋体"/>
                <w:szCs w:val="21"/>
              </w:rPr>
            </w:pPr>
            <w:r>
              <w:rPr>
                <w:rFonts w:hint="eastAsia" w:ascii="宋体" w:hAnsi="宋体"/>
                <w:szCs w:val="21"/>
              </w:rPr>
              <w:t>9.充电接口：Type-C</w:t>
            </w:r>
          </w:p>
          <w:p>
            <w:pPr>
              <w:rPr>
                <w:rFonts w:hint="eastAsia" w:ascii="宋体" w:hAnsi="宋体" w:eastAsia="宋体"/>
                <w:szCs w:val="21"/>
                <w:lang w:eastAsia="zh-CN"/>
              </w:rPr>
            </w:pPr>
            <w:r>
              <w:rPr>
                <w:rFonts w:hint="eastAsia" w:ascii="宋体" w:hAnsi="宋体"/>
                <w:szCs w:val="21"/>
              </w:rPr>
              <w:t>10.操控方式：WIFI 802.11 b\g\n无线通讯方式与查验智能终端（PDA）通讯，数码拓印仪与查验智能终端无线通讯的有效距离不低于10米</w:t>
            </w:r>
            <w:r>
              <w:rPr>
                <w:rFonts w:hint="eastAsia" w:ascii="宋体" w:hAnsi="宋体"/>
                <w:szCs w:val="21"/>
                <w:lang w:eastAsia="zh-CN"/>
              </w:rPr>
              <w:t>；</w:t>
            </w:r>
          </w:p>
          <w:p>
            <w:pPr>
              <w:rPr>
                <w:rFonts w:hint="eastAsia" w:ascii="宋体" w:hAnsi="宋体"/>
                <w:szCs w:val="21"/>
                <w:lang w:eastAsia="zh-CN"/>
              </w:rPr>
            </w:pPr>
            <w:r>
              <w:rPr>
                <w:rFonts w:hint="eastAsia" w:ascii="宋体" w:hAnsi="宋体"/>
                <w:szCs w:val="21"/>
              </w:rPr>
              <w:t>11.内置深度测量激光线：不低于5线</w:t>
            </w:r>
            <w:r>
              <w:rPr>
                <w:rFonts w:hint="eastAsia" w:ascii="宋体" w:hAnsi="宋体"/>
                <w:szCs w:val="21"/>
                <w:lang w:eastAsia="zh-CN"/>
              </w:rPr>
              <w:t>；</w:t>
            </w:r>
          </w:p>
          <w:p>
            <w:pPr>
              <w:rPr>
                <w:rFonts w:hint="eastAsia" w:ascii="宋体" w:hAnsi="宋体"/>
                <w:szCs w:val="21"/>
                <w:lang w:eastAsia="zh-CN"/>
              </w:rPr>
            </w:pPr>
            <w:r>
              <w:rPr>
                <w:rFonts w:hint="eastAsia" w:ascii="宋体" w:hAnsi="宋体"/>
                <w:szCs w:val="21"/>
              </w:rPr>
              <w:t>12.拓印方式：具备手持非接触式拓印的能力，确保在狭小空间非垂直角度有效拓印采集。拓印仪与车辆识别代号打刻面的最近有效拓印距离不大于80mm，拓印仪与车辆识别代号打刻面有效拓印倾斜角度不低于30度</w:t>
            </w:r>
            <w:r>
              <w:rPr>
                <w:rFonts w:hint="eastAsia" w:ascii="宋体" w:hAnsi="宋体"/>
                <w:szCs w:val="21"/>
                <w:lang w:eastAsia="zh-CN"/>
              </w:rPr>
              <w:t>；</w:t>
            </w:r>
          </w:p>
          <w:p>
            <w:pPr>
              <w:rPr>
                <w:rFonts w:hint="eastAsia" w:ascii="宋体" w:hAnsi="宋体" w:eastAsia="宋体"/>
                <w:szCs w:val="21"/>
                <w:lang w:eastAsia="zh-CN"/>
              </w:rPr>
            </w:pPr>
            <w:r>
              <w:rPr>
                <w:rFonts w:hint="eastAsia" w:ascii="宋体" w:hAnsi="宋体"/>
                <w:szCs w:val="21"/>
              </w:rPr>
              <w:t>13.内置电池 3.7V聚合物锂电池，容量不低于5000mAh，连续工作时间不低于8小时</w:t>
            </w:r>
            <w:r>
              <w:rPr>
                <w:rFonts w:hint="eastAsia" w:ascii="宋体" w:hAnsi="宋体"/>
                <w:szCs w:val="21"/>
                <w:lang w:eastAsia="zh-CN"/>
              </w:rPr>
              <w:t>。</w:t>
            </w:r>
          </w:p>
          <w:p>
            <w:pPr>
              <w:rPr>
                <w:rFonts w:ascii="宋体" w:hAnsi="宋体"/>
                <w:szCs w:val="21"/>
              </w:rPr>
            </w:pPr>
            <w:r>
              <w:rPr>
                <w:rFonts w:hint="eastAsia" w:ascii="宋体" w:hAnsi="宋体"/>
                <w:szCs w:val="21"/>
              </w:rPr>
              <w:t>技术要求</w:t>
            </w:r>
          </w:p>
          <w:p>
            <w:pPr>
              <w:numPr>
                <w:ilvl w:val="0"/>
                <w:numId w:val="1"/>
              </w:numPr>
              <w:rPr>
                <w:rFonts w:hint="eastAsia" w:ascii="宋体" w:hAnsi="宋体"/>
                <w:szCs w:val="21"/>
                <w:lang w:eastAsia="zh-CN"/>
              </w:rPr>
            </w:pPr>
            <w:r>
              <w:rPr>
                <w:rFonts w:hint="eastAsia" w:ascii="宋体" w:hAnsi="宋体"/>
                <w:szCs w:val="21"/>
              </w:rPr>
              <w:t>采用不低于1600万像素的双</w:t>
            </w:r>
            <w:r>
              <w:rPr>
                <w:rFonts w:hint="eastAsia" w:ascii="宋体" w:hAnsi="宋体"/>
                <w:szCs w:val="21"/>
                <w:lang w:eastAsia="zh-CN"/>
              </w:rPr>
              <w:t>探</w:t>
            </w:r>
            <w:r>
              <w:rPr>
                <w:rFonts w:hint="eastAsia" w:ascii="宋体" w:hAnsi="宋体"/>
                <w:szCs w:val="21"/>
              </w:rPr>
              <w:t>头与不低于五线激光结构, 非接触采集实车打刻的VIN码1:1复原数码照片；按照标准要求复原的车辆识别代号数码照片中首尾字码两端之间（含起止标记，如有）的整体间距误差以及对应任意字码大小、间距、笔画粗细误差均应小于或等于0.2mm，原始图像采集分辨率不低于600dpi</w:t>
            </w:r>
            <w:r>
              <w:rPr>
                <w:rFonts w:hint="eastAsia" w:ascii="宋体" w:hAnsi="宋体"/>
                <w:szCs w:val="21"/>
                <w:lang w:eastAsia="zh-CN"/>
              </w:rPr>
              <w:t>；</w:t>
            </w:r>
          </w:p>
          <w:p>
            <w:pPr>
              <w:numPr>
                <w:ilvl w:val="0"/>
                <w:numId w:val="0"/>
              </w:numPr>
              <w:rPr>
                <w:rFonts w:ascii="宋体" w:hAnsi="宋体"/>
                <w:szCs w:val="21"/>
              </w:rPr>
            </w:pPr>
            <w:r>
              <w:rPr>
                <w:rFonts w:hint="eastAsia" w:ascii="宋体" w:hAnsi="宋体"/>
                <w:szCs w:val="21"/>
              </w:rPr>
              <w:t>2、手持式采集与现有的各型号“统一版”智能查验终端经WIFI无线通讯控制</w:t>
            </w:r>
            <w:r>
              <w:rPr>
                <w:rFonts w:hint="eastAsia" w:ascii="宋体" w:hAnsi="宋体"/>
                <w:szCs w:val="21"/>
                <w:lang w:eastAsia="zh-CN"/>
              </w:rPr>
              <w:t>；</w:t>
            </w:r>
            <w:r>
              <w:rPr>
                <w:rFonts w:hint="eastAsia" w:ascii="宋体" w:hAnsi="宋体"/>
                <w:szCs w:val="21"/>
              </w:rPr>
              <w:t xml:space="preserve"> </w:t>
            </w:r>
          </w:p>
          <w:p>
            <w:pPr>
              <w:rPr>
                <w:rFonts w:ascii="宋体" w:hAnsi="宋体"/>
                <w:szCs w:val="21"/>
              </w:rPr>
            </w:pPr>
            <w:r>
              <w:rPr>
                <w:rFonts w:hint="eastAsia" w:ascii="宋体" w:hAnsi="宋体"/>
                <w:szCs w:val="21"/>
                <w:lang w:val="en-US" w:eastAsia="zh-CN"/>
              </w:rPr>
              <w:t>3</w:t>
            </w:r>
            <w:r>
              <w:rPr>
                <w:rFonts w:hint="eastAsia" w:ascii="宋体" w:hAnsi="宋体"/>
                <w:szCs w:val="21"/>
              </w:rPr>
              <w:t>、具备实车打刻的1:1VIN或拓印膜进行等比例半透明可视化智能比对功能；</w:t>
            </w:r>
          </w:p>
          <w:p>
            <w:pPr>
              <w:rPr>
                <w:rFonts w:ascii="宋体" w:hAnsi="宋体"/>
                <w:szCs w:val="21"/>
              </w:rPr>
            </w:pPr>
            <w:r>
              <w:rPr>
                <w:rFonts w:hint="eastAsia" w:ascii="宋体" w:hAnsi="宋体"/>
                <w:szCs w:val="21"/>
                <w:lang w:val="en-US" w:eastAsia="zh-CN"/>
              </w:rPr>
              <w:t>4</w:t>
            </w:r>
            <w:r>
              <w:rPr>
                <w:rFonts w:hint="eastAsia" w:ascii="宋体" w:hAnsi="宋体"/>
                <w:szCs w:val="21"/>
              </w:rPr>
              <w:t>、具备车辆识别代号采集来源智能识别提示；</w:t>
            </w:r>
          </w:p>
          <w:p>
            <w:pPr>
              <w:rPr>
                <w:rFonts w:ascii="宋体" w:hAnsi="宋体"/>
                <w:szCs w:val="21"/>
              </w:rPr>
            </w:pPr>
            <w:r>
              <w:rPr>
                <w:rFonts w:hint="eastAsia" w:ascii="宋体" w:hAnsi="宋体"/>
                <w:szCs w:val="21"/>
                <w:lang w:val="en-US" w:eastAsia="zh-CN"/>
              </w:rPr>
              <w:t>5</w:t>
            </w:r>
            <w:r>
              <w:rPr>
                <w:rFonts w:hint="eastAsia" w:ascii="宋体" w:hAnsi="宋体"/>
                <w:szCs w:val="21"/>
              </w:rPr>
              <w:t>、异常操作智能拦截等功能；</w:t>
            </w:r>
          </w:p>
          <w:p>
            <w:pPr>
              <w:rPr>
                <w:rFonts w:ascii="宋体" w:hAnsi="宋体"/>
                <w:szCs w:val="21"/>
              </w:rPr>
            </w:pPr>
            <w:r>
              <w:rPr>
                <w:rFonts w:hint="eastAsia" w:ascii="宋体" w:hAnsi="宋体"/>
                <w:szCs w:val="21"/>
                <w:lang w:val="en-US" w:eastAsia="zh-CN"/>
              </w:rPr>
              <w:t>6</w:t>
            </w:r>
            <w:r>
              <w:rPr>
                <w:rFonts w:hint="eastAsia" w:ascii="宋体" w:hAnsi="宋体"/>
                <w:szCs w:val="21"/>
              </w:rPr>
              <w:t>、必须具备每日强制校验功能，确保采集可靠性；</w:t>
            </w:r>
          </w:p>
          <w:p>
            <w:pPr>
              <w:rPr>
                <w:rFonts w:ascii="宋体" w:hAnsi="宋体"/>
                <w:szCs w:val="21"/>
              </w:rPr>
            </w:pPr>
            <w:r>
              <w:rPr>
                <w:rFonts w:hint="eastAsia" w:ascii="宋体" w:hAnsi="宋体"/>
                <w:szCs w:val="21"/>
                <w:lang w:val="en-US" w:eastAsia="zh-CN"/>
              </w:rPr>
              <w:t>7</w:t>
            </w:r>
            <w:r>
              <w:rPr>
                <w:rFonts w:hint="eastAsia" w:ascii="宋体" w:hAnsi="宋体"/>
                <w:szCs w:val="21"/>
              </w:rPr>
              <w:t>、非接触式实车直接采集，不得在车辆识别代号打刻面上摆放或者涂抹其他附件。</w:t>
            </w:r>
          </w:p>
          <w:p>
            <w:pPr>
              <w:rPr>
                <w:rFonts w:ascii="宋体" w:hAnsi="宋体"/>
                <w:szCs w:val="21"/>
              </w:rPr>
            </w:pPr>
            <w:r>
              <w:rPr>
                <w:rFonts w:hint="eastAsia" w:ascii="宋体" w:hAnsi="宋体"/>
                <w:szCs w:val="21"/>
                <w:lang w:val="en-US" w:eastAsia="zh-CN"/>
              </w:rPr>
              <w:t>8</w:t>
            </w:r>
            <w:r>
              <w:rPr>
                <w:rFonts w:hint="eastAsia" w:ascii="宋体" w:hAnsi="宋体"/>
                <w:szCs w:val="21"/>
              </w:rPr>
              <w:t>、硬件技术应完全国产自主可控，其主控板卡、芯片以及关键的光学技术需美国进口的不在本次采购范围内；</w:t>
            </w:r>
          </w:p>
          <w:p>
            <w:pPr>
              <w:rPr>
                <w:rFonts w:hint="eastAsia" w:ascii="宋体" w:hAnsi="宋体" w:eastAsia="宋体"/>
                <w:szCs w:val="21"/>
                <w:lang w:eastAsia="zh-CN"/>
              </w:rPr>
            </w:pPr>
            <w:r>
              <w:rPr>
                <w:rFonts w:hint="eastAsia" w:ascii="宋体" w:hAnsi="宋体"/>
                <w:szCs w:val="21"/>
                <w:lang w:val="en-US" w:eastAsia="zh-CN"/>
              </w:rPr>
              <w:t>9</w:t>
            </w:r>
            <w:r>
              <w:rPr>
                <w:rFonts w:hint="eastAsia" w:ascii="宋体" w:hAnsi="宋体"/>
                <w:szCs w:val="21"/>
              </w:rPr>
              <w:t>、应具备完全自主的知识产权，</w:t>
            </w:r>
            <w:r>
              <w:rPr>
                <w:rFonts w:hint="eastAsia" w:ascii="宋体" w:hAnsi="宋体"/>
                <w:szCs w:val="21"/>
                <w:lang w:val="en-US" w:eastAsia="zh-CN"/>
              </w:rPr>
              <w:t>中标后需</w:t>
            </w:r>
            <w:r>
              <w:rPr>
                <w:rFonts w:hint="eastAsia" w:ascii="宋体" w:hAnsi="宋体"/>
                <w:szCs w:val="21"/>
              </w:rPr>
              <w:t>提供所投标的硬件技术（非系统）获得授权的证明材料。</w:t>
            </w:r>
          </w:p>
        </w:tc>
        <w:tc>
          <w:tcPr>
            <w:tcW w:w="1008" w:type="dxa"/>
            <w:shd w:val="clear" w:color="auto" w:fill="auto"/>
            <w:vAlign w:val="top"/>
          </w:tcPr>
          <w:p>
            <w:pPr>
              <w:jc w:val="center"/>
              <w:rPr>
                <w:rFonts w:hint="eastAsia" w:ascii="宋体" w:hAnsi="宋体"/>
                <w:szCs w:val="21"/>
              </w:rPr>
            </w:pPr>
            <w:r>
              <w:rPr>
                <w:rFonts w:hint="eastAsia" w:ascii="宋体" w:hAnsi="宋体"/>
                <w:szCs w:val="21"/>
                <w:lang w:val="en-US" w:eastAsia="zh-CN"/>
              </w:rPr>
              <w:t>2台</w:t>
            </w:r>
          </w:p>
        </w:tc>
        <w:tc>
          <w:tcPr>
            <w:tcW w:w="1140" w:type="dxa"/>
            <w:shd w:val="clear" w:color="auto" w:fill="auto"/>
            <w:vAlign w:val="top"/>
          </w:tcPr>
          <w:p>
            <w:pPr>
              <w:jc w:val="center"/>
              <w:rPr>
                <w:rFonts w:hint="default" w:ascii="宋体" w:hAnsi="宋体"/>
                <w:szCs w:val="21"/>
                <w:lang w:val="en-US" w:eastAsia="zh-CN"/>
              </w:rPr>
            </w:pPr>
            <w:r>
              <w:rPr>
                <w:rFonts w:hint="eastAsia" w:ascii="宋体" w:hAnsi="宋体"/>
                <w:szCs w:val="21"/>
                <w:lang w:val="en-US" w:eastAsia="zh-CN"/>
              </w:rPr>
              <w:t xml:space="preserve">     元</w:t>
            </w:r>
          </w:p>
        </w:tc>
        <w:tc>
          <w:tcPr>
            <w:tcW w:w="1104" w:type="dxa"/>
            <w:shd w:val="clear" w:color="auto" w:fill="auto"/>
            <w:vAlign w:val="top"/>
          </w:tcPr>
          <w:p>
            <w:pPr>
              <w:jc w:val="center"/>
              <w:rPr>
                <w:rFonts w:hint="default" w:ascii="宋体" w:hAnsi="宋体"/>
                <w:szCs w:val="21"/>
                <w:lang w:val="en-US" w:eastAsia="zh-CN"/>
              </w:rPr>
            </w:pPr>
            <w:r>
              <w:rPr>
                <w:rFonts w:hint="eastAsia" w:ascii="宋体" w:hAnsi="宋体"/>
                <w:szCs w:val="21"/>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3" w:type="dxa"/>
            <w:shd w:val="clear" w:color="auto" w:fill="auto"/>
            <w:vAlign w:val="top"/>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紫外</w:t>
            </w:r>
          </w:p>
          <w:p>
            <w:pPr>
              <w:widowControl/>
              <w:jc w:val="center"/>
              <w:textAlignment w:val="center"/>
              <w:rPr>
                <w:rFonts w:ascii="宋体" w:hAnsi="宋体" w:cs="宋体"/>
                <w:kern w:val="0"/>
                <w:sz w:val="24"/>
                <w:lang w:bidi="ar"/>
              </w:rPr>
            </w:pPr>
            <w:r>
              <w:rPr>
                <w:rFonts w:hint="eastAsia" w:ascii="宋体" w:hAnsi="宋体" w:cs="宋体"/>
                <w:kern w:val="0"/>
                <w:sz w:val="24"/>
                <w:lang w:bidi="ar"/>
              </w:rPr>
              <w:t>荧光灯</w:t>
            </w:r>
          </w:p>
        </w:tc>
        <w:tc>
          <w:tcPr>
            <w:tcW w:w="10587" w:type="dxa"/>
            <w:shd w:val="clear" w:color="auto" w:fill="auto"/>
            <w:vAlign w:val="center"/>
          </w:tcPr>
          <w:p>
            <w:pPr>
              <w:rPr>
                <w:rFonts w:ascii="宋体" w:hAnsi="宋体"/>
                <w:szCs w:val="21"/>
              </w:rPr>
            </w:pPr>
            <w:r>
              <w:rPr>
                <w:rFonts w:hint="eastAsia" w:ascii="宋体" w:hAnsi="宋体"/>
                <w:szCs w:val="21"/>
              </w:rPr>
              <w:t>材质：铝合金；灯芯：365NM；光源颜色：紫；电源类型：锂电池；聚光方式：聚光杯；长度：11.8cm</w:t>
            </w:r>
          </w:p>
        </w:tc>
        <w:tc>
          <w:tcPr>
            <w:tcW w:w="1008" w:type="dxa"/>
            <w:shd w:val="clear" w:color="auto" w:fill="auto"/>
            <w:vAlign w:val="top"/>
          </w:tcPr>
          <w:p>
            <w:pPr>
              <w:jc w:val="center"/>
              <w:rPr>
                <w:rFonts w:hint="eastAsia" w:ascii="宋体" w:hAnsi="宋体"/>
                <w:szCs w:val="21"/>
              </w:rPr>
            </w:pPr>
            <w:r>
              <w:rPr>
                <w:rFonts w:hint="eastAsia" w:ascii="宋体" w:hAnsi="宋体"/>
                <w:szCs w:val="21"/>
                <w:highlight w:val="none"/>
                <w:lang w:val="en-US" w:eastAsia="zh-CN"/>
              </w:rPr>
              <w:t>5台</w:t>
            </w:r>
          </w:p>
        </w:tc>
        <w:tc>
          <w:tcPr>
            <w:tcW w:w="1140" w:type="dxa"/>
            <w:shd w:val="clear" w:color="auto" w:fill="auto"/>
            <w:vAlign w:val="top"/>
          </w:tcPr>
          <w:p>
            <w:pPr>
              <w:jc w:val="center"/>
              <w:rPr>
                <w:rFonts w:hint="default" w:ascii="宋体" w:hAnsi="宋体"/>
                <w:szCs w:val="21"/>
                <w:lang w:val="en-US" w:eastAsia="zh-CN"/>
              </w:rPr>
            </w:pPr>
            <w:r>
              <w:rPr>
                <w:rFonts w:hint="eastAsia" w:ascii="宋体" w:hAnsi="宋体"/>
                <w:szCs w:val="21"/>
                <w:lang w:val="en-US" w:eastAsia="zh-CN"/>
              </w:rPr>
              <w:t xml:space="preserve">      元</w:t>
            </w:r>
          </w:p>
        </w:tc>
        <w:tc>
          <w:tcPr>
            <w:tcW w:w="1104" w:type="dxa"/>
            <w:shd w:val="clear" w:color="auto" w:fill="auto"/>
            <w:vAlign w:val="top"/>
          </w:tcPr>
          <w:p>
            <w:pPr>
              <w:jc w:val="center"/>
              <w:rPr>
                <w:rFonts w:hint="default" w:ascii="宋体" w:hAnsi="宋体"/>
                <w:szCs w:val="21"/>
                <w:lang w:val="en-US" w:eastAsia="zh-CN"/>
              </w:rPr>
            </w:pPr>
            <w:r>
              <w:rPr>
                <w:rFonts w:hint="eastAsia" w:ascii="宋体" w:hAnsi="宋体"/>
                <w:szCs w:val="21"/>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3" w:type="dxa"/>
            <w:shd w:val="clear" w:color="auto" w:fill="auto"/>
            <w:vAlign w:val="top"/>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步进式</w:t>
            </w:r>
          </w:p>
          <w:p>
            <w:pPr>
              <w:widowControl/>
              <w:jc w:val="center"/>
              <w:textAlignment w:val="center"/>
              <w:rPr>
                <w:rFonts w:ascii="宋体" w:hAnsi="宋体" w:cs="宋体"/>
                <w:kern w:val="0"/>
                <w:sz w:val="24"/>
                <w:lang w:bidi="ar"/>
              </w:rPr>
            </w:pPr>
            <w:r>
              <w:rPr>
                <w:rFonts w:hint="eastAsia" w:ascii="宋体" w:hAnsi="宋体" w:cs="宋体"/>
                <w:kern w:val="0"/>
                <w:sz w:val="24"/>
                <w:lang w:bidi="ar"/>
              </w:rPr>
              <w:t>开水机</w:t>
            </w:r>
          </w:p>
        </w:tc>
        <w:tc>
          <w:tcPr>
            <w:tcW w:w="10587" w:type="dxa"/>
            <w:shd w:val="clear" w:color="auto" w:fill="auto"/>
            <w:vAlign w:val="center"/>
          </w:tcPr>
          <w:p>
            <w:pPr>
              <w:rPr>
                <w:rFonts w:ascii="宋体" w:hAnsi="宋体"/>
                <w:szCs w:val="21"/>
              </w:rPr>
            </w:pPr>
            <w:r>
              <w:rPr>
                <w:rFonts w:hint="eastAsia" w:ascii="宋体" w:hAnsi="宋体"/>
                <w:szCs w:val="21"/>
              </w:rPr>
              <w:t>尺寸:32*39*135cm(长*宽*高):额定输入功率:1kW;额定电压:220V/50Hz;水箱容量:开水10L，净华水10L;过滤级别:5级超滤;接水方式:自备进水角阀、三通</w:t>
            </w:r>
          </w:p>
        </w:tc>
        <w:tc>
          <w:tcPr>
            <w:tcW w:w="1008" w:type="dxa"/>
            <w:shd w:val="clear" w:color="auto" w:fill="auto"/>
            <w:vAlign w:val="top"/>
          </w:tcPr>
          <w:p>
            <w:pPr>
              <w:jc w:val="center"/>
              <w:rPr>
                <w:rFonts w:hint="eastAsia" w:ascii="宋体" w:hAnsi="宋体"/>
                <w:szCs w:val="21"/>
              </w:rPr>
            </w:pPr>
            <w:r>
              <w:rPr>
                <w:rFonts w:hint="eastAsia" w:ascii="宋体" w:hAnsi="宋体"/>
                <w:szCs w:val="21"/>
                <w:lang w:val="en-US" w:eastAsia="zh-CN"/>
              </w:rPr>
              <w:t>1台</w:t>
            </w:r>
          </w:p>
        </w:tc>
        <w:tc>
          <w:tcPr>
            <w:tcW w:w="1140" w:type="dxa"/>
            <w:shd w:val="clear" w:color="auto" w:fill="auto"/>
            <w:vAlign w:val="top"/>
          </w:tcPr>
          <w:p>
            <w:pPr>
              <w:jc w:val="center"/>
              <w:rPr>
                <w:rFonts w:hint="default" w:ascii="宋体" w:hAnsi="宋体"/>
                <w:szCs w:val="21"/>
                <w:lang w:val="en-US" w:eastAsia="zh-CN"/>
              </w:rPr>
            </w:pPr>
            <w:r>
              <w:rPr>
                <w:rFonts w:hint="eastAsia" w:ascii="宋体" w:hAnsi="宋体"/>
                <w:szCs w:val="21"/>
                <w:lang w:val="en-US" w:eastAsia="zh-CN"/>
              </w:rPr>
              <w:t xml:space="preserve">      元</w:t>
            </w:r>
          </w:p>
        </w:tc>
        <w:tc>
          <w:tcPr>
            <w:tcW w:w="1104" w:type="dxa"/>
            <w:shd w:val="clear" w:color="auto" w:fill="auto"/>
            <w:vAlign w:val="top"/>
          </w:tcPr>
          <w:p>
            <w:pPr>
              <w:ind w:firstLine="630" w:firstLineChars="300"/>
              <w:jc w:val="both"/>
              <w:rPr>
                <w:rFonts w:hint="default" w:ascii="宋体" w:hAnsi="宋体"/>
                <w:szCs w:val="21"/>
                <w:lang w:val="en-US" w:eastAsia="zh-CN"/>
              </w:rPr>
            </w:pPr>
            <w:r>
              <w:rPr>
                <w:rFonts w:hint="eastAsia" w:ascii="宋体" w:hAnsi="宋体"/>
                <w:szCs w:val="21"/>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3" w:type="dxa"/>
            <w:shd w:val="clear" w:color="auto" w:fill="auto"/>
            <w:vAlign w:val="top"/>
          </w:tcPr>
          <w:p>
            <w:pPr>
              <w:widowControl/>
              <w:jc w:val="center"/>
              <w:textAlignment w:val="center"/>
              <w:rPr>
                <w:rFonts w:ascii="宋体" w:hAnsi="宋体" w:cs="宋体"/>
                <w:kern w:val="0"/>
                <w:sz w:val="24"/>
                <w:lang w:bidi="ar"/>
              </w:rPr>
            </w:pPr>
            <w:r>
              <w:rPr>
                <w:rFonts w:hint="eastAsia" w:ascii="宋体" w:hAnsi="宋体" w:cs="宋体"/>
                <w:kern w:val="0"/>
                <w:sz w:val="24"/>
                <w:lang w:bidi="ar"/>
              </w:rPr>
              <w:t>裁纸机</w:t>
            </w:r>
          </w:p>
        </w:tc>
        <w:tc>
          <w:tcPr>
            <w:tcW w:w="10587" w:type="dxa"/>
            <w:shd w:val="clear" w:color="auto" w:fill="auto"/>
            <w:vAlign w:val="center"/>
          </w:tcPr>
          <w:p>
            <w:pPr>
              <w:rPr>
                <w:rFonts w:ascii="宋体" w:hAnsi="宋体"/>
                <w:szCs w:val="21"/>
              </w:rPr>
            </w:pPr>
            <w:r>
              <w:rPr>
                <w:rFonts w:hint="eastAsia" w:ascii="宋体" w:hAnsi="宋体"/>
                <w:szCs w:val="21"/>
              </w:rPr>
              <w:t>材质:钢质;长度:300*250mm:裁纸范围:</w:t>
            </w:r>
          </w:p>
          <w:p>
            <w:pPr>
              <w:rPr>
                <w:rFonts w:ascii="宋体" w:hAnsi="宋体"/>
                <w:szCs w:val="21"/>
              </w:rPr>
            </w:pPr>
            <w:r>
              <w:rPr>
                <w:rFonts w:hint="eastAsia" w:ascii="宋体" w:hAnsi="宋体"/>
                <w:szCs w:val="21"/>
              </w:rPr>
              <w:t>A4及一下尺寸;有导向尺</w:t>
            </w:r>
          </w:p>
        </w:tc>
        <w:tc>
          <w:tcPr>
            <w:tcW w:w="1008" w:type="dxa"/>
            <w:shd w:val="clear" w:color="auto" w:fill="auto"/>
            <w:vAlign w:val="top"/>
          </w:tcPr>
          <w:p>
            <w:pPr>
              <w:jc w:val="center"/>
              <w:rPr>
                <w:rFonts w:hint="default" w:ascii="宋体" w:hAnsi="宋体" w:eastAsia="宋体"/>
                <w:szCs w:val="21"/>
                <w:lang w:val="en-US" w:eastAsia="zh-CN"/>
              </w:rPr>
            </w:pPr>
            <w:r>
              <w:rPr>
                <w:rFonts w:hint="eastAsia" w:ascii="宋体" w:hAnsi="宋体"/>
                <w:szCs w:val="21"/>
                <w:lang w:val="en-US" w:eastAsia="zh-CN"/>
              </w:rPr>
              <w:t>2台</w:t>
            </w:r>
          </w:p>
        </w:tc>
        <w:tc>
          <w:tcPr>
            <w:tcW w:w="1140" w:type="dxa"/>
            <w:shd w:val="clear" w:color="auto" w:fill="auto"/>
            <w:vAlign w:val="top"/>
          </w:tcPr>
          <w:p>
            <w:pPr>
              <w:jc w:val="center"/>
              <w:rPr>
                <w:rFonts w:hint="default" w:ascii="宋体" w:hAnsi="宋体"/>
                <w:szCs w:val="21"/>
                <w:lang w:val="en-US" w:eastAsia="zh-CN"/>
              </w:rPr>
            </w:pPr>
            <w:r>
              <w:rPr>
                <w:rFonts w:hint="eastAsia" w:ascii="宋体" w:hAnsi="宋体"/>
                <w:szCs w:val="21"/>
                <w:lang w:val="en-US" w:eastAsia="zh-CN"/>
              </w:rPr>
              <w:t xml:space="preserve">      元</w:t>
            </w:r>
          </w:p>
        </w:tc>
        <w:tc>
          <w:tcPr>
            <w:tcW w:w="1104" w:type="dxa"/>
            <w:shd w:val="clear" w:color="auto" w:fill="auto"/>
            <w:vAlign w:val="top"/>
          </w:tcPr>
          <w:p>
            <w:pPr>
              <w:jc w:val="center"/>
              <w:rPr>
                <w:rFonts w:hint="default" w:ascii="宋体" w:hAnsi="宋体"/>
                <w:szCs w:val="21"/>
                <w:lang w:val="en-US" w:eastAsia="zh-CN"/>
              </w:rPr>
            </w:pPr>
            <w:r>
              <w:rPr>
                <w:rFonts w:hint="eastAsia" w:ascii="宋体" w:hAnsi="宋体"/>
                <w:szCs w:val="21"/>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3" w:type="dxa"/>
            <w:shd w:val="clear" w:color="auto" w:fill="auto"/>
            <w:vAlign w:val="top"/>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专业</w:t>
            </w:r>
          </w:p>
          <w:p>
            <w:pPr>
              <w:widowControl/>
              <w:jc w:val="center"/>
              <w:textAlignment w:val="center"/>
              <w:rPr>
                <w:rFonts w:ascii="宋体" w:hAnsi="宋体" w:cs="宋体"/>
                <w:kern w:val="0"/>
                <w:sz w:val="24"/>
                <w:lang w:bidi="ar"/>
              </w:rPr>
            </w:pPr>
            <w:r>
              <w:rPr>
                <w:rFonts w:hint="eastAsia" w:ascii="宋体" w:hAnsi="宋体" w:cs="宋体"/>
                <w:kern w:val="0"/>
                <w:sz w:val="24"/>
                <w:lang w:bidi="ar"/>
              </w:rPr>
              <w:t>塑封机</w:t>
            </w:r>
          </w:p>
        </w:tc>
        <w:tc>
          <w:tcPr>
            <w:tcW w:w="10587" w:type="dxa"/>
            <w:shd w:val="clear" w:color="auto" w:fill="auto"/>
            <w:vAlign w:val="center"/>
          </w:tcPr>
          <w:p>
            <w:pPr>
              <w:rPr>
                <w:rFonts w:ascii="宋体" w:hAnsi="宋体"/>
                <w:szCs w:val="21"/>
              </w:rPr>
            </w:pPr>
            <w:r>
              <w:rPr>
                <w:rFonts w:hint="eastAsia" w:ascii="宋体" w:hAnsi="宋体"/>
                <w:szCs w:val="21"/>
              </w:rPr>
              <w:t>尺寸:423**178*100mm(长*宽*高)型号:14377;塑封速度:250mm/min;塑封厚度:塑封宽度:320mm;最大裁纸宽度:0.5mm;320mm:预热时间:约5min</w:t>
            </w:r>
          </w:p>
        </w:tc>
        <w:tc>
          <w:tcPr>
            <w:tcW w:w="1008" w:type="dxa"/>
            <w:shd w:val="clear" w:color="auto" w:fill="auto"/>
            <w:vAlign w:val="top"/>
          </w:tcPr>
          <w:p>
            <w:pPr>
              <w:jc w:val="center"/>
              <w:rPr>
                <w:rFonts w:hint="default" w:ascii="宋体" w:hAnsi="宋体" w:eastAsia="宋体"/>
                <w:szCs w:val="21"/>
                <w:lang w:val="en-US" w:eastAsia="zh-CN"/>
              </w:rPr>
            </w:pPr>
            <w:r>
              <w:rPr>
                <w:rFonts w:hint="eastAsia" w:ascii="宋体" w:hAnsi="宋体"/>
                <w:szCs w:val="21"/>
                <w:lang w:val="en-US" w:eastAsia="zh-CN"/>
              </w:rPr>
              <w:t>2台</w:t>
            </w:r>
          </w:p>
        </w:tc>
        <w:tc>
          <w:tcPr>
            <w:tcW w:w="1140" w:type="dxa"/>
            <w:shd w:val="clear" w:color="auto" w:fill="auto"/>
            <w:vAlign w:val="top"/>
          </w:tcPr>
          <w:p>
            <w:pPr>
              <w:jc w:val="center"/>
              <w:rPr>
                <w:rFonts w:hint="default" w:ascii="宋体" w:hAnsi="宋体"/>
                <w:szCs w:val="21"/>
                <w:lang w:val="en-US" w:eastAsia="zh-CN"/>
              </w:rPr>
            </w:pPr>
            <w:r>
              <w:rPr>
                <w:rFonts w:hint="eastAsia" w:ascii="宋体" w:hAnsi="宋体"/>
                <w:szCs w:val="21"/>
                <w:lang w:val="en-US" w:eastAsia="zh-CN"/>
              </w:rPr>
              <w:t xml:space="preserve">      元</w:t>
            </w:r>
          </w:p>
        </w:tc>
        <w:tc>
          <w:tcPr>
            <w:tcW w:w="1104" w:type="dxa"/>
            <w:shd w:val="clear" w:color="auto" w:fill="auto"/>
            <w:vAlign w:val="top"/>
          </w:tcPr>
          <w:p>
            <w:pPr>
              <w:jc w:val="center"/>
              <w:rPr>
                <w:rFonts w:hint="default" w:ascii="宋体" w:hAnsi="宋体"/>
                <w:szCs w:val="21"/>
                <w:lang w:val="en-US" w:eastAsia="zh-CN"/>
              </w:rPr>
            </w:pPr>
            <w:r>
              <w:rPr>
                <w:rFonts w:hint="eastAsia" w:ascii="宋体" w:hAnsi="宋体"/>
                <w:szCs w:val="21"/>
                <w:lang w:val="en-US" w:eastAsia="zh-CN"/>
              </w:rPr>
              <w:t xml:space="preserve">      元</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D84594"/>
    <w:multiLevelType w:val="singleLevel"/>
    <w:tmpl w:val="7AD8459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F4"/>
    <w:rsid w:val="00241E59"/>
    <w:rsid w:val="00284928"/>
    <w:rsid w:val="0031289F"/>
    <w:rsid w:val="00475BF4"/>
    <w:rsid w:val="00620E07"/>
    <w:rsid w:val="00645939"/>
    <w:rsid w:val="006B1E77"/>
    <w:rsid w:val="006C6CE0"/>
    <w:rsid w:val="0088059F"/>
    <w:rsid w:val="008D0705"/>
    <w:rsid w:val="0093466E"/>
    <w:rsid w:val="00A62F83"/>
    <w:rsid w:val="00B12B30"/>
    <w:rsid w:val="00B63037"/>
    <w:rsid w:val="00B929DC"/>
    <w:rsid w:val="00BE7776"/>
    <w:rsid w:val="05CB3107"/>
    <w:rsid w:val="13495245"/>
    <w:rsid w:val="2CD206A9"/>
    <w:rsid w:val="2CDE5D93"/>
    <w:rsid w:val="35773495"/>
    <w:rsid w:val="3FDF2363"/>
    <w:rsid w:val="41D0168B"/>
    <w:rsid w:val="5116555D"/>
    <w:rsid w:val="63F047EB"/>
    <w:rsid w:val="6DEA3DB8"/>
    <w:rsid w:val="79FF6F4A"/>
    <w:rsid w:val="7A332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link w:val="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4 字符"/>
    <w:basedOn w:val="6"/>
    <w:link w:val="2"/>
    <w:semiHidden/>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3004</Words>
  <Characters>3988</Characters>
  <Lines>107</Lines>
  <Paragraphs>101</Paragraphs>
  <TotalTime>4</TotalTime>
  <ScaleCrop>false</ScaleCrop>
  <LinksUpToDate>false</LinksUpToDate>
  <CharactersWithSpaces>4045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2025-06-22T15:28:00Z</dcterms:created>
  <dc:creator>DK MAX</dc:creator>
  <cp:lastModifiedBy>Admin</cp:lastModifiedBy>
  <dcterms:modified xsi:type="dcterms:W3CDTF">2025-06-24T10:48:26Z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eyJoZGlkIjoiYWJmNTAxYTA0NTllZTU0OWY5NWY0MWNlMzBjNGU2OTYiLCJ1c2VySWQiOiIzOTQ1Nzc1ODcifQ==</vt:lpwstr>
  </property>
  <property fmtid="{D5CDD505-2E9C-101B-9397-08002B2CF9AE}" pid="3" name="KSOProductBuildVer">
    <vt:lpwstr>2052-11.8.2.8875</vt:lpwstr>
  </property>
  <property fmtid="{D5CDD505-2E9C-101B-9397-08002B2CF9AE}" pid="4" name="ICV">
    <vt:lpwstr>697DF7835701444D9882DB4B6C038C52_12</vt:lpwstr>
  </property>
</Properties>
</file>