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0"/>
          <w:szCs w:val="40"/>
        </w:rPr>
      </w:pPr>
      <w:r>
        <w:rPr>
          <w:rFonts w:hint="eastAsia" w:ascii="宋体" w:hAnsi="宋体" w:cs="宋体"/>
          <w:b/>
          <w:bCs/>
          <w:sz w:val="40"/>
          <w:szCs w:val="40"/>
          <w:lang w:val="en-US" w:eastAsia="zh-CN"/>
        </w:rPr>
        <w:t>乌鲁木齐市第三十六中学</w:t>
      </w:r>
      <w:r>
        <w:rPr>
          <w:rFonts w:hint="eastAsia" w:asciiTheme="majorEastAsia" w:hAnsiTheme="majorEastAsia" w:eastAsiaTheme="majorEastAsia" w:cstheme="majorEastAsia"/>
          <w:b/>
          <w:bCs/>
          <w:spacing w:val="-1"/>
          <w:sz w:val="44"/>
          <w:szCs w:val="44"/>
        </w:rPr>
        <w:t>2025年度卫生间，水房保洁及垃圾清运服务项目</w:t>
      </w:r>
      <w:r>
        <w:rPr>
          <w:rFonts w:hint="eastAsia" w:ascii="宋体" w:hAnsi="宋体" w:eastAsia="宋体" w:cs="宋体"/>
          <w:b/>
          <w:bCs/>
          <w:sz w:val="40"/>
          <w:szCs w:val="40"/>
        </w:rPr>
        <w:t>竞价招标要求及商务要求</w:t>
      </w:r>
    </w:p>
    <w:p>
      <w:pPr>
        <w:topLinePunct/>
        <w:spacing w:line="360" w:lineRule="auto"/>
        <w:ind w:firstLine="640" w:firstLineChars="200"/>
        <w:jc w:val="both"/>
        <w:rPr>
          <w:rFonts w:hint="eastAsia" w:ascii="宋体" w:hAnsi="宋体" w:eastAsia="宋体" w:cs="宋体"/>
          <w:sz w:val="32"/>
          <w:szCs w:val="32"/>
        </w:rPr>
      </w:pPr>
      <w:r>
        <w:rPr>
          <w:rFonts w:hint="eastAsia" w:ascii="宋体" w:hAnsi="宋体" w:eastAsia="宋体" w:cs="宋体"/>
          <w:b w:val="0"/>
          <w:bCs w:val="0"/>
          <w:sz w:val="32"/>
          <w:szCs w:val="32"/>
          <w:lang w:val="en-US" w:eastAsia="zh-CN"/>
        </w:rPr>
        <w:t>乌鲁木齐市第三十六中学</w:t>
      </w:r>
      <w:r>
        <w:rPr>
          <w:rFonts w:hint="eastAsia" w:ascii="宋体" w:hAnsi="宋体" w:eastAsia="宋体" w:cs="宋体"/>
          <w:b w:val="0"/>
          <w:bCs w:val="0"/>
          <w:spacing w:val="-1"/>
          <w:sz w:val="32"/>
          <w:szCs w:val="32"/>
        </w:rPr>
        <w:t>2025年度卫生间，水房保洁及垃圾清运服务项目</w:t>
      </w:r>
      <w:r>
        <w:rPr>
          <w:rFonts w:hint="eastAsia" w:ascii="宋体" w:hAnsi="宋体" w:eastAsia="宋体" w:cs="宋体"/>
          <w:sz w:val="32"/>
          <w:szCs w:val="32"/>
        </w:rPr>
        <w:t>采用在线竞价方式进行采购，特邀请符合本次采购要求的投标商参加本项目的竞价。</w:t>
      </w:r>
    </w:p>
    <w:p>
      <w:pPr>
        <w:spacing w:line="360" w:lineRule="auto"/>
        <w:rPr>
          <w:rFonts w:hint="eastAsia" w:ascii="宋体" w:hAnsi="宋体" w:eastAsia="宋体" w:cs="宋体"/>
          <w:b/>
          <w:sz w:val="32"/>
          <w:szCs w:val="32"/>
        </w:rPr>
      </w:pPr>
      <w:r>
        <w:rPr>
          <w:rFonts w:hint="eastAsia" w:ascii="宋体" w:hAnsi="宋体" w:eastAsia="宋体" w:cs="宋体"/>
          <w:b/>
          <w:bCs/>
          <w:sz w:val="32"/>
          <w:szCs w:val="32"/>
        </w:rPr>
        <w:t>一</w:t>
      </w:r>
      <w:r>
        <w:rPr>
          <w:rFonts w:hint="eastAsia" w:ascii="宋体" w:hAnsi="宋体" w:eastAsia="宋体" w:cs="宋体"/>
          <w:b/>
          <w:sz w:val="32"/>
          <w:szCs w:val="32"/>
        </w:rPr>
        <w:t>、采购项目情况</w:t>
      </w:r>
    </w:p>
    <w:p>
      <w:pPr>
        <w:wordWrap w:val="0"/>
        <w:topLinePunct/>
        <w:spacing w:line="360" w:lineRule="auto"/>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sz w:val="32"/>
          <w:szCs w:val="32"/>
        </w:rPr>
        <w:t>1、项目名称：</w:t>
      </w:r>
      <w:r>
        <w:rPr>
          <w:rFonts w:hint="eastAsia" w:ascii="宋体" w:hAnsi="宋体" w:eastAsia="宋体" w:cs="宋体"/>
          <w:b w:val="0"/>
          <w:bCs w:val="0"/>
          <w:sz w:val="32"/>
          <w:szCs w:val="32"/>
          <w:lang w:val="en-US" w:eastAsia="zh-CN"/>
        </w:rPr>
        <w:t>乌鲁木齐市第三十六中学</w:t>
      </w:r>
      <w:r>
        <w:rPr>
          <w:rFonts w:hint="eastAsia" w:ascii="宋体" w:hAnsi="宋体" w:eastAsia="宋体" w:cs="宋体"/>
          <w:b w:val="0"/>
          <w:bCs w:val="0"/>
          <w:spacing w:val="-1"/>
          <w:sz w:val="32"/>
          <w:szCs w:val="32"/>
        </w:rPr>
        <w:t>2025年度卫生间，水房保洁及垃圾清运服务项目</w:t>
      </w:r>
    </w:p>
    <w:p>
      <w:pPr>
        <w:wordWrap w:val="0"/>
        <w:topLinePunct/>
        <w:spacing w:line="360" w:lineRule="auto"/>
        <w:ind w:firstLine="640" w:firstLineChars="200"/>
        <w:rPr>
          <w:rFonts w:hint="eastAsia" w:ascii="宋体" w:hAnsi="宋体" w:cs="宋体"/>
          <w:sz w:val="32"/>
          <w:szCs w:val="32"/>
          <w:lang w:val="en-US" w:eastAsia="zh-CN"/>
        </w:rPr>
      </w:pPr>
      <w:r>
        <w:rPr>
          <w:rFonts w:hint="eastAsia" w:ascii="宋体" w:hAnsi="宋体" w:eastAsia="宋体" w:cs="宋体"/>
          <w:sz w:val="32"/>
          <w:szCs w:val="32"/>
        </w:rPr>
        <w:t>2、采购人：</w:t>
      </w:r>
      <w:r>
        <w:rPr>
          <w:rFonts w:hint="eastAsia" w:ascii="宋体" w:hAnsi="宋体" w:cs="宋体"/>
          <w:sz w:val="32"/>
          <w:szCs w:val="32"/>
          <w:lang w:val="en-US" w:eastAsia="zh-CN"/>
        </w:rPr>
        <w:t>乌鲁木齐市第三十六中学</w:t>
      </w:r>
    </w:p>
    <w:p>
      <w:pPr>
        <w:wordWrap w:val="0"/>
        <w:topLinePunct/>
        <w:spacing w:line="360" w:lineRule="auto"/>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3、交货期：</w:t>
      </w:r>
      <w:r>
        <w:rPr>
          <w:rFonts w:hint="eastAsia" w:ascii="宋体" w:hAnsi="宋体" w:eastAsia="宋体" w:cs="宋体"/>
          <w:sz w:val="32"/>
          <w:szCs w:val="32"/>
          <w:highlight w:val="none"/>
          <w:lang w:eastAsia="zh-CN"/>
        </w:rPr>
        <w:t>服务期限一学年，自合同签订之日起计算</w:t>
      </w:r>
    </w:p>
    <w:p>
      <w:pPr>
        <w:spacing w:line="360" w:lineRule="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二、资金情况</w:t>
      </w:r>
    </w:p>
    <w:p>
      <w:pPr>
        <w:wordWrap w:val="0"/>
        <w:topLinePunct/>
        <w:spacing w:line="360" w:lineRule="auto"/>
        <w:ind w:firstLine="640" w:firstLineChars="200"/>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总预算金额：</w:t>
      </w:r>
      <w:r>
        <w:rPr>
          <w:rFonts w:hint="eastAsia" w:ascii="宋体" w:hAnsi="宋体" w:cs="宋体"/>
          <w:sz w:val="32"/>
          <w:szCs w:val="32"/>
          <w:highlight w:val="none"/>
          <w:lang w:val="en-US" w:eastAsia="zh-CN"/>
        </w:rPr>
        <w:t>60700</w:t>
      </w:r>
      <w:r>
        <w:rPr>
          <w:rFonts w:hint="eastAsia" w:ascii="宋体" w:hAnsi="宋体" w:eastAsia="宋体" w:cs="宋体"/>
          <w:color w:val="auto"/>
          <w:sz w:val="32"/>
          <w:szCs w:val="32"/>
          <w:highlight w:val="none"/>
          <w:lang w:val="en-US" w:eastAsia="zh-CN"/>
        </w:rPr>
        <w:t>元</w:t>
      </w:r>
    </w:p>
    <w:p>
      <w:pPr>
        <w:spacing w:after="120" w:line="440" w:lineRule="exac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三、投标邀请方式</w:t>
      </w:r>
    </w:p>
    <w:p>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公告方式：本次竞价邀请在新疆政府采购网上以公告形式发布。</w:t>
      </w: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四、投标商参加本次政府采购活动应具备的条件：</w:t>
      </w:r>
    </w:p>
    <w:p>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1、本次报价要求投标人必须符合《中华人民共和国政府采购法》第二十二条规定的条件：</w:t>
      </w:r>
    </w:p>
    <w:p>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①具有独立承担民事责任的能力；</w:t>
      </w:r>
    </w:p>
    <w:p>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②具有履行合同所必需的设备和专业技术能力；</w:t>
      </w:r>
    </w:p>
    <w:p>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③具有依法缴纳税收</w:t>
      </w:r>
      <w:r>
        <w:rPr>
          <w:rFonts w:hint="eastAsia" w:ascii="宋体" w:hAnsi="宋体" w:eastAsia="宋体" w:cs="宋体"/>
          <w:sz w:val="32"/>
          <w:szCs w:val="32"/>
          <w:highlight w:val="none"/>
          <w:lang w:val="en-US" w:eastAsia="zh-CN"/>
        </w:rPr>
        <w:t>和</w:t>
      </w:r>
      <w:r>
        <w:rPr>
          <w:rFonts w:hint="eastAsia" w:ascii="宋体" w:hAnsi="宋体" w:eastAsia="宋体" w:cs="宋体"/>
          <w:sz w:val="32"/>
          <w:szCs w:val="32"/>
          <w:highlight w:val="none"/>
        </w:rPr>
        <w:t>社会保障资金的良好记录；</w:t>
      </w:r>
    </w:p>
    <w:p>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④参加政府采购活动前三年内，在经营活动中没有重大违法记录；</w:t>
      </w:r>
    </w:p>
    <w:p>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⑤具有良好的商业信誉和健全的财务会计制度；</w:t>
      </w:r>
    </w:p>
    <w:p>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⑥法律、行政法规规定的其他条件。</w:t>
      </w:r>
    </w:p>
    <w:p>
      <w:pPr>
        <w:numPr>
          <w:ilvl w:val="0"/>
          <w:numId w:val="2"/>
        </w:num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投标人须具有独立法人资格，营业执照经营范围包含保洁服务等相关内容，并在有效期内。</w:t>
      </w:r>
    </w:p>
    <w:p>
      <w:pPr>
        <w:numPr>
          <w:ilvl w:val="0"/>
          <w:numId w:val="2"/>
        </w:num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投标人应具有类似学校或企事业单位保洁服务项目的成功案例（提供合同或中标通知书等业绩证明材料</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、没有被“信用中国”网站（www.creditchina.gov.cn）、中国政府采购网（www.ccgp.gov.cn）列入失信被执行人、重大税收违法案</w:t>
      </w:r>
      <w:r>
        <w:rPr>
          <w:rFonts w:hint="eastAsia" w:ascii="宋体" w:hAnsi="宋体" w:eastAsia="宋体" w:cs="宋体"/>
          <w:sz w:val="32"/>
          <w:szCs w:val="32"/>
        </w:rPr>
        <w:t>件当事人名单、政府采购严重违法失信行为记录名单。必须提交</w:t>
      </w:r>
      <w:r>
        <w:rPr>
          <w:rFonts w:hint="eastAsia" w:ascii="宋体" w:hAnsi="宋体" w:eastAsia="宋体" w:cs="宋体"/>
          <w:sz w:val="32"/>
          <w:szCs w:val="32"/>
          <w:lang w:eastAsia="zh-CN"/>
        </w:rPr>
        <w:t>本次竞价公告发布之日至报价截止之日期间任何一日</w:t>
      </w:r>
      <w:r>
        <w:rPr>
          <w:rFonts w:hint="eastAsia" w:ascii="宋体" w:hAnsi="宋体" w:eastAsia="宋体" w:cs="宋体"/>
          <w:sz w:val="32"/>
          <w:szCs w:val="32"/>
        </w:rPr>
        <w:t>的中国政府采购网（www.ccgp.gov.cn）、“信用中国”网站（www.creditchina.gov.cn）的查询记录（如相关失信记录已失效，投标人需提供证明材料），查询记录必须加盖公章。</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、投标人在投标前要仔细核定</w:t>
      </w:r>
      <w:r>
        <w:rPr>
          <w:rFonts w:hint="eastAsia" w:ascii="宋体" w:hAnsi="宋体" w:eastAsia="宋体" w:cs="宋体"/>
          <w:sz w:val="32"/>
          <w:szCs w:val="32"/>
          <w:lang w:val="en-US" w:eastAsia="zh-CN"/>
        </w:rPr>
        <w:t>竞价文件</w:t>
      </w:r>
      <w:r>
        <w:rPr>
          <w:rFonts w:hint="eastAsia" w:ascii="宋体" w:hAnsi="宋体" w:eastAsia="宋体" w:cs="宋体"/>
          <w:sz w:val="32"/>
          <w:szCs w:val="32"/>
        </w:rPr>
        <w:t>要求，评估自身能力，严禁恶意低价、不按要求报价、中标后弃标等情况发生。</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、投标报价高于控制价的认定为无效报价。</w:t>
      </w:r>
    </w:p>
    <w:p>
      <w:pPr>
        <w:wordWrap w:val="0"/>
        <w:topLinePunct/>
        <w:spacing w:line="360" w:lineRule="auto"/>
        <w:ind w:firstLine="640" w:firstLineChars="200"/>
        <w:rPr>
          <w:rFonts w:hint="eastAsia" w:ascii="宋体" w:hAnsi="宋体" w:eastAsia="宋体" w:cs="宋体"/>
          <w:sz w:val="32"/>
          <w:szCs w:val="32"/>
        </w:rPr>
      </w:pPr>
    </w:p>
    <w:p>
      <w:pPr>
        <w:keepNext w:val="0"/>
        <w:keepLines w:val="0"/>
        <w:pageBreakBefore w:val="0"/>
        <w:widowControl w:val="0"/>
        <w:kinsoku/>
        <w:wordWrap w:val="0"/>
        <w:overflowPunct/>
        <w:topLinePunct/>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、附件：</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、《投标函》</w:t>
      </w:r>
    </w:p>
    <w:p>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、报价一览表</w:t>
      </w:r>
    </w:p>
    <w:p>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（3）、现场勘察确认表</w:t>
      </w:r>
    </w:p>
    <w:p>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（4）、投标人近三年类似项目业绩一览表</w:t>
      </w:r>
    </w:p>
    <w:p>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（5）、采购需求响应表</w:t>
      </w:r>
    </w:p>
    <w:p>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（6）、采购需求</w:t>
      </w:r>
    </w:p>
    <w:p>
      <w:pPr>
        <w:pStyle w:val="5"/>
        <w:spacing w:line="520" w:lineRule="exact"/>
        <w:rPr>
          <w:rFonts w:hint="eastAsia" w:ascii="宋体" w:hAnsi="宋体" w:eastAsia="宋体" w:cs="宋体"/>
          <w:b/>
          <w:bCs/>
          <w:sz w:val="32"/>
          <w:szCs w:val="32"/>
        </w:rPr>
      </w:pPr>
      <w:r>
        <w:rPr>
          <w:rFonts w:hint="eastAsia" w:ascii="宋体" w:hAnsi="宋体" w:eastAsia="宋体" w:cs="宋体"/>
          <w:b/>
          <w:bCs/>
          <w:sz w:val="32"/>
          <w:szCs w:val="32"/>
        </w:rPr>
        <w:t>五、</w:t>
      </w:r>
      <w:r>
        <w:rPr>
          <w:rFonts w:hint="eastAsia" w:ascii="宋体" w:hAnsi="宋体" w:cs="宋体"/>
          <w:b/>
          <w:bCs/>
          <w:sz w:val="32"/>
          <w:szCs w:val="32"/>
          <w:lang w:eastAsia="zh-CN"/>
        </w:rPr>
        <w:t>服务</w:t>
      </w:r>
      <w:r>
        <w:rPr>
          <w:rFonts w:hint="eastAsia" w:ascii="宋体" w:hAnsi="宋体" w:eastAsia="宋体" w:cs="宋体"/>
          <w:b/>
          <w:bCs/>
          <w:sz w:val="32"/>
          <w:szCs w:val="32"/>
        </w:rPr>
        <w:t>商响应附件提交材料要求：</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要求的必须提交的材料：</w:t>
      </w:r>
    </w:p>
    <w:p>
      <w:pPr>
        <w:keepNext w:val="0"/>
        <w:keepLines w:val="0"/>
        <w:pageBreakBefore w:val="0"/>
        <w:widowControl w:val="0"/>
        <w:kinsoku/>
        <w:wordWrap w:val="0"/>
        <w:overflowPunct/>
        <w:topLinePunct/>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投标</w:t>
      </w:r>
      <w:r>
        <w:rPr>
          <w:rFonts w:hint="eastAsia" w:ascii="宋体" w:hAnsi="宋体" w:eastAsia="宋体" w:cs="宋体"/>
          <w:sz w:val="32"/>
          <w:szCs w:val="32"/>
          <w:lang w:val="en-US" w:eastAsia="zh-CN"/>
        </w:rPr>
        <w:t>函</w:t>
      </w:r>
      <w:r>
        <w:rPr>
          <w:rFonts w:hint="eastAsia" w:ascii="宋体" w:hAnsi="宋体" w:eastAsia="宋体" w:cs="宋体"/>
          <w:sz w:val="32"/>
          <w:szCs w:val="32"/>
        </w:rPr>
        <w:t>；</w:t>
      </w:r>
      <w:r>
        <w:rPr>
          <w:rFonts w:hint="eastAsia" w:ascii="宋体" w:hAnsi="宋体" w:eastAsia="宋体" w:cs="宋体"/>
          <w:sz w:val="32"/>
          <w:szCs w:val="32"/>
          <w:lang w:val="en-US" w:eastAsia="zh-CN"/>
        </w:rPr>
        <w:t>2.报价一览表、投标人近三年类似项目业绩一览表；</w:t>
      </w:r>
      <w:r>
        <w:rPr>
          <w:rFonts w:hint="eastAsia" w:ascii="宋体" w:hAnsi="宋体" w:cs="宋体"/>
          <w:sz w:val="32"/>
          <w:szCs w:val="32"/>
          <w:lang w:val="en-US" w:eastAsia="zh-CN"/>
        </w:rPr>
        <w:t>采购需求响应表</w:t>
      </w:r>
      <w:r>
        <w:rPr>
          <w:rFonts w:hint="eastAsia" w:ascii="宋体" w:hAnsi="宋体" w:eastAsia="宋体" w:cs="宋体"/>
          <w:sz w:val="32"/>
          <w:szCs w:val="32"/>
          <w:lang w:val="en-US" w:eastAsia="zh-CN"/>
        </w:rPr>
        <w:t>；3.有效的营业执照；4.法定代表人身份证明或法定代表人授权委托书；5. 现场勘察表；6.</w:t>
      </w:r>
      <w:r>
        <w:rPr>
          <w:rFonts w:hint="eastAsia" w:ascii="宋体" w:hAnsi="宋体" w:eastAsia="宋体" w:cs="宋体"/>
          <w:sz w:val="32"/>
          <w:szCs w:val="32"/>
        </w:rPr>
        <w:t>必须提交</w:t>
      </w:r>
      <w:r>
        <w:rPr>
          <w:rFonts w:hint="eastAsia" w:ascii="宋体" w:hAnsi="宋体" w:eastAsia="宋体" w:cs="宋体"/>
          <w:sz w:val="32"/>
          <w:szCs w:val="32"/>
          <w:lang w:eastAsia="zh-CN"/>
        </w:rPr>
        <w:t>本次竞价公告发布之日至报价截止之日期间任何一日</w:t>
      </w:r>
      <w:r>
        <w:rPr>
          <w:rFonts w:hint="eastAsia" w:ascii="宋体" w:hAnsi="宋体" w:eastAsia="宋体" w:cs="宋体"/>
          <w:sz w:val="32"/>
          <w:szCs w:val="32"/>
        </w:rPr>
        <w:t>的中国政府采购网（www.ccgp.gov.cn）、“信用中国”网站（www.creditchina.gov.cn）的查询记录</w:t>
      </w:r>
      <w:r>
        <w:rPr>
          <w:rFonts w:hint="eastAsia" w:ascii="宋体" w:hAnsi="宋体" w:eastAsia="宋体" w:cs="宋体"/>
          <w:sz w:val="32"/>
          <w:szCs w:val="32"/>
          <w:lang w:eastAsia="zh-CN"/>
        </w:rPr>
        <w:t>）</w:t>
      </w:r>
      <w:r>
        <w:rPr>
          <w:rFonts w:hint="eastAsia" w:ascii="宋体" w:hAnsi="宋体" w:eastAsia="宋体" w:cs="宋体"/>
          <w:sz w:val="32"/>
          <w:szCs w:val="32"/>
        </w:rPr>
        <w:t>；</w:t>
      </w:r>
      <w:r>
        <w:rPr>
          <w:rFonts w:hint="eastAsia" w:ascii="宋体" w:hAnsi="宋体" w:eastAsia="宋体" w:cs="宋体"/>
          <w:sz w:val="32"/>
          <w:szCs w:val="32"/>
          <w:lang w:val="en-US" w:eastAsia="zh-CN"/>
        </w:rPr>
        <w:t>7.依</w:t>
      </w:r>
      <w:r>
        <w:rPr>
          <w:rFonts w:hint="eastAsia" w:ascii="宋体" w:hAnsi="宋体" w:eastAsia="宋体" w:cs="宋体"/>
          <w:sz w:val="32"/>
          <w:szCs w:val="32"/>
        </w:rPr>
        <w:t>法缴纳近6个月任意1个月社会保险的证明；</w:t>
      </w:r>
      <w:r>
        <w:rPr>
          <w:rFonts w:hint="eastAsia" w:ascii="宋体" w:hAnsi="宋体" w:eastAsia="宋体" w:cs="宋体"/>
          <w:sz w:val="32"/>
          <w:szCs w:val="32"/>
          <w:lang w:val="en-US" w:eastAsia="zh-CN"/>
        </w:rPr>
        <w:t>8.依</w:t>
      </w:r>
      <w:r>
        <w:rPr>
          <w:rFonts w:hint="eastAsia" w:ascii="宋体" w:hAnsi="宋体" w:eastAsia="宋体" w:cs="宋体"/>
          <w:sz w:val="32"/>
          <w:szCs w:val="32"/>
        </w:rPr>
        <w:t>法缴纳近6个月任意1个月税收证明（完税证</w:t>
      </w:r>
      <w:r>
        <w:rPr>
          <w:rFonts w:hint="eastAsia" w:ascii="宋体" w:hAnsi="宋体" w:eastAsia="宋体" w:cs="宋体"/>
          <w:sz w:val="32"/>
          <w:szCs w:val="32"/>
          <w:lang w:val="en-US" w:eastAsia="zh-CN"/>
        </w:rPr>
        <w:t>明）；9.2022年或2023年度任意一年财务审计报告（新成立未满一年的新</w:t>
      </w:r>
      <w:r>
        <w:rPr>
          <w:rFonts w:hint="eastAsia" w:ascii="宋体" w:hAnsi="宋体" w:eastAsia="宋体" w:cs="宋体"/>
          <w:sz w:val="32"/>
          <w:szCs w:val="32"/>
        </w:rPr>
        <w:t>公司提供近三个月内任意1个月的银行资信证明）；</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备注：近六个月任意1个月是指202</w:t>
      </w:r>
      <w:r>
        <w:rPr>
          <w:rFonts w:hint="eastAsia" w:ascii="宋体" w:hAnsi="宋体" w:eastAsia="宋体" w:cs="宋体"/>
          <w:sz w:val="32"/>
          <w:szCs w:val="32"/>
          <w:lang w:val="en-US" w:eastAsia="zh-CN"/>
        </w:rPr>
        <w:t>4</w:t>
      </w:r>
      <w:r>
        <w:rPr>
          <w:rFonts w:hint="eastAsia" w:ascii="宋体" w:hAnsi="宋体" w:eastAsia="宋体" w:cs="宋体"/>
          <w:sz w:val="32"/>
          <w:szCs w:val="32"/>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月-2024年</w:t>
      </w:r>
      <w:r>
        <w:rPr>
          <w:rFonts w:hint="eastAsia" w:ascii="宋体" w:hAnsi="宋体" w:eastAsia="宋体" w:cs="宋体"/>
          <w:sz w:val="32"/>
          <w:szCs w:val="32"/>
          <w:lang w:val="en-US" w:eastAsia="zh-CN"/>
        </w:rPr>
        <w:t>12</w:t>
      </w:r>
      <w:r>
        <w:rPr>
          <w:rFonts w:hint="eastAsia" w:ascii="宋体" w:hAnsi="宋体" w:eastAsia="宋体" w:cs="宋体"/>
          <w:sz w:val="32"/>
          <w:szCs w:val="32"/>
        </w:rPr>
        <w:t>月任意1个月；若为零申报企业，需提供国家税务总局电子税务局“申报结果查询截图”，税务局代收的社保缴费证明不可作为本项目的完税证明（“税种”不可为养老保险、医疗保险、失业保险、工伤保险和生育保险）。</w:t>
      </w:r>
    </w:p>
    <w:p>
      <w:pPr>
        <w:pStyle w:val="5"/>
        <w:rPr>
          <w:rFonts w:hint="eastAsia" w:ascii="宋体" w:hAnsi="宋体" w:eastAsia="宋体" w:cs="宋体"/>
          <w:b/>
          <w:bCs/>
          <w:kern w:val="0"/>
          <w:sz w:val="32"/>
          <w:szCs w:val="32"/>
        </w:rPr>
      </w:pPr>
      <w:r>
        <w:rPr>
          <w:rFonts w:hint="eastAsia" w:ascii="宋体" w:hAnsi="宋体" w:eastAsia="宋体" w:cs="宋体"/>
          <w:b/>
          <w:bCs/>
          <w:kern w:val="0"/>
          <w:sz w:val="32"/>
          <w:szCs w:val="32"/>
        </w:rPr>
        <w:t>六、本项目竞价其他要求</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w:t>
      </w:r>
      <w:r>
        <w:rPr>
          <w:rFonts w:hint="eastAsia" w:ascii="宋体" w:hAnsi="宋体" w:eastAsia="宋体" w:cs="宋体"/>
          <w:sz w:val="32"/>
          <w:szCs w:val="32"/>
          <w:lang w:eastAsia="zh-CN"/>
        </w:rPr>
        <w:t>服务</w:t>
      </w:r>
      <w:r>
        <w:rPr>
          <w:rFonts w:hint="eastAsia" w:ascii="宋体" w:hAnsi="宋体" w:eastAsia="宋体" w:cs="宋体"/>
          <w:sz w:val="32"/>
          <w:szCs w:val="32"/>
        </w:rPr>
        <w:t>要求：</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1、履约地点：</w:t>
      </w:r>
      <w:r>
        <w:rPr>
          <w:rFonts w:hint="eastAsia" w:ascii="宋体" w:hAnsi="宋体" w:cs="宋体"/>
          <w:sz w:val="32"/>
          <w:szCs w:val="32"/>
          <w:lang w:val="en-US" w:eastAsia="zh-CN"/>
        </w:rPr>
        <w:t>乌鲁木齐市第三十六中学</w:t>
      </w:r>
      <w:r>
        <w:rPr>
          <w:rFonts w:hint="eastAsia" w:ascii="宋体" w:hAnsi="宋体" w:eastAsia="宋体" w:cs="宋体"/>
          <w:sz w:val="32"/>
          <w:szCs w:val="32"/>
        </w:rPr>
        <w:t>。</w:t>
      </w:r>
    </w:p>
    <w:p>
      <w:pPr>
        <w:wordWrap w:val="0"/>
        <w:topLinePunct/>
        <w:spacing w:line="360" w:lineRule="auto"/>
        <w:ind w:firstLine="960" w:firstLineChars="300"/>
        <w:rPr>
          <w:rFonts w:hint="eastAsia" w:ascii="宋体" w:hAnsi="宋体" w:eastAsia="宋体" w:cs="宋体"/>
          <w:sz w:val="32"/>
          <w:szCs w:val="32"/>
          <w:lang w:val="en-US" w:eastAsia="zh-CN"/>
        </w:rPr>
      </w:pPr>
      <w:r>
        <w:rPr>
          <w:rFonts w:hint="eastAsia" w:ascii="宋体" w:hAnsi="宋体" w:eastAsia="宋体" w:cs="宋体"/>
          <w:sz w:val="32"/>
          <w:szCs w:val="32"/>
        </w:rPr>
        <w:t>联系人：</w:t>
      </w:r>
      <w:r>
        <w:rPr>
          <w:rFonts w:hint="eastAsia" w:ascii="宋体" w:hAnsi="宋体" w:cs="宋体"/>
          <w:sz w:val="32"/>
          <w:szCs w:val="32"/>
          <w:lang w:val="en-US" w:eastAsia="zh-CN"/>
        </w:rPr>
        <w:t>阿尔根</w:t>
      </w:r>
    </w:p>
    <w:p>
      <w:pPr>
        <w:wordWrap w:val="0"/>
        <w:topLinePunct/>
        <w:spacing w:line="360" w:lineRule="auto"/>
        <w:ind w:firstLine="960" w:firstLineChars="300"/>
        <w:rPr>
          <w:rFonts w:hint="eastAsia" w:ascii="宋体" w:hAnsi="宋体" w:eastAsia="宋体" w:cs="宋体"/>
          <w:sz w:val="32"/>
          <w:szCs w:val="32"/>
        </w:rPr>
      </w:pPr>
      <w:r>
        <w:rPr>
          <w:rFonts w:hint="eastAsia" w:ascii="宋体" w:hAnsi="宋体" w:eastAsia="宋体" w:cs="宋体"/>
          <w:sz w:val="32"/>
          <w:szCs w:val="32"/>
        </w:rPr>
        <w:t>联系方式：</w:t>
      </w:r>
      <w:r>
        <w:rPr>
          <w:rFonts w:hint="eastAsia" w:ascii="宋体" w:hAnsi="宋体" w:cs="宋体"/>
          <w:sz w:val="32"/>
          <w:szCs w:val="32"/>
          <w:lang w:val="en-US" w:eastAsia="zh-CN"/>
        </w:rPr>
        <w:t>13999427761</w:t>
      </w:r>
      <w:r>
        <w:rPr>
          <w:rFonts w:hint="eastAsia" w:ascii="宋体" w:hAnsi="宋体" w:eastAsia="宋体" w:cs="宋体"/>
          <w:sz w:val="32"/>
          <w:szCs w:val="32"/>
        </w:rPr>
        <w:t>。</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2、由于我方的实际需求，</w:t>
      </w:r>
      <w:r>
        <w:rPr>
          <w:rFonts w:hint="eastAsia" w:ascii="宋体" w:hAnsi="宋体" w:eastAsia="宋体" w:cs="宋体"/>
          <w:sz w:val="32"/>
          <w:szCs w:val="32"/>
          <w:lang w:val="en-US" w:eastAsia="zh-CN"/>
        </w:rPr>
        <w:t>本次采购投标人需在投标前进行现场勘察，</w:t>
      </w:r>
      <w:r>
        <w:rPr>
          <w:rFonts w:hint="eastAsia" w:ascii="宋体" w:hAnsi="宋体" w:cs="宋体"/>
          <w:sz w:val="32"/>
          <w:szCs w:val="32"/>
          <w:lang w:val="en-US" w:eastAsia="zh-CN"/>
        </w:rPr>
        <w:t>进行现场勘察时需带上</w:t>
      </w:r>
      <w:r>
        <w:rPr>
          <w:rFonts w:hint="eastAsia" w:ascii="宋体" w:hAnsi="宋体" w:eastAsia="宋体" w:cs="宋体"/>
          <w:sz w:val="32"/>
          <w:szCs w:val="32"/>
          <w:lang w:val="en-US" w:eastAsia="zh-CN"/>
        </w:rPr>
        <w:t>现场勘察确认表，现场勘察完成后，</w:t>
      </w:r>
      <w:r>
        <w:rPr>
          <w:rFonts w:hint="eastAsia" w:ascii="宋体" w:hAnsi="宋体" w:cs="宋体"/>
          <w:sz w:val="32"/>
          <w:szCs w:val="32"/>
          <w:lang w:val="en-US" w:eastAsia="zh-CN"/>
        </w:rPr>
        <w:t>采购人给</w:t>
      </w:r>
      <w:r>
        <w:rPr>
          <w:rFonts w:hint="eastAsia" w:ascii="宋体" w:hAnsi="宋体" w:eastAsia="宋体" w:cs="宋体"/>
          <w:sz w:val="32"/>
          <w:szCs w:val="32"/>
          <w:lang w:val="en-US" w:eastAsia="zh-CN"/>
        </w:rPr>
        <w:t>现场勘察表</w:t>
      </w:r>
      <w:r>
        <w:rPr>
          <w:rFonts w:hint="eastAsia" w:ascii="宋体" w:hAnsi="宋体" w:cs="宋体"/>
          <w:sz w:val="32"/>
          <w:szCs w:val="32"/>
          <w:lang w:val="en-US" w:eastAsia="zh-CN"/>
        </w:rPr>
        <w:t>上签字盖章</w:t>
      </w:r>
      <w:r>
        <w:rPr>
          <w:rFonts w:hint="eastAsia" w:ascii="宋体" w:hAnsi="宋体" w:eastAsia="宋体" w:cs="宋体"/>
          <w:sz w:val="32"/>
          <w:szCs w:val="32"/>
          <w:lang w:val="en-US" w:eastAsia="zh-CN"/>
        </w:rPr>
        <w:t>方可投标。中标方</w:t>
      </w:r>
      <w:r>
        <w:rPr>
          <w:rFonts w:hint="eastAsia" w:ascii="宋体" w:hAnsi="宋体" w:eastAsia="宋体" w:cs="宋体"/>
          <w:sz w:val="32"/>
          <w:szCs w:val="32"/>
        </w:rPr>
        <w:t>需要在确认中标</w:t>
      </w:r>
      <w:r>
        <w:rPr>
          <w:rFonts w:hint="eastAsia" w:ascii="宋体" w:hAnsi="宋体" w:eastAsia="宋体" w:cs="宋体"/>
          <w:sz w:val="32"/>
          <w:szCs w:val="32"/>
          <w:lang w:val="en-US" w:eastAsia="zh-CN"/>
        </w:rPr>
        <w:t>3</w:t>
      </w:r>
      <w:r>
        <w:rPr>
          <w:rFonts w:hint="eastAsia" w:ascii="宋体" w:hAnsi="宋体" w:eastAsia="宋体" w:cs="宋体"/>
          <w:sz w:val="32"/>
          <w:szCs w:val="32"/>
        </w:rPr>
        <w:t>个工作日内必须签署合同，</w:t>
      </w:r>
      <w:r>
        <w:rPr>
          <w:rFonts w:hint="eastAsia" w:ascii="宋体" w:hAnsi="宋体" w:eastAsia="宋体" w:cs="宋体"/>
          <w:sz w:val="32"/>
          <w:szCs w:val="32"/>
          <w:lang w:val="en-US" w:eastAsia="zh-CN"/>
        </w:rPr>
        <w:t>服务期限一学年，自合同签订之日起计算</w:t>
      </w:r>
      <w:r>
        <w:rPr>
          <w:rFonts w:hint="eastAsia" w:ascii="宋体" w:hAnsi="宋体" w:eastAsia="宋体" w:cs="宋体"/>
          <w:sz w:val="32"/>
          <w:szCs w:val="32"/>
        </w:rPr>
        <w:t>。</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3、天灾、地震等不可抗力因素造成交货推迟由双方友好协商共同解决。</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验收标准：按照国家相关标准和招标文件规定的技术</w:t>
      </w:r>
      <w:r>
        <w:rPr>
          <w:rFonts w:hint="eastAsia" w:ascii="宋体" w:hAnsi="宋体" w:cs="宋体"/>
          <w:sz w:val="32"/>
          <w:szCs w:val="32"/>
          <w:lang w:eastAsia="zh-CN"/>
        </w:rPr>
        <w:t>要求</w:t>
      </w:r>
      <w:r>
        <w:rPr>
          <w:rFonts w:hint="eastAsia" w:ascii="宋体" w:hAnsi="宋体" w:eastAsia="宋体" w:cs="宋体"/>
          <w:sz w:val="32"/>
          <w:szCs w:val="32"/>
        </w:rPr>
        <w:t>、功能要求进行验收。验收合格后双方签署验收报告，如验收不合格，</w:t>
      </w:r>
      <w:r>
        <w:rPr>
          <w:rFonts w:hint="eastAsia" w:ascii="宋体" w:hAnsi="宋体" w:cs="宋体"/>
          <w:sz w:val="32"/>
          <w:szCs w:val="32"/>
          <w:lang w:eastAsia="zh-CN"/>
        </w:rPr>
        <w:t>服务</w:t>
      </w:r>
      <w:r>
        <w:rPr>
          <w:rFonts w:hint="eastAsia" w:ascii="宋体" w:hAnsi="宋体" w:eastAsia="宋体" w:cs="宋体"/>
          <w:sz w:val="32"/>
          <w:szCs w:val="32"/>
        </w:rPr>
        <w:t>商需在规定时间内整改直至合格。</w:t>
      </w:r>
    </w:p>
    <w:p>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合同条款：合同应明确双方权利义务、违约责任、争议解决方式等内容。如供应商违约需承担相应的经济赔偿责任，争议解决优先采用协商方式，协商不成可通过法律途径解决。</w:t>
      </w:r>
    </w:p>
    <w:p>
      <w:pPr>
        <w:pStyle w:val="5"/>
        <w:spacing w:before="240" w:line="520" w:lineRule="exact"/>
        <w:rPr>
          <w:rFonts w:hint="eastAsia" w:ascii="宋体" w:hAnsi="宋体" w:eastAsia="宋体" w:cs="宋体"/>
          <w:b/>
          <w:sz w:val="32"/>
          <w:szCs w:val="32"/>
        </w:rPr>
      </w:pPr>
      <w:r>
        <w:rPr>
          <w:rFonts w:hint="eastAsia" w:ascii="宋体" w:hAnsi="宋体" w:eastAsia="宋体" w:cs="宋体"/>
          <w:b/>
          <w:sz w:val="32"/>
          <w:szCs w:val="32"/>
        </w:rPr>
        <w:t>附件1：</w:t>
      </w:r>
    </w:p>
    <w:p>
      <w:pPr>
        <w:pStyle w:val="5"/>
        <w:spacing w:after="0" w:line="520" w:lineRule="exact"/>
        <w:jc w:val="center"/>
        <w:rPr>
          <w:rFonts w:hint="eastAsia" w:ascii="宋体" w:hAnsi="宋体" w:eastAsia="宋体" w:cs="宋体"/>
          <w:sz w:val="44"/>
          <w:szCs w:val="44"/>
        </w:rPr>
      </w:pPr>
    </w:p>
    <w:p>
      <w:pPr>
        <w:pStyle w:val="5"/>
        <w:spacing w:after="0" w:line="520" w:lineRule="exact"/>
        <w:jc w:val="center"/>
        <w:rPr>
          <w:rFonts w:hint="eastAsia" w:ascii="宋体" w:hAnsi="宋体" w:eastAsia="宋体" w:cs="宋体"/>
          <w:sz w:val="44"/>
          <w:szCs w:val="44"/>
        </w:rPr>
      </w:pPr>
    </w:p>
    <w:p>
      <w:pPr>
        <w:pStyle w:val="5"/>
        <w:spacing w:after="0" w:line="520" w:lineRule="exact"/>
        <w:jc w:val="center"/>
        <w:rPr>
          <w:rFonts w:hint="eastAsia" w:ascii="宋体" w:hAnsi="宋体" w:eastAsia="宋体" w:cs="宋体"/>
          <w:sz w:val="44"/>
          <w:szCs w:val="44"/>
        </w:rPr>
      </w:pPr>
      <w:r>
        <w:rPr>
          <w:rFonts w:hint="eastAsia" w:ascii="宋体" w:hAnsi="宋体" w:eastAsia="宋体" w:cs="宋体"/>
          <w:sz w:val="44"/>
          <w:szCs w:val="44"/>
        </w:rPr>
        <w:t>投  标  函</w:t>
      </w:r>
    </w:p>
    <w:p>
      <w:pPr>
        <w:pStyle w:val="5"/>
        <w:spacing w:after="0" w:line="520" w:lineRule="exact"/>
        <w:ind w:left="120" w:firstLine="732" w:firstLineChars="229"/>
        <w:rPr>
          <w:rFonts w:hint="eastAsia" w:ascii="宋体" w:hAnsi="宋体" w:eastAsia="宋体" w:cs="宋体"/>
          <w:sz w:val="32"/>
          <w:szCs w:val="32"/>
        </w:rPr>
      </w:pPr>
    </w:p>
    <w:p>
      <w:pPr>
        <w:pStyle w:val="5"/>
        <w:spacing w:after="0" w:line="520" w:lineRule="exact"/>
        <w:ind w:left="120" w:firstLine="732" w:firstLineChars="229"/>
        <w:rPr>
          <w:rFonts w:hint="eastAsia" w:ascii="宋体" w:hAnsi="宋体" w:eastAsia="宋体" w:cs="宋体"/>
          <w:sz w:val="32"/>
          <w:szCs w:val="32"/>
        </w:rPr>
      </w:pPr>
      <w:r>
        <w:rPr>
          <w:rFonts w:hint="eastAsia" w:ascii="宋体" w:hAnsi="宋体" w:cs="宋体"/>
          <w:sz w:val="32"/>
          <w:szCs w:val="32"/>
          <w:u w:val="single"/>
          <w:lang w:val="en-US" w:eastAsia="zh-CN"/>
        </w:rPr>
        <w:t>乌鲁木齐市第三十六中学</w:t>
      </w:r>
      <w:r>
        <w:rPr>
          <w:rFonts w:hint="eastAsia" w:ascii="宋体" w:hAnsi="宋体" w:eastAsia="宋体" w:cs="宋体"/>
          <w:sz w:val="32"/>
          <w:szCs w:val="32"/>
        </w:rPr>
        <w:t xml:space="preserve">（招标人名称）: </w:t>
      </w:r>
    </w:p>
    <w:p>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1.我方己仔细研究了____________招标文件的全部内容，且完全响应文件条款和相关要求，愿意以</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的投标总报价，按合同约定服务内容提供优质货物及服务 。</w:t>
      </w:r>
    </w:p>
    <w:p>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2．我方承诺在投标有效期内不修改、撤销投标文件。</w:t>
      </w:r>
    </w:p>
    <w:p>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3．如我方中标：</w:t>
      </w:r>
    </w:p>
    <w:p>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(l）我方承诺在收到成交通知书后，在成交通知书规定的期限内与你方签订合同。</w:t>
      </w:r>
    </w:p>
    <w:p>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(2）随同本投标函递交的投标函附录属于合同文件的组成部分。</w:t>
      </w:r>
    </w:p>
    <w:p>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4．我方在此声明，所递交的投标文件及有关资料内容完整、真实和准确，且符合招标文件要求的所有情形。</w:t>
      </w:r>
    </w:p>
    <w:p>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5.其他补充说明：</w:t>
      </w:r>
    </w:p>
    <w:p>
      <w:pPr>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投标人：</w:t>
      </w:r>
      <w:r>
        <w:rPr>
          <w:rFonts w:hint="eastAsia" w:ascii="宋体" w:hAnsi="宋体" w:eastAsia="宋体" w:cs="宋体"/>
          <w:sz w:val="32"/>
          <w:szCs w:val="32"/>
          <w:u w:val="single"/>
        </w:rPr>
        <w:t xml:space="preserve">                     </w:t>
      </w:r>
      <w:r>
        <w:rPr>
          <w:rFonts w:hint="eastAsia" w:ascii="宋体" w:hAnsi="宋体" w:eastAsia="宋体" w:cs="宋体"/>
          <w:sz w:val="32"/>
          <w:szCs w:val="32"/>
        </w:rPr>
        <w:t>（盖单位章）</w:t>
      </w:r>
    </w:p>
    <w:p>
      <w:pPr>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rPr>
        <w:t>（签字）</w:t>
      </w:r>
    </w:p>
    <w:p>
      <w:pPr>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u w:val="single"/>
        </w:rPr>
        <w:t xml:space="preserve">                                 </w:t>
      </w:r>
    </w:p>
    <w:p>
      <w:pPr>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网址：</w:t>
      </w:r>
      <w:r>
        <w:rPr>
          <w:rFonts w:hint="eastAsia" w:ascii="宋体" w:hAnsi="宋体" w:eastAsia="宋体" w:cs="宋体"/>
          <w:sz w:val="32"/>
          <w:szCs w:val="32"/>
          <w:u w:val="single"/>
        </w:rPr>
        <w:t xml:space="preserve">                                 </w:t>
      </w:r>
    </w:p>
    <w:p>
      <w:pPr>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电话：</w:t>
      </w:r>
      <w:r>
        <w:rPr>
          <w:rFonts w:hint="eastAsia" w:ascii="宋体" w:hAnsi="宋体" w:eastAsia="宋体" w:cs="宋体"/>
          <w:sz w:val="32"/>
          <w:szCs w:val="32"/>
          <w:u w:val="single"/>
        </w:rPr>
        <w:t xml:space="preserve">                                 </w:t>
      </w:r>
    </w:p>
    <w:p>
      <w:pPr>
        <w:widowControl/>
        <w:spacing w:line="520" w:lineRule="exact"/>
        <w:ind w:right="560" w:firstLine="420"/>
        <w:jc w:val="center"/>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p>
    <w:p>
      <w:pPr>
        <w:pStyle w:val="5"/>
        <w:spacing w:before="240" w:line="520" w:lineRule="exact"/>
        <w:rPr>
          <w:rFonts w:hint="eastAsia" w:ascii="宋体" w:hAnsi="宋体" w:eastAsia="宋体" w:cs="宋体"/>
          <w:b/>
          <w:sz w:val="32"/>
          <w:szCs w:val="32"/>
        </w:rPr>
      </w:pPr>
    </w:p>
    <w:p>
      <w:pPr>
        <w:pStyle w:val="5"/>
        <w:spacing w:before="240" w:line="520" w:lineRule="exact"/>
        <w:rPr>
          <w:rFonts w:hint="eastAsia" w:ascii="宋体" w:hAnsi="宋体" w:eastAsia="宋体" w:cs="宋体"/>
          <w:b/>
          <w:sz w:val="32"/>
          <w:szCs w:val="32"/>
        </w:rPr>
      </w:pP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sz w:val="32"/>
          <w:szCs w:val="32"/>
        </w:rPr>
      </w:pPr>
    </w:p>
    <w:p>
      <w:pPr>
        <w:pStyle w:val="5"/>
        <w:spacing w:before="240" w:line="520" w:lineRule="exact"/>
        <w:rPr>
          <w:rFonts w:hint="eastAsia" w:ascii="宋体" w:hAnsi="宋体" w:eastAsia="宋体" w:cs="宋体"/>
          <w:b/>
          <w:sz w:val="32"/>
          <w:szCs w:val="32"/>
        </w:rPr>
      </w:pPr>
    </w:p>
    <w:p>
      <w:pPr>
        <w:pStyle w:val="5"/>
        <w:spacing w:before="240" w:line="520" w:lineRule="exact"/>
        <w:rPr>
          <w:rFonts w:hint="eastAsia" w:ascii="宋体" w:hAnsi="宋体" w:eastAsia="宋体" w:cs="宋体"/>
          <w:b/>
          <w:sz w:val="32"/>
          <w:szCs w:val="32"/>
        </w:rPr>
      </w:pPr>
      <w:r>
        <w:rPr>
          <w:rFonts w:hint="eastAsia" w:ascii="宋体" w:hAnsi="宋体" w:eastAsia="宋体" w:cs="宋体"/>
          <w:b/>
          <w:sz w:val="32"/>
          <w:szCs w:val="32"/>
        </w:rPr>
        <w:t>附件2：</w:t>
      </w:r>
    </w:p>
    <w:p>
      <w:pPr>
        <w:pStyle w:val="5"/>
        <w:spacing w:after="0" w:line="520" w:lineRule="exact"/>
        <w:jc w:val="center"/>
        <w:rPr>
          <w:rFonts w:hint="eastAsia" w:ascii="宋体" w:hAnsi="宋体" w:eastAsia="宋体" w:cs="宋体"/>
          <w:b w:val="0"/>
          <w:bCs/>
          <w:sz w:val="44"/>
          <w:szCs w:val="44"/>
          <w:lang w:val="zh-CN" w:eastAsia="zh-CN"/>
        </w:rPr>
      </w:pPr>
      <w:r>
        <w:rPr>
          <w:rFonts w:hint="eastAsia" w:ascii="宋体" w:hAnsi="宋体" w:eastAsia="宋体" w:cs="宋体"/>
          <w:b w:val="0"/>
          <w:bCs/>
          <w:sz w:val="44"/>
          <w:szCs w:val="44"/>
          <w:lang w:val="en-US" w:eastAsia="zh-CN"/>
        </w:rPr>
        <w:t>报价</w:t>
      </w:r>
      <w:r>
        <w:rPr>
          <w:rFonts w:hint="eastAsia" w:ascii="宋体" w:hAnsi="宋体" w:eastAsia="宋体" w:cs="宋体"/>
          <w:b w:val="0"/>
          <w:bCs/>
          <w:sz w:val="44"/>
          <w:szCs w:val="44"/>
          <w:lang w:val="zh-CN" w:eastAsia="zh-CN"/>
        </w:rPr>
        <w:t>一览表</w:t>
      </w: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lang w:val="zh-CN" w:eastAsia="zh-CN"/>
        </w:rPr>
      </w:pPr>
      <w:r>
        <w:rPr>
          <w:rFonts w:hint="eastAsia" w:ascii="宋体" w:hAnsi="宋体" w:eastAsia="宋体" w:cs="宋体"/>
          <w:b w:val="0"/>
          <w:bCs/>
          <w:kern w:val="2"/>
          <w:sz w:val="24"/>
          <w:szCs w:val="20"/>
          <w:lang w:val="zh-CN" w:eastAsia="zh-CN" w:bidi="ar"/>
        </w:rPr>
        <w:t>项目名称：</w:t>
      </w:r>
      <w:r>
        <w:rPr>
          <w:rFonts w:hint="eastAsia" w:ascii="宋体" w:hAnsi="宋体" w:eastAsia="宋体" w:cs="宋体"/>
          <w:b w:val="0"/>
          <w:bCs w:val="0"/>
          <w:sz w:val="24"/>
          <w:szCs w:val="24"/>
          <w:lang w:val="en-US" w:eastAsia="zh-CN"/>
        </w:rPr>
        <w:t>乌鲁木齐市第三十六中学</w:t>
      </w:r>
      <w:r>
        <w:rPr>
          <w:rFonts w:hint="eastAsia" w:ascii="宋体" w:hAnsi="宋体" w:eastAsia="宋体" w:cs="宋体"/>
          <w:b w:val="0"/>
          <w:bCs w:val="0"/>
          <w:spacing w:val="-1"/>
          <w:sz w:val="24"/>
          <w:szCs w:val="24"/>
        </w:rPr>
        <w:t>2025年度卫生间，水房保洁及垃圾清运服务项目</w:t>
      </w: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lang w:val="zh-CN" w:eastAsia="zh-CN"/>
        </w:rPr>
      </w:pPr>
      <w:r>
        <w:rPr>
          <w:rFonts w:hint="eastAsia" w:ascii="宋体" w:hAnsi="宋体" w:cs="宋体"/>
          <w:b w:val="0"/>
          <w:bCs/>
          <w:kern w:val="2"/>
          <w:sz w:val="24"/>
          <w:szCs w:val="20"/>
          <w:lang w:val="zh-CN" w:eastAsia="zh-CN" w:bidi="ar"/>
        </w:rPr>
        <w:t>服务</w:t>
      </w:r>
      <w:r>
        <w:rPr>
          <w:rFonts w:hint="eastAsia" w:ascii="宋体" w:hAnsi="宋体" w:eastAsia="宋体" w:cs="宋体"/>
          <w:b w:val="0"/>
          <w:bCs/>
          <w:kern w:val="2"/>
          <w:sz w:val="24"/>
          <w:szCs w:val="20"/>
          <w:lang w:val="zh-CN" w:eastAsia="zh-CN" w:bidi="ar"/>
        </w:rPr>
        <w:t xml:space="preserve">商名称：                                       </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7"/>
        <w:gridCol w:w="2675"/>
        <w:gridCol w:w="1578"/>
        <w:gridCol w:w="1403"/>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23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项目名称</w:t>
            </w:r>
          </w:p>
        </w:tc>
        <w:tc>
          <w:tcPr>
            <w:tcW w:w="26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firstLine="482"/>
              <w:jc w:val="center"/>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报价</w:t>
            </w:r>
          </w:p>
        </w:tc>
        <w:tc>
          <w:tcPr>
            <w:tcW w:w="15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服务地址</w:t>
            </w:r>
          </w:p>
        </w:tc>
        <w:tc>
          <w:tcPr>
            <w:tcW w:w="14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服务期限</w:t>
            </w:r>
          </w:p>
        </w:tc>
        <w:tc>
          <w:tcPr>
            <w:tcW w:w="15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jc w:val="center"/>
        </w:trPr>
        <w:tc>
          <w:tcPr>
            <w:tcW w:w="2397" w:type="dxa"/>
            <w:tcBorders>
              <w:top w:val="single" w:color="000000" w:sz="6" w:space="0"/>
              <w:left w:val="single" w:color="000000" w:sz="6" w:space="0"/>
              <w:bottom w:val="nil"/>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val="0"/>
                <w:bCs w:val="0"/>
                <w:sz w:val="32"/>
                <w:szCs w:val="32"/>
                <w:lang w:val="zh-CN"/>
              </w:rPr>
            </w:pPr>
            <w:r>
              <w:rPr>
                <w:rFonts w:hint="eastAsia" w:ascii="宋体" w:hAnsi="宋体" w:eastAsia="宋体" w:cs="宋体"/>
                <w:b w:val="0"/>
                <w:bCs w:val="0"/>
                <w:sz w:val="24"/>
                <w:szCs w:val="24"/>
                <w:lang w:val="en-US" w:eastAsia="zh-CN"/>
              </w:rPr>
              <w:t>乌鲁木齐市第三十六中学</w:t>
            </w:r>
            <w:r>
              <w:rPr>
                <w:rFonts w:hint="eastAsia" w:ascii="宋体" w:hAnsi="宋体" w:eastAsia="宋体" w:cs="宋体"/>
                <w:b w:val="0"/>
                <w:bCs w:val="0"/>
                <w:spacing w:val="-1"/>
                <w:sz w:val="24"/>
                <w:szCs w:val="24"/>
              </w:rPr>
              <w:t>2025年度卫生间，水房保洁及垃圾清运服务项目</w:t>
            </w:r>
          </w:p>
        </w:tc>
        <w:tc>
          <w:tcPr>
            <w:tcW w:w="2675" w:type="dxa"/>
            <w:tcBorders>
              <w:top w:val="single" w:color="000000" w:sz="6" w:space="0"/>
              <w:left w:val="single" w:color="000000" w:sz="6" w:space="0"/>
              <w:bottom w:val="nil"/>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val="0"/>
                <w:bCs/>
                <w:szCs w:val="22"/>
                <w:lang w:val="zh-CN"/>
              </w:rPr>
            </w:pPr>
          </w:p>
        </w:tc>
        <w:tc>
          <w:tcPr>
            <w:tcW w:w="1578" w:type="dxa"/>
            <w:tcBorders>
              <w:top w:val="single" w:color="000000" w:sz="6" w:space="0"/>
              <w:left w:val="single" w:color="000000" w:sz="6" w:space="0"/>
              <w:bottom w:val="nil"/>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both"/>
              <w:rPr>
                <w:rFonts w:hint="eastAsia" w:ascii="宋体" w:hAnsi="宋体" w:eastAsia="宋体" w:cs="宋体"/>
                <w:b w:val="0"/>
                <w:bCs/>
                <w:lang w:val="zh-CN"/>
              </w:rPr>
            </w:pPr>
            <w:r>
              <w:rPr>
                <w:rFonts w:hint="eastAsia" w:ascii="宋体" w:hAnsi="宋体" w:cs="宋体"/>
                <w:b w:val="0"/>
                <w:bCs/>
                <w:lang w:val="zh-CN"/>
              </w:rPr>
              <w:t>乌鲁木齐市第三十六中学</w:t>
            </w:r>
          </w:p>
        </w:tc>
        <w:tc>
          <w:tcPr>
            <w:tcW w:w="14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firstLine="440"/>
              <w:jc w:val="center"/>
              <w:rPr>
                <w:rFonts w:hint="eastAsia" w:ascii="宋体" w:hAnsi="宋体" w:eastAsia="宋体" w:cs="宋体"/>
                <w:b w:val="0"/>
                <w:bCs/>
                <w:lang w:val="zh-CN"/>
              </w:rPr>
            </w:pPr>
            <w:r>
              <w:rPr>
                <w:rFonts w:hint="eastAsia" w:ascii="宋体" w:hAnsi="宋体" w:cs="宋体"/>
                <w:b w:val="0"/>
                <w:bCs/>
                <w:lang w:val="zh-CN"/>
              </w:rPr>
              <w:t>一年</w:t>
            </w:r>
          </w:p>
        </w:tc>
        <w:tc>
          <w:tcPr>
            <w:tcW w:w="15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firstLine="440"/>
              <w:jc w:val="center"/>
              <w:rPr>
                <w:rFonts w:hint="eastAsia" w:ascii="宋体" w:hAnsi="宋体" w:eastAsia="宋体" w:cs="宋体"/>
                <w:b w:val="0"/>
                <w:bCs/>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2397" w:type="dxa"/>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widowControl w:val="0"/>
              <w:suppressLineNumbers w:val="0"/>
              <w:autoSpaceDE w:val="0"/>
              <w:autoSpaceDN w:val="0"/>
              <w:adjustRightInd w:val="0"/>
              <w:spacing w:before="0" w:beforeAutospacing="0" w:after="0" w:afterAutospacing="0" w:line="320" w:lineRule="exact"/>
              <w:ind w:left="0" w:right="0" w:firstLine="482"/>
              <w:jc w:val="left"/>
              <w:rPr>
                <w:rFonts w:hint="eastAsia" w:ascii="宋体" w:hAnsi="宋体" w:eastAsia="宋体" w:cs="宋体"/>
                <w:b w:val="0"/>
                <w:bCs/>
                <w:lang w:val="zh-CN"/>
              </w:rPr>
            </w:pPr>
          </w:p>
        </w:tc>
        <w:tc>
          <w:tcPr>
            <w:tcW w:w="721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firstLine="482"/>
              <w:jc w:val="left"/>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承诺及其他：</w:t>
            </w:r>
          </w:p>
        </w:tc>
      </w:tr>
    </w:tbl>
    <w:p>
      <w:pPr>
        <w:keepNext w:val="0"/>
        <w:keepLines w:val="0"/>
        <w:widowControl w:val="0"/>
        <w:suppressLineNumbers w:val="0"/>
        <w:autoSpaceDE w:val="0"/>
        <w:autoSpaceDN w:val="0"/>
        <w:adjustRightInd w:val="0"/>
        <w:spacing w:before="0" w:beforeAutospacing="0" w:after="0" w:afterAutospacing="0"/>
        <w:ind w:left="0" w:right="0" w:firstLine="482"/>
        <w:jc w:val="both"/>
        <w:rPr>
          <w:rFonts w:hint="eastAsia" w:ascii="宋体" w:hAnsi="宋体" w:eastAsia="宋体" w:cs="宋体"/>
          <w:b w:val="0"/>
          <w:bCs/>
          <w:lang w:val="zh-CN" w:eastAsia="zh-CN"/>
        </w:rPr>
      </w:pPr>
      <w:r>
        <w:rPr>
          <w:rFonts w:hint="eastAsia" w:ascii="宋体" w:hAnsi="宋体" w:eastAsia="宋体" w:cs="宋体"/>
          <w:b w:val="0"/>
          <w:bCs/>
          <w:kern w:val="2"/>
          <w:sz w:val="24"/>
          <w:szCs w:val="20"/>
          <w:lang w:val="zh-CN" w:eastAsia="zh-CN" w:bidi="ar"/>
        </w:rPr>
        <w:t>注：1.填写此表时不得改变表格形式。</w:t>
      </w:r>
    </w:p>
    <w:p>
      <w:pPr>
        <w:keepNext w:val="0"/>
        <w:keepLines w:val="0"/>
        <w:widowControl w:val="0"/>
        <w:suppressLineNumbers w:val="0"/>
        <w:autoSpaceDE w:val="0"/>
        <w:autoSpaceDN w:val="0"/>
        <w:adjustRightInd w:val="0"/>
        <w:spacing w:before="0" w:beforeAutospacing="0" w:after="0" w:afterAutospacing="0"/>
        <w:ind w:left="0" w:right="0" w:firstLine="960" w:firstLineChars="400"/>
        <w:jc w:val="both"/>
        <w:rPr>
          <w:rFonts w:hint="eastAsia" w:ascii="宋体" w:hAnsi="宋体" w:eastAsia="宋体" w:cs="宋体"/>
          <w:b w:val="0"/>
          <w:bCs/>
          <w:lang w:val="zh-CN" w:eastAsia="zh-CN"/>
        </w:rPr>
      </w:pPr>
      <w:r>
        <w:rPr>
          <w:rFonts w:hint="eastAsia" w:ascii="宋体" w:hAnsi="宋体" w:eastAsia="宋体" w:cs="宋体"/>
          <w:b w:val="0"/>
          <w:bCs/>
          <w:kern w:val="2"/>
          <w:sz w:val="24"/>
          <w:szCs w:val="20"/>
          <w:lang w:val="en-US" w:eastAsia="zh-CN" w:bidi="ar"/>
        </w:rPr>
        <w:t>2</w:t>
      </w:r>
      <w:r>
        <w:rPr>
          <w:rFonts w:hint="eastAsia" w:ascii="宋体" w:hAnsi="宋体" w:eastAsia="宋体" w:cs="宋体"/>
          <w:b w:val="0"/>
          <w:bCs/>
          <w:kern w:val="2"/>
          <w:sz w:val="24"/>
          <w:szCs w:val="20"/>
          <w:lang w:val="zh-CN" w:eastAsia="zh-CN" w:bidi="ar"/>
        </w:rPr>
        <w:t>.报价不能有两个或两个以上的报价方案。</w:t>
      </w:r>
    </w:p>
    <w:p>
      <w:pPr>
        <w:keepNext w:val="0"/>
        <w:keepLines w:val="0"/>
        <w:widowControl w:val="0"/>
        <w:suppressLineNumbers w:val="0"/>
        <w:spacing w:before="0" w:beforeAutospacing="0" w:after="0" w:afterAutospacing="0" w:line="360" w:lineRule="auto"/>
        <w:ind w:left="0" w:right="0" w:firstLine="960" w:firstLineChars="400"/>
        <w:jc w:val="both"/>
        <w:rPr>
          <w:rFonts w:hint="eastAsia" w:ascii="宋体" w:hAnsi="宋体" w:eastAsia="宋体" w:cs="宋体"/>
          <w:b w:val="0"/>
          <w:bCs/>
          <w:szCs w:val="24"/>
          <w:lang w:val="en-US"/>
        </w:rPr>
      </w:pPr>
      <w:r>
        <w:rPr>
          <w:rFonts w:hint="eastAsia" w:ascii="宋体" w:hAnsi="宋体" w:eastAsia="宋体" w:cs="宋体"/>
          <w:b w:val="0"/>
          <w:bCs/>
          <w:kern w:val="2"/>
          <w:sz w:val="24"/>
          <w:szCs w:val="24"/>
          <w:lang w:val="en-US" w:eastAsia="zh-CN" w:bidi="ar"/>
        </w:rPr>
        <w:t>3.投标报价</w:t>
      </w:r>
      <w:r>
        <w:rPr>
          <w:rFonts w:hint="eastAsia" w:ascii="宋体" w:hAnsi="宋体" w:eastAsia="宋体" w:cs="宋体"/>
          <w:b w:val="0"/>
          <w:bCs/>
          <w:kern w:val="2"/>
          <w:sz w:val="24"/>
          <w:szCs w:val="20"/>
          <w:lang w:val="en-US" w:eastAsia="zh-CN" w:bidi="ar"/>
        </w:rPr>
        <w:t>包含实施本招标服务内容全部的费用</w:t>
      </w:r>
      <w:r>
        <w:rPr>
          <w:rFonts w:hint="eastAsia" w:ascii="宋体" w:hAnsi="宋体" w:eastAsia="宋体" w:cs="宋体"/>
          <w:b w:val="0"/>
          <w:bCs/>
          <w:color w:val="auto"/>
          <w:spacing w:val="8"/>
          <w:kern w:val="2"/>
          <w:sz w:val="24"/>
          <w:szCs w:val="20"/>
          <w:shd w:val="clear" w:fill="FFFFFF"/>
          <w:lang w:val="en-US" w:eastAsia="zh-CN" w:bidi="ar"/>
        </w:rPr>
        <w:t>，包括并不限于单位应缴纳的税务、相关保险费用、管理费及国家相关规定的所有等。</w:t>
      </w:r>
    </w:p>
    <w:p>
      <w:pPr>
        <w:keepNext w:val="0"/>
        <w:keepLines w:val="0"/>
        <w:widowControl w:val="0"/>
        <w:suppressLineNumbers w:val="0"/>
        <w:spacing w:before="0" w:beforeAutospacing="0" w:after="0" w:afterAutospacing="0" w:line="360" w:lineRule="auto"/>
        <w:ind w:left="0" w:right="0" w:firstLine="2415" w:firstLineChars="1150"/>
        <w:jc w:val="both"/>
        <w:rPr>
          <w:rFonts w:hint="eastAsia" w:ascii="宋体" w:hAnsi="宋体" w:eastAsia="宋体" w:cs="宋体"/>
          <w:b w:val="0"/>
          <w:bCs/>
          <w:szCs w:val="24"/>
          <w:lang w:val="en-US"/>
        </w:rPr>
      </w:pPr>
    </w:p>
    <w:p>
      <w:pPr>
        <w:keepNext w:val="0"/>
        <w:keepLines w:val="0"/>
        <w:widowControl w:val="0"/>
        <w:suppressLineNumbers w:val="0"/>
        <w:spacing w:before="0" w:beforeAutospacing="0" w:after="0" w:afterAutospacing="0" w:line="360" w:lineRule="auto"/>
        <w:ind w:left="0" w:right="0" w:firstLine="2415" w:firstLineChars="1150"/>
        <w:jc w:val="both"/>
        <w:rPr>
          <w:rFonts w:hint="eastAsia" w:ascii="宋体" w:hAnsi="宋体" w:eastAsia="宋体" w:cs="宋体"/>
          <w:b w:val="0"/>
          <w:bCs/>
          <w:szCs w:val="24"/>
          <w:lang w:val="en-US"/>
        </w:rPr>
      </w:pPr>
    </w:p>
    <w:p>
      <w:pPr>
        <w:keepNext w:val="0"/>
        <w:keepLines w:val="0"/>
        <w:widowControl w:val="0"/>
        <w:suppressLineNumbers w:val="0"/>
        <w:spacing w:before="0" w:beforeAutospacing="0" w:after="0" w:afterAutospacing="0" w:line="360" w:lineRule="auto"/>
        <w:ind w:left="0" w:right="0" w:firstLine="2415" w:firstLineChars="1150"/>
        <w:jc w:val="both"/>
        <w:rPr>
          <w:rFonts w:hint="eastAsia" w:ascii="宋体" w:hAnsi="宋体" w:eastAsia="宋体" w:cs="宋体"/>
          <w:b w:val="0"/>
          <w:bCs/>
          <w:szCs w:val="24"/>
          <w:lang w:val="en-US"/>
        </w:rPr>
      </w:pPr>
    </w:p>
    <w:p>
      <w:pPr>
        <w:keepNext w:val="0"/>
        <w:keepLines w:val="0"/>
        <w:widowControl w:val="0"/>
        <w:suppressLineNumbers w:val="0"/>
        <w:spacing w:before="0" w:beforeAutospacing="0" w:after="0" w:afterAutospacing="0" w:line="360" w:lineRule="auto"/>
        <w:ind w:left="0" w:right="0" w:firstLine="2760" w:firstLineChars="1150"/>
        <w:jc w:val="both"/>
        <w:rPr>
          <w:rFonts w:hint="eastAsia" w:ascii="宋体" w:hAnsi="宋体" w:eastAsia="宋体" w:cs="宋体"/>
          <w:b w:val="0"/>
          <w:bCs/>
          <w:szCs w:val="24"/>
          <w:u w:val="single"/>
          <w:lang w:val="en-US"/>
        </w:rPr>
      </w:pPr>
      <w:r>
        <w:rPr>
          <w:rFonts w:hint="eastAsia" w:ascii="宋体" w:hAnsi="宋体" w:eastAsia="宋体" w:cs="宋体"/>
          <w:b w:val="0"/>
          <w:bCs/>
          <w:kern w:val="2"/>
          <w:sz w:val="24"/>
          <w:szCs w:val="24"/>
          <w:lang w:val="en-US" w:eastAsia="zh-CN" w:bidi="ar"/>
        </w:rPr>
        <w:t>投标单位：</w:t>
      </w:r>
      <w:r>
        <w:rPr>
          <w:rFonts w:hint="eastAsia" w:ascii="宋体" w:hAnsi="宋体" w:eastAsia="宋体" w:cs="宋体"/>
          <w:b w:val="0"/>
          <w:bCs/>
          <w:kern w:val="2"/>
          <w:sz w:val="24"/>
          <w:szCs w:val="24"/>
          <w:u w:val="single"/>
          <w:lang w:val="en-US" w:eastAsia="zh-CN" w:bidi="ar"/>
        </w:rPr>
        <w:t xml:space="preserve">                      （盖章）</w:t>
      </w:r>
    </w:p>
    <w:p>
      <w:pPr>
        <w:keepNext w:val="0"/>
        <w:keepLines w:val="0"/>
        <w:widowControl w:val="0"/>
        <w:suppressLineNumbers w:val="0"/>
        <w:spacing w:before="0" w:beforeAutospacing="0" w:after="0" w:afterAutospacing="0" w:line="360" w:lineRule="auto"/>
        <w:ind w:left="0" w:right="0" w:firstLine="2760" w:firstLineChars="1150"/>
        <w:jc w:val="both"/>
        <w:rPr>
          <w:rFonts w:hint="eastAsia" w:ascii="宋体" w:hAnsi="宋体" w:eastAsia="宋体" w:cs="宋体"/>
          <w:b w:val="0"/>
          <w:bCs/>
          <w:kern w:val="2"/>
          <w:sz w:val="24"/>
          <w:szCs w:val="24"/>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kern w:val="2"/>
          <w:sz w:val="24"/>
          <w:szCs w:val="24"/>
          <w:lang w:val="en-US" w:eastAsia="zh-CN" w:bidi="ar"/>
        </w:rPr>
        <w:t>日    期：</w:t>
      </w:r>
      <w:r>
        <w:rPr>
          <w:rFonts w:hint="eastAsia" w:ascii="宋体" w:hAnsi="宋体" w:eastAsia="宋体" w:cs="宋体"/>
          <w:b w:val="0"/>
          <w:bCs/>
          <w:kern w:val="2"/>
          <w:sz w:val="24"/>
          <w:szCs w:val="24"/>
          <w:u w:val="single"/>
          <w:lang w:val="en-US" w:eastAsia="zh-CN" w:bidi="ar"/>
        </w:rPr>
        <w:t xml:space="preserve">          </w:t>
      </w:r>
      <w:r>
        <w:rPr>
          <w:rFonts w:hint="eastAsia" w:ascii="宋体" w:hAnsi="宋体" w:eastAsia="宋体" w:cs="宋体"/>
          <w:b w:val="0"/>
          <w:bCs/>
          <w:kern w:val="2"/>
          <w:sz w:val="24"/>
          <w:szCs w:val="24"/>
          <w:lang w:val="en-US" w:eastAsia="zh-CN" w:bidi="ar"/>
        </w:rPr>
        <w:t>年</w:t>
      </w:r>
      <w:r>
        <w:rPr>
          <w:rFonts w:hint="eastAsia" w:ascii="宋体" w:hAnsi="宋体" w:eastAsia="宋体" w:cs="宋体"/>
          <w:b w:val="0"/>
          <w:bCs/>
          <w:kern w:val="2"/>
          <w:sz w:val="24"/>
          <w:szCs w:val="24"/>
          <w:u w:val="single"/>
          <w:lang w:val="en-US" w:eastAsia="zh-CN" w:bidi="ar"/>
        </w:rPr>
        <w:t xml:space="preserve">       </w:t>
      </w:r>
      <w:r>
        <w:rPr>
          <w:rFonts w:hint="eastAsia" w:ascii="宋体" w:hAnsi="宋体" w:eastAsia="宋体" w:cs="宋体"/>
          <w:b w:val="0"/>
          <w:bCs/>
          <w:kern w:val="2"/>
          <w:sz w:val="24"/>
          <w:szCs w:val="24"/>
          <w:lang w:val="en-US" w:eastAsia="zh-CN" w:bidi="ar"/>
        </w:rPr>
        <w:t>月</w:t>
      </w:r>
      <w:r>
        <w:rPr>
          <w:rFonts w:hint="eastAsia" w:ascii="宋体" w:hAnsi="宋体" w:eastAsia="宋体" w:cs="宋体"/>
          <w:b w:val="0"/>
          <w:bCs/>
          <w:kern w:val="2"/>
          <w:sz w:val="24"/>
          <w:szCs w:val="24"/>
          <w:u w:val="single"/>
          <w:lang w:val="en-US" w:eastAsia="zh-CN" w:bidi="ar"/>
        </w:rPr>
        <w:t xml:space="preserve">       </w:t>
      </w:r>
      <w:r>
        <w:rPr>
          <w:rFonts w:hint="eastAsia" w:ascii="宋体" w:hAnsi="宋体" w:eastAsia="宋体" w:cs="宋体"/>
          <w:b w:val="0"/>
          <w:bCs/>
          <w:kern w:val="2"/>
          <w:sz w:val="24"/>
          <w:szCs w:val="24"/>
          <w:lang w:val="en-US" w:eastAsia="zh-CN" w:bidi="ar"/>
        </w:rPr>
        <w:t>日</w:t>
      </w:r>
    </w:p>
    <w:tbl>
      <w:tblPr>
        <w:tblStyle w:val="11"/>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2"/>
        <w:gridCol w:w="4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8220" w:type="dxa"/>
            <w:gridSpan w:val="2"/>
            <w:tcBorders>
              <w:top w:val="nil"/>
              <w:left w:val="nil"/>
              <w:bottom w:val="nil"/>
              <w:right w:val="nil"/>
            </w:tcBorders>
            <w:shd w:val="clear" w:color="auto" w:fill="auto"/>
            <w:noWrap/>
            <w:vAlign w:val="center"/>
          </w:tcPr>
          <w:p>
            <w:pPr>
              <w:pStyle w:val="5"/>
              <w:keepNext w:val="0"/>
              <w:keepLines w:val="0"/>
              <w:suppressLineNumbers w:val="0"/>
              <w:spacing w:before="240" w:beforeAutospacing="0" w:afterAutospacing="0" w:line="520" w:lineRule="exact"/>
              <w:ind w:left="0" w:right="0"/>
              <w:rPr>
                <w:rFonts w:hint="eastAsia" w:ascii="宋体" w:hAnsi="宋体" w:eastAsia="宋体" w:cs="宋体"/>
                <w:b/>
                <w:sz w:val="32"/>
                <w:szCs w:val="32"/>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3</w:t>
            </w:r>
            <w:r>
              <w:rPr>
                <w:rFonts w:hint="eastAsia" w:ascii="宋体" w:hAnsi="宋体" w:eastAsia="宋体" w:cs="宋体"/>
                <w:b/>
                <w:sz w:val="32"/>
                <w:szCs w:val="32"/>
              </w:rPr>
              <w:t>：</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现场勘察确认表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822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r>
              <w:rPr>
                <w:rFonts w:hint="eastAsia" w:ascii="宋体" w:hAnsi="宋体" w:eastAsia="宋体" w:cs="宋体"/>
                <w:b w:val="0"/>
                <w:bCs w:val="0"/>
                <w:sz w:val="28"/>
                <w:szCs w:val="28"/>
                <w:lang w:val="en-US" w:eastAsia="zh-CN"/>
              </w:rPr>
              <w:t>乌鲁木齐市第三十六中学</w:t>
            </w:r>
            <w:r>
              <w:rPr>
                <w:rFonts w:hint="eastAsia" w:ascii="宋体" w:hAnsi="宋体" w:eastAsia="宋体" w:cs="宋体"/>
                <w:b w:val="0"/>
                <w:bCs w:val="0"/>
                <w:spacing w:val="-1"/>
                <w:sz w:val="28"/>
                <w:szCs w:val="28"/>
              </w:rPr>
              <w:t>2025年度卫生间，水房保洁及垃圾清运服务项目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勘察时间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采购单位盖章：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采购人签字确认：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供应商签字确认：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8220"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说明： 1、</w:t>
            </w:r>
            <w:r>
              <w:rPr>
                <w:rFonts w:hint="eastAsia" w:ascii="宋体" w:hAnsi="宋体" w:cs="宋体"/>
                <w:b/>
                <w:bCs/>
                <w:i w:val="0"/>
                <w:iCs w:val="0"/>
                <w:color w:val="000000"/>
                <w:kern w:val="0"/>
                <w:sz w:val="28"/>
                <w:szCs w:val="28"/>
                <w:u w:val="none"/>
                <w:lang w:val="en-US" w:eastAsia="zh-CN" w:bidi="ar"/>
              </w:rPr>
              <w:t>服务</w:t>
            </w:r>
            <w:r>
              <w:rPr>
                <w:rFonts w:hint="eastAsia" w:ascii="宋体" w:hAnsi="宋体" w:eastAsia="宋体" w:cs="宋体"/>
                <w:b/>
                <w:bCs/>
                <w:i w:val="0"/>
                <w:iCs w:val="0"/>
                <w:color w:val="000000"/>
                <w:kern w:val="0"/>
                <w:sz w:val="28"/>
                <w:szCs w:val="28"/>
                <w:u w:val="none"/>
                <w:lang w:val="en-US" w:eastAsia="zh-CN" w:bidi="ar"/>
              </w:rPr>
              <w:t>商在政采云平台上竞价时，需将本表拍照、上传。</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 xml:space="preserve">       2、未进行现场勘察的报价，视为无效报价。</w:t>
            </w:r>
          </w:p>
        </w:tc>
      </w:tr>
    </w:tbl>
    <w:p>
      <w:pPr>
        <w:keepNext w:val="0"/>
        <w:keepLines w:val="0"/>
        <w:widowControl w:val="0"/>
        <w:suppressLineNumbers w:val="0"/>
        <w:spacing w:before="0" w:beforeAutospacing="0" w:after="0" w:afterAutospacing="0" w:line="360" w:lineRule="auto"/>
        <w:ind w:left="0" w:right="0" w:firstLine="2760" w:firstLineChars="1150"/>
        <w:jc w:val="both"/>
        <w:rPr>
          <w:rFonts w:hint="eastAsia" w:ascii="宋体" w:hAnsi="宋体" w:eastAsia="宋体" w:cs="宋体"/>
          <w:b w:val="0"/>
          <w:bCs/>
          <w:kern w:val="2"/>
          <w:sz w:val="24"/>
          <w:szCs w:val="24"/>
          <w:lang w:val="en-US" w:eastAsia="zh-CN" w:bidi="ar"/>
        </w:rPr>
        <w:sectPr>
          <w:pgSz w:w="11906" w:h="16838"/>
          <w:pgMar w:top="1440" w:right="1800" w:bottom="1440" w:left="1800" w:header="851" w:footer="992" w:gutter="0"/>
          <w:cols w:space="425" w:num="1"/>
          <w:docGrid w:type="lines" w:linePitch="312" w:charSpace="0"/>
        </w:sectPr>
      </w:pPr>
    </w:p>
    <w:p>
      <w:pPr>
        <w:pStyle w:val="5"/>
        <w:spacing w:before="240" w:line="520" w:lineRule="exact"/>
        <w:rPr>
          <w:rFonts w:hint="eastAsia" w:ascii="宋体" w:hAnsi="宋体" w:eastAsia="宋体" w:cs="宋体"/>
          <w:b/>
          <w:sz w:val="32"/>
          <w:szCs w:val="32"/>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4</w:t>
      </w:r>
      <w:r>
        <w:rPr>
          <w:rFonts w:hint="eastAsia" w:ascii="宋体" w:hAnsi="宋体" w:eastAsia="宋体" w:cs="宋体"/>
          <w:b/>
          <w:sz w:val="32"/>
          <w:szCs w:val="32"/>
        </w:rPr>
        <w:t>：</w:t>
      </w:r>
    </w:p>
    <w:p>
      <w:pPr>
        <w:keepNext w:val="0"/>
        <w:keepLines w:val="0"/>
        <w:widowControl w:val="0"/>
        <w:suppressLineNumbers w:val="0"/>
        <w:spacing w:before="0" w:beforeAutospacing="0" w:after="0" w:afterAutospacing="0" w:line="360" w:lineRule="auto"/>
        <w:ind w:left="0" w:right="0" w:firstLine="1320" w:firstLineChars="300"/>
        <w:jc w:val="center"/>
        <w:outlineLvl w:val="1"/>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投标人近三年类似项目业绩一览表</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 xml:space="preserve">项目名称：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54" w:type="dxa"/>
          <w:bottom w:w="0" w:type="dxa"/>
          <w:right w:w="54" w:type="dxa"/>
        </w:tblCellMar>
      </w:tblPr>
      <w:tblGrid>
        <w:gridCol w:w="1674"/>
        <w:gridCol w:w="2520"/>
        <w:gridCol w:w="3838"/>
        <w:gridCol w:w="3240"/>
        <w:gridCol w:w="14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120" w:firstLineChars="50"/>
              <w:jc w:val="center"/>
              <w:rPr>
                <w:rFonts w:hint="eastAsia" w:ascii="宋体" w:hAnsi="宋体" w:eastAsia="宋体" w:cs="宋体"/>
                <w:b/>
                <w:bCs w:val="0"/>
                <w:szCs w:val="24"/>
                <w:lang w:val="en-US"/>
              </w:rPr>
            </w:pPr>
            <w:r>
              <w:rPr>
                <w:rFonts w:hint="eastAsia" w:ascii="宋体" w:hAnsi="宋体" w:eastAsia="宋体" w:cs="宋体"/>
                <w:b/>
                <w:bCs w:val="0"/>
                <w:kern w:val="2"/>
                <w:sz w:val="24"/>
                <w:szCs w:val="24"/>
                <w:lang w:val="en-US" w:eastAsia="zh-CN" w:bidi="ar"/>
              </w:rPr>
              <w:t>年份</w:t>
            </w:r>
          </w:p>
        </w:tc>
        <w:tc>
          <w:tcPr>
            <w:tcW w:w="2520"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4"/>
                <w:lang w:val="en-US"/>
              </w:rPr>
            </w:pPr>
            <w:r>
              <w:rPr>
                <w:rFonts w:hint="eastAsia" w:ascii="宋体" w:hAnsi="宋体" w:eastAsia="宋体" w:cs="宋体"/>
                <w:b/>
                <w:bCs w:val="0"/>
                <w:kern w:val="2"/>
                <w:sz w:val="24"/>
                <w:szCs w:val="24"/>
                <w:lang w:val="en-US" w:eastAsia="zh-CN" w:bidi="ar"/>
              </w:rPr>
              <w:t>用户名称</w:t>
            </w:r>
          </w:p>
        </w:tc>
        <w:tc>
          <w:tcPr>
            <w:tcW w:w="383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4"/>
                <w:lang w:val="en-US"/>
              </w:rPr>
            </w:pPr>
            <w:r>
              <w:rPr>
                <w:rFonts w:hint="eastAsia" w:ascii="宋体" w:hAnsi="宋体" w:eastAsia="宋体" w:cs="宋体"/>
                <w:b/>
                <w:bCs w:val="0"/>
                <w:kern w:val="2"/>
                <w:sz w:val="24"/>
                <w:szCs w:val="24"/>
                <w:lang w:val="en-US" w:eastAsia="zh-CN" w:bidi="ar"/>
              </w:rPr>
              <w:t>项目名称</w:t>
            </w:r>
          </w:p>
        </w:tc>
        <w:tc>
          <w:tcPr>
            <w:tcW w:w="3240"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4"/>
                <w:lang w:val="en-US"/>
              </w:rPr>
            </w:pPr>
            <w:r>
              <w:rPr>
                <w:rFonts w:hint="eastAsia" w:ascii="宋体" w:hAnsi="宋体" w:eastAsia="宋体" w:cs="宋体"/>
                <w:b/>
                <w:bCs w:val="0"/>
                <w:kern w:val="2"/>
                <w:sz w:val="24"/>
                <w:szCs w:val="24"/>
                <w:lang w:val="en-US" w:eastAsia="zh-CN" w:bidi="ar"/>
              </w:rPr>
              <w:t>合同起止时间</w:t>
            </w:r>
          </w:p>
        </w:tc>
        <w:tc>
          <w:tcPr>
            <w:tcW w:w="1416"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4"/>
                <w:lang w:val="en-US"/>
              </w:rPr>
            </w:pPr>
            <w:r>
              <w:rPr>
                <w:rFonts w:hint="eastAsia" w:ascii="宋体" w:hAnsi="宋体" w:eastAsia="宋体" w:cs="宋体"/>
                <w:b/>
                <w:bCs w:val="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674" w:type="dxa"/>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bl>
    <w:p>
      <w:pPr>
        <w:keepNext w:val="0"/>
        <w:keepLines w:val="0"/>
        <w:widowControl w:val="0"/>
        <w:suppressLineNumbers w:val="0"/>
        <w:spacing w:before="0" w:beforeAutospacing="0" w:after="0" w:afterAutospacing="0" w:line="360" w:lineRule="auto"/>
        <w:ind w:left="360" w:right="0"/>
        <w:jc w:val="both"/>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注：必须附相关业绩的</w:t>
      </w:r>
      <w:r>
        <w:rPr>
          <w:rFonts w:hint="eastAsia" w:ascii="宋体" w:hAnsi="宋体" w:eastAsia="宋体" w:cs="宋体"/>
          <w:bCs/>
          <w:kern w:val="0"/>
          <w:sz w:val="24"/>
          <w:szCs w:val="24"/>
          <w:lang w:val="en-US" w:eastAsia="zh-CN" w:bidi="ar"/>
        </w:rPr>
        <w:t>中标通知书或</w:t>
      </w:r>
      <w:r>
        <w:rPr>
          <w:rFonts w:hint="eastAsia" w:ascii="宋体" w:hAnsi="宋体" w:eastAsia="宋体" w:cs="宋体"/>
          <w:kern w:val="2"/>
          <w:sz w:val="24"/>
          <w:szCs w:val="24"/>
          <w:lang w:val="en-US" w:eastAsia="zh-CN" w:bidi="ar"/>
        </w:rPr>
        <w:t>合同。</w:t>
      </w:r>
    </w:p>
    <w:p>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投标人名称（盖章）：</w:t>
      </w:r>
    </w:p>
    <w:p>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法定代表人或授权代表（签字）：</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val="0"/>
          <w:szCs w:val="24"/>
          <w:lang w:val="en-US"/>
        </w:rPr>
      </w:pPr>
      <w:r>
        <w:rPr>
          <w:rFonts w:hint="eastAsia" w:ascii="宋体" w:hAnsi="宋体" w:eastAsia="宋体" w:cs="宋体"/>
          <w:bCs/>
          <w:kern w:val="2"/>
          <w:sz w:val="24"/>
          <w:szCs w:val="24"/>
          <w:lang w:val="en-US" w:eastAsia="zh-CN" w:bidi="ar"/>
        </w:rPr>
        <w:t>投标日期:</w:t>
      </w:r>
    </w:p>
    <w:p>
      <w:pPr>
        <w:keepNext w:val="0"/>
        <w:keepLines w:val="0"/>
        <w:widowControl w:val="0"/>
        <w:suppressLineNumbers w:val="0"/>
        <w:spacing w:before="0" w:beforeAutospacing="0" w:after="0" w:afterAutospacing="0" w:line="360" w:lineRule="auto"/>
        <w:ind w:left="0" w:right="0" w:firstLine="2760" w:firstLineChars="1150"/>
        <w:jc w:val="both"/>
        <w:rPr>
          <w:rFonts w:hint="eastAsia" w:ascii="宋体" w:hAnsi="宋体" w:eastAsia="宋体" w:cs="宋体"/>
          <w:kern w:val="2"/>
          <w:sz w:val="24"/>
          <w:szCs w:val="24"/>
          <w:lang w:val="en-US" w:eastAsia="zh-CN" w:bidi="ar"/>
        </w:rPr>
        <w:sectPr>
          <w:pgSz w:w="16838" w:h="11906" w:orient="landscape"/>
          <w:pgMar w:top="1800" w:right="1440" w:bottom="1800" w:left="1440" w:header="851" w:footer="992" w:gutter="0"/>
          <w:cols w:space="425" w:num="1"/>
          <w:docGrid w:type="lines" w:linePitch="312" w:charSpace="0"/>
        </w:sectPr>
      </w:pPr>
    </w:p>
    <w:p>
      <w:pPr>
        <w:pStyle w:val="5"/>
        <w:spacing w:before="240" w:line="520" w:lineRule="exact"/>
        <w:rPr>
          <w:rFonts w:hint="eastAsia" w:ascii="宋体" w:hAnsi="宋体" w:eastAsia="宋体" w:cs="宋体"/>
          <w:b/>
          <w:sz w:val="32"/>
          <w:szCs w:val="32"/>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5</w:t>
      </w:r>
      <w:r>
        <w:rPr>
          <w:rFonts w:hint="eastAsia" w:ascii="宋体" w:hAnsi="宋体" w:eastAsia="宋体" w:cs="宋体"/>
          <w:b/>
          <w:sz w:val="32"/>
          <w:szCs w:val="32"/>
        </w:rPr>
        <w:t>：</w:t>
      </w:r>
    </w:p>
    <w:p>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采购需求响应表</w:t>
      </w:r>
    </w:p>
    <w:p>
      <w:pPr>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lang w:val="en-US" w:eastAsia="zh-CN"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889"/>
        <w:gridCol w:w="2761"/>
        <w:gridCol w:w="133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序号</w:t>
            </w:r>
          </w:p>
        </w:tc>
        <w:tc>
          <w:tcPr>
            <w:tcW w:w="2889" w:type="dxa"/>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竞价文件条款</w:t>
            </w:r>
          </w:p>
        </w:tc>
        <w:tc>
          <w:tcPr>
            <w:tcW w:w="2761" w:type="dxa"/>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响应文件条款</w:t>
            </w:r>
          </w:p>
        </w:tc>
        <w:tc>
          <w:tcPr>
            <w:tcW w:w="1334" w:type="dxa"/>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响应情况</w:t>
            </w:r>
          </w:p>
        </w:tc>
        <w:tc>
          <w:tcPr>
            <w:tcW w:w="847" w:type="dxa"/>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889"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761"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1334"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847"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889"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761"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1334"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847"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889"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761"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1334"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847"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889"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761"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1334"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847" w:type="dxa"/>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r>
    </w:tbl>
    <w:p>
      <w:pPr>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备注：</w:t>
      </w:r>
      <w:r>
        <w:rPr>
          <w:rFonts w:hint="eastAsia" w:ascii="宋体" w:hAnsi="宋体" w:cs="宋体"/>
          <w:kern w:val="2"/>
          <w:sz w:val="24"/>
          <w:szCs w:val="24"/>
          <w:lang w:val="en-US" w:eastAsia="zh-CN" w:bidi="ar"/>
        </w:rPr>
        <w:t>服务</w:t>
      </w:r>
      <w:r>
        <w:rPr>
          <w:rFonts w:hint="eastAsia" w:ascii="宋体" w:hAnsi="宋体" w:eastAsia="宋体" w:cs="宋体"/>
          <w:kern w:val="2"/>
          <w:sz w:val="24"/>
          <w:szCs w:val="24"/>
          <w:lang w:val="en-US" w:eastAsia="zh-CN" w:bidi="ar"/>
        </w:rPr>
        <w:t>商需按竞价文件要求逐条响应，如出现偏离需在备注栏注明偏离情况，不得出现负偏离，如出现负偏离视为不响应竞价文件，作废标处理。</w:t>
      </w:r>
    </w:p>
    <w:p>
      <w:pPr>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ind w:right="0"/>
        <w:jc w:val="both"/>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单位名称：</w:t>
      </w:r>
    </w:p>
    <w:p>
      <w:pPr>
        <w:keepNext w:val="0"/>
        <w:keepLines w:val="0"/>
        <w:widowControl w:val="0"/>
        <w:suppressLineNumbers w:val="0"/>
        <w:spacing w:before="0" w:beforeAutospacing="0" w:after="0" w:afterAutospacing="0"/>
        <w:ind w:right="0"/>
        <w:jc w:val="both"/>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单位盖章：</w:t>
      </w:r>
    </w:p>
    <w:p>
      <w:pPr>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4"/>
          <w:szCs w:val="24"/>
          <w:lang w:val="en-US" w:eastAsia="zh-CN" w:bidi="ar"/>
        </w:rPr>
        <w:t>日期：       年    月    日</w:t>
      </w:r>
    </w:p>
    <w:p>
      <w:pPr>
        <w:spacing w:before="227" w:line="360" w:lineRule="auto"/>
        <w:ind w:left="1607" w:leftChars="137" w:right="100" w:hanging="1319" w:hangingChars="300"/>
        <w:jc w:val="both"/>
        <w:rPr>
          <w:rFonts w:hint="eastAsia" w:asciiTheme="majorEastAsia" w:hAnsiTheme="majorEastAsia" w:eastAsiaTheme="majorEastAsia" w:cstheme="majorEastAsia"/>
          <w:b/>
          <w:bCs/>
          <w:spacing w:val="-1"/>
          <w:sz w:val="44"/>
          <w:szCs w:val="44"/>
        </w:rPr>
      </w:pPr>
      <w:r>
        <w:rPr>
          <w:rFonts w:hint="eastAsia" w:asciiTheme="majorEastAsia" w:hAnsiTheme="majorEastAsia" w:eastAsiaTheme="majorEastAsia" w:cstheme="majorEastAsia"/>
          <w:b/>
          <w:bCs/>
          <w:spacing w:val="-1"/>
          <w:sz w:val="44"/>
          <w:szCs w:val="44"/>
        </w:rPr>
        <w:t>学校2025年度卫生间，水房保洁及垃圾清运服务项目采购需求</w:t>
      </w:r>
    </w:p>
    <w:p>
      <w:pPr>
        <w:numPr>
          <w:ilvl w:val="0"/>
          <w:numId w:val="3"/>
        </w:numPr>
        <w:rPr>
          <w:rFonts w:hint="eastAsia" w:ascii="宋体" w:hAnsi="宋体" w:eastAsia="宋体" w:cs="宋体"/>
          <w:color w:val="202122"/>
          <w:sz w:val="32"/>
          <w:szCs w:val="32"/>
          <w:shd w:val="clear" w:color="auto" w:fill="FFFFFF"/>
        </w:rPr>
      </w:pPr>
      <w:r>
        <w:rPr>
          <w:rFonts w:hint="eastAsia" w:ascii="宋体" w:hAnsi="宋体" w:eastAsia="宋体" w:cs="宋体"/>
          <w:sz w:val="32"/>
          <w:szCs w:val="32"/>
        </w:rPr>
        <w:t>学校位于乌鲁木齐市天山区延安路南一巷与羊毛湖路交叉路口往西约60米处，</w:t>
      </w:r>
      <w:r>
        <w:rPr>
          <w:rFonts w:hint="eastAsia" w:ascii="宋体" w:hAnsi="宋体" w:eastAsia="宋体" w:cs="宋体"/>
          <w:sz w:val="32"/>
          <w:szCs w:val="32"/>
          <w:lang w:val="en-US" w:eastAsia="zh-CN"/>
        </w:rPr>
        <w:t>学校占地面积42亩，绿化面积5400平方米，校舍建筑面积23006平方米，</w:t>
      </w:r>
      <w:r>
        <w:rPr>
          <w:rFonts w:hint="eastAsia" w:ascii="宋体" w:hAnsi="宋体" w:eastAsia="宋体" w:cs="宋体"/>
          <w:sz w:val="32"/>
          <w:szCs w:val="32"/>
        </w:rPr>
        <w:t>校内有教学楼、实验楼、宿舍楼、</w:t>
      </w:r>
      <w:r>
        <w:rPr>
          <w:rFonts w:hint="eastAsia" w:ascii="宋体" w:hAnsi="宋体" w:eastAsia="宋体" w:cs="宋体"/>
          <w:sz w:val="32"/>
          <w:szCs w:val="32"/>
          <w:lang w:val="en-US" w:eastAsia="zh-CN"/>
        </w:rPr>
        <w:t>综合楼</w:t>
      </w:r>
      <w:r>
        <w:rPr>
          <w:rFonts w:hint="eastAsia" w:ascii="宋体" w:hAnsi="宋体" w:eastAsia="宋体" w:cs="宋体"/>
          <w:sz w:val="32"/>
          <w:szCs w:val="32"/>
        </w:rPr>
        <w:t>各一栋，公共卫生间一处，垃圾分类站一处。</w:t>
      </w:r>
    </w:p>
    <w:p>
      <w:pPr>
        <w:numPr>
          <w:ilvl w:val="0"/>
          <w:numId w:val="3"/>
        </w:numPr>
        <w:rPr>
          <w:rFonts w:hint="eastAsia" w:ascii="宋体" w:hAnsi="宋体" w:eastAsia="宋体" w:cs="宋体"/>
          <w:color w:val="202122"/>
          <w:sz w:val="32"/>
          <w:szCs w:val="32"/>
          <w:shd w:val="clear" w:color="auto" w:fill="FFFFFF"/>
        </w:rPr>
      </w:pPr>
      <w:r>
        <w:rPr>
          <w:rFonts w:hint="eastAsia" w:ascii="宋体" w:hAnsi="宋体" w:eastAsia="宋体" w:cs="宋体"/>
          <w:color w:val="202122"/>
          <w:sz w:val="32"/>
          <w:szCs w:val="32"/>
          <w:shd w:val="clear" w:color="auto" w:fill="FFFFFF"/>
          <w:lang w:eastAsia="zh-CN"/>
        </w:rPr>
        <w:t>保洁</w:t>
      </w:r>
      <w:r>
        <w:rPr>
          <w:rFonts w:hint="eastAsia" w:ascii="宋体" w:hAnsi="宋体" w:eastAsia="宋体" w:cs="宋体"/>
          <w:color w:val="202122"/>
          <w:sz w:val="32"/>
          <w:szCs w:val="32"/>
          <w:shd w:val="clear" w:color="auto" w:fill="FFFFFF"/>
        </w:rPr>
        <w:t>服务范围</w:t>
      </w:r>
    </w:p>
    <w:p>
      <w:pPr>
        <w:numPr>
          <w:ilvl w:val="0"/>
          <w:numId w:val="4"/>
        </w:numPr>
        <w:rPr>
          <w:rFonts w:hint="eastAsia" w:ascii="宋体" w:hAnsi="宋体" w:eastAsia="宋体" w:cs="宋体"/>
          <w:color w:val="202122"/>
          <w:sz w:val="32"/>
          <w:szCs w:val="32"/>
          <w:shd w:val="clear" w:color="auto" w:fill="FFFFFF"/>
        </w:rPr>
      </w:pPr>
      <w:r>
        <w:rPr>
          <w:rFonts w:hint="eastAsia" w:ascii="宋体" w:hAnsi="宋体" w:eastAsia="宋体" w:cs="宋体"/>
          <w:color w:val="202122"/>
          <w:sz w:val="32"/>
          <w:szCs w:val="32"/>
          <w:shd w:val="clear" w:color="auto" w:fill="FFFFFF"/>
        </w:rPr>
        <w:t>室外公共卫生间、教学楼卫生间10间、水房5间的保洁服务工作。</w:t>
      </w:r>
    </w:p>
    <w:p>
      <w:pPr>
        <w:numPr>
          <w:ilvl w:val="0"/>
          <w:numId w:val="4"/>
        </w:numPr>
        <w:rPr>
          <w:rFonts w:hint="eastAsia" w:ascii="宋体" w:hAnsi="宋体" w:eastAsia="宋体" w:cs="宋体"/>
          <w:sz w:val="32"/>
          <w:szCs w:val="32"/>
        </w:rPr>
      </w:pPr>
      <w:r>
        <w:rPr>
          <w:rFonts w:hint="eastAsia" w:ascii="宋体" w:hAnsi="宋体" w:eastAsia="宋体" w:cs="宋体"/>
          <w:color w:val="202122"/>
          <w:sz w:val="32"/>
          <w:szCs w:val="32"/>
          <w:shd w:val="clear" w:color="auto" w:fill="FFFFFF"/>
        </w:rPr>
        <w:t>垃圾分类站的管理及</w:t>
      </w:r>
      <w:r>
        <w:rPr>
          <w:rFonts w:hint="eastAsia" w:ascii="宋体" w:hAnsi="宋体" w:eastAsia="宋体" w:cs="宋体"/>
          <w:color w:val="202122"/>
          <w:sz w:val="32"/>
          <w:szCs w:val="32"/>
          <w:shd w:val="clear" w:color="auto" w:fill="FFFFFF"/>
          <w:lang w:eastAsia="zh-CN"/>
        </w:rPr>
        <w:t>分拣，清运工作</w:t>
      </w:r>
      <w:r>
        <w:rPr>
          <w:rFonts w:hint="eastAsia" w:ascii="宋体" w:hAnsi="宋体" w:eastAsia="宋体" w:cs="宋体"/>
          <w:color w:val="202122"/>
          <w:sz w:val="32"/>
          <w:szCs w:val="32"/>
          <w:shd w:val="clear" w:color="auto" w:fill="FFFFFF"/>
        </w:rPr>
        <w:t>。</w:t>
      </w:r>
    </w:p>
    <w:p>
      <w:pPr>
        <w:rPr>
          <w:rFonts w:hint="eastAsia" w:ascii="宋体" w:hAnsi="宋体" w:eastAsia="宋体" w:cs="宋体"/>
          <w:b w:val="0"/>
          <w:bCs w:val="0"/>
          <w:color w:val="202122"/>
          <w:sz w:val="32"/>
          <w:szCs w:val="32"/>
          <w:shd w:val="clear" w:color="auto" w:fill="FFFFFF"/>
        </w:rPr>
      </w:pPr>
      <w:r>
        <w:rPr>
          <w:rFonts w:hint="eastAsia" w:ascii="宋体" w:hAnsi="宋体" w:eastAsia="宋体" w:cs="宋体"/>
          <w:b w:val="0"/>
          <w:bCs w:val="0"/>
          <w:color w:val="202122"/>
          <w:sz w:val="32"/>
          <w:szCs w:val="32"/>
          <w:shd w:val="clear" w:color="auto" w:fill="FFFFFF"/>
          <w:lang w:eastAsia="zh-CN"/>
        </w:rPr>
        <w:t>三</w:t>
      </w:r>
      <w:r>
        <w:rPr>
          <w:rFonts w:hint="eastAsia" w:ascii="宋体" w:hAnsi="宋体" w:eastAsia="宋体" w:cs="宋体"/>
          <w:b w:val="0"/>
          <w:bCs w:val="0"/>
          <w:color w:val="202122"/>
          <w:sz w:val="32"/>
          <w:szCs w:val="32"/>
          <w:shd w:val="clear" w:color="auto" w:fill="FFFFFF"/>
        </w:rPr>
        <w:t>、服务标准</w:t>
      </w:r>
    </w:p>
    <w:p>
      <w:pPr>
        <w:rPr>
          <w:rFonts w:hint="eastAsia" w:ascii="宋体" w:hAnsi="宋体" w:eastAsia="宋体" w:cs="宋体"/>
          <w:color w:val="202122"/>
          <w:sz w:val="32"/>
          <w:szCs w:val="32"/>
          <w:shd w:val="clear" w:color="auto" w:fill="FFFFFF"/>
        </w:rPr>
      </w:pPr>
      <w:bookmarkStart w:id="1" w:name="_GoBack"/>
      <w:bookmarkStart w:id="0" w:name="OLE_LINK1"/>
      <w:r>
        <w:rPr>
          <w:rFonts w:hint="eastAsia" w:ascii="宋体" w:hAnsi="宋体" w:eastAsia="宋体" w:cs="宋体"/>
          <w:color w:val="202122"/>
          <w:sz w:val="32"/>
          <w:szCs w:val="32"/>
          <w:shd w:val="clear" w:color="auto" w:fill="FFFFFF"/>
        </w:rPr>
        <w:t>（一）卫生间保洁标准</w:t>
      </w:r>
    </w:p>
    <w:p>
      <w:pPr>
        <w:bidi w:val="0"/>
        <w:ind w:firstLine="320" w:firstLineChars="100"/>
        <w:rPr>
          <w:rFonts w:hint="eastAsia" w:ascii="宋体" w:hAnsi="宋体" w:eastAsia="宋体" w:cs="宋体"/>
          <w:sz w:val="32"/>
          <w:szCs w:val="32"/>
        </w:rPr>
      </w:pPr>
      <w:r>
        <w:rPr>
          <w:rFonts w:hint="eastAsia" w:ascii="宋体" w:hAnsi="宋体" w:eastAsia="宋体" w:cs="宋体"/>
          <w:sz w:val="32"/>
          <w:szCs w:val="32"/>
        </w:rPr>
        <w:t>按照卫生间清洁标准流程进行操作，每日多次清洁消毒，保持</w:t>
      </w:r>
      <w:r>
        <w:rPr>
          <w:rFonts w:hint="eastAsia" w:ascii="宋体" w:hAnsi="宋体" w:eastAsia="宋体" w:cs="宋体"/>
          <w:sz w:val="32"/>
          <w:szCs w:val="32"/>
          <w:lang w:val="en-US" w:eastAsia="zh-CN"/>
        </w:rPr>
        <w:t>大小便池清洁畅通，便池堵塞做到及时疏通，厕纸每日定时清运处理</w:t>
      </w:r>
      <w:r>
        <w:rPr>
          <w:rFonts w:hint="eastAsia" w:ascii="宋体" w:hAnsi="宋体" w:eastAsia="宋体" w:cs="宋体"/>
          <w:sz w:val="32"/>
          <w:szCs w:val="32"/>
          <w:lang w:eastAsia="zh-CN"/>
        </w:rPr>
        <w:t>。</w:t>
      </w:r>
      <w:r>
        <w:rPr>
          <w:rFonts w:hint="eastAsia" w:ascii="宋体" w:hAnsi="宋体" w:eastAsia="宋体" w:cs="宋体"/>
          <w:sz w:val="32"/>
          <w:szCs w:val="32"/>
        </w:rPr>
        <w:t>洗手盆、台面干净无污渍、无异味，镜子明亮无水印，地面干燥、防滑，无积水。定期对</w:t>
      </w:r>
      <w:r>
        <w:rPr>
          <w:rFonts w:hint="eastAsia" w:ascii="宋体" w:hAnsi="宋体" w:eastAsia="宋体" w:cs="宋体"/>
          <w:sz w:val="32"/>
          <w:szCs w:val="32"/>
          <w:lang w:eastAsia="zh-CN"/>
        </w:rPr>
        <w:t>公共</w:t>
      </w:r>
      <w:r>
        <w:rPr>
          <w:rFonts w:hint="eastAsia" w:ascii="宋体" w:hAnsi="宋体" w:eastAsia="宋体" w:cs="宋体"/>
          <w:sz w:val="32"/>
          <w:szCs w:val="32"/>
        </w:rPr>
        <w:t>卫生间的通风设备、门窗等进行清洁维护，</w:t>
      </w:r>
      <w:r>
        <w:rPr>
          <w:rFonts w:hint="eastAsia" w:ascii="宋体" w:hAnsi="宋体" w:eastAsia="宋体" w:cs="宋体"/>
          <w:sz w:val="32"/>
          <w:szCs w:val="32"/>
          <w:lang w:val="en-US" w:eastAsia="zh-CN"/>
        </w:rPr>
        <w:t>每日定时开窗通风，</w:t>
      </w:r>
      <w:r>
        <w:rPr>
          <w:rFonts w:hint="eastAsia" w:ascii="宋体" w:hAnsi="宋体" w:eastAsia="宋体" w:cs="宋体"/>
          <w:sz w:val="32"/>
          <w:szCs w:val="32"/>
        </w:rPr>
        <w:t>确保卫生间空气流通、环境舒适。</w:t>
      </w:r>
    </w:p>
    <w:p>
      <w:pPr>
        <w:numPr>
          <w:ilvl w:val="0"/>
          <w:numId w:val="5"/>
        </w:numPr>
        <w:rPr>
          <w:rFonts w:hint="eastAsia" w:ascii="宋体" w:hAnsi="宋体" w:eastAsia="宋体" w:cs="宋体"/>
          <w:color w:val="202122"/>
          <w:sz w:val="32"/>
          <w:szCs w:val="32"/>
          <w:shd w:val="clear" w:color="auto" w:fill="FFFFFF"/>
        </w:rPr>
      </w:pPr>
      <w:r>
        <w:rPr>
          <w:rFonts w:hint="eastAsia" w:ascii="宋体" w:hAnsi="宋体" w:eastAsia="宋体" w:cs="宋体"/>
          <w:color w:val="202122"/>
          <w:sz w:val="32"/>
          <w:szCs w:val="32"/>
          <w:shd w:val="clear" w:color="auto" w:fill="FFFFFF"/>
          <w:lang w:eastAsia="zh-CN"/>
        </w:rPr>
        <w:t>水房</w:t>
      </w:r>
      <w:r>
        <w:rPr>
          <w:rFonts w:hint="eastAsia" w:ascii="宋体" w:hAnsi="宋体" w:eastAsia="宋体" w:cs="宋体"/>
          <w:color w:val="202122"/>
          <w:sz w:val="32"/>
          <w:szCs w:val="32"/>
          <w:shd w:val="clear" w:color="auto" w:fill="FFFFFF"/>
        </w:rPr>
        <w:t>保洁标准：</w:t>
      </w:r>
    </w:p>
    <w:p>
      <w:pPr>
        <w:numPr>
          <w:ilvl w:val="0"/>
          <w:numId w:val="0"/>
        </w:numPr>
        <w:ind w:firstLine="640" w:firstLineChars="200"/>
        <w:rPr>
          <w:rFonts w:hint="eastAsia" w:ascii="宋体" w:hAnsi="宋体" w:eastAsia="宋体" w:cs="宋体"/>
          <w:color w:val="202122"/>
          <w:sz w:val="32"/>
          <w:szCs w:val="32"/>
          <w:shd w:val="clear" w:color="auto" w:fill="FFFFFF"/>
        </w:rPr>
      </w:pPr>
      <w:r>
        <w:rPr>
          <w:rFonts w:hint="eastAsia" w:ascii="宋体" w:hAnsi="宋体" w:eastAsia="宋体" w:cs="宋体"/>
          <w:color w:val="202122"/>
          <w:sz w:val="32"/>
          <w:szCs w:val="32"/>
          <w:shd w:val="clear" w:color="auto" w:fill="FFFFFF"/>
        </w:rPr>
        <w:t>水槽内外洁净，无污垢，无积物；水槽内和地面无剩饭菜；地面洁净，无积水、无杂物；天棚、灯泡无吊灰、蛛网、灰尘，灯罩内无小虫；门窗、玻璃、管道、暖气包洁净；窗户夹层内没有垃圾、灰尘，洁净；墙壁、门窗没有积灰、蛛网、小广告、涂料爆皮，保持卫生干净；水龙头无长流水现象、下水道下水顺畅；</w:t>
      </w:r>
    </w:p>
    <w:p>
      <w:pPr>
        <w:numPr>
          <w:ilvl w:val="0"/>
          <w:numId w:val="5"/>
        </w:numPr>
        <w:ind w:left="0" w:leftChars="0" w:firstLine="0" w:firstLineChars="0"/>
        <w:rPr>
          <w:rFonts w:hint="eastAsia" w:ascii="宋体" w:hAnsi="宋体" w:eastAsia="宋体" w:cs="宋体"/>
          <w:sz w:val="32"/>
          <w:szCs w:val="32"/>
        </w:rPr>
      </w:pPr>
      <w:r>
        <w:rPr>
          <w:rFonts w:hint="eastAsia" w:ascii="宋体" w:hAnsi="宋体" w:eastAsia="宋体" w:cs="宋体"/>
          <w:color w:val="202122"/>
          <w:sz w:val="32"/>
          <w:szCs w:val="32"/>
          <w:shd w:val="clear" w:color="auto" w:fill="FFFFFF"/>
        </w:rPr>
        <w:t>垃圾分类站管理标准：垃圾桶摆放整齐；垃圾桶外表保持干净，无污渍；垃圾桶盖始终保持关闭状态；垃圾无外溢；</w:t>
      </w:r>
      <w:r>
        <w:rPr>
          <w:rFonts w:hint="eastAsia" w:ascii="宋体" w:hAnsi="宋体" w:eastAsia="宋体" w:cs="宋体"/>
          <w:sz w:val="32"/>
          <w:szCs w:val="32"/>
        </w:rPr>
        <w:t>协助垃圾清运单位对</w:t>
      </w:r>
      <w:r>
        <w:rPr>
          <w:rFonts w:hint="eastAsia" w:ascii="宋体" w:hAnsi="宋体" w:eastAsia="宋体" w:cs="宋体"/>
          <w:sz w:val="32"/>
          <w:szCs w:val="32"/>
          <w:lang w:val="en-US" w:eastAsia="zh-CN"/>
        </w:rPr>
        <w:t>校</w:t>
      </w:r>
      <w:r>
        <w:rPr>
          <w:rFonts w:hint="eastAsia" w:ascii="宋体" w:hAnsi="宋体" w:eastAsia="宋体" w:cs="宋体"/>
          <w:sz w:val="32"/>
          <w:szCs w:val="32"/>
        </w:rPr>
        <w:t>区生活垃圾进行每日清运</w:t>
      </w:r>
      <w:r>
        <w:rPr>
          <w:rFonts w:hint="eastAsia" w:ascii="宋体" w:hAnsi="宋体" w:eastAsia="宋体" w:cs="宋体"/>
          <w:sz w:val="32"/>
          <w:szCs w:val="32"/>
          <w:lang w:eastAsia="zh-CN"/>
        </w:rPr>
        <w:t>、</w:t>
      </w:r>
      <w:r>
        <w:rPr>
          <w:rFonts w:hint="eastAsia" w:ascii="宋体" w:hAnsi="宋体" w:eastAsia="宋体" w:cs="宋体"/>
          <w:sz w:val="32"/>
          <w:szCs w:val="32"/>
        </w:rPr>
        <w:t>垃圾分类处理， 日产日清，封闭转运，杜绝二次污染</w:t>
      </w:r>
      <w:r>
        <w:rPr>
          <w:rFonts w:hint="eastAsia" w:ascii="宋体" w:hAnsi="宋体" w:eastAsia="宋体" w:cs="宋体"/>
          <w:sz w:val="32"/>
          <w:szCs w:val="32"/>
          <w:lang w:eastAsia="zh-CN"/>
        </w:rPr>
        <w:t>，</w:t>
      </w:r>
      <w:r>
        <w:rPr>
          <w:rFonts w:hint="eastAsia" w:ascii="宋体" w:hAnsi="宋体" w:eastAsia="宋体" w:cs="宋体"/>
          <w:sz w:val="32"/>
          <w:szCs w:val="32"/>
        </w:rPr>
        <w:t>定期进行消杀。</w:t>
      </w:r>
      <w:r>
        <w:rPr>
          <w:rFonts w:hint="eastAsia" w:ascii="宋体" w:hAnsi="宋体" w:eastAsia="宋体" w:cs="宋体"/>
          <w:color w:val="202122"/>
          <w:sz w:val="32"/>
          <w:szCs w:val="32"/>
          <w:shd w:val="clear" w:color="auto" w:fill="FFFFFF"/>
          <w:lang w:eastAsia="zh-CN"/>
        </w:rPr>
        <w:t>按时按点完成垃圾清运工作，</w:t>
      </w:r>
      <w:r>
        <w:rPr>
          <w:rFonts w:hint="eastAsia" w:ascii="宋体" w:hAnsi="宋体" w:eastAsia="宋体" w:cs="宋体"/>
          <w:color w:val="202122"/>
          <w:sz w:val="32"/>
          <w:szCs w:val="32"/>
          <w:shd w:val="clear" w:color="auto" w:fill="FFFFFF"/>
        </w:rPr>
        <w:t>垃圾</w:t>
      </w:r>
      <w:r>
        <w:rPr>
          <w:rFonts w:hint="eastAsia" w:ascii="宋体" w:hAnsi="宋体" w:eastAsia="宋体" w:cs="宋体"/>
          <w:color w:val="202122"/>
          <w:sz w:val="32"/>
          <w:szCs w:val="32"/>
          <w:shd w:val="clear" w:color="auto" w:fill="FFFFFF"/>
          <w:lang w:eastAsia="zh-CN"/>
        </w:rPr>
        <w:t>清运</w:t>
      </w:r>
      <w:r>
        <w:rPr>
          <w:rFonts w:hint="eastAsia" w:ascii="宋体" w:hAnsi="宋体" w:eastAsia="宋体" w:cs="宋体"/>
          <w:color w:val="202122"/>
          <w:sz w:val="32"/>
          <w:szCs w:val="32"/>
          <w:shd w:val="clear" w:color="auto" w:fill="FFFFFF"/>
        </w:rPr>
        <w:t>完毕后垃圾站周边随时冲洗，保持垃圾站无异味。</w:t>
      </w:r>
      <w:bookmarkEnd w:id="0"/>
    </w:p>
    <w:bookmarkEnd w:id="1"/>
    <w:p>
      <w:pPr>
        <w:bidi w:val="0"/>
        <w:rPr>
          <w:rFonts w:hint="eastAsia" w:ascii="宋体" w:hAnsi="宋体" w:eastAsia="宋体" w:cs="宋体"/>
          <w:sz w:val="32"/>
          <w:szCs w:val="32"/>
        </w:rPr>
      </w:pPr>
      <w:r>
        <w:rPr>
          <w:rFonts w:hint="eastAsia" w:ascii="宋体" w:hAnsi="宋体" w:eastAsia="宋体" w:cs="宋体"/>
          <w:sz w:val="32"/>
          <w:szCs w:val="32"/>
          <w:lang w:eastAsia="zh-CN"/>
        </w:rPr>
        <w:t>（四）保</w:t>
      </w:r>
      <w:r>
        <w:rPr>
          <w:rFonts w:hint="eastAsia" w:ascii="宋体" w:hAnsi="宋体" w:eastAsia="宋体" w:cs="宋体"/>
          <w:sz w:val="32"/>
          <w:szCs w:val="32"/>
        </w:rPr>
        <w:t xml:space="preserve">洁工具与用品 </w:t>
      </w:r>
    </w:p>
    <w:p>
      <w:pPr>
        <w:bidi w:val="0"/>
        <w:rPr>
          <w:rFonts w:hint="eastAsia" w:ascii="宋体" w:hAnsi="宋体" w:eastAsia="宋体" w:cs="宋体"/>
          <w:sz w:val="32"/>
          <w:szCs w:val="32"/>
        </w:rPr>
      </w:pPr>
      <w:r>
        <w:rPr>
          <w:rFonts w:hint="eastAsia" w:ascii="宋体" w:hAnsi="宋体" w:eastAsia="宋体" w:cs="宋体"/>
          <w:sz w:val="32"/>
          <w:szCs w:val="32"/>
          <w:lang w:eastAsia="zh-CN"/>
        </w:rPr>
        <w:t>保洁公司</w:t>
      </w:r>
      <w:r>
        <w:rPr>
          <w:rFonts w:hint="eastAsia" w:ascii="宋体" w:hAnsi="宋体" w:eastAsia="宋体" w:cs="宋体"/>
          <w:sz w:val="32"/>
          <w:szCs w:val="32"/>
        </w:rPr>
        <w:t>配备齐全、</w:t>
      </w:r>
      <w:r>
        <w:rPr>
          <w:rFonts w:hint="eastAsia" w:ascii="宋体" w:hAnsi="宋体" w:eastAsia="宋体" w:cs="宋体"/>
          <w:sz w:val="32"/>
          <w:szCs w:val="32"/>
          <w:lang w:eastAsia="zh-CN"/>
        </w:rPr>
        <w:t>保洁员使</w:t>
      </w:r>
      <w:r>
        <w:rPr>
          <w:rFonts w:hint="eastAsia" w:ascii="宋体" w:hAnsi="宋体" w:eastAsia="宋体" w:cs="宋体"/>
          <w:sz w:val="32"/>
          <w:szCs w:val="32"/>
        </w:rPr>
        <w:t>用的清洁工具和用品，如扫帚、拖把、抹布、吸尘器、高压水枪、消毒设备、清洁剂、消毒剂等，</w:t>
      </w:r>
      <w:r>
        <w:rPr>
          <w:rFonts w:hint="eastAsia" w:ascii="宋体" w:hAnsi="宋体" w:eastAsia="宋体" w:cs="宋体"/>
          <w:sz w:val="32"/>
          <w:szCs w:val="32"/>
          <w:lang w:eastAsia="zh-CN"/>
        </w:rPr>
        <w:t>保洁公司</w:t>
      </w:r>
      <w:r>
        <w:rPr>
          <w:rFonts w:hint="eastAsia" w:ascii="宋体" w:hAnsi="宋体" w:eastAsia="宋体" w:cs="宋体"/>
          <w:sz w:val="32"/>
          <w:szCs w:val="32"/>
        </w:rPr>
        <w:t>定期对清洁工具和用品进行检查、维护和更新，确保其正常使用和清洁效果。清洁工具和用品应符合国家相关质量标准和环保要求，不得使用对人体健康和校园环境有害的产品。</w:t>
      </w:r>
    </w:p>
    <w:p>
      <w:pPr>
        <w:bidi w:val="0"/>
        <w:ind w:firstLine="320" w:firstLineChars="100"/>
        <w:rPr>
          <w:rFonts w:hint="eastAsia" w:ascii="宋体" w:hAnsi="宋体" w:eastAsia="宋体" w:cs="宋体"/>
          <w:sz w:val="32"/>
          <w:szCs w:val="32"/>
        </w:rPr>
      </w:pPr>
      <w:r>
        <w:rPr>
          <w:rFonts w:hint="eastAsia" w:ascii="宋体" w:hAnsi="宋体" w:eastAsia="宋体" w:cs="宋体"/>
          <w:sz w:val="32"/>
          <w:szCs w:val="32"/>
          <w:lang w:eastAsia="zh-CN"/>
        </w:rPr>
        <w:t>保洁公司</w:t>
      </w:r>
      <w:r>
        <w:rPr>
          <w:rFonts w:hint="eastAsia" w:ascii="宋体" w:hAnsi="宋体" w:eastAsia="宋体" w:cs="宋体"/>
          <w:sz w:val="32"/>
          <w:szCs w:val="32"/>
        </w:rPr>
        <w:t>应根据校园保洁服务范围和工作量，合理配置保洁人员，确保各区域保洁工作的有效开展。保洁人员应身体健康，品行端正，具备良好的职业道德和服务意识，经过专业培训后上岗。 保洁人员应统一着装，佩戴工作牌，按时到岗到位，不得擅自离岗、脱岗、旷工。在工作过程中，应遵守学校的各项规章制度，尊重师生，爱护校园内的公共设施和财物，保持良好的工作形象。</w:t>
      </w:r>
    </w:p>
    <w:p>
      <w:pPr>
        <w:numPr>
          <w:ilvl w:val="0"/>
          <w:numId w:val="0"/>
        </w:numPr>
        <w:bidi w:val="0"/>
        <w:rPr>
          <w:rFonts w:hint="eastAsia"/>
        </w:rPr>
      </w:pPr>
    </w:p>
    <w:p>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eastAsia="宋体" w:cs="宋体"/>
          <w:b w:val="0"/>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9D4BD"/>
    <w:multiLevelType w:val="singleLevel"/>
    <w:tmpl w:val="A599D4BD"/>
    <w:lvl w:ilvl="0" w:tentative="0">
      <w:start w:val="1"/>
      <w:numFmt w:val="chineseCounting"/>
      <w:suff w:val="nothing"/>
      <w:lvlText w:val="%1、"/>
      <w:lvlJc w:val="left"/>
      <w:rPr>
        <w:rFonts w:hint="eastAsia"/>
      </w:rPr>
    </w:lvl>
  </w:abstractNum>
  <w:abstractNum w:abstractNumId="1">
    <w:nsid w:val="BF92CC1E"/>
    <w:multiLevelType w:val="singleLevel"/>
    <w:tmpl w:val="BF92CC1E"/>
    <w:lvl w:ilvl="0" w:tentative="0">
      <w:start w:val="1"/>
      <w:numFmt w:val="decimal"/>
      <w:suff w:val="nothing"/>
      <w:lvlText w:val="%1、"/>
      <w:lvlJc w:val="left"/>
    </w:lvl>
  </w:abstractNum>
  <w:abstractNum w:abstractNumId="2">
    <w:nsid w:val="F466B5F8"/>
    <w:multiLevelType w:val="singleLevel"/>
    <w:tmpl w:val="F466B5F8"/>
    <w:lvl w:ilvl="0" w:tentative="0">
      <w:start w:val="2"/>
      <w:numFmt w:val="chineseCounting"/>
      <w:suff w:val="nothing"/>
      <w:lvlText w:val="（%1）"/>
      <w:lvlJc w:val="left"/>
      <w:rPr>
        <w:rFonts w:hint="eastAsia"/>
        <w:b w:val="0"/>
        <w:bCs w:val="0"/>
      </w:rPr>
    </w:lvl>
  </w:abstractNum>
  <w:abstractNum w:abstractNumId="3">
    <w:nsid w:val="00000000"/>
    <w:multiLevelType w:val="multilevel"/>
    <w:tmpl w:val="00000000"/>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953"/>
        </w:tabs>
        <w:ind w:left="1953"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439CB7CB"/>
    <w:multiLevelType w:val="singleLevel"/>
    <w:tmpl w:val="439CB7CB"/>
    <w:lvl w:ilvl="0" w:tentative="0">
      <w:start w:val="2"/>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2ZTUzN2VlZDgxYTI1Y2UwMWUzYzdhZWUzOTA1ZWUifQ=="/>
  </w:docVars>
  <w:rsids>
    <w:rsidRoot w:val="00000000"/>
    <w:rsid w:val="008827F7"/>
    <w:rsid w:val="02783976"/>
    <w:rsid w:val="062166C9"/>
    <w:rsid w:val="07643926"/>
    <w:rsid w:val="0E7B2823"/>
    <w:rsid w:val="14E946D3"/>
    <w:rsid w:val="151459B2"/>
    <w:rsid w:val="1AAE5D2F"/>
    <w:rsid w:val="1AE17EB2"/>
    <w:rsid w:val="1C16002F"/>
    <w:rsid w:val="1F5C3FAB"/>
    <w:rsid w:val="222A6D35"/>
    <w:rsid w:val="277E3469"/>
    <w:rsid w:val="2A62271D"/>
    <w:rsid w:val="2DC03759"/>
    <w:rsid w:val="2DD464E0"/>
    <w:rsid w:val="30F229C1"/>
    <w:rsid w:val="3353526D"/>
    <w:rsid w:val="35032F3D"/>
    <w:rsid w:val="36773F8A"/>
    <w:rsid w:val="3862042D"/>
    <w:rsid w:val="3C742EE8"/>
    <w:rsid w:val="3ED0192F"/>
    <w:rsid w:val="42BA34DB"/>
    <w:rsid w:val="4473751E"/>
    <w:rsid w:val="44F44C7E"/>
    <w:rsid w:val="45882276"/>
    <w:rsid w:val="4A54394D"/>
    <w:rsid w:val="4A7A5EB7"/>
    <w:rsid w:val="4C4248CB"/>
    <w:rsid w:val="4F8E7901"/>
    <w:rsid w:val="61B956D6"/>
    <w:rsid w:val="62735045"/>
    <w:rsid w:val="654E3675"/>
    <w:rsid w:val="6C3931F4"/>
    <w:rsid w:val="6D6A6210"/>
    <w:rsid w:val="790A599B"/>
    <w:rsid w:val="7FC0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8"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8"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8"/>
    <w:pPr>
      <w:keepNext/>
      <w:keepLines/>
      <w:spacing w:before="340" w:after="330" w:line="578" w:lineRule="auto"/>
      <w:outlineLvl w:val="0"/>
    </w:pPr>
    <w:rPr>
      <w:rFonts w:ascii="Times New Roman"/>
      <w:b/>
      <w:bCs/>
      <w:kern w:val="44"/>
      <w:sz w:val="44"/>
      <w:szCs w:val="44"/>
    </w:rPr>
  </w:style>
  <w:style w:type="paragraph" w:styleId="4">
    <w:name w:val="heading 2"/>
    <w:basedOn w:val="1"/>
    <w:next w:val="1"/>
    <w:qFormat/>
    <w:uiPriority w:val="0"/>
    <w:pPr>
      <w:keepNext/>
      <w:keepLines/>
      <w:spacing w:beforeLines="50" w:line="300" w:lineRule="auto"/>
      <w:outlineLvl w:val="1"/>
    </w:pPr>
    <w:rPr>
      <w:rFonts w:hint="eastAsia" w:ascii="黑体" w:hAnsi="黑体" w:eastAsia="黑体"/>
      <w:sz w:val="28"/>
    </w:rPr>
  </w:style>
  <w:style w:type="paragraph" w:styleId="2">
    <w:name w:val="heading 3"/>
    <w:basedOn w:val="1"/>
    <w:next w:val="1"/>
    <w:qFormat/>
    <w:uiPriority w:val="0"/>
    <w:pPr>
      <w:keepNext/>
      <w:keepLines/>
      <w:numPr>
        <w:ilvl w:val="2"/>
        <w:numId w:val="1"/>
      </w:numPr>
      <w:tabs>
        <w:tab w:val="left" w:pos="432"/>
      </w:tabs>
      <w:spacing w:before="260" w:after="260" w:line="408" w:lineRule="auto"/>
      <w:outlineLvl w:val="2"/>
    </w:pPr>
    <w:rPr>
      <w:b/>
      <w:bCs/>
      <w:sz w:val="32"/>
      <w:szCs w:val="32"/>
    </w:rPr>
  </w:style>
  <w:style w:type="character" w:default="1" w:styleId="13">
    <w:name w:val="Default Paragraph Font"/>
    <w:qFormat/>
    <w:uiPriority w:val="1"/>
  </w:style>
  <w:style w:type="table" w:default="1" w:styleId="11">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98"/>
    <w:pPr>
      <w:spacing w:after="120"/>
    </w:pPr>
  </w:style>
  <w:style w:type="paragraph" w:styleId="6">
    <w:name w:val="Body Text Indent 2"/>
    <w:basedOn w:val="1"/>
    <w:qFormat/>
    <w:uiPriority w:val="98"/>
    <w:pPr>
      <w:spacing w:after="120" w:line="480" w:lineRule="auto"/>
      <w:ind w:left="420" w:leftChars="200"/>
    </w:pPr>
    <w:rPr>
      <w:rFonts w:ascii="Times New Roman"/>
    </w:rPr>
  </w:style>
  <w:style w:type="paragraph" w:styleId="7">
    <w:name w:val="footer"/>
    <w:basedOn w:val="1"/>
    <w:qFormat/>
    <w:uiPriority w:val="99"/>
    <w:pPr>
      <w:tabs>
        <w:tab w:val="center" w:pos="4153"/>
        <w:tab w:val="right" w:pos="8306"/>
      </w:tabs>
      <w:snapToGrid w:val="0"/>
    </w:pPr>
    <w:rPr>
      <w:rFonts w:ascii="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sz w:val="18"/>
    </w:rPr>
  </w:style>
  <w:style w:type="paragraph" w:styleId="9">
    <w:name w:val="Normal (Web)"/>
    <w:basedOn w:val="1"/>
    <w:qFormat/>
    <w:uiPriority w:val="99"/>
    <w:pPr>
      <w:spacing w:beforeAutospacing="1" w:afterAutospacing="1"/>
      <w:jc w:val="left"/>
    </w:pPr>
    <w:rPr>
      <w:kern w:val="0"/>
      <w:sz w:val="24"/>
    </w:rPr>
  </w:style>
  <w:style w:type="paragraph" w:styleId="10">
    <w:name w:val="Title"/>
    <w:basedOn w:val="1"/>
    <w:qFormat/>
    <w:uiPriority w:val="98"/>
    <w:pPr>
      <w:spacing w:before="240" w:after="60"/>
      <w:jc w:val="center"/>
      <w:outlineLvl w:val="0"/>
    </w:pPr>
    <w:rPr>
      <w:rFonts w:ascii="等线 Light" w:hAnsi="等线 Light"/>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paragraph" w:customStyle="1" w:styleId="15">
    <w:name w:val="Default"/>
    <w:basedOn w:val="10"/>
    <w:qFormat/>
    <w:uiPriority w:val="0"/>
    <w:pPr>
      <w:autoSpaceDE w:val="0"/>
      <w:autoSpaceDN w:val="0"/>
      <w:adjustRightInd w:val="0"/>
    </w:pPr>
    <w:rPr>
      <w:rFonts w:ascii="......." w:hAnsi="......." w:eastAsia="......." w:cs="......."/>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9276</Words>
  <Characters>9589</Characters>
  <Paragraphs>63</Paragraphs>
  <TotalTime>8</TotalTime>
  <ScaleCrop>false</ScaleCrop>
  <LinksUpToDate>false</LinksUpToDate>
  <CharactersWithSpaces>9968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2024-04-09T09:03:00Z</dcterms:created>
  <dc:creator>lenovo</dc:creator>
  <cp:lastModifiedBy>Administrator</cp:lastModifiedBy>
  <cp:lastPrinted>2025-01-07T04:26:00Z</cp:lastPrinted>
  <dcterms:modified xsi:type="dcterms:W3CDTF">2025-02-20T09:08:41Z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BA43B5D0B5994E9CA2923E2E727360B6_13</vt:lpwstr>
  </property>
  <property fmtid="{D5CDD505-2E9C-101B-9397-08002B2CF9AE}" pid="4" name="KSOTemplateDocerSaveRecord">
    <vt:lpwstr>eyJoZGlkIjoiYThhMzUyZjc3NDVkZDUwMmViYTM3YjZiNTZmOTMyOTciLCJ1c2VySWQiOiIyMzg3MjMzODMifQ==</vt:lpwstr>
  </property>
</Properties>
</file>