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E572B">
      <w:pPr>
        <w:bidi w:val="0"/>
        <w:spacing w:line="480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3B4081A3">
      <w:pPr>
        <w:pStyle w:val="14"/>
        <w:spacing w:before="273" w:line="480" w:lineRule="auto"/>
        <w:ind w:left="1908"/>
        <w:jc w:val="left"/>
        <w:outlineLvl w:val="9"/>
        <w:rPr>
          <w:rFonts w:hint="eastAsia" w:asciiTheme="minorEastAsia" w:hAnsiTheme="minorEastAsia" w:eastAsiaTheme="minorEastAsia" w:cstheme="minorEastAsia"/>
          <w:b/>
          <w:bCs/>
          <w:spacing w:val="-39"/>
          <w:sz w:val="28"/>
          <w:szCs w:val="28"/>
        </w:rPr>
      </w:pPr>
    </w:p>
    <w:p w14:paraId="4A89D7D1">
      <w:pPr>
        <w:pStyle w:val="14"/>
        <w:spacing w:before="169" w:line="480" w:lineRule="auto"/>
        <w:jc w:val="center"/>
        <w:outlineLvl w:val="0"/>
        <w:rPr>
          <w:rFonts w:hint="eastAsia" w:ascii="黑体" w:hAnsi="黑体" w:eastAsia="黑体" w:cs="黑体"/>
          <w:b/>
          <w:bCs/>
          <w:spacing w:val="-11"/>
          <w:sz w:val="52"/>
          <w:szCs w:val="52"/>
        </w:rPr>
      </w:pPr>
      <w:bookmarkStart w:id="0" w:name="_Toc11143"/>
      <w:r>
        <w:rPr>
          <w:rFonts w:hint="eastAsia" w:ascii="黑体" w:hAnsi="黑体" w:eastAsia="黑体" w:cs="黑体"/>
          <w:b/>
          <w:bCs/>
          <w:spacing w:val="-11"/>
          <w:sz w:val="52"/>
          <w:szCs w:val="52"/>
          <w:lang w:val="en-US" w:eastAsia="zh-CN"/>
        </w:rPr>
        <w:t xml:space="preserve">竞 价 </w:t>
      </w:r>
      <w:r>
        <w:rPr>
          <w:rFonts w:hint="eastAsia" w:ascii="黑体" w:hAnsi="黑体" w:eastAsia="黑体" w:cs="黑体"/>
          <w:b/>
          <w:bCs/>
          <w:spacing w:val="-11"/>
          <w:sz w:val="52"/>
          <w:szCs w:val="52"/>
        </w:rPr>
        <w:t>文</w:t>
      </w:r>
      <w:r>
        <w:rPr>
          <w:rFonts w:hint="eastAsia" w:ascii="黑体" w:hAnsi="黑体" w:eastAsia="黑体" w:cs="黑体"/>
          <w:b/>
          <w:bCs/>
          <w:spacing w:val="-11"/>
          <w:sz w:val="52"/>
          <w:szCs w:val="5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pacing w:val="-11"/>
          <w:sz w:val="52"/>
          <w:szCs w:val="52"/>
        </w:rPr>
        <w:t>件</w:t>
      </w:r>
      <w:bookmarkEnd w:id="0"/>
    </w:p>
    <w:p w14:paraId="0A2D50E0">
      <w:pPr>
        <w:jc w:val="center"/>
        <w:rPr>
          <w:rFonts w:hint="eastAsia" w:eastAsia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pacing w:val="-11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pacing w:val="-11"/>
          <w:sz w:val="36"/>
          <w:szCs w:val="36"/>
          <w:lang w:val="en-US" w:eastAsia="zh-CN"/>
        </w:rPr>
        <w:t>乌鲁木齐市口腔医院服务器采购项目</w:t>
      </w:r>
      <w:r>
        <w:rPr>
          <w:rFonts w:hint="eastAsia" w:ascii="黑体" w:hAnsi="黑体" w:eastAsia="黑体" w:cs="黑体"/>
          <w:b/>
          <w:bCs/>
          <w:spacing w:val="-11"/>
          <w:sz w:val="36"/>
          <w:szCs w:val="36"/>
          <w:lang w:eastAsia="zh-CN"/>
        </w:rPr>
        <w:t>）</w:t>
      </w:r>
    </w:p>
    <w:p w14:paraId="3340CAEF">
      <w:pPr>
        <w:spacing w:line="480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54DBCF00">
      <w:pPr>
        <w:spacing w:line="480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0EB05E52">
      <w:pPr>
        <w:spacing w:line="480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4A9376B8">
      <w:pPr>
        <w:spacing w:line="480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356BC609">
      <w:pPr>
        <w:spacing w:line="480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13E37981">
      <w:pPr>
        <w:spacing w:line="480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1BE1C755">
      <w:pPr>
        <w:pStyle w:val="14"/>
        <w:spacing w:before="195" w:line="480" w:lineRule="auto"/>
        <w:ind w:left="467"/>
        <w:jc w:val="center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3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spacing w:val="-13"/>
          <w:sz w:val="28"/>
          <w:szCs w:val="28"/>
        </w:rPr>
        <w:t>投</w:t>
      </w:r>
      <w:r>
        <w:rPr>
          <w:rFonts w:hint="eastAsia" w:asciiTheme="minorEastAsia" w:hAnsiTheme="minorEastAsia" w:eastAsiaTheme="minorEastAsia" w:cstheme="minorEastAsia"/>
          <w:spacing w:val="15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3"/>
          <w:sz w:val="28"/>
          <w:szCs w:val="28"/>
        </w:rPr>
        <w:t>标</w:t>
      </w:r>
      <w:r>
        <w:rPr>
          <w:rFonts w:hint="eastAsia" w:asciiTheme="minorEastAsia" w:hAnsiTheme="minorEastAsia" w:eastAsiaTheme="minorEastAsia" w:cstheme="minorEastAsia"/>
          <w:spacing w:val="17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3"/>
          <w:sz w:val="28"/>
          <w:szCs w:val="28"/>
        </w:rPr>
        <w:t>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 w:color="auto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 w:color="auto"/>
          <w:lang w:val="en-US" w:eastAsia="zh-CN"/>
        </w:rPr>
        <w:t xml:space="preserve">           </w:t>
      </w:r>
    </w:p>
    <w:p w14:paraId="4281D7FC">
      <w:pPr>
        <w:spacing w:line="480" w:lineRule="auto"/>
        <w:jc w:val="right"/>
        <w:rPr>
          <w:rFonts w:hint="eastAsia" w:asciiTheme="minorEastAsia" w:hAnsiTheme="minorEastAsia" w:eastAsiaTheme="minorEastAsia" w:cstheme="minorEastAsia"/>
          <w:spacing w:val="-1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2"/>
          <w:sz w:val="28"/>
          <w:szCs w:val="28"/>
          <w:u w:val="single"/>
          <w:lang w:val="en-US" w:eastAsia="zh-CN"/>
        </w:rPr>
        <w:t xml:space="preserve"> 2025 </w:t>
      </w:r>
      <w:r>
        <w:rPr>
          <w:rFonts w:hint="eastAsia" w:asciiTheme="minorEastAsia" w:hAnsiTheme="minorEastAsia" w:eastAsiaTheme="minorEastAsia" w:cstheme="minorEastAsia"/>
          <w:spacing w:val="-12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pacing w:val="7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12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pacing w:val="16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12"/>
          <w:sz w:val="28"/>
          <w:szCs w:val="28"/>
        </w:rPr>
        <w:t>日</w:t>
      </w:r>
    </w:p>
    <w:p w14:paraId="3E343E4A">
      <w:pPr>
        <w:spacing w:line="480" w:lineRule="auto"/>
        <w:jc w:val="center"/>
        <w:rPr>
          <w:rFonts w:hint="eastAsia" w:asciiTheme="minorEastAsia" w:hAnsiTheme="minorEastAsia" w:eastAsiaTheme="minorEastAsia" w:cstheme="minorEastAsia"/>
          <w:spacing w:val="-1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2"/>
          <w:sz w:val="28"/>
          <w:szCs w:val="28"/>
        </w:rPr>
        <w:br w:type="page"/>
      </w:r>
    </w:p>
    <w:p w14:paraId="1A71C40E">
      <w:pPr>
        <w:spacing w:line="480" w:lineRule="auto"/>
        <w:jc w:val="center"/>
        <w:rPr>
          <w:rFonts w:hint="eastAsia" w:asciiTheme="minorEastAsia" w:hAnsiTheme="minorEastAsia" w:eastAsiaTheme="minorEastAsia" w:cstheme="minorEastAsia"/>
          <w:spacing w:val="-12"/>
          <w:sz w:val="28"/>
          <w:szCs w:val="28"/>
        </w:rPr>
        <w:sectPr>
          <w:pgSz w:w="11906" w:h="16839"/>
          <w:pgMar w:top="1119" w:right="1770" w:bottom="1420" w:left="1771" w:header="1104" w:footer="1148" w:gutter="0"/>
          <w:pgNumType w:fmt="decimal"/>
          <w:cols w:space="720" w:num="1"/>
        </w:sectPr>
      </w:pPr>
    </w:p>
    <w:p w14:paraId="1CC94A9C">
      <w:pPr>
        <w:rPr>
          <w:rFonts w:hint="eastAsia"/>
        </w:rPr>
      </w:pPr>
    </w:p>
    <w:p w14:paraId="28EAB86A">
      <w:pPr>
        <w:rPr>
          <w:rFonts w:hint="eastAsia"/>
          <w:lang w:val="en-US" w:eastAsia="zh-CN"/>
        </w:rPr>
      </w:pPr>
    </w:p>
    <w:p w14:paraId="558FC25D">
      <w:pPr>
        <w:pStyle w:val="2"/>
        <w:rPr>
          <w:rFonts w:hint="eastAsia"/>
        </w:rPr>
      </w:pPr>
    </w:p>
    <w:p w14:paraId="6FB84730">
      <w:pPr>
        <w:rPr>
          <w:rFonts w:hint="eastAsia"/>
        </w:rPr>
      </w:pPr>
    </w:p>
    <w:p w14:paraId="4F5CE620">
      <w:pPr>
        <w:pStyle w:val="4"/>
        <w:numPr>
          <w:ilvl w:val="1"/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一、资格方面</w:t>
      </w:r>
    </w:p>
    <w:p w14:paraId="4F0E202D">
      <w:pPr>
        <w:rPr>
          <w:rFonts w:hint="eastAsia"/>
        </w:rPr>
      </w:pPr>
    </w:p>
    <w:p w14:paraId="25272F66">
      <w:pPr>
        <w:pStyle w:val="5"/>
        <w:bidi w:val="0"/>
        <w:spacing w:line="480" w:lineRule="auto"/>
        <w:ind w:left="630" w:leftChars="0" w:firstLine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1" w:name="_Toc15467"/>
      <w:bookmarkStart w:id="2" w:name="_Toc8766"/>
      <w:bookmarkStart w:id="3" w:name="_Toc2296"/>
      <w:bookmarkStart w:id="4" w:name="_Toc8025"/>
      <w:bookmarkStart w:id="5" w:name="_Toc27908"/>
      <w:bookmarkStart w:id="6" w:name="_Toc18474"/>
      <w:bookmarkStart w:id="7" w:name="_Toc6357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法人</w:t>
      </w:r>
      <w:bookmarkEnd w:id="1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身份证明</w:t>
      </w:r>
    </w:p>
    <w:p w14:paraId="5308C410">
      <w:pPr>
        <w:bidi w:val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法</w:t>
      </w:r>
      <w:r>
        <w:rPr>
          <w:b/>
          <w:bCs/>
          <w:sz w:val="32"/>
          <w:szCs w:val="32"/>
        </w:rPr>
        <w:t>定代表人（单位负责人）身份证明</w:t>
      </w:r>
    </w:p>
    <w:p w14:paraId="401CDDFD">
      <w:pPr>
        <w:bidi w:val="0"/>
        <w:jc w:val="center"/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</w:pPr>
    </w:p>
    <w:p w14:paraId="1A0F2E89">
      <w:pPr>
        <w:bidi w:val="0"/>
        <w:jc w:val="both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致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 xml:space="preserve">乌鲁木齐市口腔医院  </w:t>
      </w:r>
    </w:p>
    <w:p w14:paraId="107E9066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80" w:lineRule="auto"/>
        <w:ind w:firstLine="508" w:firstLineChars="200"/>
        <w:textAlignment w:val="baseline"/>
        <w:rPr>
          <w:rFonts w:hint="eastAsia" w:asciiTheme="minorEastAsia" w:hAnsiTheme="minorEastAsia" w:eastAsiaTheme="minorEastAsia" w:cstheme="minorEastAsia"/>
          <w:spacing w:val="-13"/>
          <w:sz w:val="28"/>
          <w:szCs w:val="28"/>
        </w:rPr>
      </w:pPr>
    </w:p>
    <w:p w14:paraId="2ED15910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80" w:lineRule="auto"/>
        <w:ind w:firstLine="508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3"/>
          <w:sz w:val="28"/>
          <w:szCs w:val="28"/>
        </w:rPr>
        <w:t>兹证明，</w:t>
      </w:r>
    </w:p>
    <w:p w14:paraId="130480C9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80" w:lineRule="auto"/>
        <w:ind w:firstLine="556" w:firstLineChars="200"/>
        <w:textAlignment w:val="baseline"/>
        <w:rPr>
          <w:rFonts w:hint="default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姓名：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性别：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年龄：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sz w:val="28"/>
          <w:szCs w:val="28"/>
          <w:u w:val="none"/>
        </w:rPr>
        <w:t>职务：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sz w:val="28"/>
          <w:szCs w:val="28"/>
          <w:u w:val="non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u w:val="none"/>
          <w:lang w:val="en-US" w:eastAsia="zh-CN"/>
        </w:rPr>
        <w:t xml:space="preserve">      </w:t>
      </w:r>
    </w:p>
    <w:p w14:paraId="1D357405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80" w:lineRule="auto"/>
        <w:ind w:left="559" w:leftChars="266" w:firstLine="0" w:firstLineChars="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系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（投标人名称）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的法定代表人（单位负责人）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lang w:eastAsia="zh-CN"/>
        </w:rPr>
        <w:t>。</w:t>
      </w:r>
    </w:p>
    <w:p w14:paraId="5483F2E9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80" w:lineRule="auto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附：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highlight w:val="none"/>
        </w:rPr>
        <w:t>法定代表人（单位负责人）身份证证明文件电子件：</w:t>
      </w:r>
    </w:p>
    <w:tbl>
      <w:tblPr>
        <w:tblStyle w:val="38"/>
        <w:tblpPr w:leftFromText="180" w:rightFromText="180" w:vertAnchor="text" w:horzAnchor="page" w:tblpX="1987" w:tblpY="137"/>
        <w:tblOverlap w:val="never"/>
        <w:tblW w:w="83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4"/>
      </w:tblGrid>
      <w:tr w14:paraId="58C7C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</w:trPr>
        <w:tc>
          <w:tcPr>
            <w:tcW w:w="8334" w:type="dxa"/>
            <w:vAlign w:val="top"/>
          </w:tcPr>
          <w:p w14:paraId="1375E8A3"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</w:tr>
    </w:tbl>
    <w:p w14:paraId="236DDF45">
      <w:pPr>
        <w:spacing w:line="48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183401B4">
      <w:pPr>
        <w:pStyle w:val="14"/>
        <w:spacing w:before="78" w:line="480" w:lineRule="auto"/>
        <w:ind w:left="41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投标人名称（公章)：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u w:val="single"/>
          <w:lang w:val="en-US" w:eastAsia="zh-CN"/>
        </w:rPr>
        <w:t xml:space="preserve">      </w:t>
      </w:r>
    </w:p>
    <w:p w14:paraId="4A92319A">
      <w:pPr>
        <w:pStyle w:val="14"/>
        <w:spacing w:before="192" w:line="480" w:lineRule="auto"/>
        <w:ind w:left="3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法定代表人（单位负责人</w:t>
      </w:r>
      <w:r>
        <w:rPr>
          <w:rFonts w:hint="eastAsia" w:asciiTheme="minorEastAsia" w:hAnsiTheme="minorEastAsia" w:eastAsiaTheme="minorEastAsia" w:cstheme="minorEastAsia"/>
          <w:spacing w:val="2"/>
          <w:sz w:val="28"/>
          <w:szCs w:val="28"/>
        </w:rPr>
        <w:t>）（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签字或盖章</w:t>
      </w:r>
      <w:r>
        <w:rPr>
          <w:rFonts w:hint="eastAsia" w:asciiTheme="minorEastAsia" w:hAnsiTheme="minorEastAsia" w:eastAsiaTheme="minorEastAsia" w:cstheme="minorEastAsia"/>
          <w:spacing w:val="2"/>
          <w:sz w:val="28"/>
          <w:szCs w:val="28"/>
        </w:rPr>
        <w:t>）：</w:t>
      </w:r>
      <w:r>
        <w:rPr>
          <w:rFonts w:hint="eastAsia" w:asciiTheme="minorEastAsia" w:hAnsiTheme="minorEastAsia" w:eastAsiaTheme="minorEastAsia" w:cstheme="minorEastAsia"/>
          <w:spacing w:val="2"/>
          <w:sz w:val="28"/>
          <w:szCs w:val="28"/>
          <w:u w:val="single"/>
          <w:lang w:val="en-US" w:eastAsia="zh-CN"/>
        </w:rPr>
        <w:t xml:space="preserve">            </w:t>
      </w:r>
    </w:p>
    <w:p w14:paraId="11263C23">
      <w:pPr>
        <w:spacing w:line="480" w:lineRule="auto"/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日期：</w:t>
      </w:r>
    </w:p>
    <w:p w14:paraId="730A7A15">
      <w:pPr>
        <w:pStyle w:val="5"/>
        <w:bidi w:val="0"/>
        <w:ind w:left="630" w:leftChars="0" w:firstLineChars="0"/>
        <w:rPr>
          <w:rFonts w:hint="eastAsia"/>
        </w:rPr>
      </w:pPr>
      <w:r>
        <w:rPr>
          <w:rFonts w:hint="eastAsia"/>
        </w:rPr>
        <w:t>授权委托书</w:t>
      </w:r>
      <w:bookmarkEnd w:id="2"/>
      <w:bookmarkEnd w:id="3"/>
    </w:p>
    <w:p w14:paraId="54C0279B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left="0" w:right="0" w:firstLine="556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本人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（姓名）系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（投标人名称）的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法定代表人（单位负责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人</w:t>
      </w:r>
      <w:r>
        <w:rPr>
          <w:rFonts w:hint="eastAsia" w:asciiTheme="minorEastAsia" w:hAnsiTheme="minorEastAsia" w:eastAsiaTheme="minorEastAsia" w:cstheme="minorEastAsia"/>
          <w:spacing w:val="5"/>
          <w:sz w:val="28"/>
          <w:szCs w:val="28"/>
        </w:rPr>
        <w:t>），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现委托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（姓名）为我方代理人。代理人根据授权，以我方名义签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署、澄清确认、说明、补正、递交、撤回、修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改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u w:val="single"/>
          <w:lang w:val="en-US" w:eastAsia="zh-CN"/>
        </w:rPr>
        <w:t xml:space="preserve"> 乌鲁木齐市口腔医院服务器采购项目 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（项目名称）投标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文件、签订合同和处理有关事宜，其法律后果由我方承担。</w:t>
      </w:r>
    </w:p>
    <w:p w14:paraId="2A005F1C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委托期限：自本授权委托书签署之日起至投标有效期届满之日止。</w:t>
      </w:r>
    </w:p>
    <w:p w14:paraId="0E7CBA3F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21" w:name="_GoBack"/>
      <w:bookmarkEnd w:id="21"/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  <w:t>代理人无转委托权。</w:t>
      </w:r>
    </w:p>
    <w:p w14:paraId="36E9E1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0" w:right="0"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2570F8F3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left="0" w:right="0" w:firstLine="556" w:firstLineChars="200"/>
        <w:textAlignment w:val="baseline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投标人名称（公章)：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u w:val="single"/>
          <w:lang w:val="en-US" w:eastAsia="zh-CN"/>
        </w:rPr>
        <w:t xml:space="preserve">      </w:t>
      </w:r>
    </w:p>
    <w:p w14:paraId="7B7D24CE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left="0" w:right="0"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法定代表人（单位负责人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）（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签字或盖章)：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</w:t>
      </w:r>
    </w:p>
    <w:p w14:paraId="7D6A4F08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left="0" w:right="0"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委托代理人（签字或盖章)：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</w:t>
      </w:r>
    </w:p>
    <w:p w14:paraId="53069623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left="0" w:right="0" w:firstLine="560" w:firstLineChars="200"/>
        <w:textAlignment w:val="baseline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联系电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话：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u w:val="single"/>
          <w:lang w:val="en-US" w:eastAsia="zh-CN"/>
        </w:rPr>
        <w:t xml:space="preserve">        </w:t>
      </w:r>
    </w:p>
    <w:p w14:paraId="4E49E656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left="0" w:right="0" w:firstLine="548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日期：</w:t>
      </w:r>
    </w:p>
    <w:p w14:paraId="66944A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0" w:right="0"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76FC35D7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left="0" w:right="0" w:firstLine="544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4"/>
          <w:sz w:val="28"/>
          <w:szCs w:val="28"/>
        </w:rPr>
        <w:t>附：法定代表人及委托代理人身份证明文件电子件：</w:t>
      </w:r>
    </w:p>
    <w:p w14:paraId="32689218">
      <w:pPr>
        <w:spacing w:line="48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tbl>
      <w:tblPr>
        <w:tblStyle w:val="38"/>
        <w:tblW w:w="8740" w:type="dxa"/>
        <w:tblInd w:w="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0"/>
      </w:tblGrid>
      <w:tr w14:paraId="17584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3" w:hRule="atLeast"/>
        </w:trPr>
        <w:tc>
          <w:tcPr>
            <w:tcW w:w="8740" w:type="dxa"/>
            <w:vAlign w:val="top"/>
          </w:tcPr>
          <w:p w14:paraId="0ADDB93B"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 w14:paraId="2F5C0101">
      <w:pPr>
        <w:spacing w:line="480" w:lineRule="auto"/>
        <w:rPr>
          <w:rFonts w:hint="eastAsia" w:asciiTheme="minorEastAsia" w:hAnsiTheme="minorEastAsia" w:eastAsiaTheme="minorEastAsia" w:cstheme="minorEastAsia"/>
          <w:spacing w:val="-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4"/>
          <w:sz w:val="28"/>
          <w:szCs w:val="28"/>
        </w:rPr>
        <w:br w:type="page"/>
      </w:r>
    </w:p>
    <w:p w14:paraId="52646F1F">
      <w:pPr>
        <w:rPr>
          <w:rFonts w:hint="eastAsia"/>
          <w:lang w:val="en-US" w:eastAsia="zh-CN"/>
        </w:rPr>
      </w:pPr>
    </w:p>
    <w:p w14:paraId="51B0CAF7">
      <w:pPr>
        <w:pStyle w:val="5"/>
        <w:bidi w:val="0"/>
        <w:spacing w:line="480" w:lineRule="auto"/>
        <w:ind w:left="630" w:leftChars="0" w:firstLine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8" w:name="_Toc187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营业执照</w:t>
      </w:r>
      <w:bookmarkEnd w:id="4"/>
      <w:bookmarkEnd w:id="5"/>
      <w:bookmarkEnd w:id="6"/>
      <w:bookmarkEnd w:id="7"/>
      <w:bookmarkEnd w:id="8"/>
    </w:p>
    <w:p w14:paraId="40312DD5">
      <w:pPr>
        <w:spacing w:line="480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296B17EB">
      <w:pPr>
        <w:spacing w:line="480" w:lineRule="auto"/>
        <w:jc w:val="center"/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br w:type="page"/>
      </w:r>
    </w:p>
    <w:p w14:paraId="283E4155">
      <w:pPr>
        <w:pStyle w:val="5"/>
        <w:bidi w:val="0"/>
        <w:spacing w:line="480" w:lineRule="auto"/>
        <w:ind w:left="630" w:leftChars="0" w:firstLine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9" w:name="_Toc21255"/>
      <w:bookmarkStart w:id="10" w:name="_Toc20285"/>
      <w:bookmarkStart w:id="11" w:name="_Toc6842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计算机信息系统集成资质</w:t>
      </w:r>
      <w:bookmarkEnd w:id="9"/>
      <w:bookmarkEnd w:id="10"/>
      <w:bookmarkEnd w:id="11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br w:type="page"/>
      </w:r>
    </w:p>
    <w:p w14:paraId="3561FCAE">
      <w:pPr>
        <w:pStyle w:val="5"/>
        <w:bidi w:val="0"/>
        <w:spacing w:line="480" w:lineRule="auto"/>
        <w:ind w:left="630" w:leftChars="0" w:firstLineChars="0"/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12" w:name="_Toc929"/>
      <w:bookmarkStart w:id="13" w:name="_Toc22871"/>
      <w:bookmarkStart w:id="14" w:name="_Toc27310"/>
      <w:bookmarkStart w:id="15" w:name="_Toc29903"/>
      <w:bookmarkStart w:id="16" w:name="_Toc320"/>
      <w:bookmarkStart w:id="17" w:name="_Toc3242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厂家授权</w:t>
      </w:r>
      <w:bookmarkEnd w:id="12"/>
      <w:bookmarkEnd w:id="13"/>
      <w:bookmarkEnd w:id="14"/>
      <w:bookmarkEnd w:id="15"/>
      <w:bookmarkEnd w:id="16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售后服务承诺函</w:t>
      </w:r>
    </w:p>
    <w:p w14:paraId="54364BE3">
      <w:pPr>
        <w:spacing w:line="480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6740D612">
      <w:pPr>
        <w:spacing w:line="480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br w:type="page"/>
      </w:r>
    </w:p>
    <w:bookmarkEnd w:id="17"/>
    <w:p w14:paraId="78F5EB0F">
      <w:pPr>
        <w:pStyle w:val="5"/>
        <w:bidi w:val="0"/>
        <w:spacing w:line="480" w:lineRule="auto"/>
        <w:ind w:left="630" w:leftChars="0" w:firstLine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18" w:name="_Toc17550"/>
      <w:bookmarkStart w:id="19" w:name="_Toc16053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业绩证明文件</w:t>
      </w:r>
      <w:bookmarkEnd w:id="18"/>
    </w:p>
    <w:tbl>
      <w:tblPr>
        <w:tblStyle w:val="27"/>
        <w:tblW w:w="487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426"/>
        <w:gridCol w:w="1691"/>
        <w:gridCol w:w="1118"/>
        <w:gridCol w:w="1160"/>
        <w:gridCol w:w="1718"/>
      </w:tblGrid>
      <w:tr w14:paraId="750BD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468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32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F0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E51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标的内容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701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采购人名称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5B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中标（成交）金额</w:t>
            </w:r>
          </w:p>
        </w:tc>
      </w:tr>
      <w:tr w14:paraId="17933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340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76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54F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B3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230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D9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6B3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500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A25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7BE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C4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CA5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9C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59FA15CC">
      <w:pPr>
        <w:pStyle w:val="14"/>
        <w:spacing w:before="69" w:line="480" w:lineRule="auto"/>
        <w:ind w:left="48"/>
        <w:jc w:val="center"/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 xml:space="preserve">    </w:t>
      </w:r>
    </w:p>
    <w:p w14:paraId="71CFBF9E">
      <w:pPr>
        <w:pStyle w:val="14"/>
        <w:spacing w:before="69" w:line="480" w:lineRule="auto"/>
        <w:ind w:left="48"/>
        <w:jc w:val="center"/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</w:pPr>
    </w:p>
    <w:p w14:paraId="30FB57A3">
      <w:pPr>
        <w:pStyle w:val="14"/>
        <w:spacing w:before="69" w:line="480" w:lineRule="auto"/>
        <w:ind w:left="48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注：投标人须按相关要求提供相应的中标（成交）通知书、采购合同等业绩证明资料。</w:t>
      </w:r>
    </w:p>
    <w:p w14:paraId="537C0B1C">
      <w:pPr>
        <w:pStyle w:val="14"/>
        <w:spacing w:before="195" w:line="480" w:lineRule="auto"/>
        <w:ind w:left="467"/>
        <w:jc w:val="center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3"/>
          <w:sz w:val="28"/>
          <w:szCs w:val="28"/>
        </w:rPr>
        <w:t>投</w:t>
      </w:r>
      <w:r>
        <w:rPr>
          <w:rFonts w:hint="eastAsia" w:asciiTheme="minorEastAsia" w:hAnsiTheme="minorEastAsia" w:eastAsiaTheme="minorEastAsia" w:cstheme="minorEastAsia"/>
          <w:spacing w:val="15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3"/>
          <w:sz w:val="28"/>
          <w:szCs w:val="28"/>
        </w:rPr>
        <w:t>标</w:t>
      </w:r>
      <w:r>
        <w:rPr>
          <w:rFonts w:hint="eastAsia" w:asciiTheme="minorEastAsia" w:hAnsiTheme="minorEastAsia" w:eastAsiaTheme="minorEastAsia" w:cstheme="minorEastAsia"/>
          <w:spacing w:val="17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3"/>
          <w:sz w:val="28"/>
          <w:szCs w:val="28"/>
        </w:rPr>
        <w:t>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 w:color="auto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 w:color="auto"/>
          <w:lang w:val="en-US" w:eastAsia="zh-CN"/>
        </w:rPr>
        <w:t xml:space="preserve">           </w:t>
      </w:r>
    </w:p>
    <w:p w14:paraId="29D22985">
      <w:pPr>
        <w:spacing w:line="480" w:lineRule="auto"/>
        <w:jc w:val="center"/>
        <w:rPr>
          <w:rFonts w:hint="eastAsia" w:asciiTheme="minorEastAsia" w:hAnsiTheme="minorEastAsia" w:eastAsiaTheme="minorEastAsia" w:cstheme="minorEastAsia"/>
          <w:spacing w:val="-12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spacing w:val="-12"/>
          <w:sz w:val="28"/>
          <w:szCs w:val="28"/>
          <w:u w:val="none"/>
          <w:lang w:val="en-US" w:eastAsia="zh-CN"/>
        </w:rPr>
        <w:t xml:space="preserve">日期： </w:t>
      </w:r>
    </w:p>
    <w:p w14:paraId="10B667C9">
      <w:pPr>
        <w:spacing w:line="480" w:lineRule="auto"/>
        <w:jc w:val="center"/>
        <w:rPr>
          <w:rFonts w:hint="eastAsia" w:asciiTheme="minorEastAsia" w:hAnsiTheme="minorEastAsia" w:eastAsiaTheme="minorEastAsia" w:cstheme="minorEastAsia"/>
          <w:spacing w:val="-29"/>
          <w:sz w:val="28"/>
          <w:szCs w:val="28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spacing w:val="-29"/>
          <w:sz w:val="28"/>
          <w:szCs w:val="28"/>
        </w:rPr>
        <w:br w:type="page"/>
      </w:r>
    </w:p>
    <w:p w14:paraId="5B1BB3AE">
      <w:pPr>
        <w:pStyle w:val="3"/>
        <w:bidi w:val="0"/>
        <w:rPr>
          <w:rFonts w:hint="eastAsia"/>
        </w:rPr>
      </w:pPr>
      <w:bookmarkStart w:id="20" w:name="_Toc28554"/>
      <w:r>
        <w:rPr>
          <w:rFonts w:hint="eastAsia"/>
          <w:lang w:val="en-US" w:eastAsia="zh-CN"/>
        </w:rPr>
        <w:t>产品参数</w:t>
      </w:r>
      <w:bookmarkEnd w:id="20"/>
    </w:p>
    <w:p w14:paraId="573D2253">
      <w:pPr>
        <w:pStyle w:val="4"/>
        <w:rPr>
          <w:rFonts w:hint="eastAsia"/>
        </w:rPr>
      </w:pPr>
      <w:r>
        <w:rPr>
          <w:rFonts w:hint="eastAsia"/>
          <w:lang w:val="en-US" w:eastAsia="zh-CN"/>
        </w:rPr>
        <w:t>参数偏离表</w:t>
      </w:r>
    </w:p>
    <w:tbl>
      <w:tblPr>
        <w:tblStyle w:val="27"/>
        <w:tblpPr w:leftFromText="180" w:rightFromText="180" w:vertAnchor="text" w:horzAnchor="page" w:tblpX="1913" w:tblpY="213"/>
        <w:tblOverlap w:val="never"/>
        <w:tblW w:w="86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838"/>
        <w:gridCol w:w="1176"/>
        <w:gridCol w:w="1713"/>
        <w:gridCol w:w="1500"/>
        <w:gridCol w:w="1362"/>
        <w:gridCol w:w="1472"/>
      </w:tblGrid>
      <w:tr w14:paraId="380EC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73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09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需求参数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3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C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响应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D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偏离</w:t>
            </w:r>
          </w:p>
        </w:tc>
      </w:tr>
      <w:tr w14:paraId="32D8B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2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7C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2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FD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F846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6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B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B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C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B5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22D14CAA">
      <w:pPr>
        <w:bidi w:val="0"/>
        <w:rPr>
          <w:rFonts w:hint="eastAsia"/>
          <w:lang w:val="en-US" w:eastAsia="zh-CN"/>
        </w:rPr>
      </w:pPr>
    </w:p>
    <w:p w14:paraId="2F9F1A4A">
      <w:pPr>
        <w:rPr>
          <w:rFonts w:hint="eastAsia"/>
          <w:lang w:val="en-US" w:eastAsia="zh-CN"/>
        </w:rPr>
      </w:pPr>
    </w:p>
    <w:p w14:paraId="7AA3E93E">
      <w:pPr>
        <w:rPr>
          <w:rFonts w:hint="eastAsia"/>
          <w:lang w:val="en-US" w:eastAsia="zh-CN"/>
        </w:rPr>
      </w:pPr>
    </w:p>
    <w:p w14:paraId="74329E12">
      <w:pPr>
        <w:rPr>
          <w:rFonts w:hint="eastAsia"/>
          <w:lang w:val="en-US" w:eastAsia="zh-CN"/>
        </w:rPr>
      </w:pPr>
    </w:p>
    <w:p w14:paraId="1BC55B16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left="0" w:right="0" w:firstLine="51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spacing w:val="-1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2"/>
          <w:sz w:val="28"/>
          <w:szCs w:val="28"/>
          <w:lang w:val="en-US" w:eastAsia="zh-CN"/>
        </w:rPr>
        <w:t>以上需求我司完全满足。</w:t>
      </w:r>
    </w:p>
    <w:p w14:paraId="5901B283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left="0" w:right="0" w:firstLine="1330" w:firstLineChars="500"/>
        <w:jc w:val="both"/>
        <w:textAlignment w:val="baseline"/>
        <w:rPr>
          <w:rFonts w:hint="eastAsia" w:asciiTheme="minorEastAsia" w:hAnsiTheme="minorEastAsia" w:eastAsiaTheme="minorEastAsia" w:cstheme="minorEastAsia"/>
          <w:spacing w:val="-7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7"/>
          <w:sz w:val="28"/>
          <w:szCs w:val="28"/>
          <w:lang w:val="en-US" w:eastAsia="zh-CN"/>
        </w:rPr>
        <w:t>特此承诺！</w:t>
      </w:r>
    </w:p>
    <w:p w14:paraId="59E90EB9">
      <w:pPr>
        <w:rPr>
          <w:rFonts w:hint="eastAsia"/>
          <w:lang w:val="en-US" w:eastAsia="zh-CN"/>
        </w:rPr>
      </w:pPr>
    </w:p>
    <w:p w14:paraId="6EE2400F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left="0" w:right="0" w:firstLine="532" w:firstLineChars="200"/>
        <w:jc w:val="center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7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Theme="minorEastAsia" w:hAnsiTheme="minorEastAsia" w:eastAsiaTheme="minorEastAsia" w:cstheme="minorEastAsia"/>
          <w:spacing w:val="-7"/>
          <w:sz w:val="28"/>
          <w:szCs w:val="28"/>
        </w:rPr>
        <w:t>供应商名称（公章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）：</w:t>
      </w:r>
    </w:p>
    <w:p w14:paraId="6BFB5C49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left="0" w:right="0" w:firstLine="508" w:firstLineChars="200"/>
        <w:jc w:val="center"/>
        <w:textAlignment w:val="baseline"/>
        <w:rPr>
          <w:rFonts w:hint="eastAsia" w:asciiTheme="minorEastAsia" w:hAnsiTheme="minorEastAsia" w:eastAsiaTheme="minorEastAsia" w:cstheme="minorEastAsia"/>
          <w:spacing w:val="-13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3"/>
          <w:sz w:val="28"/>
          <w:szCs w:val="28"/>
          <w:lang w:val="en-US" w:eastAsia="zh-CN"/>
        </w:rPr>
        <w:t xml:space="preserve">                       </w:t>
      </w:r>
    </w:p>
    <w:p w14:paraId="75E94ACE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left="0" w:right="0" w:firstLine="508" w:firstLineChars="200"/>
        <w:jc w:val="center"/>
        <w:textAlignment w:val="baseline"/>
        <w:rPr>
          <w:rFonts w:hint="eastAsia" w:asciiTheme="minorEastAsia" w:hAnsiTheme="minorEastAsia" w:eastAsiaTheme="minorEastAsia" w:cstheme="minorEastAsia"/>
          <w:spacing w:val="-13"/>
          <w:sz w:val="28"/>
          <w:szCs w:val="28"/>
          <w:lang w:val="en-US" w:eastAsia="zh-CN"/>
        </w:rPr>
      </w:pPr>
    </w:p>
    <w:p w14:paraId="719F2950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left="0" w:right="0" w:firstLine="508" w:firstLineChars="200"/>
        <w:jc w:val="center"/>
        <w:textAlignment w:val="baseline"/>
        <w:rPr>
          <w:rFonts w:hint="eastAsia" w:asciiTheme="minorEastAsia" w:hAnsiTheme="minorEastAsia" w:eastAsiaTheme="minorEastAsia" w:cstheme="minorEastAsia"/>
          <w:spacing w:val="-13"/>
          <w:sz w:val="28"/>
          <w:szCs w:val="28"/>
          <w:lang w:val="en-US" w:eastAsia="zh-CN"/>
        </w:rPr>
      </w:pPr>
    </w:p>
    <w:p w14:paraId="38022FB3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left="0" w:right="0" w:firstLine="508" w:firstLineChars="200"/>
        <w:jc w:val="center"/>
        <w:textAlignment w:val="baseline"/>
        <w:rPr>
          <w:rFonts w:hint="eastAsia" w:asciiTheme="minorEastAsia" w:hAnsiTheme="minorEastAsia" w:eastAsiaTheme="minorEastAsia" w:cstheme="minorEastAsia"/>
          <w:spacing w:val="-1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3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Theme="minorEastAsia" w:hAnsiTheme="minorEastAsia" w:eastAsiaTheme="minorEastAsia" w:cstheme="minorEastAsia"/>
          <w:spacing w:val="-13"/>
          <w:sz w:val="28"/>
          <w:szCs w:val="28"/>
        </w:rPr>
        <w:t>日期：</w:t>
      </w:r>
    </w:p>
    <w:p w14:paraId="0264D6F1">
      <w:pPr>
        <w:rPr>
          <w:rFonts w:hint="eastAsia" w:asciiTheme="minorEastAsia" w:hAnsiTheme="minorEastAsia" w:eastAsiaTheme="minorEastAsia" w:cstheme="minorEastAsia"/>
          <w:spacing w:val="-13"/>
          <w:sz w:val="28"/>
          <w:szCs w:val="28"/>
        </w:rPr>
      </w:pPr>
    </w:p>
    <w:p w14:paraId="040E047D">
      <w:pPr>
        <w:pStyle w:val="2"/>
        <w:rPr>
          <w:rFonts w:hint="eastAsia" w:asciiTheme="minorEastAsia" w:hAnsiTheme="minorEastAsia" w:eastAsiaTheme="minorEastAsia" w:cstheme="minorEastAsia"/>
          <w:spacing w:val="-13"/>
          <w:sz w:val="28"/>
          <w:szCs w:val="28"/>
        </w:rPr>
      </w:pPr>
    </w:p>
    <w:p w14:paraId="7098B53D">
      <w:pPr>
        <w:pStyle w:val="2"/>
        <w:rPr>
          <w:rFonts w:hint="eastAsia" w:asciiTheme="minorEastAsia" w:hAnsiTheme="minorEastAsia" w:eastAsiaTheme="minorEastAsia" w:cstheme="minorEastAsia"/>
          <w:spacing w:val="-13"/>
          <w:sz w:val="28"/>
          <w:szCs w:val="28"/>
        </w:rPr>
      </w:pPr>
    </w:p>
    <w:p w14:paraId="56BCC0D3">
      <w:pPr>
        <w:pStyle w:val="2"/>
        <w:rPr>
          <w:rFonts w:hint="eastAsia" w:asciiTheme="minorEastAsia" w:hAnsiTheme="minorEastAsia" w:eastAsiaTheme="minorEastAsia" w:cstheme="minorEastAsia"/>
          <w:spacing w:val="-13"/>
          <w:sz w:val="28"/>
          <w:szCs w:val="28"/>
        </w:rPr>
      </w:pPr>
    </w:p>
    <w:p w14:paraId="363F29D8">
      <w:pPr>
        <w:pStyle w:val="2"/>
        <w:rPr>
          <w:rFonts w:hint="eastAsia" w:asciiTheme="minorEastAsia" w:hAnsiTheme="minorEastAsia" w:eastAsiaTheme="minorEastAsia" w:cstheme="minorEastAsia"/>
          <w:spacing w:val="-13"/>
          <w:sz w:val="28"/>
          <w:szCs w:val="28"/>
        </w:rPr>
      </w:pPr>
    </w:p>
    <w:p w14:paraId="7565DCD7">
      <w:pPr>
        <w:pStyle w:val="2"/>
        <w:rPr>
          <w:rFonts w:hint="eastAsia" w:asciiTheme="minorEastAsia" w:hAnsiTheme="minorEastAsia" w:eastAsiaTheme="minorEastAsia" w:cstheme="minorEastAsia"/>
          <w:spacing w:val="-13"/>
          <w:sz w:val="28"/>
          <w:szCs w:val="28"/>
        </w:rPr>
      </w:pPr>
    </w:p>
    <w:p w14:paraId="62526892">
      <w:pPr>
        <w:pStyle w:val="2"/>
        <w:rPr>
          <w:rFonts w:hint="eastAsia" w:asciiTheme="minorEastAsia" w:hAnsiTheme="minorEastAsia" w:eastAsiaTheme="minorEastAsia" w:cstheme="minorEastAsia"/>
          <w:spacing w:val="-13"/>
          <w:sz w:val="28"/>
          <w:szCs w:val="28"/>
        </w:rPr>
      </w:pPr>
    </w:p>
    <w:p w14:paraId="0D16FA10">
      <w:pPr>
        <w:pStyle w:val="4"/>
        <w:rPr>
          <w:rFonts w:hint="eastAsia"/>
        </w:rPr>
      </w:pPr>
      <w:r>
        <w:rPr>
          <w:rFonts w:hint="eastAsia"/>
          <w:lang w:val="en-US" w:eastAsia="zh-CN"/>
        </w:rPr>
        <w:t>证明材料（产品彩页）</w:t>
      </w:r>
    </w:p>
    <w:p w14:paraId="5702EE9B"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/>
        </w:rPr>
        <w:br w:type="page"/>
      </w:r>
    </w:p>
    <w:p w14:paraId="3A31BC50">
      <w:pPr>
        <w:pStyle w:val="4"/>
        <w:bidi w:val="0"/>
        <w:spacing w:line="48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承诺函</w:t>
      </w:r>
      <w:bookmarkEnd w:id="19"/>
    </w:p>
    <w:p w14:paraId="4FBC9887">
      <w:pPr>
        <w:spacing w:line="48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承诺函</w:t>
      </w:r>
    </w:p>
    <w:p w14:paraId="3CDCB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致：乌鲁木齐市口腔医院</w:t>
      </w:r>
    </w:p>
    <w:p w14:paraId="37129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  <w:t>我方参加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贵方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竞价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  <w:t>采购活动，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 w:eastAsia="zh-CN"/>
        </w:rPr>
        <w:t>在此郑重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承诺：</w:t>
      </w:r>
    </w:p>
    <w:p w14:paraId="1DA57C63">
      <w:pPr>
        <w:pStyle w:val="2"/>
        <w:rPr>
          <w:rFonts w:hint="eastAsia"/>
          <w:lang w:val="en-US" w:eastAsia="zh-CN"/>
        </w:rPr>
      </w:pPr>
    </w:p>
    <w:p w14:paraId="184121EF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left="0" w:right="0" w:firstLine="532" w:firstLineChars="200"/>
        <w:jc w:val="left"/>
        <w:textAlignment w:val="baseline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7"/>
          <w:sz w:val="28"/>
          <w:szCs w:val="28"/>
          <w:lang w:val="en-US" w:eastAsia="zh-CN"/>
        </w:rPr>
        <w:t>第一条：“本次采购设备用于本院考试系统，需提供考试系统软件安装以及指导的技术服务。”</w:t>
      </w:r>
    </w:p>
    <w:p w14:paraId="700A92E3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left="0" w:right="0" w:firstLine="532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spacing w:val="-7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7"/>
          <w:sz w:val="28"/>
          <w:szCs w:val="28"/>
          <w:lang w:val="en-US" w:eastAsia="zh-CN"/>
        </w:rPr>
        <w:t>第二条：“售后服务响应时间要求： 0.5小时响应，2小时内到现场，4小时内解决。”</w:t>
      </w:r>
    </w:p>
    <w:p w14:paraId="45D3AFAF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left="0" w:right="0" w:firstLine="532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spacing w:val="-7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7"/>
          <w:sz w:val="28"/>
          <w:szCs w:val="28"/>
          <w:lang w:val="en-US" w:eastAsia="zh-CN"/>
        </w:rPr>
        <w:t>第三条：“质保期内需原厂或原厂授权技术服务开展月度巡检；”</w:t>
      </w:r>
    </w:p>
    <w:p w14:paraId="07C2F37E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left="0" w:right="0" w:firstLine="532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spacing w:val="-7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7"/>
          <w:sz w:val="28"/>
          <w:szCs w:val="28"/>
          <w:lang w:val="en-US" w:eastAsia="zh-CN"/>
        </w:rPr>
        <w:t>第四条：“供应商提供应急、突发事件的紧急上门支撑服务；”</w:t>
      </w:r>
    </w:p>
    <w:p w14:paraId="21D0ADF6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left="0" w:right="0" w:firstLine="532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spacing w:val="-7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7"/>
          <w:sz w:val="28"/>
          <w:szCs w:val="28"/>
          <w:lang w:val="en-US" w:eastAsia="zh-CN"/>
        </w:rPr>
        <w:t>第五条：“考试期间提供4-7天现场技术保障。 ”</w:t>
      </w:r>
    </w:p>
    <w:p w14:paraId="72DEC1F0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left="0" w:right="0" w:firstLine="512" w:firstLineChars="200"/>
        <w:jc w:val="center"/>
        <w:textAlignment w:val="baseline"/>
        <w:rPr>
          <w:rFonts w:hint="eastAsia" w:asciiTheme="minorEastAsia" w:hAnsiTheme="minorEastAsia" w:eastAsiaTheme="minorEastAsia" w:cstheme="minorEastAsia"/>
          <w:spacing w:val="-12"/>
          <w:sz w:val="28"/>
          <w:szCs w:val="28"/>
          <w:lang w:val="en-US" w:eastAsia="zh-CN"/>
        </w:rPr>
      </w:pPr>
    </w:p>
    <w:p w14:paraId="7510F39D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left="0" w:right="0" w:firstLine="51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spacing w:val="-1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2"/>
          <w:sz w:val="28"/>
          <w:szCs w:val="28"/>
          <w:lang w:val="en-US" w:eastAsia="zh-CN"/>
        </w:rPr>
        <w:t>以上需求我司完全满足。</w:t>
      </w:r>
    </w:p>
    <w:p w14:paraId="7EB47ACA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left="0" w:right="0" w:firstLine="1330" w:firstLineChars="500"/>
        <w:jc w:val="both"/>
        <w:textAlignment w:val="baseline"/>
        <w:rPr>
          <w:rFonts w:hint="eastAsia" w:asciiTheme="minorEastAsia" w:hAnsiTheme="minorEastAsia" w:eastAsiaTheme="minorEastAsia" w:cstheme="minorEastAsia"/>
          <w:spacing w:val="-7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7"/>
          <w:sz w:val="28"/>
          <w:szCs w:val="28"/>
          <w:lang w:val="en-US" w:eastAsia="zh-CN"/>
        </w:rPr>
        <w:t>特此承诺！</w:t>
      </w:r>
    </w:p>
    <w:p w14:paraId="1F735D5B">
      <w:pPr>
        <w:rPr>
          <w:rFonts w:hint="eastAsia"/>
          <w:lang w:val="en-US" w:eastAsia="zh-CN"/>
        </w:rPr>
      </w:pPr>
    </w:p>
    <w:p w14:paraId="3E227108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left="0" w:right="0" w:firstLine="532" w:firstLineChars="200"/>
        <w:jc w:val="center"/>
        <w:textAlignment w:val="baseline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7"/>
          <w:sz w:val="28"/>
          <w:szCs w:val="28"/>
        </w:rPr>
        <w:t>供应商名称（公章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）：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u w:val="single"/>
          <w:lang w:val="en-US" w:eastAsia="zh-CN"/>
        </w:rPr>
        <w:t xml:space="preserve">                  </w:t>
      </w:r>
    </w:p>
    <w:p w14:paraId="786E0620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right="0" w:firstLine="3302" w:firstLineChars="1300"/>
        <w:jc w:val="both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3"/>
          <w:sz w:val="28"/>
          <w:szCs w:val="28"/>
        </w:rPr>
        <w:t>日期：</w:t>
      </w:r>
    </w:p>
    <w:p w14:paraId="06C87213">
      <w:pPr>
        <w:spacing w:line="480" w:lineRule="auto"/>
        <w:jc w:val="both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33CA4B36">
      <w:pPr>
        <w:pStyle w:val="2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03DC030B">
      <w:pPr>
        <w:pStyle w:val="2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787E0A83">
      <w:pPr>
        <w:pStyle w:val="4"/>
        <w:bidi w:val="0"/>
        <w:spacing w:line="480" w:lineRule="auto"/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产品报价单（加盖公章）</w:t>
      </w:r>
    </w:p>
    <w:tbl>
      <w:tblPr>
        <w:tblStyle w:val="27"/>
        <w:tblpPr w:leftFromText="180" w:rightFromText="180" w:vertAnchor="text" w:horzAnchor="page" w:tblpXSpec="center" w:tblpY="648"/>
        <w:tblOverlap w:val="never"/>
        <w:tblW w:w="90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5760"/>
        <w:gridCol w:w="1173"/>
        <w:gridCol w:w="1263"/>
      </w:tblGrid>
      <w:tr w14:paraId="7605D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B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F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1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响应产品品牌型号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1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报价（元）</w:t>
            </w:r>
          </w:p>
        </w:tc>
      </w:tr>
      <w:tr w14:paraId="171E8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7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BA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1）国产品牌；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2）规格：2U标准机架式服务器；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3）处理器：支持2颗国产ARM处理器Kunpeng920  (主频：2.6GHz，核数：32核)；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4）内存：256GB DDR4；内存频率:3200MHz；内存容量 2T；最大支持32 个内存插槽；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5）存储：2块 960GB SATA  ，6块4T SATA热插拔硬盘；最大支持31个2.5寸SATA/SAS硬盘 或 最大支持16个3.5寸SATA/SAS硬盘 或 最大支持16个NVMe硬盘；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6）内置存储：支持 2*M.2 SATA SSD；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7）Raid：独立缓存4GB及以上 智能SAS阵列控制器；可支持1、2、4G，支持RAID 0/1/10/5/50/6/60/10 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8）I/O扩展槽： 最大可扩展9个PCIe 4.0槽位 或 最多支持2个双宽GPU（当前因扣卡问题，暂支持8个）；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9）网络：4*GE网卡，4*10GE网口（含模块）可扩展2个灵活IO网卡，带宽最大支持100Gb；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10）配置：集成显卡，显存≥32 MB，VGA端口数量≥2；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11）电源：可选标配AC 900W/2000W 白金电源，1+1冗余配置；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12）风扇：最大支持4个，支持N+1冗余；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13）管理功能：服务器管理软件支持在中华人民共和国境内工商局登记注册的芯片（提供相关检测证书）；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14）★操作系统：预装国产化操作系统，并通过兼容性测试认证（提供证书）；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15）预装考试系统专用服务器操作系统。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16）考试软件配套1T移动启动备份硬盘；规格：1T；最高连续读速≥1050MB/S；接口：USB3.2，Type-C；尺寸：≤长100.54mm；宽52.42mm；高8.95mm。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CB4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636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EAB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F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65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1）国产品牌；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2）规格：2U标准机架式服务器；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3）处理器：支持2颗国产C86处理器,2颗海光5380（16C 32T 2.5Ghz L3缓存:32MB）处理器；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4）内存：128GB DDR4；内存频率:3200MHz；内存容量 2T；最大支持16个内存插槽；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5）存储：2块 480GB SSD，6块4T SATA 企业级硬盘  2.5英寸热插拔硬盘；支持热插拔硬盘，前置：支持12块3.5/2.5英寸硬盘，内置：支持2块M.2 SSD，后置：支持4块2.5英寸硬盘，内置存储：支持 2*M.2 SATA SSD；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6）Raid：支持RAID0、1、10、5、50、6、60，支持Cache超级电容保护，支持硬盘热插拔；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7）I/O扩展槽：最大支持5个标准PCIe 4.0插槽；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8）网络：4*GE网卡，4*10GE网口（含模块）可扩展2个灵活IO网卡，带宽最大支持100Gb；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9）配置：支持4个USB接口，2个VGA接口，1个串口；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10）电源：配置 2*800W，1+1冗余配置；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11）三年免费整机硬件原厂保修，预装考试系统专用服务器操作系统；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12）★操作系统：预装国产化操作系统，并通过兼容性测试认证（提供证书）；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13）考试软件配套1T移动启动备份硬盘；规格：1T；最高连续读速≥1050MB/S；接口：USB3.2，Type-C；尺寸：≤长100.54mm；宽52.42mm；高8.95mm。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362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80F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E1D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A3A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8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734A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0B6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54BBA3A">
      <w:pPr>
        <w:rPr>
          <w:rFonts w:hint="default"/>
          <w:lang w:val="en-US" w:eastAsia="zh-CN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D575FB-AD1F-4A60-98AB-A9CB1E14AE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ACBA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EA871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8442F6"/>
    <w:multiLevelType w:val="multilevel"/>
    <w:tmpl w:val="258442F6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647" w:firstLine="40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6"/>
      <w:suff w:val="nothing"/>
      <w:lvlText w:val="%3.%4."/>
      <w:lvlJc w:val="left"/>
      <w:pPr>
        <w:tabs>
          <w:tab w:val="left" w:pos="0"/>
        </w:tabs>
        <w:ind w:left="0" w:firstLine="402"/>
      </w:pPr>
      <w:rPr>
        <w:rFonts w:hint="eastAsia" w:ascii="宋体" w:hAnsi="宋体" w:eastAsia="宋体" w:cs="宋体"/>
      </w:rPr>
    </w:lvl>
    <w:lvl w:ilvl="4" w:tentative="0">
      <w:start w:val="1"/>
      <w:numFmt w:val="decimal"/>
      <w:pStyle w:val="7"/>
      <w:suff w:val="nothing"/>
      <w:lvlText w:val="%3.%4.%5.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3.%4.%5.%6."/>
      <w:lvlJc w:val="left"/>
      <w:pPr>
        <w:tabs>
          <w:tab w:val="left" w:pos="0"/>
        </w:tabs>
        <w:ind w:left="0" w:firstLine="402"/>
      </w:pPr>
      <w:rPr>
        <w:rFonts w:hint="default" w:ascii="宋体" w:hAnsi="宋体" w:eastAsia="宋体" w:cs="宋体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2DB4FDD6"/>
    <w:multiLevelType w:val="multilevel"/>
    <w:tmpl w:val="2DB4FDD6"/>
    <w:lvl w:ilvl="0" w:tentative="0">
      <w:start w:val="1"/>
      <w:numFmt w:val="chineseCounting"/>
      <w:pStyle w:val="36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decimal"/>
      <w:suff w:val="nothing"/>
      <w:lvlText w:val="%2.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suff w:val="nothing"/>
      <w:lvlText w:val="%2.%3."/>
      <w:lvlJc w:val="left"/>
      <w:pPr>
        <w:ind w:left="0" w:firstLine="0"/>
      </w:pPr>
      <w:rPr>
        <w:rFonts w:hint="eastAsia" w:ascii="黑体" w:hAnsi="黑体" w:eastAsia="黑体"/>
      </w:rPr>
    </w:lvl>
    <w:lvl w:ilvl="3" w:tentative="0">
      <w:start w:val="1"/>
      <w:numFmt w:val="decimal"/>
      <w:suff w:val="nothing"/>
      <w:lvlText w:val="%2.%3.%4."/>
      <w:lvlJc w:val="left"/>
      <w:pPr>
        <w:tabs>
          <w:tab w:val="left" w:pos="420"/>
        </w:tabs>
        <w:ind w:left="0" w:firstLine="0"/>
      </w:pPr>
      <w:rPr>
        <w:rFonts w:hint="eastAsia" w:ascii="黑体" w:hAnsi="黑体" w:eastAsia="黑体"/>
      </w:rPr>
    </w:lvl>
    <w:lvl w:ilvl="4" w:tentative="0">
      <w:start w:val="1"/>
      <w:numFmt w:val="decimal"/>
      <w:suff w:val="space"/>
      <w:lvlText w:val="%2.%3.%4.%5."/>
      <w:lvlJc w:val="left"/>
      <w:pPr>
        <w:tabs>
          <w:tab w:val="left" w:pos="420"/>
        </w:tabs>
        <w:ind w:left="0" w:firstLine="283"/>
      </w:pPr>
      <w:rPr>
        <w:rFonts w:hint="eastAsia" w:ascii="黑体" w:hAnsi="黑体" w:eastAsia="黑体"/>
      </w:rPr>
    </w:lvl>
    <w:lvl w:ilvl="5" w:tentative="0">
      <w:start w:val="1"/>
      <w:numFmt w:val="decimal"/>
      <w:suff w:val="nothing"/>
      <w:lvlText w:val="%2.%3.%4.%5.%6."/>
      <w:lvlJc w:val="left"/>
      <w:pPr>
        <w:tabs>
          <w:tab w:val="left" w:pos="420"/>
        </w:tabs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45C8E837"/>
    <w:multiLevelType w:val="multilevel"/>
    <w:tmpl w:val="45C8E837"/>
    <w:lvl w:ilvl="0" w:tentative="0">
      <w:start w:val="1"/>
      <w:numFmt w:val="chineseCounting"/>
      <w:pStyle w:val="35"/>
      <w:suff w:val="nothing"/>
      <w:lvlText w:val="%1、"/>
      <w:lvlJc w:val="left"/>
      <w:pPr>
        <w:tabs>
          <w:tab w:val="left" w:pos="0"/>
        </w:tabs>
        <w:ind w:left="0" w:firstLine="400"/>
      </w:pPr>
      <w:rPr>
        <w:rFonts w:hint="eastAsia"/>
      </w:rPr>
    </w:lvl>
    <w:lvl w:ilvl="1" w:tentative="0">
      <w:start w:val="1"/>
      <w:numFmt w:val="decimal"/>
      <w:suff w:val="nothing"/>
      <w:lvlText w:val="%2.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%2.%3.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%2.%3.%4.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2.%3.%4.%5.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C61CF"/>
    <w:rsid w:val="004E318A"/>
    <w:rsid w:val="009A79D9"/>
    <w:rsid w:val="010765CC"/>
    <w:rsid w:val="01485E57"/>
    <w:rsid w:val="01F72214"/>
    <w:rsid w:val="02223D03"/>
    <w:rsid w:val="022E0D6C"/>
    <w:rsid w:val="027E5DCF"/>
    <w:rsid w:val="02F8758C"/>
    <w:rsid w:val="030519A6"/>
    <w:rsid w:val="03247659"/>
    <w:rsid w:val="03912F41"/>
    <w:rsid w:val="03AA4003"/>
    <w:rsid w:val="04125351"/>
    <w:rsid w:val="04515FD6"/>
    <w:rsid w:val="04C753E6"/>
    <w:rsid w:val="04DD1FDB"/>
    <w:rsid w:val="057C61CF"/>
    <w:rsid w:val="059516CE"/>
    <w:rsid w:val="05D04CAD"/>
    <w:rsid w:val="05D47CDA"/>
    <w:rsid w:val="06587E4E"/>
    <w:rsid w:val="07311C02"/>
    <w:rsid w:val="07413658"/>
    <w:rsid w:val="07A449BB"/>
    <w:rsid w:val="07E6312F"/>
    <w:rsid w:val="08832190"/>
    <w:rsid w:val="090C2080"/>
    <w:rsid w:val="09293C1C"/>
    <w:rsid w:val="09DB0338"/>
    <w:rsid w:val="09E81C05"/>
    <w:rsid w:val="0A0F3B2F"/>
    <w:rsid w:val="0ACF70D8"/>
    <w:rsid w:val="0B436851"/>
    <w:rsid w:val="0B915556"/>
    <w:rsid w:val="0BEA3E3C"/>
    <w:rsid w:val="0BFE2336"/>
    <w:rsid w:val="0C417F42"/>
    <w:rsid w:val="0C9167DA"/>
    <w:rsid w:val="0CD21ED4"/>
    <w:rsid w:val="0D096D81"/>
    <w:rsid w:val="0DAE0354"/>
    <w:rsid w:val="0DC7702A"/>
    <w:rsid w:val="0E000953"/>
    <w:rsid w:val="0E4A30A0"/>
    <w:rsid w:val="0E6D21B6"/>
    <w:rsid w:val="0ECF7273"/>
    <w:rsid w:val="0EF81F84"/>
    <w:rsid w:val="0FBE6815"/>
    <w:rsid w:val="0FC70E77"/>
    <w:rsid w:val="105A478B"/>
    <w:rsid w:val="107437F2"/>
    <w:rsid w:val="10B76056"/>
    <w:rsid w:val="10C65761"/>
    <w:rsid w:val="10E96762"/>
    <w:rsid w:val="11167E7D"/>
    <w:rsid w:val="121E6934"/>
    <w:rsid w:val="127D5AD6"/>
    <w:rsid w:val="13415CB7"/>
    <w:rsid w:val="139B1132"/>
    <w:rsid w:val="13B55603"/>
    <w:rsid w:val="14BC6DF4"/>
    <w:rsid w:val="14ED3D4F"/>
    <w:rsid w:val="15000890"/>
    <w:rsid w:val="151F3D97"/>
    <w:rsid w:val="15956E25"/>
    <w:rsid w:val="15AB5A50"/>
    <w:rsid w:val="15C32ED2"/>
    <w:rsid w:val="15D13671"/>
    <w:rsid w:val="15E849DC"/>
    <w:rsid w:val="161B48EC"/>
    <w:rsid w:val="16574197"/>
    <w:rsid w:val="16642EDE"/>
    <w:rsid w:val="167B203C"/>
    <w:rsid w:val="16CC787C"/>
    <w:rsid w:val="174A6155"/>
    <w:rsid w:val="1799664A"/>
    <w:rsid w:val="179D7CAF"/>
    <w:rsid w:val="19EF257C"/>
    <w:rsid w:val="1A4068C7"/>
    <w:rsid w:val="1A930DB0"/>
    <w:rsid w:val="1ABC362A"/>
    <w:rsid w:val="1BA07734"/>
    <w:rsid w:val="1BF43318"/>
    <w:rsid w:val="1C3D5E4E"/>
    <w:rsid w:val="1C6C20C0"/>
    <w:rsid w:val="1C7C171F"/>
    <w:rsid w:val="1D7E169F"/>
    <w:rsid w:val="1E704CC5"/>
    <w:rsid w:val="1ECB3353"/>
    <w:rsid w:val="1F75475C"/>
    <w:rsid w:val="1FD20711"/>
    <w:rsid w:val="1FDF3834"/>
    <w:rsid w:val="200F60C4"/>
    <w:rsid w:val="20AA6F98"/>
    <w:rsid w:val="20F21EF0"/>
    <w:rsid w:val="211A0D4A"/>
    <w:rsid w:val="211A6095"/>
    <w:rsid w:val="212A0D3B"/>
    <w:rsid w:val="215F5FD5"/>
    <w:rsid w:val="216B737C"/>
    <w:rsid w:val="2226704A"/>
    <w:rsid w:val="2231192E"/>
    <w:rsid w:val="225620E5"/>
    <w:rsid w:val="22E27A4A"/>
    <w:rsid w:val="23691247"/>
    <w:rsid w:val="237E173F"/>
    <w:rsid w:val="23A62C8D"/>
    <w:rsid w:val="24362564"/>
    <w:rsid w:val="243762DD"/>
    <w:rsid w:val="24B6761D"/>
    <w:rsid w:val="24C8012B"/>
    <w:rsid w:val="26282E39"/>
    <w:rsid w:val="272B4C41"/>
    <w:rsid w:val="27374AC8"/>
    <w:rsid w:val="276B734B"/>
    <w:rsid w:val="27A43A41"/>
    <w:rsid w:val="28D42E04"/>
    <w:rsid w:val="28DC43AF"/>
    <w:rsid w:val="29731BE0"/>
    <w:rsid w:val="29B0532C"/>
    <w:rsid w:val="2AD82517"/>
    <w:rsid w:val="2B4806D2"/>
    <w:rsid w:val="2BE95DA6"/>
    <w:rsid w:val="2BF3172C"/>
    <w:rsid w:val="2D5E31D4"/>
    <w:rsid w:val="2DD85699"/>
    <w:rsid w:val="2DDF4A8C"/>
    <w:rsid w:val="2E15700A"/>
    <w:rsid w:val="2E277E7A"/>
    <w:rsid w:val="2EA94D3F"/>
    <w:rsid w:val="2EED6908"/>
    <w:rsid w:val="2EEE1F81"/>
    <w:rsid w:val="2EFB0F77"/>
    <w:rsid w:val="2F542EF1"/>
    <w:rsid w:val="2FBC180A"/>
    <w:rsid w:val="2FD960EE"/>
    <w:rsid w:val="31535709"/>
    <w:rsid w:val="3166515D"/>
    <w:rsid w:val="31B1323D"/>
    <w:rsid w:val="31C900C1"/>
    <w:rsid w:val="32A94FB0"/>
    <w:rsid w:val="32DB43CB"/>
    <w:rsid w:val="33A2509A"/>
    <w:rsid w:val="33D12D62"/>
    <w:rsid w:val="340C1875"/>
    <w:rsid w:val="3454224B"/>
    <w:rsid w:val="34637732"/>
    <w:rsid w:val="3497598F"/>
    <w:rsid w:val="350855C6"/>
    <w:rsid w:val="35380BBF"/>
    <w:rsid w:val="35A6695C"/>
    <w:rsid w:val="36621338"/>
    <w:rsid w:val="366559E4"/>
    <w:rsid w:val="36A56352"/>
    <w:rsid w:val="372575DB"/>
    <w:rsid w:val="375B7373"/>
    <w:rsid w:val="37806095"/>
    <w:rsid w:val="38934436"/>
    <w:rsid w:val="38FD0DB7"/>
    <w:rsid w:val="3935451B"/>
    <w:rsid w:val="393774CD"/>
    <w:rsid w:val="394E3142"/>
    <w:rsid w:val="394F201E"/>
    <w:rsid w:val="39A62023"/>
    <w:rsid w:val="39B27192"/>
    <w:rsid w:val="39D07618"/>
    <w:rsid w:val="3AED5FCA"/>
    <w:rsid w:val="3B0B5618"/>
    <w:rsid w:val="3B914B63"/>
    <w:rsid w:val="3C2A367A"/>
    <w:rsid w:val="3CAD21A3"/>
    <w:rsid w:val="3CC05722"/>
    <w:rsid w:val="3CDE029E"/>
    <w:rsid w:val="3CEF49B8"/>
    <w:rsid w:val="3DC36614"/>
    <w:rsid w:val="3DCE3E88"/>
    <w:rsid w:val="3E2148E6"/>
    <w:rsid w:val="3E2F4B37"/>
    <w:rsid w:val="3E5500EC"/>
    <w:rsid w:val="3E9B4698"/>
    <w:rsid w:val="3E9D3073"/>
    <w:rsid w:val="3E9F211B"/>
    <w:rsid w:val="3EF13E60"/>
    <w:rsid w:val="3F1E6B8A"/>
    <w:rsid w:val="3F485F47"/>
    <w:rsid w:val="3F6A7BC7"/>
    <w:rsid w:val="40D1305E"/>
    <w:rsid w:val="4185761F"/>
    <w:rsid w:val="421C1A32"/>
    <w:rsid w:val="43143CD2"/>
    <w:rsid w:val="43387900"/>
    <w:rsid w:val="43663A50"/>
    <w:rsid w:val="43A902C4"/>
    <w:rsid w:val="443B5FD6"/>
    <w:rsid w:val="44421D6F"/>
    <w:rsid w:val="44C75133"/>
    <w:rsid w:val="44F83BEA"/>
    <w:rsid w:val="45103500"/>
    <w:rsid w:val="454F6965"/>
    <w:rsid w:val="456B17EB"/>
    <w:rsid w:val="45717C1A"/>
    <w:rsid w:val="45EC6A36"/>
    <w:rsid w:val="468248D2"/>
    <w:rsid w:val="46893028"/>
    <w:rsid w:val="46BD3FFB"/>
    <w:rsid w:val="46CF18AB"/>
    <w:rsid w:val="470F47F9"/>
    <w:rsid w:val="474669F9"/>
    <w:rsid w:val="482B73A4"/>
    <w:rsid w:val="484711FA"/>
    <w:rsid w:val="48701094"/>
    <w:rsid w:val="49464FD2"/>
    <w:rsid w:val="4A2F3EE7"/>
    <w:rsid w:val="4AC91133"/>
    <w:rsid w:val="4B81585F"/>
    <w:rsid w:val="4C691B43"/>
    <w:rsid w:val="4D794FC1"/>
    <w:rsid w:val="4DAC4E52"/>
    <w:rsid w:val="4DEB68CB"/>
    <w:rsid w:val="4E5F6B2E"/>
    <w:rsid w:val="4F7D082C"/>
    <w:rsid w:val="4F844F09"/>
    <w:rsid w:val="4FE43A43"/>
    <w:rsid w:val="4FF40037"/>
    <w:rsid w:val="50256029"/>
    <w:rsid w:val="503C51DF"/>
    <w:rsid w:val="50C20177"/>
    <w:rsid w:val="51385183"/>
    <w:rsid w:val="516905D8"/>
    <w:rsid w:val="518D6890"/>
    <w:rsid w:val="52080904"/>
    <w:rsid w:val="52724B2C"/>
    <w:rsid w:val="536B4D34"/>
    <w:rsid w:val="5373798A"/>
    <w:rsid w:val="53836F38"/>
    <w:rsid w:val="539316AC"/>
    <w:rsid w:val="546C7BF7"/>
    <w:rsid w:val="54B4145C"/>
    <w:rsid w:val="54EE2470"/>
    <w:rsid w:val="550F7668"/>
    <w:rsid w:val="5579126C"/>
    <w:rsid w:val="55BD3A86"/>
    <w:rsid w:val="564A2ECC"/>
    <w:rsid w:val="56592DCA"/>
    <w:rsid w:val="56DF13E7"/>
    <w:rsid w:val="57205113"/>
    <w:rsid w:val="58167566"/>
    <w:rsid w:val="595C16D5"/>
    <w:rsid w:val="59A773C5"/>
    <w:rsid w:val="5A3E6328"/>
    <w:rsid w:val="5A624BEA"/>
    <w:rsid w:val="5B1719F7"/>
    <w:rsid w:val="5B365F9C"/>
    <w:rsid w:val="5B4C2449"/>
    <w:rsid w:val="5B5714EF"/>
    <w:rsid w:val="5C553C81"/>
    <w:rsid w:val="5C875E04"/>
    <w:rsid w:val="5CD34BA6"/>
    <w:rsid w:val="5D53323C"/>
    <w:rsid w:val="5D5A2CC2"/>
    <w:rsid w:val="5D5C168C"/>
    <w:rsid w:val="5E0A14ED"/>
    <w:rsid w:val="5E167B56"/>
    <w:rsid w:val="5EEC1081"/>
    <w:rsid w:val="5F2C67EF"/>
    <w:rsid w:val="5F560934"/>
    <w:rsid w:val="5FED0D80"/>
    <w:rsid w:val="60636240"/>
    <w:rsid w:val="60854409"/>
    <w:rsid w:val="60D72C53"/>
    <w:rsid w:val="614762B5"/>
    <w:rsid w:val="61507E15"/>
    <w:rsid w:val="61A508A1"/>
    <w:rsid w:val="6216683C"/>
    <w:rsid w:val="622D53A5"/>
    <w:rsid w:val="62521D44"/>
    <w:rsid w:val="636C365E"/>
    <w:rsid w:val="637D18D6"/>
    <w:rsid w:val="63AF4E33"/>
    <w:rsid w:val="63E53BC8"/>
    <w:rsid w:val="63E54454"/>
    <w:rsid w:val="64ED11A3"/>
    <w:rsid w:val="65953340"/>
    <w:rsid w:val="66B372A4"/>
    <w:rsid w:val="66C44BEC"/>
    <w:rsid w:val="66DA669C"/>
    <w:rsid w:val="67334DBA"/>
    <w:rsid w:val="6811184A"/>
    <w:rsid w:val="69025A30"/>
    <w:rsid w:val="69180E67"/>
    <w:rsid w:val="6A2A7584"/>
    <w:rsid w:val="6AFC10E3"/>
    <w:rsid w:val="6B8B565D"/>
    <w:rsid w:val="6C280D08"/>
    <w:rsid w:val="6C5B342B"/>
    <w:rsid w:val="6CA93CD7"/>
    <w:rsid w:val="6CA95E8E"/>
    <w:rsid w:val="6CDF6E65"/>
    <w:rsid w:val="6D2178CD"/>
    <w:rsid w:val="6D3E42BD"/>
    <w:rsid w:val="6D7B739C"/>
    <w:rsid w:val="6D8E63A6"/>
    <w:rsid w:val="6E626D75"/>
    <w:rsid w:val="6E6B7E4F"/>
    <w:rsid w:val="6EB9416B"/>
    <w:rsid w:val="6F247BE2"/>
    <w:rsid w:val="6FA06558"/>
    <w:rsid w:val="6FC13764"/>
    <w:rsid w:val="6FFD4D9B"/>
    <w:rsid w:val="6FFF2B7C"/>
    <w:rsid w:val="700F3FA8"/>
    <w:rsid w:val="7083597B"/>
    <w:rsid w:val="70CA7071"/>
    <w:rsid w:val="71221CDB"/>
    <w:rsid w:val="719646C8"/>
    <w:rsid w:val="71A56571"/>
    <w:rsid w:val="73376D95"/>
    <w:rsid w:val="73B358EB"/>
    <w:rsid w:val="73C31078"/>
    <w:rsid w:val="73E92B76"/>
    <w:rsid w:val="748C590E"/>
    <w:rsid w:val="75062A67"/>
    <w:rsid w:val="75A67491"/>
    <w:rsid w:val="765F11DE"/>
    <w:rsid w:val="766D79C1"/>
    <w:rsid w:val="76794A10"/>
    <w:rsid w:val="76FD2AF3"/>
    <w:rsid w:val="771D1B7A"/>
    <w:rsid w:val="775B7E89"/>
    <w:rsid w:val="78DB42E1"/>
    <w:rsid w:val="790523DB"/>
    <w:rsid w:val="791B2061"/>
    <w:rsid w:val="798A1354"/>
    <w:rsid w:val="7ABC1CA3"/>
    <w:rsid w:val="7B152B01"/>
    <w:rsid w:val="7B424F78"/>
    <w:rsid w:val="7B7C2BDB"/>
    <w:rsid w:val="7B8D1959"/>
    <w:rsid w:val="7B8E7E81"/>
    <w:rsid w:val="7BB04E02"/>
    <w:rsid w:val="7D2F7E1A"/>
    <w:rsid w:val="7DA939D5"/>
    <w:rsid w:val="7E934E81"/>
    <w:rsid w:val="7F09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4"/>
    <w:link w:val="46"/>
    <w:qFormat/>
    <w:uiPriority w:val="0"/>
    <w:pPr>
      <w:keepNext/>
      <w:keepLines/>
      <w:numPr>
        <w:ilvl w:val="0"/>
        <w:numId w:val="1"/>
      </w:numPr>
      <w:tabs>
        <w:tab w:val="left" w:pos="0"/>
      </w:tabs>
      <w:spacing w:before="360" w:after="360" w:line="360" w:lineRule="auto"/>
      <w:ind w:left="0" w:firstLine="0"/>
      <w:outlineLvl w:val="0"/>
    </w:pPr>
    <w:rPr>
      <w:rFonts w:ascii="宋体" w:hAnsi="宋体" w:eastAsia="宋体" w:cstheme="minorBid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2"/>
    <w:unhideWhenUsed/>
    <w:qFormat/>
    <w:uiPriority w:val="0"/>
    <w:pPr>
      <w:keepNext/>
      <w:keepLines/>
      <w:numPr>
        <w:ilvl w:val="1"/>
        <w:numId w:val="1"/>
      </w:numPr>
      <w:tabs>
        <w:tab w:val="left" w:pos="0"/>
      </w:tabs>
      <w:spacing w:beforeLines="0" w:beforeAutospacing="0" w:afterLines="0" w:afterAutospacing="0" w:line="360" w:lineRule="auto"/>
      <w:outlineLvl w:val="1"/>
    </w:pPr>
    <w:rPr>
      <w:rFonts w:ascii="Arial" w:hAnsi="Arial" w:eastAsia="宋体"/>
      <w:b/>
      <w:sz w:val="30"/>
    </w:rPr>
  </w:style>
  <w:style w:type="paragraph" w:styleId="5">
    <w:name w:val="heading 3"/>
    <w:basedOn w:val="1"/>
    <w:next w:val="1"/>
    <w:link w:val="33"/>
    <w:autoRedefine/>
    <w:unhideWhenUsed/>
    <w:qFormat/>
    <w:uiPriority w:val="0"/>
    <w:pPr>
      <w:numPr>
        <w:ilvl w:val="2"/>
        <w:numId w:val="1"/>
      </w:numPr>
      <w:tabs>
        <w:tab w:val="left" w:pos="312"/>
      </w:tabs>
      <w:spacing w:line="360" w:lineRule="auto"/>
      <w:ind w:left="0" w:firstLine="0"/>
      <w:outlineLvl w:val="2"/>
    </w:pPr>
    <w:rPr>
      <w:rFonts w:ascii="Arial" w:hAnsi="Arial" w:eastAsia="宋体" w:cstheme="minorBidi"/>
      <w:b/>
      <w:kern w:val="2"/>
      <w:sz w:val="28"/>
      <w:szCs w:val="30"/>
      <w:lang w:eastAsia="zh-CN"/>
    </w:rPr>
  </w:style>
  <w:style w:type="paragraph" w:styleId="6">
    <w:name w:val="heading 4"/>
    <w:basedOn w:val="1"/>
    <w:next w:val="1"/>
    <w:link w:val="34"/>
    <w:unhideWhenUsed/>
    <w:qFormat/>
    <w:uiPriority w:val="0"/>
    <w:pPr>
      <w:numPr>
        <w:ilvl w:val="3"/>
        <w:numId w:val="1"/>
      </w:numPr>
      <w:spacing w:line="360" w:lineRule="auto"/>
      <w:ind w:left="0" w:firstLine="0"/>
      <w:outlineLvl w:val="3"/>
    </w:pPr>
    <w:rPr>
      <w:rFonts w:cstheme="minorBidi"/>
      <w:b/>
      <w:sz w:val="24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Lines="0" w:beforeAutospacing="0" w:afterLines="0" w:afterAutospacing="0" w:line="360" w:lineRule="auto"/>
      <w:ind w:left="0" w:firstLine="402"/>
      <w:outlineLvl w:val="4"/>
    </w:pPr>
    <w:rPr>
      <w:rFonts w:ascii="宋体" w:hAnsi="宋体" w:cs="Times New Roman"/>
      <w:b/>
      <w:sz w:val="24"/>
      <w:szCs w:val="24"/>
    </w:rPr>
  </w:style>
  <w:style w:type="paragraph" w:styleId="8">
    <w:name w:val="heading 6"/>
    <w:basedOn w:val="1"/>
    <w:next w:val="1"/>
    <w:autoRedefine/>
    <w:unhideWhenUsed/>
    <w:qFormat/>
    <w:uiPriority w:val="0"/>
    <w:pPr>
      <w:keepNext/>
      <w:keepLines/>
      <w:numPr>
        <w:ilvl w:val="5"/>
        <w:numId w:val="1"/>
      </w:numPr>
      <w:tabs>
        <w:tab w:val="left" w:pos="420"/>
        <w:tab w:val="clear" w:pos="0"/>
      </w:tabs>
      <w:spacing w:beforeLines="0" w:beforeAutospacing="0" w:afterLines="0" w:afterAutospacing="0" w:line="360" w:lineRule="auto"/>
      <w:ind w:left="0" w:firstLine="403"/>
      <w:outlineLvl w:val="5"/>
    </w:pPr>
    <w:rPr>
      <w:bCs/>
      <w:sz w:val="24"/>
      <w:szCs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/>
      <w:outlineLvl w:val="6"/>
    </w:pPr>
    <w:rPr>
      <w:b/>
      <w:sz w:val="24"/>
    </w:rPr>
  </w:style>
  <w:style w:type="paragraph" w:styleId="10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/>
      <w:outlineLvl w:val="8"/>
    </w:pPr>
    <w:rPr>
      <w:rFonts w:ascii="Arial" w:hAnsi="Arial" w:eastAsia="黑体"/>
      <w:sz w:val="21"/>
    </w:rPr>
  </w:style>
  <w:style w:type="character" w:default="1" w:styleId="29">
    <w:name w:val="Default Paragraph Font"/>
    <w:semiHidden/>
    <w:qFormat/>
    <w:uiPriority w:val="0"/>
  </w:style>
  <w:style w:type="table" w:default="1" w:styleId="2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Normal Indent"/>
    <w:basedOn w:val="1"/>
    <w:autoRedefine/>
    <w:qFormat/>
    <w:uiPriority w:val="0"/>
    <w:pPr>
      <w:ind w:firstLine="420" w:firstLineChars="200"/>
    </w:pPr>
  </w:style>
  <w:style w:type="paragraph" w:styleId="13">
    <w:name w:val="toa heading"/>
    <w:basedOn w:val="1"/>
    <w:next w:val="1"/>
    <w:qFormat/>
    <w:uiPriority w:val="0"/>
    <w:pPr>
      <w:spacing w:before="120"/>
    </w:pPr>
    <w:rPr>
      <w:rFonts w:ascii="Cambria" w:hAnsi="Cambria"/>
      <w:szCs w:val="24"/>
    </w:rPr>
  </w:style>
  <w:style w:type="paragraph" w:styleId="14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1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6">
    <w:name w:val="index 4"/>
    <w:basedOn w:val="1"/>
    <w:next w:val="1"/>
    <w:qFormat/>
    <w:uiPriority w:val="0"/>
    <w:pPr>
      <w:ind w:left="600" w:leftChars="600"/>
    </w:pPr>
  </w:style>
  <w:style w:type="paragraph" w:styleId="17">
    <w:name w:val="toc 3"/>
    <w:basedOn w:val="1"/>
    <w:next w:val="1"/>
    <w:qFormat/>
    <w:uiPriority w:val="0"/>
    <w:pPr>
      <w:ind w:left="840" w:leftChars="400"/>
    </w:pPr>
  </w:style>
  <w:style w:type="paragraph" w:styleId="18">
    <w:name w:val="Plain Text"/>
    <w:basedOn w:val="1"/>
    <w:qFormat/>
    <w:uiPriority w:val="0"/>
    <w:pPr>
      <w:spacing w:line="500" w:lineRule="atLeast"/>
    </w:pPr>
    <w:rPr>
      <w:rFonts w:hint="eastAsia" w:ascii="楷体_GB2312" w:hAnsi="宋体" w:eastAsia="楷体_GB2312"/>
    </w:rPr>
  </w:style>
  <w:style w:type="paragraph" w:styleId="19">
    <w:name w:val="Body Text Indent 2"/>
    <w:basedOn w:val="1"/>
    <w:qFormat/>
    <w:uiPriority w:val="0"/>
    <w:pPr>
      <w:spacing w:line="240" w:lineRule="atLeast"/>
      <w:ind w:left="840"/>
    </w:pPr>
    <w:rPr>
      <w:rFonts w:ascii="宋体"/>
      <w:spacing w:val="11"/>
      <w:sz w:val="30"/>
    </w:rPr>
  </w:style>
  <w:style w:type="paragraph" w:styleId="2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21">
    <w:name w:val="toc 1"/>
    <w:basedOn w:val="1"/>
    <w:next w:val="1"/>
    <w:qFormat/>
    <w:uiPriority w:val="0"/>
  </w:style>
  <w:style w:type="paragraph" w:styleId="2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23">
    <w:name w:val="toc 2"/>
    <w:basedOn w:val="1"/>
    <w:next w:val="1"/>
    <w:qFormat/>
    <w:uiPriority w:val="0"/>
    <w:pPr>
      <w:ind w:left="420" w:leftChars="200"/>
    </w:pPr>
  </w:style>
  <w:style w:type="paragraph" w:styleId="2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5">
    <w:name w:val="Body Text First Indent"/>
    <w:basedOn w:val="14"/>
    <w:qFormat/>
    <w:uiPriority w:val="0"/>
    <w:pPr>
      <w:ind w:firstLine="420" w:firstLineChars="100"/>
    </w:pPr>
    <w:rPr>
      <w:rFonts w:ascii="Times New Roman" w:hAnsi="Times New Roman"/>
    </w:rPr>
  </w:style>
  <w:style w:type="paragraph" w:styleId="26">
    <w:name w:val="Body Text First Indent 2"/>
    <w:basedOn w:val="15"/>
    <w:qFormat/>
    <w:uiPriority w:val="0"/>
    <w:pPr>
      <w:ind w:firstLine="420" w:firstLineChars="200"/>
    </w:pPr>
  </w:style>
  <w:style w:type="table" w:styleId="28">
    <w:name w:val="Table Grid"/>
    <w:basedOn w:val="2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qFormat/>
    <w:uiPriority w:val="0"/>
    <w:rPr>
      <w:b/>
    </w:rPr>
  </w:style>
  <w:style w:type="character" w:customStyle="1" w:styleId="31">
    <w:name w:val="标题 1 字符"/>
    <w:basedOn w:val="29"/>
    <w:link w:val="3"/>
    <w:qFormat/>
    <w:uiPriority w:val="9"/>
    <w:rPr>
      <w:rFonts w:ascii="宋体" w:hAnsi="宋体" w:eastAsia="宋体" w:cstheme="minorBidi"/>
      <w:b/>
      <w:bCs/>
      <w:kern w:val="44"/>
      <w:sz w:val="32"/>
      <w:szCs w:val="44"/>
    </w:rPr>
  </w:style>
  <w:style w:type="character" w:customStyle="1" w:styleId="32">
    <w:name w:val="标题 2 Char"/>
    <w:link w:val="4"/>
    <w:autoRedefine/>
    <w:qFormat/>
    <w:uiPriority w:val="0"/>
    <w:rPr>
      <w:rFonts w:ascii="Arial" w:hAnsi="Arial" w:eastAsia="宋体" w:cs="Arial"/>
      <w:b/>
      <w:bCs/>
      <w:snapToGrid w:val="0"/>
      <w:color w:val="000000"/>
      <w:spacing w:val="23"/>
      <w:kern w:val="2"/>
      <w:sz w:val="30"/>
      <w:szCs w:val="30"/>
      <w:lang w:eastAsia="en-US"/>
    </w:rPr>
  </w:style>
  <w:style w:type="character" w:customStyle="1" w:styleId="33">
    <w:name w:val="标题 3 Char"/>
    <w:link w:val="5"/>
    <w:qFormat/>
    <w:uiPriority w:val="0"/>
    <w:rPr>
      <w:rFonts w:ascii="Arial" w:hAnsi="Arial" w:eastAsia="宋体" w:cstheme="minorBidi"/>
      <w:b/>
      <w:kern w:val="2"/>
      <w:sz w:val="28"/>
      <w:szCs w:val="30"/>
      <w:lang w:val="en-US" w:eastAsia="zh-CN" w:bidi="ar-SA"/>
    </w:rPr>
  </w:style>
  <w:style w:type="character" w:customStyle="1" w:styleId="34">
    <w:name w:val="标题 4 字符"/>
    <w:basedOn w:val="29"/>
    <w:link w:val="6"/>
    <w:autoRedefine/>
    <w:qFormat/>
    <w:uiPriority w:val="9"/>
    <w:rPr>
      <w:rFonts w:ascii="Arial" w:hAnsi="Arial" w:eastAsia="宋体" w:cstheme="minorBidi"/>
      <w:b/>
      <w:kern w:val="2"/>
      <w:sz w:val="24"/>
      <w:szCs w:val="24"/>
      <w:lang w:val="en-US" w:eastAsia="zh-CN" w:bidi="ar-SA"/>
    </w:rPr>
  </w:style>
  <w:style w:type="paragraph" w:customStyle="1" w:styleId="35">
    <w:name w:val="标题1"/>
    <w:basedOn w:val="1"/>
    <w:next w:val="1"/>
    <w:qFormat/>
    <w:uiPriority w:val="0"/>
    <w:pPr>
      <w:numPr>
        <w:ilvl w:val="0"/>
        <w:numId w:val="2"/>
      </w:numPr>
      <w:spacing w:line="360" w:lineRule="auto"/>
      <w:ind w:left="0" w:firstLine="0"/>
      <w:jc w:val="center"/>
      <w:outlineLvl w:val="1"/>
    </w:pPr>
    <w:rPr>
      <w:rFonts w:ascii="Arial" w:hAnsi="Arial" w:eastAsia="宋体" w:cs="Times New Roman"/>
      <w:sz w:val="32"/>
      <w:szCs w:val="32"/>
    </w:rPr>
  </w:style>
  <w:style w:type="paragraph" w:customStyle="1" w:styleId="36">
    <w:name w:val="样式1"/>
    <w:basedOn w:val="1"/>
    <w:next w:val="1"/>
    <w:qFormat/>
    <w:uiPriority w:val="0"/>
    <w:pPr>
      <w:keepNext/>
      <w:keepLines/>
      <w:numPr>
        <w:ilvl w:val="0"/>
        <w:numId w:val="3"/>
      </w:numPr>
      <w:spacing w:line="360" w:lineRule="auto"/>
      <w:outlineLvl w:val="2"/>
    </w:pPr>
    <w:rPr>
      <w:rFonts w:ascii="黑体" w:hAnsi="黑体" w:cs="Times New Roman"/>
      <w:sz w:val="28"/>
      <w:szCs w:val="20"/>
    </w:rPr>
  </w:style>
  <w:style w:type="paragraph" w:customStyle="1" w:styleId="3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3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9">
    <w:name w:val="font21"/>
    <w:basedOn w:val="29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40">
    <w:name w:val="font11"/>
    <w:basedOn w:val="2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1">
    <w:name w:val="font31"/>
    <w:basedOn w:val="29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paragraph" w:customStyle="1" w:styleId="42">
    <w:name w:val="GP正文(首行缩进)"/>
    <w:basedOn w:val="1"/>
    <w:qFormat/>
    <w:uiPriority w:val="0"/>
    <w:pPr>
      <w:ind w:firstLine="480" w:firstLineChars="200"/>
    </w:pPr>
    <w:rPr>
      <w:rFonts w:ascii="Times New Roman" w:hAnsi="宋体"/>
    </w:rPr>
  </w:style>
  <w:style w:type="paragraph" w:customStyle="1" w:styleId="43">
    <w:name w:val="*正文"/>
    <w:basedOn w:val="1"/>
    <w:qFormat/>
    <w:uiPriority w:val="0"/>
    <w:pPr>
      <w:kinsoku/>
      <w:autoSpaceDE/>
      <w:autoSpaceDN/>
      <w:adjustRightInd/>
      <w:snapToGrid/>
      <w:spacing w:line="300" w:lineRule="auto"/>
      <w:ind w:firstLine="480"/>
      <w:textAlignment w:val="auto"/>
    </w:pPr>
    <w:rPr>
      <w:rFonts w:ascii="宋体" w:hAnsi="宋体" w:cs="仿宋_GB2312"/>
      <w:snapToGrid/>
      <w:color w:val="auto"/>
      <w:kern w:val="2"/>
      <w:szCs w:val="24"/>
      <w:lang w:eastAsia="zh-CN"/>
    </w:rPr>
  </w:style>
  <w:style w:type="paragraph" w:customStyle="1" w:styleId="44">
    <w:name w:val="p0"/>
    <w:basedOn w:val="1"/>
    <w:qFormat/>
    <w:uiPriority w:val="0"/>
    <w:pPr>
      <w:widowControl/>
      <w:spacing w:line="365" w:lineRule="atLeast"/>
      <w:ind w:left="1" w:firstLine="200" w:firstLineChars="20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45">
    <w:name w:val="p20"/>
    <w:basedOn w:val="1"/>
    <w:qFormat/>
    <w:uiPriority w:val="0"/>
    <w:pPr>
      <w:widowControl/>
      <w:snapToGrid w:val="0"/>
      <w:ind w:firstLine="200" w:firstLineChars="20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46">
    <w:name w:val="标题 1 Char"/>
    <w:link w:val="3"/>
    <w:qFormat/>
    <w:uiPriority w:val="0"/>
    <w:rPr>
      <w:rFonts w:ascii="宋体" w:hAnsi="宋体" w:eastAsia="宋体"/>
      <w:b/>
      <w:kern w:val="44"/>
      <w:sz w:val="44"/>
    </w:rPr>
  </w:style>
  <w:style w:type="character" w:customStyle="1" w:styleId="47">
    <w:name w:val="font41"/>
    <w:basedOn w:val="2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48">
    <w:name w:val="表格文字2"/>
    <w:basedOn w:val="49"/>
    <w:qFormat/>
    <w:uiPriority w:val="99"/>
    <w:pPr>
      <w:spacing w:before="25" w:after="25"/>
      <w:jc w:val="left"/>
    </w:pPr>
    <w:rPr>
      <w:bCs/>
      <w:spacing w:val="10"/>
      <w:kern w:val="0"/>
    </w:rPr>
  </w:style>
  <w:style w:type="paragraph" w:customStyle="1" w:styleId="49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50">
    <w:name w:val="font51"/>
    <w:basedOn w:val="29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51">
    <w:name w:val="font61"/>
    <w:basedOn w:val="2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1738</Words>
  <Characters>2093</Characters>
  <Lines>0</Lines>
  <Paragraphs>0</Paragraphs>
  <TotalTime>13</TotalTime>
  <ScaleCrop>false</ScaleCrop>
  <LinksUpToDate>false</LinksUpToDate>
  <CharactersWithSpaces>2433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2025-04-18T02:35:00Z</dcterms:created>
  <dc:creator>A BOY</dc:creator>
  <cp:lastModifiedBy>只为自己</cp:lastModifiedBy>
  <dcterms:modified xsi:type="dcterms:W3CDTF">2025-07-01T08:19:32Z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1AD57083B58F4A6CA33F6F51733C4E90_11</vt:lpwstr>
  </property>
  <property fmtid="{D5CDD505-2E9C-101B-9397-08002B2CF9AE}" pid="4" name="KSOTemplateDocerSaveRecord">
    <vt:lpwstr>eyJoZGlkIjoiZWRmZjIwZjVmZmQ2N2JlMDNiNzg3OTg2ZTcwOTE4YWIiLCJ1c2VySWQiOiI0MDYwMTI5NzUifQ==</vt:lpwstr>
  </property>
</Properties>
</file>