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0" w:firstLineChars="40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>一氧化碳报警器</w:t>
      </w:r>
      <w:r>
        <w:rPr>
          <w:rFonts w:hint="eastAsia"/>
          <w:sz w:val="44"/>
          <w:szCs w:val="44"/>
          <w:lang w:val="en-US" w:eastAsia="zh-CN"/>
        </w:rPr>
        <w:t>参数</w:t>
      </w:r>
    </w:p>
    <w:p>
      <w:pPr>
        <w:ind w:firstLine="1760" w:firstLineChars="400"/>
        <w:rPr>
          <w:rFonts w:hint="eastAsia"/>
          <w:sz w:val="44"/>
          <w:szCs w:val="44"/>
          <w:lang w:val="en-US" w:eastAsia="zh-CN"/>
        </w:rPr>
      </w:pPr>
    </w:p>
    <w:p>
      <w:pPr>
        <w:ind w:firstLine="1760" w:firstLineChars="400"/>
        <w:rPr>
          <w:rFonts w:hint="eastAsia"/>
          <w:sz w:val="44"/>
          <w:szCs w:val="44"/>
          <w:lang w:val="en-US" w:eastAsia="zh-CN"/>
        </w:rPr>
      </w:pPr>
      <w:bookmarkStart w:id="0" w:name="_GoBack"/>
      <w:bookmarkEnd w:id="0"/>
    </w:p>
    <w:p>
      <w:pPr>
        <w:rPr>
          <w:rFonts w:hint="eastAsia"/>
          <w:sz w:val="24"/>
          <w:szCs w:val="24"/>
          <w:lang w:val="en-US" w:eastAsia="zh-CN"/>
        </w:rPr>
      </w:pPr>
    </w:p>
    <w:tbl>
      <w:tblPr>
        <w:tblStyle w:val="5"/>
        <w:tblW w:w="7842" w:type="dxa"/>
        <w:tblInd w:w="-2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2165"/>
        <w:gridCol w:w="1304"/>
        <w:gridCol w:w="822"/>
        <w:gridCol w:w="709"/>
        <w:gridCol w:w="2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60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2165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物品名称</w:t>
            </w:r>
          </w:p>
        </w:tc>
        <w:tc>
          <w:tcPr>
            <w:tcW w:w="1304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规格型号</w:t>
            </w:r>
          </w:p>
        </w:tc>
        <w:tc>
          <w:tcPr>
            <w:tcW w:w="82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</w:t>
            </w:r>
          </w:p>
        </w:tc>
        <w:tc>
          <w:tcPr>
            <w:tcW w:w="709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数量</w:t>
            </w:r>
          </w:p>
        </w:tc>
        <w:tc>
          <w:tcPr>
            <w:tcW w:w="208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60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2165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一氧化碳报警控制器</w:t>
            </w:r>
          </w:p>
        </w:tc>
        <w:tc>
          <w:tcPr>
            <w:tcW w:w="1304" w:type="dxa"/>
            <w:vAlign w:val="center"/>
          </w:tcPr>
          <w:p>
            <w:pPr>
              <w:spacing w:line="340" w:lineRule="exact"/>
              <w:jc w:val="both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台</w:t>
            </w:r>
          </w:p>
        </w:tc>
        <w:tc>
          <w:tcPr>
            <w:tcW w:w="709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2082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60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216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一氧化碳</w:t>
            </w:r>
            <w:r>
              <w:rPr>
                <w:rFonts w:hint="eastAsia" w:ascii="宋体" w:hAnsi="宋体" w:eastAsia="宋体" w:cs="宋体"/>
                <w:sz w:val="24"/>
              </w:rPr>
              <w:t>报警探测器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探头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</w:t>
            </w:r>
          </w:p>
        </w:tc>
        <w:tc>
          <w:tcPr>
            <w:tcW w:w="1304" w:type="dxa"/>
            <w:vAlign w:val="center"/>
          </w:tcPr>
          <w:p>
            <w:pPr>
              <w:spacing w:line="340" w:lineRule="exact"/>
              <w:jc w:val="both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</w:t>
            </w:r>
          </w:p>
        </w:tc>
        <w:tc>
          <w:tcPr>
            <w:tcW w:w="709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2082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安装地点：乌鲁木齐市天山区健康路1号，乌鲁木齐市第一人民医院北门院区锅炉房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主机可以联动电磁阀和风机。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主机在一氧化碳浓度高时，立即向两位以上相关人员手机发送预警信息。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主机免3年网费、主机及探测器质保五年。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安装完成后，出具检测报告及鉴定证书并完成验收。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以上参数含安装费、探头检测费、安装所需材料费（包含但不限于钢管、电缆、防爆接头等）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330B87"/>
    <w:multiLevelType w:val="singleLevel"/>
    <w:tmpl w:val="44330B8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ZiOGExNGY2YzJkYzU5YjZiNjhhZmQzMjM0ZGNmYTIifQ=="/>
  </w:docVars>
  <w:rsids>
    <w:rsidRoot w:val="72C268F3"/>
    <w:rsid w:val="00046D87"/>
    <w:rsid w:val="00A8014B"/>
    <w:rsid w:val="00AB0914"/>
    <w:rsid w:val="00C76199"/>
    <w:rsid w:val="196F567B"/>
    <w:rsid w:val="2AD51ED6"/>
    <w:rsid w:val="3D9558B8"/>
    <w:rsid w:val="430D3C5F"/>
    <w:rsid w:val="45E30594"/>
    <w:rsid w:val="5CD31049"/>
    <w:rsid w:val="5D2B0520"/>
    <w:rsid w:val="63520F1A"/>
    <w:rsid w:val="72C268F3"/>
    <w:rsid w:val="7AAE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网格型1"/>
    <w:basedOn w:val="2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220</Words>
  <Characters>220</Characters>
  <Lines>2</Lines>
  <Paragraphs>1</Paragraphs>
  <TotalTime>1</TotalTime>
  <ScaleCrop>false</ScaleCrop>
  <LinksUpToDate>false</LinksUpToDate>
  <CharactersWithSpaces>220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2024-04-28T16:10:00Z</dcterms:created>
  <dc:creator>颜家军</dc:creator>
  <cp:lastModifiedBy>Administrator</cp:lastModifiedBy>
  <dcterms:modified xsi:type="dcterms:W3CDTF">2024-05-10T04:26:18Z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78D5FDF4E47540519750917CCF9469F2_12</vt:lpwstr>
  </property>
</Properties>
</file>