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乌鲁木齐职业大学图书馆书架等专用设备</w:t>
      </w:r>
    </w:p>
    <w:p>
      <w:pPr>
        <w:spacing w:line="288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竞价供应商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须知</w:t>
      </w:r>
    </w:p>
    <w:p>
      <w:pPr>
        <w:spacing w:line="288" w:lineRule="auto"/>
        <w:rPr>
          <w:rFonts w:hint="eastAsia"/>
          <w:sz w:val="24"/>
          <w:szCs w:val="24"/>
          <w:lang w:eastAsia="zh-CN"/>
        </w:rPr>
      </w:pPr>
    </w:p>
    <w:p>
      <w:pPr>
        <w:spacing w:line="288" w:lineRule="auto"/>
        <w:rPr>
          <w:rFonts w:hint="eastAsia"/>
          <w:sz w:val="24"/>
          <w:szCs w:val="24"/>
          <w:lang w:eastAsia="zh-CN"/>
        </w:rPr>
      </w:pPr>
    </w:p>
    <w:p>
      <w:pPr>
        <w:spacing w:line="288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一、竞价供应商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资格要求:</w:t>
      </w:r>
    </w:p>
    <w:p>
      <w:pPr>
        <w:spacing w:line="288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1.符合《中华人民共和国政府采购法》第二十二条的规定。</w:t>
      </w:r>
    </w:p>
    <w:p>
      <w:pPr>
        <w:spacing w:line="288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二、预成交供应商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商务要求：</w:t>
      </w:r>
    </w:p>
    <w:p>
      <w:pPr>
        <w:numPr>
          <w:ilvl w:val="0"/>
          <w:numId w:val="0"/>
        </w:numPr>
        <w:spacing w:line="288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1. </w:t>
      </w:r>
      <w:r>
        <w:rPr>
          <w:rFonts w:hint="eastAsia"/>
          <w:sz w:val="32"/>
          <w:szCs w:val="32"/>
        </w:rPr>
        <w:t>竞价时间截止后系统生成预成交供应商，采购方当日通知预成交供应商</w:t>
      </w:r>
      <w:r>
        <w:rPr>
          <w:rFonts w:hint="eastAsia"/>
          <w:sz w:val="32"/>
          <w:szCs w:val="32"/>
          <w:lang w:eastAsia="zh-CN"/>
        </w:rPr>
        <w:t>于次日内</w:t>
      </w:r>
      <w:r>
        <w:rPr>
          <w:rFonts w:hint="eastAsia"/>
          <w:sz w:val="32"/>
          <w:szCs w:val="32"/>
        </w:rPr>
        <w:t>提供</w:t>
      </w:r>
      <w:r>
        <w:rPr>
          <w:rFonts w:hint="eastAsia"/>
          <w:sz w:val="32"/>
          <w:szCs w:val="32"/>
          <w:lang w:eastAsia="zh-CN"/>
        </w:rPr>
        <w:t>以下资料和样品：</w:t>
      </w:r>
    </w:p>
    <w:p>
      <w:pPr>
        <w:numPr>
          <w:ilvl w:val="0"/>
          <w:numId w:val="1"/>
        </w:numPr>
        <w:spacing w:line="288" w:lineRule="auto"/>
        <w:ind w:left="420" w:left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现场勘查证明：竞价文件自发出之日起次日内拟竞价供应商须到现场实地踏勘，如无《现场勘查证明》确认书，为无效竞价；</w:t>
      </w:r>
    </w:p>
    <w:p>
      <w:pPr>
        <w:numPr>
          <w:ilvl w:val="0"/>
          <w:numId w:val="1"/>
        </w:numPr>
        <w:spacing w:line="288" w:lineRule="auto"/>
        <w:ind w:left="420" w:left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拟成交供应商须完全响应竞价</w:t>
      </w:r>
      <w:r>
        <w:rPr>
          <w:rFonts w:hint="eastAsia"/>
          <w:sz w:val="32"/>
          <w:szCs w:val="32"/>
        </w:rPr>
        <w:t>文件中</w:t>
      </w:r>
      <w:r>
        <w:rPr>
          <w:rFonts w:hint="eastAsia"/>
          <w:sz w:val="32"/>
          <w:szCs w:val="32"/>
          <w:lang w:eastAsia="zh-CN"/>
        </w:rPr>
        <w:t>的产品技术参数要求，</w:t>
      </w:r>
      <w:r>
        <w:rPr>
          <w:rFonts w:hint="eastAsia"/>
          <w:sz w:val="32"/>
          <w:szCs w:val="32"/>
        </w:rPr>
        <w:t>带“★</w:t>
      </w:r>
      <w:bookmarkStart w:id="0" w:name="_GoBack"/>
      <w:bookmarkEnd w:id="0"/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为重要技术指标，须按照技术参数要求提供相关证明材料</w:t>
      </w:r>
      <w:r>
        <w:rPr>
          <w:rFonts w:hint="eastAsia"/>
          <w:sz w:val="32"/>
          <w:szCs w:val="32"/>
        </w:rPr>
        <w:t>，由采购人逐项审核</w:t>
      </w:r>
      <w:r>
        <w:rPr>
          <w:rFonts w:hint="eastAsia"/>
          <w:sz w:val="32"/>
          <w:szCs w:val="32"/>
          <w:lang w:eastAsia="zh-CN"/>
        </w:rPr>
        <w:t>，未提供或提供的证明资料不符合参数要求则视同为不响应，为无效竞价；</w:t>
      </w:r>
    </w:p>
    <w:p>
      <w:pPr>
        <w:numPr>
          <w:ilvl w:val="0"/>
          <w:numId w:val="1"/>
        </w:numPr>
        <w:spacing w:line="288" w:lineRule="auto"/>
        <w:ind w:left="42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拟成交供应商须按照竞价</w:t>
      </w:r>
      <w:r>
        <w:rPr>
          <w:rFonts w:hint="eastAsia"/>
          <w:sz w:val="32"/>
          <w:szCs w:val="32"/>
        </w:rPr>
        <w:t>文件中</w:t>
      </w:r>
      <w:r>
        <w:rPr>
          <w:rFonts w:hint="eastAsia"/>
          <w:sz w:val="32"/>
          <w:szCs w:val="32"/>
          <w:lang w:eastAsia="zh-CN"/>
        </w:rPr>
        <w:t>产品技术参数要求</w:t>
      </w:r>
      <w:r>
        <w:rPr>
          <w:rFonts w:hint="eastAsia"/>
          <w:sz w:val="32"/>
          <w:szCs w:val="32"/>
          <w:lang w:val="en-US" w:eastAsia="zh-CN"/>
        </w:rPr>
        <w:t>提供样品3件（双面书架2节、单面书架2节、货架1组），须完全响应技术参数要求，不提供样品或提供的样品不符合技术参数要求，为无效竞价；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违约责任：</w:t>
      </w:r>
      <w:r>
        <w:rPr>
          <w:rFonts w:hint="eastAsia"/>
          <w:sz w:val="32"/>
          <w:szCs w:val="32"/>
          <w:lang w:eastAsia="zh-CN"/>
        </w:rPr>
        <w:t>确认成为成交供应商</w:t>
      </w:r>
      <w:r>
        <w:rPr>
          <w:rFonts w:hint="eastAsia"/>
          <w:sz w:val="32"/>
          <w:szCs w:val="32"/>
        </w:rPr>
        <w:t>后1个工作日内签订合同，签订合同后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个工作日内完成供货。未能在合同约定时间内完成供货，须赔付合同总金额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%的违约金。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  <w:lang w:eastAsia="zh-CN"/>
        </w:rPr>
        <w:t>竞价供应商</w:t>
      </w:r>
      <w:r>
        <w:rPr>
          <w:rFonts w:hint="eastAsia"/>
          <w:sz w:val="32"/>
          <w:szCs w:val="32"/>
        </w:rPr>
        <w:t>存在不按参数要求报价、低价低质恶性竞争、中标后无故放弃、不按合同履行等违约行为的，采购人将根据《在线询价、反向竞价违约处理规则》，依法依规提请政采云平台进行处罚，并记入政府采购诚信档案。商品性能及功能如不能达到采购要求的，视为虚假响应采购要求，将列入政府采购黑名单。</w:t>
      </w:r>
    </w:p>
    <w:p>
      <w:pPr>
        <w:spacing w:line="288" w:lineRule="auto"/>
        <w:rPr>
          <w:sz w:val="32"/>
          <w:szCs w:val="32"/>
        </w:rPr>
      </w:pPr>
    </w:p>
    <w:p>
      <w:pPr>
        <w:spacing w:line="288" w:lineRule="auto"/>
        <w:rPr>
          <w:sz w:val="32"/>
          <w:szCs w:val="32"/>
        </w:rPr>
      </w:pPr>
    </w:p>
    <w:p>
      <w:pPr>
        <w:spacing w:line="288" w:lineRule="auto"/>
        <w:rPr>
          <w:sz w:val="32"/>
          <w:szCs w:val="32"/>
        </w:rPr>
      </w:pPr>
    </w:p>
    <w:p>
      <w:pPr>
        <w:spacing w:line="288" w:lineRule="auto"/>
        <w:rPr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B9ED"/>
    <w:multiLevelType w:val="singleLevel"/>
    <w:tmpl w:val="1281B9ED"/>
    <w:lvl w:ilvl="0" w:tentative="0">
      <w:start w:val="1"/>
      <w:numFmt w:val="decimal"/>
      <w:suff w:val="nothing"/>
      <w:lvlText w:val="%1）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ZTlmODg4Nzc1ZDM3MDhkZDIxYjVlNTFiYTYzZDAifQ=="/>
  </w:docVars>
  <w:rsids>
    <w:rsidRoot w:val="00264929"/>
    <w:rsid w:val="000B5092"/>
    <w:rsid w:val="000D08A6"/>
    <w:rsid w:val="002058AB"/>
    <w:rsid w:val="00223A6B"/>
    <w:rsid w:val="00264929"/>
    <w:rsid w:val="003136A3"/>
    <w:rsid w:val="0036375C"/>
    <w:rsid w:val="003A35D3"/>
    <w:rsid w:val="003A7D39"/>
    <w:rsid w:val="004F2B8C"/>
    <w:rsid w:val="00584204"/>
    <w:rsid w:val="006641B2"/>
    <w:rsid w:val="006A4905"/>
    <w:rsid w:val="00700DAF"/>
    <w:rsid w:val="0072366A"/>
    <w:rsid w:val="007659F5"/>
    <w:rsid w:val="007963FE"/>
    <w:rsid w:val="007F3921"/>
    <w:rsid w:val="00817702"/>
    <w:rsid w:val="009527C0"/>
    <w:rsid w:val="009B56C8"/>
    <w:rsid w:val="009D1907"/>
    <w:rsid w:val="009E5FAE"/>
    <w:rsid w:val="00A364D0"/>
    <w:rsid w:val="00A529BD"/>
    <w:rsid w:val="00A70873"/>
    <w:rsid w:val="00A80088"/>
    <w:rsid w:val="00AD61BB"/>
    <w:rsid w:val="00B07D6C"/>
    <w:rsid w:val="00B764C3"/>
    <w:rsid w:val="00B8059C"/>
    <w:rsid w:val="00BA305F"/>
    <w:rsid w:val="00BB0FFF"/>
    <w:rsid w:val="00BC3D31"/>
    <w:rsid w:val="00C46C64"/>
    <w:rsid w:val="00D004D5"/>
    <w:rsid w:val="00DD22E2"/>
    <w:rsid w:val="00E53FA9"/>
    <w:rsid w:val="00F14C05"/>
    <w:rsid w:val="00F32835"/>
    <w:rsid w:val="00F640CA"/>
    <w:rsid w:val="00F675F1"/>
    <w:rsid w:val="01C24AB6"/>
    <w:rsid w:val="03DC28E1"/>
    <w:rsid w:val="05FA4E5A"/>
    <w:rsid w:val="08273E74"/>
    <w:rsid w:val="08F74842"/>
    <w:rsid w:val="0A6749FB"/>
    <w:rsid w:val="0BBB5CE9"/>
    <w:rsid w:val="0D7F5F30"/>
    <w:rsid w:val="0F403A6D"/>
    <w:rsid w:val="12261ABD"/>
    <w:rsid w:val="144C1733"/>
    <w:rsid w:val="1B481CCF"/>
    <w:rsid w:val="1C5D432F"/>
    <w:rsid w:val="1CA27B15"/>
    <w:rsid w:val="1DC801C7"/>
    <w:rsid w:val="1E6E5F01"/>
    <w:rsid w:val="1ECF3483"/>
    <w:rsid w:val="1FFC578E"/>
    <w:rsid w:val="21FF3D9A"/>
    <w:rsid w:val="28C80903"/>
    <w:rsid w:val="2BAC62BA"/>
    <w:rsid w:val="2CB43679"/>
    <w:rsid w:val="2DFF7AD3"/>
    <w:rsid w:val="325E612F"/>
    <w:rsid w:val="32DA3B5C"/>
    <w:rsid w:val="32F046A1"/>
    <w:rsid w:val="36EB413B"/>
    <w:rsid w:val="37613404"/>
    <w:rsid w:val="38225026"/>
    <w:rsid w:val="3D5742AE"/>
    <w:rsid w:val="3EF43DA9"/>
    <w:rsid w:val="44B7530D"/>
    <w:rsid w:val="494463C5"/>
    <w:rsid w:val="4AB0049B"/>
    <w:rsid w:val="4E750C0C"/>
    <w:rsid w:val="51112598"/>
    <w:rsid w:val="51CB6BEB"/>
    <w:rsid w:val="51DA6E68"/>
    <w:rsid w:val="5203739C"/>
    <w:rsid w:val="52A30DBC"/>
    <w:rsid w:val="548F2152"/>
    <w:rsid w:val="56726070"/>
    <w:rsid w:val="571A7A10"/>
    <w:rsid w:val="595A3FCB"/>
    <w:rsid w:val="5B9D0ED0"/>
    <w:rsid w:val="5C3344BC"/>
    <w:rsid w:val="5F090814"/>
    <w:rsid w:val="606326E4"/>
    <w:rsid w:val="60B42F40"/>
    <w:rsid w:val="6260512D"/>
    <w:rsid w:val="64436AB5"/>
    <w:rsid w:val="65663D78"/>
    <w:rsid w:val="65E24F34"/>
    <w:rsid w:val="68837A86"/>
    <w:rsid w:val="68BE2BAE"/>
    <w:rsid w:val="6ADA7ADF"/>
    <w:rsid w:val="6D1B05CF"/>
    <w:rsid w:val="723F36D2"/>
    <w:rsid w:val="738D1AFA"/>
    <w:rsid w:val="73FC0A2E"/>
    <w:rsid w:val="750754B1"/>
    <w:rsid w:val="91DD5C33"/>
    <w:rsid w:val="AE92C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550</Words>
  <Characters>555</Characters>
  <Lines>5</Lines>
  <Paragraphs>1</Paragraphs>
  <TotalTime>99</TotalTime>
  <ScaleCrop>false</ScaleCrop>
  <LinksUpToDate>false</LinksUpToDate>
  <CharactersWithSpaces>556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2023-12-19T16:01:00Z</dcterms:created>
  <dc:creator>User</dc:creator>
  <cp:lastModifiedBy>Administrator</cp:lastModifiedBy>
  <dcterms:modified xsi:type="dcterms:W3CDTF">2024-12-08T04:04:43Z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F086215AEB910C9BDC7C34677E02A26A_43</vt:lpwstr>
  </property>
</Properties>
</file>