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F46E7" w14:textId="77777777" w:rsidR="001512C8" w:rsidRDefault="001512C8" w:rsidP="001512C8">
      <w:pPr>
        <w:ind w:firstLineChars="500" w:firstLine="1807"/>
        <w:rPr>
          <w:rFonts w:ascii="宋体" w:hAnsi="宋体" w:cs="仿宋_GB2312"/>
          <w:b/>
          <w:bCs/>
          <w:sz w:val="36"/>
          <w:szCs w:val="36"/>
        </w:rPr>
      </w:pPr>
      <w:r>
        <w:rPr>
          <w:rFonts w:ascii="宋体" w:hAnsi="宋体" w:cs="仿宋_GB2312" w:hint="eastAsia"/>
          <w:b/>
          <w:bCs/>
          <w:sz w:val="36"/>
          <w:szCs w:val="36"/>
        </w:rPr>
        <w:t>污水站清淤项目技术要求</w:t>
      </w:r>
    </w:p>
    <w:p w14:paraId="48DFDF63" w14:textId="77777777" w:rsidR="001512C8" w:rsidRDefault="001512C8" w:rsidP="001512C8">
      <w:pPr>
        <w:ind w:firstLineChars="100" w:firstLine="281"/>
        <w:rPr>
          <w:rFonts w:ascii="宋体" w:hAnsi="宋体" w:cs="仿宋_GB2312"/>
          <w:b/>
          <w:sz w:val="28"/>
          <w:szCs w:val="28"/>
        </w:rPr>
      </w:pPr>
      <w:r>
        <w:rPr>
          <w:rFonts w:ascii="宋体" w:hAnsi="宋体" w:cs="仿宋_GB2312" w:hint="eastAsia"/>
          <w:b/>
          <w:bCs/>
          <w:sz w:val="28"/>
          <w:szCs w:val="28"/>
        </w:rPr>
        <w:t>一、清淤要求</w:t>
      </w:r>
    </w:p>
    <w:p w14:paraId="4F89C024" w14:textId="77777777" w:rsidR="001512C8" w:rsidRDefault="001512C8" w:rsidP="001512C8">
      <w:pPr>
        <w:ind w:firstLineChars="200" w:firstLine="560"/>
        <w:rPr>
          <w:rFonts w:ascii="宋体" w:hAnsi="宋体" w:cs="仿宋_GB2312"/>
          <w:sz w:val="28"/>
          <w:szCs w:val="28"/>
        </w:rPr>
      </w:pPr>
      <w:r>
        <w:rPr>
          <w:rFonts w:ascii="宋体" w:hAnsi="宋体" w:cs="仿宋_GB2312" w:hint="eastAsia"/>
          <w:sz w:val="28"/>
          <w:szCs w:val="28"/>
        </w:rPr>
        <w:t>1.医院按照《医疗机构水污染物排放标准》要求，施工方负责对污水池进行一年一次的污泥清理。医院污水站所产生的污泥为危险废物（废物类别：HW01医疗废物；行业来源：医疗；废物代码：841-001-01；感染性废物；危险特性：In）</w:t>
      </w:r>
    </w:p>
    <w:p w14:paraId="729D037C" w14:textId="77777777" w:rsidR="001512C8" w:rsidRDefault="001512C8" w:rsidP="001512C8">
      <w:pPr>
        <w:ind w:firstLineChars="200" w:firstLine="560"/>
        <w:rPr>
          <w:rFonts w:ascii="宋体" w:hAnsi="宋体" w:cs="仿宋_GB2312"/>
          <w:sz w:val="28"/>
          <w:szCs w:val="28"/>
        </w:rPr>
      </w:pPr>
      <w:r>
        <w:rPr>
          <w:rFonts w:ascii="宋体" w:hAnsi="宋体" w:cs="仿宋_GB2312" w:hint="eastAsia"/>
          <w:sz w:val="28"/>
          <w:szCs w:val="28"/>
        </w:rPr>
        <w:t>2. 施工方清淤完成后负责A/O池活性淤泥培养。</w:t>
      </w:r>
    </w:p>
    <w:p w14:paraId="4A686DCA" w14:textId="77777777" w:rsidR="001512C8" w:rsidRDefault="001512C8" w:rsidP="00F40049">
      <w:pPr>
        <w:pStyle w:val="a7"/>
        <w:spacing w:before="0" w:beforeAutospacing="0" w:after="0" w:afterAutospacing="0" w:line="560" w:lineRule="exact"/>
        <w:jc w:val="both"/>
        <w:rPr>
          <w:rFonts w:cs="仿宋_GB2312"/>
          <w:sz w:val="28"/>
          <w:szCs w:val="28"/>
        </w:rPr>
      </w:pPr>
      <w:r>
        <w:rPr>
          <w:rFonts w:cs="仿宋_GB2312" w:hint="eastAsia"/>
          <w:sz w:val="28"/>
          <w:szCs w:val="28"/>
        </w:rPr>
        <w:t>验收以污水处理设施内清淤情况的现场查看结果及《新疆维吾尔自治区固体废物动态信息管理平台》危险废物转移流程完结为准。</w:t>
      </w:r>
    </w:p>
    <w:p w14:paraId="2348CA6E" w14:textId="77777777" w:rsidR="001512C8" w:rsidRDefault="001512C8" w:rsidP="001512C8">
      <w:pPr>
        <w:ind w:firstLineChars="100" w:firstLine="281"/>
        <w:rPr>
          <w:rFonts w:ascii="宋体" w:hAnsi="宋体" w:cs="仿宋_GB2312"/>
          <w:b/>
          <w:sz w:val="28"/>
          <w:szCs w:val="28"/>
        </w:rPr>
      </w:pPr>
      <w:r>
        <w:rPr>
          <w:rFonts w:ascii="宋体" w:hAnsi="宋体" w:cs="仿宋_GB2312" w:hint="eastAsia"/>
          <w:b/>
          <w:sz w:val="28"/>
          <w:szCs w:val="28"/>
        </w:rPr>
        <w:t>二、环保要求</w:t>
      </w:r>
    </w:p>
    <w:p w14:paraId="3A8AB4F4" w14:textId="77777777" w:rsidR="001512C8" w:rsidRDefault="001512C8" w:rsidP="001512C8">
      <w:pPr>
        <w:ind w:firstLineChars="200" w:firstLine="560"/>
        <w:rPr>
          <w:rFonts w:ascii="宋体" w:hAnsi="宋体" w:cs="仿宋_GB2312"/>
          <w:kern w:val="0"/>
          <w:sz w:val="28"/>
          <w:szCs w:val="28"/>
        </w:rPr>
      </w:pPr>
      <w:r>
        <w:rPr>
          <w:rFonts w:ascii="宋体" w:hAnsi="宋体" w:cs="仿宋_GB2312" w:hint="eastAsia"/>
          <w:kern w:val="0"/>
          <w:sz w:val="28"/>
          <w:szCs w:val="28"/>
        </w:rPr>
        <w:t>1.</w:t>
      </w:r>
      <w:r>
        <w:rPr>
          <w:rFonts w:ascii="宋体" w:hAnsi="宋体" w:cs="仿宋_GB2312" w:hint="eastAsia"/>
          <w:sz w:val="28"/>
          <w:szCs w:val="28"/>
        </w:rPr>
        <w:t xml:space="preserve"> 施工方负责按照国家《医疗机构水污染物排放标准》要求及其他相关环保规定，进行污泥消毒、监测、清理运输等施工。</w:t>
      </w:r>
    </w:p>
    <w:p w14:paraId="764CCA0E" w14:textId="77777777" w:rsidR="001512C8" w:rsidRDefault="001512C8" w:rsidP="001512C8">
      <w:pPr>
        <w:ind w:firstLineChars="200" w:firstLine="560"/>
        <w:rPr>
          <w:rFonts w:ascii="宋体" w:hAnsi="宋体" w:cs="仿宋_GB2312"/>
          <w:sz w:val="28"/>
          <w:szCs w:val="28"/>
        </w:rPr>
      </w:pPr>
      <w:r>
        <w:rPr>
          <w:rFonts w:ascii="宋体" w:hAnsi="宋体" w:cs="仿宋_GB2312" w:hint="eastAsia"/>
          <w:kern w:val="0"/>
          <w:sz w:val="28"/>
          <w:szCs w:val="28"/>
        </w:rPr>
        <w:t>2.</w:t>
      </w:r>
      <w:r>
        <w:rPr>
          <w:rFonts w:ascii="宋体" w:hAnsi="宋体" w:cs="仿宋_GB2312" w:hint="eastAsia"/>
          <w:sz w:val="28"/>
          <w:szCs w:val="28"/>
        </w:rPr>
        <w:t xml:space="preserve"> 施工方负责</w:t>
      </w:r>
      <w:r>
        <w:rPr>
          <w:rFonts w:ascii="宋体" w:hAnsi="宋体" w:cs="仿宋_GB2312" w:hint="eastAsia"/>
          <w:color w:val="000000"/>
          <w:sz w:val="28"/>
          <w:szCs w:val="28"/>
        </w:rPr>
        <w:t>协助医院方在《新疆维吾尔自治区固体废物动态信息管理平台》上报危险废物转移计划。并办理清淤有关施工所需的各种手续，</w:t>
      </w:r>
      <w:r>
        <w:rPr>
          <w:rFonts w:ascii="宋体" w:hAnsi="宋体" w:cs="仿宋_GB2312" w:hint="eastAsia"/>
          <w:sz w:val="28"/>
          <w:szCs w:val="28"/>
        </w:rPr>
        <w:t>按照环保部门要求施工，污泥按照《医疗机构水污染物排放标准》和环保部门要求进行处理。</w:t>
      </w:r>
    </w:p>
    <w:p w14:paraId="7AF07DFB" w14:textId="77777777" w:rsidR="001512C8" w:rsidRDefault="001512C8" w:rsidP="001512C8">
      <w:pPr>
        <w:spacing w:line="360" w:lineRule="auto"/>
        <w:ind w:firstLineChars="200" w:firstLine="560"/>
        <w:rPr>
          <w:rFonts w:ascii="宋体" w:hAnsi="宋体" w:cs="仿宋_GB2312"/>
          <w:sz w:val="28"/>
          <w:szCs w:val="28"/>
          <w:lang w:val="zh-CN"/>
        </w:rPr>
      </w:pPr>
      <w:r>
        <w:rPr>
          <w:rFonts w:ascii="宋体" w:hAnsi="宋体" w:cs="仿宋_GB2312" w:hint="eastAsia"/>
          <w:sz w:val="28"/>
          <w:szCs w:val="28"/>
        </w:rPr>
        <w:t>3. 施工方负责按照《医疗机构水污染物排放标准》和环保部门要求，提供污水水质和污泥检测报告及环保部门关于污泥清理的其他各种监管证明及按照医院方排污许可证和环保部门要求的清淤期间污水检测报告</w:t>
      </w:r>
      <w:r>
        <w:rPr>
          <w:rFonts w:ascii="宋体" w:hAnsi="宋体" w:cs="仿宋_GB2312" w:hint="eastAsia"/>
          <w:sz w:val="28"/>
          <w:szCs w:val="28"/>
          <w:lang w:val="zh-CN"/>
        </w:rPr>
        <w:t>。</w:t>
      </w:r>
    </w:p>
    <w:p w14:paraId="771E12F9" w14:textId="77777777" w:rsidR="001512C8" w:rsidRDefault="001512C8" w:rsidP="001512C8">
      <w:pPr>
        <w:ind w:firstLineChars="200" w:firstLine="560"/>
        <w:rPr>
          <w:rFonts w:ascii="宋体" w:hAnsi="宋体" w:cs="仿宋_GB2312"/>
          <w:sz w:val="28"/>
          <w:szCs w:val="28"/>
        </w:rPr>
      </w:pPr>
      <w:r>
        <w:rPr>
          <w:rFonts w:ascii="宋体" w:hAnsi="宋体" w:cs="仿宋_GB2312" w:hint="eastAsia"/>
          <w:sz w:val="28"/>
          <w:szCs w:val="28"/>
        </w:rPr>
        <w:t>4. 施工方负责因清淤不当造成的医院</w:t>
      </w:r>
      <w:proofErr w:type="gramStart"/>
      <w:r>
        <w:rPr>
          <w:rFonts w:ascii="宋体" w:hAnsi="宋体" w:cs="仿宋_GB2312" w:hint="eastAsia"/>
          <w:sz w:val="28"/>
          <w:szCs w:val="28"/>
        </w:rPr>
        <w:t>污水总下水管</w:t>
      </w:r>
      <w:proofErr w:type="gramEnd"/>
      <w:r>
        <w:rPr>
          <w:rFonts w:ascii="宋体" w:hAnsi="宋体" w:cs="仿宋_GB2312" w:hint="eastAsia"/>
          <w:sz w:val="28"/>
          <w:szCs w:val="28"/>
        </w:rPr>
        <w:t>堵塞的疏通。</w:t>
      </w:r>
    </w:p>
    <w:p w14:paraId="57CABFFC" w14:textId="77777777" w:rsidR="001512C8" w:rsidRDefault="001512C8" w:rsidP="001512C8">
      <w:pPr>
        <w:ind w:firstLineChars="100" w:firstLine="281"/>
        <w:rPr>
          <w:rFonts w:ascii="宋体" w:hAnsi="宋体" w:cs="仿宋_GB2312"/>
          <w:b/>
          <w:sz w:val="28"/>
          <w:szCs w:val="28"/>
        </w:rPr>
      </w:pPr>
      <w:r>
        <w:rPr>
          <w:rFonts w:ascii="宋体" w:hAnsi="宋体" w:cs="仿宋_GB2312" w:hint="eastAsia"/>
          <w:b/>
          <w:sz w:val="28"/>
          <w:szCs w:val="28"/>
        </w:rPr>
        <w:t>三、施工技术要求</w:t>
      </w:r>
    </w:p>
    <w:p w14:paraId="1834052F" w14:textId="77777777" w:rsidR="001512C8" w:rsidRDefault="001512C8" w:rsidP="001512C8">
      <w:pPr>
        <w:spacing w:line="360" w:lineRule="auto"/>
        <w:ind w:firstLineChars="200" w:firstLine="560"/>
        <w:rPr>
          <w:rFonts w:ascii="宋体" w:hAnsi="宋体" w:cs="仿宋_GB2312"/>
          <w:sz w:val="28"/>
          <w:szCs w:val="28"/>
        </w:rPr>
      </w:pPr>
      <w:r>
        <w:rPr>
          <w:rFonts w:ascii="宋体" w:hAnsi="宋体" w:cs="仿宋_GB2312" w:hint="eastAsia"/>
          <w:sz w:val="28"/>
          <w:szCs w:val="28"/>
          <w:lang w:val="zh-CN"/>
        </w:rPr>
        <w:lastRenderedPageBreak/>
        <w:t>1.</w:t>
      </w:r>
      <w:r>
        <w:rPr>
          <w:rFonts w:ascii="宋体" w:hAnsi="宋体" w:cs="仿宋_GB2312" w:hint="eastAsia"/>
          <w:sz w:val="28"/>
          <w:szCs w:val="28"/>
        </w:rPr>
        <w:t xml:space="preserve"> 施工方施工具有临时污水处理消毒能力，</w:t>
      </w:r>
      <w:r>
        <w:rPr>
          <w:rFonts w:ascii="宋体" w:hAnsi="宋体" w:cs="仿宋_GB2312" w:hint="eastAsia"/>
          <w:sz w:val="28"/>
          <w:szCs w:val="28"/>
          <w:lang w:val="zh-CN"/>
        </w:rPr>
        <w:t>施工期间不得对未经处理的污水直排，必须对污水进行消毒处理并如实记录</w:t>
      </w:r>
      <w:proofErr w:type="gramStart"/>
      <w:r>
        <w:rPr>
          <w:rFonts w:ascii="宋体" w:hAnsi="宋体" w:cs="仿宋_GB2312" w:hint="eastAsia"/>
          <w:sz w:val="28"/>
          <w:szCs w:val="28"/>
          <w:lang w:val="zh-CN"/>
        </w:rPr>
        <w:t>消毒台</w:t>
      </w:r>
      <w:proofErr w:type="gramEnd"/>
      <w:r>
        <w:rPr>
          <w:rFonts w:ascii="宋体" w:hAnsi="宋体" w:cs="仿宋_GB2312" w:hint="eastAsia"/>
          <w:sz w:val="28"/>
          <w:szCs w:val="28"/>
          <w:lang w:val="zh-CN"/>
        </w:rPr>
        <w:t>账</w:t>
      </w:r>
      <w:r>
        <w:rPr>
          <w:rFonts w:ascii="宋体" w:hAnsi="宋体" w:cs="仿宋_GB2312" w:hint="eastAsia"/>
          <w:sz w:val="28"/>
          <w:szCs w:val="28"/>
        </w:rPr>
        <w:t>。</w:t>
      </w:r>
    </w:p>
    <w:p w14:paraId="1EB79F5D" w14:textId="77777777" w:rsidR="001512C8" w:rsidRDefault="001512C8" w:rsidP="001512C8">
      <w:pPr>
        <w:spacing w:line="360" w:lineRule="auto"/>
        <w:ind w:firstLineChars="200" w:firstLine="560"/>
        <w:rPr>
          <w:rFonts w:ascii="宋体" w:hAnsi="宋体" w:cs="仿宋_GB2312"/>
          <w:sz w:val="28"/>
          <w:szCs w:val="28"/>
          <w:lang w:val="zh-CN"/>
        </w:rPr>
      </w:pPr>
      <w:r>
        <w:rPr>
          <w:rFonts w:ascii="宋体" w:hAnsi="宋体" w:cs="仿宋_GB2312" w:hint="eastAsia"/>
          <w:sz w:val="28"/>
          <w:szCs w:val="28"/>
        </w:rPr>
        <w:t>2. 施工方具有完善的</w:t>
      </w:r>
      <w:r>
        <w:rPr>
          <w:rFonts w:ascii="宋体" w:hAnsi="宋体" w:cs="仿宋_GB2312" w:hint="eastAsia"/>
          <w:sz w:val="28"/>
          <w:szCs w:val="28"/>
          <w:lang w:val="zh-CN"/>
        </w:rPr>
        <w:t>施工制度和技术方案（包括</w:t>
      </w:r>
      <w:r>
        <w:rPr>
          <w:rFonts w:ascii="宋体" w:hAnsi="宋体" w:cs="仿宋_GB2312" w:hint="eastAsia"/>
          <w:kern w:val="0"/>
          <w:sz w:val="28"/>
          <w:szCs w:val="28"/>
        </w:rPr>
        <w:t>安全管理制度、安全操作规程、受限空间作业安全管理、</w:t>
      </w:r>
      <w:r>
        <w:rPr>
          <w:rFonts w:ascii="宋体" w:hAnsi="宋体" w:cs="仿宋_GB2312" w:hint="eastAsia"/>
          <w:sz w:val="28"/>
          <w:szCs w:val="28"/>
        </w:rPr>
        <w:t>安全警示、</w:t>
      </w:r>
      <w:r>
        <w:rPr>
          <w:rFonts w:ascii="宋体" w:hAnsi="宋体" w:cs="仿宋_GB2312" w:hint="eastAsia"/>
          <w:kern w:val="0"/>
          <w:sz w:val="28"/>
          <w:szCs w:val="28"/>
        </w:rPr>
        <w:t>安全员责任制、</w:t>
      </w:r>
      <w:r>
        <w:rPr>
          <w:rFonts w:ascii="宋体" w:hAnsi="宋体" w:cs="仿宋_GB2312" w:hint="eastAsia"/>
          <w:sz w:val="28"/>
          <w:szCs w:val="28"/>
        </w:rPr>
        <w:t>安全防护、</w:t>
      </w:r>
      <w:r>
        <w:rPr>
          <w:rFonts w:ascii="宋体" w:hAnsi="宋体" w:cs="仿宋_GB2312" w:hint="eastAsia"/>
          <w:kern w:val="0"/>
          <w:sz w:val="28"/>
          <w:szCs w:val="28"/>
        </w:rPr>
        <w:t>施工用电管理、应急处理预案流程、</w:t>
      </w:r>
      <w:r>
        <w:rPr>
          <w:rFonts w:ascii="宋体" w:hAnsi="宋体" w:cs="仿宋_GB2312" w:hint="eastAsia"/>
          <w:sz w:val="28"/>
          <w:szCs w:val="28"/>
          <w:lang w:val="zh-CN"/>
        </w:rPr>
        <w:t>施工方案、下井</w:t>
      </w:r>
      <w:r>
        <w:rPr>
          <w:rFonts w:ascii="宋体" w:hAnsi="宋体" w:cs="仿宋_GB2312" w:hint="eastAsia"/>
          <w:kern w:val="0"/>
          <w:sz w:val="28"/>
          <w:szCs w:val="28"/>
        </w:rPr>
        <w:t>流程等</w:t>
      </w:r>
      <w:r>
        <w:rPr>
          <w:rFonts w:ascii="宋体" w:hAnsi="宋体" w:cs="仿宋_GB2312" w:hint="eastAsia"/>
          <w:sz w:val="28"/>
          <w:szCs w:val="28"/>
          <w:lang w:val="zh-CN"/>
        </w:rPr>
        <w:t>）。</w:t>
      </w:r>
      <w:r>
        <w:rPr>
          <w:rFonts w:ascii="宋体" w:hAnsi="宋体" w:cs="仿宋_GB2312" w:hint="eastAsia"/>
          <w:sz w:val="28"/>
          <w:szCs w:val="28"/>
        </w:rPr>
        <w:t>施工（受限空间作业、焊接、临时用电等危险作业）必须进行书面申请作业票，凭作业票作业。</w:t>
      </w:r>
    </w:p>
    <w:p w14:paraId="05696A9C" w14:textId="77777777" w:rsidR="001512C8" w:rsidRDefault="001512C8" w:rsidP="001512C8">
      <w:pPr>
        <w:autoSpaceDE w:val="0"/>
        <w:autoSpaceDN w:val="0"/>
        <w:adjustRightInd w:val="0"/>
        <w:spacing w:line="360" w:lineRule="auto"/>
        <w:ind w:left="1" w:firstLineChars="200" w:firstLine="560"/>
        <w:jc w:val="left"/>
        <w:rPr>
          <w:rFonts w:ascii="宋体" w:hAnsi="宋体" w:cs="仿宋_GB2312"/>
          <w:sz w:val="28"/>
          <w:szCs w:val="28"/>
        </w:rPr>
      </w:pPr>
      <w:r>
        <w:rPr>
          <w:rFonts w:ascii="宋体" w:hAnsi="宋体" w:cs="仿宋_GB2312" w:hint="eastAsia"/>
          <w:sz w:val="28"/>
          <w:szCs w:val="28"/>
          <w:lang w:val="zh-CN"/>
        </w:rPr>
        <w:t>3.</w:t>
      </w:r>
      <w:r>
        <w:rPr>
          <w:rFonts w:ascii="宋体" w:hAnsi="宋体" w:cs="仿宋_GB2312" w:hint="eastAsia"/>
          <w:sz w:val="28"/>
          <w:szCs w:val="28"/>
        </w:rPr>
        <w:t xml:space="preserve"> 施工方</w:t>
      </w:r>
      <w:r>
        <w:rPr>
          <w:rFonts w:ascii="宋体" w:hAnsi="宋体" w:cs="仿宋_GB2312" w:hint="eastAsia"/>
          <w:sz w:val="28"/>
          <w:szCs w:val="28"/>
          <w:lang w:val="zh-CN"/>
        </w:rPr>
        <w:t>施工时严禁在地面随意堆放污泥。污泥及</w:t>
      </w:r>
      <w:r>
        <w:rPr>
          <w:rFonts w:ascii="宋体" w:hAnsi="宋体" w:cs="仿宋_GB2312" w:hint="eastAsia"/>
          <w:sz w:val="28"/>
          <w:szCs w:val="28"/>
        </w:rPr>
        <w:t>人工清理出来的污物</w:t>
      </w:r>
      <w:r>
        <w:rPr>
          <w:rFonts w:ascii="宋体" w:hAnsi="宋体" w:cs="仿宋_GB2312" w:hint="eastAsia"/>
          <w:sz w:val="28"/>
          <w:szCs w:val="28"/>
          <w:lang w:val="zh-CN"/>
        </w:rPr>
        <w:t>必须按环保要求进行清运，必须清运到环保规定的地点和场所，并有清运接收相关凭证。</w:t>
      </w:r>
      <w:r>
        <w:rPr>
          <w:rFonts w:ascii="宋体" w:hAnsi="宋体" w:cs="仿宋_GB2312" w:hint="eastAsia"/>
          <w:sz w:val="28"/>
          <w:szCs w:val="28"/>
        </w:rPr>
        <w:t>施工完成后及时清理现场。施工方使用规范的、证照手续齐全的运输车辆，以防止污泥输送过程中引起的二次环境污染。</w:t>
      </w:r>
    </w:p>
    <w:p w14:paraId="382BA283" w14:textId="77777777" w:rsidR="001512C8" w:rsidRDefault="001512C8" w:rsidP="001512C8">
      <w:pPr>
        <w:autoSpaceDE w:val="0"/>
        <w:autoSpaceDN w:val="0"/>
        <w:adjustRightInd w:val="0"/>
        <w:snapToGrid w:val="0"/>
        <w:spacing w:line="360" w:lineRule="auto"/>
        <w:ind w:firstLine="564"/>
        <w:rPr>
          <w:rFonts w:ascii="宋体" w:hAnsi="宋体" w:cs="仿宋_GB2312"/>
          <w:kern w:val="0"/>
          <w:sz w:val="28"/>
          <w:szCs w:val="28"/>
        </w:rPr>
      </w:pPr>
      <w:r>
        <w:rPr>
          <w:rFonts w:ascii="宋体" w:hAnsi="宋体" w:cs="仿宋_GB2312" w:hint="eastAsia"/>
          <w:kern w:val="0"/>
          <w:sz w:val="28"/>
          <w:szCs w:val="28"/>
        </w:rPr>
        <w:t>4.</w:t>
      </w:r>
      <w:r>
        <w:rPr>
          <w:rFonts w:ascii="宋体" w:hAnsi="宋体" w:cs="仿宋_GB2312" w:hint="eastAsia"/>
          <w:sz w:val="28"/>
          <w:szCs w:val="28"/>
        </w:rPr>
        <w:t xml:space="preserve"> 施工方</w:t>
      </w:r>
      <w:r>
        <w:rPr>
          <w:rFonts w:ascii="宋体" w:hAnsi="宋体" w:cs="仿宋_GB2312" w:hint="eastAsia"/>
          <w:kern w:val="0"/>
          <w:sz w:val="28"/>
          <w:szCs w:val="28"/>
        </w:rPr>
        <w:t>雨天不得施工，每天施工结束污水池池口进行安全防护。</w:t>
      </w:r>
    </w:p>
    <w:p w14:paraId="7D064C22" w14:textId="6A7B08C7" w:rsidR="001512C8" w:rsidRDefault="001512C8" w:rsidP="001512C8">
      <w:pPr>
        <w:autoSpaceDE w:val="0"/>
        <w:autoSpaceDN w:val="0"/>
        <w:adjustRightInd w:val="0"/>
        <w:snapToGrid w:val="0"/>
        <w:spacing w:line="360" w:lineRule="auto"/>
        <w:ind w:firstLineChars="200" w:firstLine="560"/>
        <w:rPr>
          <w:rFonts w:ascii="宋体" w:hAnsi="宋体" w:cs="仿宋_GB2312"/>
          <w:kern w:val="0"/>
          <w:sz w:val="28"/>
          <w:szCs w:val="28"/>
        </w:rPr>
      </w:pPr>
      <w:r>
        <w:rPr>
          <w:rFonts w:ascii="宋体" w:hAnsi="宋体" w:cs="仿宋_GB2312" w:hint="eastAsia"/>
          <w:sz w:val="28"/>
          <w:szCs w:val="28"/>
        </w:rPr>
        <w:t>5. 施工方有义务接受医院方对清运、处置污泥过程的监督，污水池清理符合要求.如施工方对废物的处置不符合国家及环保部门的相关规定，</w:t>
      </w:r>
      <w:r w:rsidR="003A753A">
        <w:rPr>
          <w:rFonts w:ascii="宋体" w:hAnsi="宋体" w:cs="仿宋_GB2312" w:hint="eastAsia"/>
          <w:sz w:val="28"/>
          <w:szCs w:val="28"/>
        </w:rPr>
        <w:t>施工方承担因处置不当产生的处罚并承担相应的法律法规责任</w:t>
      </w:r>
    </w:p>
    <w:p w14:paraId="75A3BEAB" w14:textId="77777777" w:rsidR="001512C8" w:rsidRDefault="001512C8" w:rsidP="001512C8">
      <w:pPr>
        <w:autoSpaceDE w:val="0"/>
        <w:autoSpaceDN w:val="0"/>
        <w:adjustRightInd w:val="0"/>
        <w:snapToGrid w:val="0"/>
        <w:spacing w:line="360" w:lineRule="auto"/>
        <w:ind w:firstLine="564"/>
        <w:rPr>
          <w:rFonts w:ascii="宋体" w:hAnsi="宋体" w:cs="仿宋_GB2312"/>
          <w:sz w:val="28"/>
          <w:szCs w:val="28"/>
          <w:lang w:val="zh-CN"/>
        </w:rPr>
      </w:pPr>
      <w:r>
        <w:rPr>
          <w:rFonts w:ascii="宋体" w:hAnsi="宋体" w:cs="仿宋_GB2312" w:hint="eastAsia"/>
          <w:kern w:val="0"/>
          <w:sz w:val="28"/>
          <w:szCs w:val="28"/>
        </w:rPr>
        <w:t>6.</w:t>
      </w:r>
      <w:r>
        <w:rPr>
          <w:rFonts w:ascii="宋体" w:hAnsi="宋体" w:cs="仿宋_GB2312" w:hint="eastAsia"/>
          <w:sz w:val="28"/>
          <w:szCs w:val="28"/>
        </w:rPr>
        <w:t xml:space="preserve"> 施工方</w:t>
      </w:r>
      <w:r>
        <w:rPr>
          <w:rFonts w:ascii="宋体" w:hAnsi="宋体" w:cs="仿宋_GB2312" w:hint="eastAsia"/>
          <w:sz w:val="28"/>
          <w:szCs w:val="28"/>
          <w:lang w:val="zh-CN"/>
        </w:rPr>
        <w:t>必须接受医院</w:t>
      </w:r>
      <w:r>
        <w:rPr>
          <w:rFonts w:ascii="宋体" w:hAnsi="宋体" w:cs="仿宋_GB2312" w:hint="eastAsia"/>
          <w:sz w:val="28"/>
          <w:szCs w:val="28"/>
        </w:rPr>
        <w:t>方</w:t>
      </w:r>
      <w:r>
        <w:rPr>
          <w:rFonts w:ascii="宋体" w:hAnsi="宋体" w:cs="仿宋_GB2312" w:hint="eastAsia"/>
          <w:sz w:val="28"/>
          <w:szCs w:val="28"/>
          <w:lang w:val="zh-CN"/>
        </w:rPr>
        <w:t>的安全监督，对违反安全施工的行为，医院</w:t>
      </w:r>
      <w:r>
        <w:rPr>
          <w:rFonts w:ascii="宋体" w:hAnsi="宋体" w:cs="仿宋_GB2312" w:hint="eastAsia"/>
          <w:sz w:val="28"/>
          <w:szCs w:val="28"/>
        </w:rPr>
        <w:t>方</w:t>
      </w:r>
      <w:r>
        <w:rPr>
          <w:rFonts w:ascii="宋体" w:hAnsi="宋体" w:cs="仿宋_GB2312" w:hint="eastAsia"/>
          <w:sz w:val="28"/>
          <w:szCs w:val="28"/>
          <w:lang w:val="zh-CN"/>
        </w:rPr>
        <w:t>将勒令停工。对严重违反安全规定的，医院</w:t>
      </w:r>
      <w:r>
        <w:rPr>
          <w:rFonts w:ascii="宋体" w:hAnsi="宋体" w:cs="仿宋_GB2312" w:hint="eastAsia"/>
          <w:sz w:val="28"/>
          <w:szCs w:val="28"/>
        </w:rPr>
        <w:t>方</w:t>
      </w:r>
      <w:r>
        <w:rPr>
          <w:rFonts w:ascii="宋体" w:hAnsi="宋体" w:cs="仿宋_GB2312" w:hint="eastAsia"/>
          <w:sz w:val="28"/>
          <w:szCs w:val="28"/>
          <w:lang w:val="zh-CN"/>
        </w:rPr>
        <w:t>将终止合同执行，产生的经济损失由施工方承担。</w:t>
      </w:r>
    </w:p>
    <w:p w14:paraId="25D68BF3" w14:textId="77777777" w:rsidR="001512C8" w:rsidRDefault="001512C8" w:rsidP="001512C8">
      <w:pPr>
        <w:autoSpaceDE w:val="0"/>
        <w:autoSpaceDN w:val="0"/>
        <w:adjustRightInd w:val="0"/>
        <w:snapToGrid w:val="0"/>
        <w:spacing w:line="360" w:lineRule="auto"/>
        <w:ind w:firstLine="564"/>
        <w:rPr>
          <w:rFonts w:ascii="宋体" w:hAnsi="宋体" w:cs="仿宋_GB2312"/>
          <w:sz w:val="28"/>
          <w:szCs w:val="28"/>
          <w:lang w:val="zh-CN"/>
        </w:rPr>
      </w:pPr>
      <w:r>
        <w:rPr>
          <w:rFonts w:ascii="宋体" w:hAnsi="宋体" w:cs="仿宋_GB2312" w:hint="eastAsia"/>
          <w:sz w:val="28"/>
          <w:szCs w:val="28"/>
        </w:rPr>
        <w:t>7. 施工方</w:t>
      </w:r>
      <w:r>
        <w:rPr>
          <w:rFonts w:ascii="宋体" w:hAnsi="宋体" w:cs="仿宋_GB2312" w:hint="eastAsia"/>
          <w:sz w:val="28"/>
          <w:szCs w:val="28"/>
          <w:lang w:val="zh-CN"/>
        </w:rPr>
        <w:t xml:space="preserve">应按照安全、环保及文明施工的原则进行施工，在施工过程中， </w:t>
      </w:r>
      <w:r>
        <w:rPr>
          <w:rFonts w:ascii="宋体" w:hAnsi="宋体" w:cs="仿宋_GB2312" w:hint="eastAsia"/>
          <w:sz w:val="28"/>
          <w:szCs w:val="28"/>
        </w:rPr>
        <w:t>施工方</w:t>
      </w:r>
      <w:r>
        <w:rPr>
          <w:rFonts w:ascii="宋体" w:hAnsi="宋体" w:cs="仿宋_GB2312" w:hint="eastAsia"/>
          <w:sz w:val="28"/>
          <w:szCs w:val="28"/>
          <w:lang w:val="zh-CN"/>
        </w:rPr>
        <w:t>发生任何安全事故，一切责任由</w:t>
      </w:r>
      <w:r>
        <w:rPr>
          <w:rFonts w:ascii="宋体" w:hAnsi="宋体" w:cs="仿宋_GB2312" w:hint="eastAsia"/>
          <w:sz w:val="28"/>
          <w:szCs w:val="28"/>
        </w:rPr>
        <w:t>施工方</w:t>
      </w:r>
      <w:r>
        <w:rPr>
          <w:rFonts w:ascii="宋体" w:hAnsi="宋体" w:cs="仿宋_GB2312" w:hint="eastAsia"/>
          <w:sz w:val="28"/>
          <w:szCs w:val="28"/>
          <w:lang w:val="zh-CN"/>
        </w:rPr>
        <w:t>承担，在施工过程中，如发生扰民遭到投诉，所产生的环保部门处罚，由</w:t>
      </w:r>
      <w:r>
        <w:rPr>
          <w:rFonts w:ascii="宋体" w:hAnsi="宋体" w:cs="仿宋_GB2312" w:hint="eastAsia"/>
          <w:sz w:val="28"/>
          <w:szCs w:val="28"/>
        </w:rPr>
        <w:t>施工</w:t>
      </w:r>
      <w:r>
        <w:rPr>
          <w:rFonts w:ascii="宋体" w:hAnsi="宋体" w:cs="仿宋_GB2312" w:hint="eastAsia"/>
          <w:sz w:val="28"/>
          <w:szCs w:val="28"/>
        </w:rPr>
        <w:lastRenderedPageBreak/>
        <w:t>方</w:t>
      </w:r>
      <w:r>
        <w:rPr>
          <w:rFonts w:ascii="宋体" w:hAnsi="宋体" w:cs="仿宋_GB2312" w:hint="eastAsia"/>
          <w:sz w:val="28"/>
          <w:szCs w:val="28"/>
          <w:lang w:val="zh-CN"/>
        </w:rPr>
        <w:t>承担责任。</w:t>
      </w:r>
    </w:p>
    <w:p w14:paraId="32C3BD6C" w14:textId="77777777" w:rsidR="001512C8" w:rsidRDefault="001512C8" w:rsidP="001512C8">
      <w:pPr>
        <w:autoSpaceDE w:val="0"/>
        <w:autoSpaceDN w:val="0"/>
        <w:adjustRightInd w:val="0"/>
        <w:snapToGrid w:val="0"/>
        <w:spacing w:line="360" w:lineRule="auto"/>
        <w:ind w:firstLine="564"/>
        <w:rPr>
          <w:rFonts w:ascii="宋体" w:hAnsi="宋体" w:cs="仿宋_GB2312"/>
          <w:kern w:val="0"/>
          <w:sz w:val="28"/>
          <w:szCs w:val="28"/>
        </w:rPr>
      </w:pPr>
      <w:r>
        <w:rPr>
          <w:rFonts w:ascii="宋体" w:hAnsi="宋体" w:cs="仿宋_GB2312" w:hint="eastAsia"/>
          <w:sz w:val="28"/>
          <w:szCs w:val="28"/>
        </w:rPr>
        <w:t>8. 施工方</w:t>
      </w:r>
      <w:r>
        <w:rPr>
          <w:rFonts w:ascii="宋体" w:hAnsi="宋体" w:cs="仿宋_GB2312" w:hint="eastAsia"/>
          <w:kern w:val="0"/>
          <w:sz w:val="28"/>
          <w:szCs w:val="28"/>
        </w:rPr>
        <w:t>应遵守工程建设安全生产有关的各项管理规定，严格按安全标准组织施工，并随时接受行业安全检查人员依法实施的监督检查，采取必要的安全防护措施，消除事故隐患。由于</w:t>
      </w:r>
      <w:r>
        <w:rPr>
          <w:rFonts w:ascii="宋体" w:hAnsi="宋体" w:cs="仿宋_GB2312" w:hint="eastAsia"/>
          <w:sz w:val="28"/>
          <w:szCs w:val="28"/>
        </w:rPr>
        <w:t>施工方</w:t>
      </w:r>
      <w:r>
        <w:rPr>
          <w:rFonts w:ascii="宋体" w:hAnsi="宋体" w:cs="仿宋_GB2312" w:hint="eastAsia"/>
          <w:kern w:val="0"/>
          <w:sz w:val="28"/>
          <w:szCs w:val="28"/>
        </w:rPr>
        <w:t>原因发生的一切安全或火灾事故，</w:t>
      </w:r>
      <w:r>
        <w:rPr>
          <w:rFonts w:ascii="宋体" w:hAnsi="宋体" w:cs="仿宋_GB2312" w:hint="eastAsia"/>
          <w:sz w:val="28"/>
          <w:szCs w:val="28"/>
        </w:rPr>
        <w:t>施工方</w:t>
      </w:r>
      <w:r>
        <w:rPr>
          <w:rFonts w:ascii="宋体" w:hAnsi="宋体" w:cs="仿宋_GB2312" w:hint="eastAsia"/>
          <w:kern w:val="0"/>
          <w:sz w:val="28"/>
          <w:szCs w:val="28"/>
        </w:rPr>
        <w:t>应承担由此引发的一切经济损失和法律责任。</w:t>
      </w:r>
    </w:p>
    <w:p w14:paraId="1A46B167" w14:textId="77777777" w:rsidR="001512C8" w:rsidRDefault="001512C8" w:rsidP="001512C8">
      <w:pPr>
        <w:spacing w:line="360" w:lineRule="auto"/>
        <w:ind w:firstLineChars="200" w:firstLine="560"/>
        <w:jc w:val="left"/>
        <w:outlineLvl w:val="0"/>
        <w:rPr>
          <w:rFonts w:ascii="宋体" w:hAnsi="宋体" w:cs="仿宋_GB2312"/>
          <w:kern w:val="0"/>
          <w:sz w:val="28"/>
          <w:szCs w:val="28"/>
        </w:rPr>
      </w:pPr>
      <w:r>
        <w:rPr>
          <w:rFonts w:ascii="宋体" w:hAnsi="宋体" w:cs="仿宋_GB2312" w:hint="eastAsia"/>
          <w:kern w:val="0"/>
          <w:sz w:val="28"/>
          <w:szCs w:val="28"/>
        </w:rPr>
        <w:t>9.</w:t>
      </w:r>
      <w:r>
        <w:rPr>
          <w:rFonts w:ascii="宋体" w:hAnsi="宋体" w:cs="仿宋_GB2312" w:hint="eastAsia"/>
          <w:sz w:val="28"/>
          <w:szCs w:val="28"/>
        </w:rPr>
        <w:t xml:space="preserve"> 施工方</w:t>
      </w:r>
      <w:r>
        <w:rPr>
          <w:rFonts w:ascii="宋体" w:hAnsi="宋体" w:cs="仿宋_GB2312" w:hint="eastAsia"/>
          <w:kern w:val="0"/>
          <w:sz w:val="28"/>
          <w:szCs w:val="28"/>
        </w:rPr>
        <w:t>在进行清淤工作时必须给工作人员提供必备的安全保障措施、安全教育和技术培训，如在清理时，施工方人员出现意外事故，施工方承担全部经济赔偿责任及相应的法律责任。</w:t>
      </w:r>
    </w:p>
    <w:p w14:paraId="251075BD" w14:textId="77777777" w:rsidR="001512C8" w:rsidRDefault="001512C8" w:rsidP="001512C8">
      <w:pPr>
        <w:spacing w:line="360" w:lineRule="auto"/>
        <w:ind w:firstLineChars="200" w:firstLine="560"/>
        <w:jc w:val="left"/>
        <w:outlineLvl w:val="0"/>
        <w:rPr>
          <w:rFonts w:ascii="宋体" w:hAnsi="宋体" w:cs="仿宋_GB2312"/>
          <w:kern w:val="0"/>
          <w:sz w:val="28"/>
          <w:szCs w:val="28"/>
        </w:rPr>
      </w:pPr>
      <w:r>
        <w:rPr>
          <w:rFonts w:ascii="宋体" w:hAnsi="宋体" w:cs="仿宋_GB2312" w:hint="eastAsia"/>
          <w:kern w:val="0"/>
          <w:sz w:val="28"/>
          <w:szCs w:val="28"/>
        </w:rPr>
        <w:t>10.</w:t>
      </w:r>
      <w:r>
        <w:rPr>
          <w:rFonts w:ascii="宋体" w:hAnsi="宋体" w:cs="仿宋_GB2312" w:hint="eastAsia"/>
          <w:sz w:val="28"/>
          <w:szCs w:val="28"/>
        </w:rPr>
        <w:t xml:space="preserve"> 施工方</w:t>
      </w:r>
      <w:r>
        <w:rPr>
          <w:rFonts w:ascii="宋体" w:hAnsi="宋体" w:cs="仿宋_GB2312" w:hint="eastAsia"/>
          <w:kern w:val="0"/>
          <w:sz w:val="28"/>
          <w:szCs w:val="28"/>
        </w:rPr>
        <w:t>在清淤工作中，负责与运输单位联络对接，在清理过程中及时将污泥拉运至指定处置单位，如因不能及时将污泥拉运至指定地点，造成一切不良后果，由施工方承担。</w:t>
      </w:r>
    </w:p>
    <w:p w14:paraId="0381ABC8" w14:textId="77777777" w:rsidR="001512C8" w:rsidRDefault="001512C8" w:rsidP="001512C8">
      <w:pPr>
        <w:autoSpaceDE w:val="0"/>
        <w:autoSpaceDN w:val="0"/>
        <w:adjustRightInd w:val="0"/>
        <w:spacing w:line="480" w:lineRule="exact"/>
        <w:ind w:firstLineChars="200" w:firstLine="560"/>
        <w:jc w:val="left"/>
        <w:rPr>
          <w:rFonts w:ascii="宋体" w:hAnsi="宋体" w:cs="宋体"/>
          <w:sz w:val="28"/>
          <w:szCs w:val="28"/>
          <w:lang w:val="zh-CN"/>
        </w:rPr>
      </w:pPr>
      <w:r>
        <w:rPr>
          <w:rFonts w:ascii="宋体" w:hAnsi="宋体" w:cs="仿宋_GB2312" w:hint="eastAsia"/>
          <w:kern w:val="0"/>
          <w:sz w:val="28"/>
          <w:szCs w:val="28"/>
        </w:rPr>
        <w:t xml:space="preserve">11. </w:t>
      </w:r>
      <w:r>
        <w:rPr>
          <w:rFonts w:ascii="宋体" w:hAnsi="宋体" w:cs="宋体" w:hint="eastAsia"/>
          <w:sz w:val="28"/>
          <w:szCs w:val="28"/>
        </w:rPr>
        <w:t>工程竣工未移交甲方之前，负责对现场的一切设施和工程成品进行保护。如造成损失，应照价赔偿。</w:t>
      </w:r>
    </w:p>
    <w:p w14:paraId="20A7BC26" w14:textId="7F55E3EF" w:rsidR="001512C8" w:rsidRDefault="001512C8" w:rsidP="001512C8">
      <w:pPr>
        <w:spacing w:line="360" w:lineRule="auto"/>
        <w:ind w:firstLineChars="200" w:firstLine="560"/>
        <w:jc w:val="left"/>
        <w:outlineLvl w:val="0"/>
        <w:rPr>
          <w:rFonts w:ascii="宋体" w:hAnsi="宋体" w:cs="仿宋_GB2312"/>
          <w:kern w:val="0"/>
          <w:sz w:val="28"/>
          <w:szCs w:val="28"/>
        </w:rPr>
      </w:pPr>
      <w:r>
        <w:rPr>
          <w:rFonts w:ascii="宋体" w:hAnsi="宋体" w:cs="仿宋_GB2312" w:hint="eastAsia"/>
          <w:kern w:val="0"/>
          <w:sz w:val="28"/>
          <w:szCs w:val="28"/>
        </w:rPr>
        <w:t>12. 施工</w:t>
      </w:r>
      <w:proofErr w:type="gramStart"/>
      <w:r>
        <w:rPr>
          <w:rFonts w:ascii="宋体" w:hAnsi="宋体" w:cs="仿宋_GB2312" w:hint="eastAsia"/>
          <w:kern w:val="0"/>
          <w:sz w:val="28"/>
          <w:szCs w:val="28"/>
        </w:rPr>
        <w:t>方需指派驻</w:t>
      </w:r>
      <w:proofErr w:type="gramEnd"/>
      <w:r>
        <w:rPr>
          <w:rFonts w:ascii="宋体" w:hAnsi="宋体" w:cs="仿宋_GB2312" w:hint="eastAsia"/>
          <w:kern w:val="0"/>
          <w:sz w:val="28"/>
          <w:szCs w:val="28"/>
        </w:rPr>
        <w:t>工地代表</w:t>
      </w:r>
      <w:r>
        <w:rPr>
          <w:rFonts w:ascii="宋体" w:hAnsi="宋体" w:cs="仿宋_GB2312" w:hint="eastAsia"/>
          <w:kern w:val="0"/>
          <w:sz w:val="28"/>
          <w:szCs w:val="28"/>
          <w:lang w:val="zh-CN"/>
        </w:rPr>
        <w:t>，负责合同履行。按要求组织施工，保质、保量、按期完成施工任务，解决由</w:t>
      </w:r>
      <w:r>
        <w:rPr>
          <w:rFonts w:ascii="宋体" w:hAnsi="宋体" w:cs="仿宋_GB2312" w:hint="eastAsia"/>
          <w:kern w:val="0"/>
          <w:sz w:val="28"/>
          <w:szCs w:val="28"/>
        </w:rPr>
        <w:t>施工</w:t>
      </w:r>
      <w:r>
        <w:rPr>
          <w:rFonts w:ascii="宋体" w:hAnsi="宋体" w:cs="仿宋_GB2312" w:hint="eastAsia"/>
          <w:kern w:val="0"/>
          <w:sz w:val="28"/>
          <w:szCs w:val="28"/>
          <w:lang w:val="zh-CN"/>
        </w:rPr>
        <w:t>方负责的各项事宜。不得实施商业贿赂。</w:t>
      </w:r>
    </w:p>
    <w:p w14:paraId="5DE9C2E3" w14:textId="77777777" w:rsidR="001512C8" w:rsidRDefault="001512C8" w:rsidP="001512C8">
      <w:pPr>
        <w:spacing w:line="360" w:lineRule="auto"/>
        <w:ind w:firstLineChars="200" w:firstLine="560"/>
        <w:jc w:val="left"/>
        <w:outlineLvl w:val="0"/>
        <w:rPr>
          <w:rFonts w:ascii="宋体" w:hAnsi="宋体" w:cs="仿宋_GB2312"/>
          <w:kern w:val="0"/>
          <w:sz w:val="28"/>
          <w:szCs w:val="28"/>
        </w:rPr>
      </w:pPr>
      <w:r>
        <w:rPr>
          <w:rFonts w:ascii="宋体" w:hAnsi="宋体" w:cs="仿宋_GB2312" w:hint="eastAsia"/>
          <w:kern w:val="0"/>
          <w:sz w:val="28"/>
          <w:szCs w:val="28"/>
        </w:rPr>
        <w:t xml:space="preserve"> 13. 施工方应遵守工程建设安全生产有关管理规定和医院</w:t>
      </w:r>
      <w:proofErr w:type="gramStart"/>
      <w:r>
        <w:rPr>
          <w:rFonts w:ascii="宋体" w:hAnsi="宋体" w:cs="仿宋_GB2312" w:hint="eastAsia"/>
          <w:kern w:val="0"/>
          <w:sz w:val="28"/>
          <w:szCs w:val="28"/>
        </w:rPr>
        <w:t>方制定</w:t>
      </w:r>
      <w:proofErr w:type="gramEnd"/>
      <w:r>
        <w:rPr>
          <w:rFonts w:ascii="宋体" w:hAnsi="宋体" w:cs="仿宋_GB2312" w:hint="eastAsia"/>
          <w:kern w:val="0"/>
          <w:sz w:val="28"/>
          <w:szCs w:val="28"/>
        </w:rPr>
        <w:t>的《工程施工管理规定》、《安全管理协议书》，严格按照安全标准组织施工，并随时接受行业安全检查人员依法实施的监督检查，采取必要的安全防护措施，消除事故隐患。由于丙方安全措施不力造成事故的责任和因此发生的费用，丙方应承担由此引发的一切经济损失和法律责任。</w:t>
      </w:r>
    </w:p>
    <w:p w14:paraId="6BE66A6F" w14:textId="77777777" w:rsidR="001512C8" w:rsidRDefault="001512C8" w:rsidP="001512C8">
      <w:pPr>
        <w:spacing w:line="360" w:lineRule="auto"/>
        <w:ind w:firstLineChars="200" w:firstLine="560"/>
        <w:jc w:val="left"/>
        <w:outlineLvl w:val="0"/>
        <w:rPr>
          <w:rFonts w:ascii="宋体" w:hAnsi="宋体" w:cs="仿宋_GB2312"/>
          <w:kern w:val="0"/>
          <w:sz w:val="28"/>
          <w:szCs w:val="28"/>
        </w:rPr>
      </w:pPr>
      <w:r>
        <w:rPr>
          <w:rFonts w:ascii="宋体" w:hAnsi="宋体" w:cs="仿宋_GB2312" w:hint="eastAsia"/>
          <w:kern w:val="0"/>
          <w:sz w:val="28"/>
          <w:szCs w:val="28"/>
        </w:rPr>
        <w:lastRenderedPageBreak/>
        <w:t xml:space="preserve"> </w:t>
      </w:r>
    </w:p>
    <w:p w14:paraId="018E1AB7" w14:textId="77777777" w:rsidR="001512C8" w:rsidRDefault="001512C8" w:rsidP="001512C8">
      <w:pPr>
        <w:pStyle w:val="DefaultText"/>
        <w:jc w:val="both"/>
        <w:outlineLvl w:val="0"/>
        <w:rPr>
          <w:rFonts w:ascii="宋体" w:hAnsi="宋体" w:cs="宋体"/>
          <w:bCs/>
          <w:color w:val="auto"/>
          <w:sz w:val="40"/>
        </w:rPr>
      </w:pPr>
    </w:p>
    <w:p w14:paraId="43A391A8" w14:textId="77777777" w:rsidR="001512C8" w:rsidRDefault="001512C8" w:rsidP="001512C8">
      <w:pPr>
        <w:pStyle w:val="DefaultText"/>
        <w:jc w:val="both"/>
        <w:outlineLvl w:val="0"/>
        <w:rPr>
          <w:rFonts w:ascii="宋体" w:hAnsi="宋体" w:cs="宋体"/>
          <w:bCs/>
          <w:color w:val="auto"/>
          <w:sz w:val="40"/>
        </w:rPr>
      </w:pPr>
    </w:p>
    <w:p w14:paraId="7517B631" w14:textId="77777777" w:rsidR="001512C8" w:rsidRDefault="001512C8" w:rsidP="001512C8">
      <w:pPr>
        <w:pStyle w:val="DefaultText"/>
        <w:jc w:val="both"/>
        <w:outlineLvl w:val="0"/>
        <w:rPr>
          <w:rFonts w:ascii="宋体" w:hAnsi="宋体" w:cs="宋体"/>
          <w:bCs/>
          <w:color w:val="auto"/>
          <w:sz w:val="40"/>
        </w:rPr>
      </w:pPr>
    </w:p>
    <w:p w14:paraId="29B56B24" w14:textId="77777777" w:rsidR="001512C8" w:rsidRDefault="001512C8" w:rsidP="001512C8">
      <w:pPr>
        <w:pStyle w:val="DefaultText"/>
        <w:jc w:val="both"/>
        <w:outlineLvl w:val="0"/>
        <w:rPr>
          <w:rFonts w:ascii="宋体" w:hAnsi="宋体" w:cs="宋体"/>
          <w:bCs/>
          <w:color w:val="auto"/>
          <w:sz w:val="40"/>
        </w:rPr>
      </w:pPr>
    </w:p>
    <w:p w14:paraId="2FDC08F0" w14:textId="77777777" w:rsidR="001512C8" w:rsidRDefault="001512C8" w:rsidP="001512C8">
      <w:pPr>
        <w:pStyle w:val="DefaultText"/>
        <w:jc w:val="both"/>
        <w:outlineLvl w:val="0"/>
        <w:rPr>
          <w:rFonts w:ascii="宋体" w:hAnsi="宋体" w:cs="宋体"/>
          <w:bCs/>
          <w:color w:val="auto"/>
          <w:sz w:val="40"/>
        </w:rPr>
      </w:pPr>
    </w:p>
    <w:p w14:paraId="274FB642" w14:textId="77777777" w:rsidR="001512C8" w:rsidRDefault="001512C8" w:rsidP="001512C8">
      <w:pPr>
        <w:pStyle w:val="DefaultText"/>
        <w:jc w:val="both"/>
        <w:outlineLvl w:val="0"/>
        <w:rPr>
          <w:rFonts w:ascii="宋体" w:hAnsi="宋体" w:cs="宋体"/>
          <w:bCs/>
          <w:color w:val="auto"/>
          <w:sz w:val="40"/>
        </w:rPr>
      </w:pPr>
    </w:p>
    <w:p w14:paraId="380FB800" w14:textId="77777777" w:rsidR="001512C8" w:rsidRDefault="001512C8" w:rsidP="001512C8">
      <w:pPr>
        <w:pStyle w:val="DefaultText"/>
        <w:jc w:val="both"/>
        <w:outlineLvl w:val="0"/>
        <w:rPr>
          <w:rFonts w:ascii="宋体" w:hAnsi="宋体" w:cs="宋体"/>
          <w:bCs/>
          <w:color w:val="auto"/>
          <w:sz w:val="40"/>
        </w:rPr>
      </w:pPr>
    </w:p>
    <w:p w14:paraId="4E12B06A" w14:textId="77777777" w:rsidR="001512C8" w:rsidRDefault="001512C8" w:rsidP="001512C8">
      <w:pPr>
        <w:pStyle w:val="DefaultText"/>
        <w:jc w:val="both"/>
        <w:outlineLvl w:val="0"/>
        <w:rPr>
          <w:rFonts w:ascii="宋体" w:hAnsi="宋体" w:cs="宋体"/>
          <w:bCs/>
          <w:color w:val="auto"/>
          <w:sz w:val="40"/>
        </w:rPr>
      </w:pPr>
    </w:p>
    <w:p w14:paraId="3E06B93C" w14:textId="77777777" w:rsidR="001512C8" w:rsidRDefault="001512C8" w:rsidP="001512C8">
      <w:pPr>
        <w:pStyle w:val="DefaultText"/>
        <w:jc w:val="both"/>
        <w:outlineLvl w:val="0"/>
        <w:rPr>
          <w:rFonts w:ascii="宋体" w:hAnsi="宋体" w:cs="宋体"/>
          <w:bCs/>
          <w:color w:val="auto"/>
          <w:sz w:val="40"/>
        </w:rPr>
      </w:pPr>
    </w:p>
    <w:p w14:paraId="22FD0DC3" w14:textId="77777777" w:rsidR="001512C8" w:rsidRDefault="001512C8" w:rsidP="001512C8">
      <w:pPr>
        <w:pStyle w:val="DefaultText"/>
        <w:jc w:val="both"/>
        <w:outlineLvl w:val="0"/>
        <w:rPr>
          <w:rFonts w:ascii="宋体" w:hAnsi="宋体" w:cs="宋体"/>
          <w:bCs/>
          <w:color w:val="auto"/>
          <w:sz w:val="40"/>
        </w:rPr>
      </w:pPr>
    </w:p>
    <w:p w14:paraId="6105B8F2" w14:textId="77777777" w:rsidR="001512C8" w:rsidRDefault="001512C8" w:rsidP="001512C8">
      <w:pPr>
        <w:pStyle w:val="DefaultText"/>
        <w:jc w:val="both"/>
        <w:outlineLvl w:val="0"/>
        <w:rPr>
          <w:rFonts w:ascii="宋体" w:hAnsi="宋体" w:cs="宋体"/>
          <w:bCs/>
          <w:color w:val="auto"/>
          <w:sz w:val="40"/>
        </w:rPr>
      </w:pPr>
    </w:p>
    <w:p w14:paraId="33950437" w14:textId="77777777" w:rsidR="001512C8" w:rsidRDefault="001512C8" w:rsidP="001512C8">
      <w:pPr>
        <w:pStyle w:val="DefaultText"/>
        <w:jc w:val="both"/>
        <w:outlineLvl w:val="0"/>
        <w:rPr>
          <w:rFonts w:ascii="宋体" w:hAnsi="宋体" w:cs="宋体"/>
          <w:bCs/>
          <w:color w:val="auto"/>
          <w:sz w:val="40"/>
        </w:rPr>
      </w:pPr>
    </w:p>
    <w:p w14:paraId="76CF85D2" w14:textId="77777777" w:rsidR="001512C8" w:rsidRDefault="001512C8" w:rsidP="001512C8">
      <w:pPr>
        <w:pStyle w:val="DefaultText"/>
        <w:jc w:val="both"/>
        <w:outlineLvl w:val="0"/>
        <w:rPr>
          <w:rFonts w:ascii="宋体" w:hAnsi="宋体" w:cs="宋体"/>
          <w:bCs/>
          <w:color w:val="auto"/>
          <w:sz w:val="40"/>
        </w:rPr>
      </w:pPr>
    </w:p>
    <w:p w14:paraId="124DD34F" w14:textId="77777777" w:rsidR="001512C8" w:rsidRDefault="001512C8" w:rsidP="001512C8">
      <w:pPr>
        <w:pStyle w:val="DefaultText"/>
        <w:jc w:val="both"/>
        <w:outlineLvl w:val="0"/>
        <w:rPr>
          <w:rFonts w:ascii="宋体" w:hAnsi="宋体" w:cs="宋体"/>
          <w:bCs/>
          <w:color w:val="auto"/>
          <w:sz w:val="40"/>
        </w:rPr>
      </w:pPr>
    </w:p>
    <w:p w14:paraId="4EB047A7" w14:textId="77777777" w:rsidR="001512C8" w:rsidRDefault="001512C8" w:rsidP="001512C8">
      <w:pPr>
        <w:pStyle w:val="DefaultText"/>
        <w:jc w:val="both"/>
        <w:outlineLvl w:val="0"/>
        <w:rPr>
          <w:rFonts w:ascii="宋体" w:hAnsi="宋体" w:cs="宋体"/>
          <w:bCs/>
          <w:color w:val="auto"/>
          <w:sz w:val="40"/>
        </w:rPr>
      </w:pPr>
    </w:p>
    <w:p w14:paraId="5BB9B638" w14:textId="77777777" w:rsidR="001512C8" w:rsidRDefault="001512C8" w:rsidP="001512C8">
      <w:pPr>
        <w:pStyle w:val="DefaultText"/>
        <w:jc w:val="both"/>
        <w:outlineLvl w:val="0"/>
        <w:rPr>
          <w:rFonts w:ascii="宋体" w:hAnsi="宋体" w:cs="宋体"/>
          <w:bCs/>
          <w:color w:val="auto"/>
          <w:sz w:val="40"/>
        </w:rPr>
      </w:pPr>
    </w:p>
    <w:p w14:paraId="7E907967" w14:textId="77777777" w:rsidR="001512C8" w:rsidRDefault="001512C8" w:rsidP="001512C8">
      <w:pPr>
        <w:pStyle w:val="DefaultText"/>
        <w:jc w:val="both"/>
        <w:outlineLvl w:val="0"/>
        <w:rPr>
          <w:rFonts w:ascii="宋体" w:hAnsi="宋体" w:cs="宋体"/>
          <w:bCs/>
          <w:color w:val="auto"/>
          <w:sz w:val="40"/>
        </w:rPr>
      </w:pPr>
    </w:p>
    <w:p w14:paraId="078E5650" w14:textId="77777777" w:rsidR="001512C8" w:rsidRDefault="001512C8" w:rsidP="001512C8">
      <w:pPr>
        <w:pStyle w:val="DefaultText"/>
        <w:jc w:val="both"/>
        <w:outlineLvl w:val="0"/>
        <w:rPr>
          <w:rFonts w:ascii="宋体" w:hAnsi="宋体" w:cs="宋体"/>
          <w:b/>
          <w:color w:val="auto"/>
          <w:sz w:val="40"/>
        </w:rPr>
      </w:pPr>
    </w:p>
    <w:p w14:paraId="2D5038E6" w14:textId="77777777" w:rsidR="001E1F1D" w:rsidRPr="001512C8" w:rsidRDefault="001E1F1D"/>
    <w:sectPr w:rsidR="001E1F1D" w:rsidRPr="001512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64B34" w14:textId="77777777" w:rsidR="004313F6" w:rsidRDefault="004313F6" w:rsidP="001512C8">
      <w:r>
        <w:separator/>
      </w:r>
    </w:p>
  </w:endnote>
  <w:endnote w:type="continuationSeparator" w:id="0">
    <w:p w14:paraId="6D09FBC7" w14:textId="77777777" w:rsidR="004313F6" w:rsidRDefault="004313F6" w:rsidP="0015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A027A" w14:textId="77777777" w:rsidR="004313F6" w:rsidRDefault="004313F6" w:rsidP="001512C8">
      <w:r>
        <w:separator/>
      </w:r>
    </w:p>
  </w:footnote>
  <w:footnote w:type="continuationSeparator" w:id="0">
    <w:p w14:paraId="18EB36CE" w14:textId="77777777" w:rsidR="004313F6" w:rsidRDefault="004313F6" w:rsidP="00151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E34C9C"/>
    <w:multiLevelType w:val="singleLevel"/>
    <w:tmpl w:val="63E34C9C"/>
    <w:lvl w:ilvl="0">
      <w:start w:val="3"/>
      <w:numFmt w:val="chineseCounting"/>
      <w:suff w:val="nothing"/>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552"/>
    <w:rsid w:val="001512C8"/>
    <w:rsid w:val="001E1F1D"/>
    <w:rsid w:val="003A753A"/>
    <w:rsid w:val="004313F6"/>
    <w:rsid w:val="0084698A"/>
    <w:rsid w:val="00A21552"/>
    <w:rsid w:val="00F40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5EAD8"/>
  <w15:chartTrackingRefBased/>
  <w15:docId w15:val="{7A658DAC-E1C9-4B64-AFF4-EFBEBAB06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HTML"/>
    <w:qFormat/>
    <w:rsid w:val="001512C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12C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512C8"/>
    <w:rPr>
      <w:sz w:val="18"/>
      <w:szCs w:val="18"/>
    </w:rPr>
  </w:style>
  <w:style w:type="paragraph" w:styleId="a5">
    <w:name w:val="footer"/>
    <w:basedOn w:val="a"/>
    <w:link w:val="a6"/>
    <w:uiPriority w:val="99"/>
    <w:unhideWhenUsed/>
    <w:rsid w:val="001512C8"/>
    <w:pPr>
      <w:tabs>
        <w:tab w:val="center" w:pos="4153"/>
        <w:tab w:val="right" w:pos="8306"/>
      </w:tabs>
      <w:snapToGrid w:val="0"/>
      <w:jc w:val="left"/>
    </w:pPr>
    <w:rPr>
      <w:sz w:val="18"/>
      <w:szCs w:val="18"/>
    </w:rPr>
  </w:style>
  <w:style w:type="character" w:customStyle="1" w:styleId="a6">
    <w:name w:val="页脚 字符"/>
    <w:basedOn w:val="a0"/>
    <w:link w:val="a5"/>
    <w:uiPriority w:val="99"/>
    <w:rsid w:val="001512C8"/>
    <w:rPr>
      <w:sz w:val="18"/>
      <w:szCs w:val="18"/>
    </w:rPr>
  </w:style>
  <w:style w:type="paragraph" w:styleId="a7">
    <w:name w:val="Normal (Web)"/>
    <w:basedOn w:val="a"/>
    <w:uiPriority w:val="99"/>
    <w:rsid w:val="001512C8"/>
    <w:pPr>
      <w:widowControl/>
      <w:spacing w:before="100" w:beforeAutospacing="1" w:after="100" w:afterAutospacing="1"/>
      <w:jc w:val="left"/>
    </w:pPr>
    <w:rPr>
      <w:rFonts w:ascii="宋体" w:hAnsi="宋体"/>
      <w:kern w:val="0"/>
      <w:sz w:val="24"/>
      <w:szCs w:val="24"/>
    </w:rPr>
  </w:style>
  <w:style w:type="character" w:customStyle="1" w:styleId="DefaultTextChar">
    <w:name w:val="Default Text Char"/>
    <w:link w:val="DefaultText"/>
    <w:locked/>
    <w:rsid w:val="001512C8"/>
    <w:rPr>
      <w:color w:val="000000"/>
      <w:sz w:val="24"/>
      <w:szCs w:val="24"/>
    </w:rPr>
  </w:style>
  <w:style w:type="paragraph" w:customStyle="1" w:styleId="DefaultText">
    <w:name w:val="Default Text"/>
    <w:link w:val="DefaultTextChar"/>
    <w:rsid w:val="001512C8"/>
    <w:pPr>
      <w:widowControl w:val="0"/>
      <w:autoSpaceDE w:val="0"/>
      <w:autoSpaceDN w:val="0"/>
      <w:adjustRightInd w:val="0"/>
    </w:pPr>
    <w:rPr>
      <w:color w:val="000000"/>
      <w:sz w:val="24"/>
      <w:szCs w:val="24"/>
    </w:rPr>
  </w:style>
  <w:style w:type="paragraph" w:styleId="HTML">
    <w:name w:val="HTML Preformatted"/>
    <w:basedOn w:val="a"/>
    <w:link w:val="HTML0"/>
    <w:uiPriority w:val="99"/>
    <w:semiHidden/>
    <w:unhideWhenUsed/>
    <w:rsid w:val="001512C8"/>
    <w:rPr>
      <w:rFonts w:ascii="Courier New" w:hAnsi="Courier New" w:cs="Courier New"/>
      <w:sz w:val="20"/>
    </w:rPr>
  </w:style>
  <w:style w:type="character" w:customStyle="1" w:styleId="HTML0">
    <w:name w:val="HTML 预设格式 字符"/>
    <w:basedOn w:val="a0"/>
    <w:link w:val="HTML"/>
    <w:uiPriority w:val="99"/>
    <w:semiHidden/>
    <w:rsid w:val="001512C8"/>
    <w:rPr>
      <w:rFonts w:ascii="Courier New" w:eastAsia="宋体"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2024-08-14T08:20:00Z</dcterms:created>
  <dcterms:modified xsi:type="dcterms:W3CDTF">2024-08-15T07:54:00Z</dcterms:modified>
</cp:coreProperties>
</file>