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E87" w:rsidRDefault="009332D6">
      <w:pPr>
        <w:pStyle w:val="a0"/>
        <w:ind w:left="495"/>
        <w:jc w:val="center"/>
        <w:rPr>
          <w:rFonts w:ascii="黑体" w:eastAsia="黑体" w:hAnsi="黑体" w:cs="黑体"/>
          <w:b/>
          <w:bCs/>
          <w:sz w:val="32"/>
          <w:szCs w:val="32"/>
        </w:rPr>
      </w:pPr>
      <w:r w:rsidRPr="009332D6">
        <w:rPr>
          <w:rFonts w:ascii="黑体" w:eastAsia="黑体" w:hAnsi="黑体" w:cs="黑体" w:hint="eastAsia"/>
          <w:b/>
          <w:bCs/>
          <w:sz w:val="32"/>
          <w:szCs w:val="32"/>
        </w:rPr>
        <w:t>乌鲁木齐广播电视台三座拉线塔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、</w:t>
      </w:r>
      <w:bookmarkStart w:id="0" w:name="_GoBack"/>
      <w:bookmarkEnd w:id="0"/>
      <w:r w:rsidRPr="009332D6">
        <w:rPr>
          <w:rFonts w:ascii="黑体" w:eastAsia="黑体" w:hAnsi="黑体" w:cs="黑体" w:hint="eastAsia"/>
          <w:b/>
          <w:bCs/>
          <w:sz w:val="32"/>
          <w:szCs w:val="32"/>
        </w:rPr>
        <w:t>两座自立塔检测项目</w:t>
      </w:r>
    </w:p>
    <w:p w:rsidR="00E86E87" w:rsidRDefault="002C5647">
      <w:pPr>
        <w:pStyle w:val="a0"/>
        <w:ind w:left="495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资格及技术要求</w:t>
      </w:r>
    </w:p>
    <w:p w:rsidR="00E86E87" w:rsidRDefault="002C5647">
      <w:pPr>
        <w:pStyle w:val="a0"/>
        <w:ind w:left="495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一、资格要求</w:t>
      </w:r>
    </w:p>
    <w:p w:rsidR="00E86E87" w:rsidRDefault="002C5647">
      <w:pPr>
        <w:pStyle w:val="a0"/>
        <w:numPr>
          <w:ilvl w:val="0"/>
          <w:numId w:val="1"/>
        </w:numPr>
        <w:ind w:firstLine="495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符合《中华人民共和国政府采购法》第二十二条规定的招标人资格条件；</w:t>
      </w:r>
    </w:p>
    <w:p w:rsidR="00E86E87" w:rsidRDefault="002C5647">
      <w:pPr>
        <w:pStyle w:val="a0"/>
        <w:numPr>
          <w:ilvl w:val="0"/>
          <w:numId w:val="1"/>
        </w:numPr>
        <w:ind w:firstLine="495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具有有效的营业执照，复印件加盖投标企业公章；</w:t>
      </w:r>
    </w:p>
    <w:p w:rsidR="00E86E87" w:rsidRDefault="002C5647">
      <w:pPr>
        <w:pStyle w:val="a0"/>
        <w:numPr>
          <w:ilvl w:val="0"/>
          <w:numId w:val="1"/>
        </w:numPr>
        <w:ind w:firstLine="495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具有省级及以上人民政府计量行政部门颁发的计量认证（CMA）证书（证书附表需有钢结构或钢塔桅等相关项目）；</w:t>
      </w:r>
    </w:p>
    <w:p w:rsidR="00E86E87" w:rsidRDefault="002C5647">
      <w:pPr>
        <w:pStyle w:val="a0"/>
        <w:numPr>
          <w:ilvl w:val="0"/>
          <w:numId w:val="1"/>
        </w:numPr>
        <w:ind w:firstLine="495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具有电子通信广电行业（广电工程）甲级资质；</w:t>
      </w:r>
    </w:p>
    <w:p w:rsidR="00E86E87" w:rsidRDefault="002C5647">
      <w:pPr>
        <w:pStyle w:val="a0"/>
        <w:numPr>
          <w:ilvl w:val="0"/>
          <w:numId w:val="1"/>
        </w:numPr>
        <w:ind w:firstLine="495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具有电子通信广电行业（通信铁塔）专业甲级资质；</w:t>
      </w:r>
    </w:p>
    <w:p w:rsidR="00E86E87" w:rsidRDefault="002C5647">
      <w:pPr>
        <w:pStyle w:val="a0"/>
        <w:numPr>
          <w:ilvl w:val="0"/>
          <w:numId w:val="1"/>
        </w:numPr>
        <w:ind w:firstLine="495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供应商应具有类似广播电视塔的检测鉴定工程案例不少于3项（需提供三年内业绩材料）。</w:t>
      </w:r>
    </w:p>
    <w:p w:rsidR="00E86E87" w:rsidRDefault="002C5647">
      <w:pPr>
        <w:pStyle w:val="a0"/>
        <w:numPr>
          <w:ilvl w:val="0"/>
          <w:numId w:val="1"/>
        </w:numPr>
        <w:ind w:firstLine="495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鉴于铁塔检测为高空做业，检测单位应配备具有登高做业特种证书或天线工证书的检测人员。</w:t>
      </w:r>
    </w:p>
    <w:p w:rsidR="00E86E87" w:rsidRDefault="002C5647">
      <w:pPr>
        <w:pStyle w:val="a0"/>
        <w:numPr>
          <w:ilvl w:val="0"/>
          <w:numId w:val="2"/>
        </w:numPr>
        <w:ind w:left="495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技术要求</w:t>
      </w:r>
    </w:p>
    <w:p w:rsidR="00E86E87" w:rsidRDefault="002C5647">
      <w:pPr>
        <w:pStyle w:val="a4"/>
        <w:spacing w:line="360" w:lineRule="auto"/>
        <w:ind w:firstLine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1、对电视塔进行检测并出具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检测鉴定</w:t>
      </w:r>
      <w:r>
        <w:rPr>
          <w:rFonts w:ascii="仿宋" w:eastAsia="仿宋" w:hAnsi="仿宋" w:cs="仿宋" w:hint="eastAsia"/>
          <w:sz w:val="24"/>
          <w:szCs w:val="24"/>
        </w:rPr>
        <w:t>报告。</w:t>
      </w:r>
    </w:p>
    <w:p w:rsidR="00E86E87" w:rsidRDefault="002C5647">
      <w:pPr>
        <w:pStyle w:val="a4"/>
        <w:spacing w:line="360" w:lineRule="auto"/>
        <w:ind w:firstLine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2、检测内容</w:t>
      </w:r>
    </w:p>
    <w:p w:rsidR="00E86E87" w:rsidRDefault="00E86E87">
      <w:pPr>
        <w:rPr>
          <w:rFonts w:ascii="仿宋" w:eastAsia="仿宋" w:hAnsi="仿宋" w:cs="仿宋"/>
          <w:sz w:val="24"/>
        </w:rPr>
      </w:pPr>
    </w:p>
    <w:tbl>
      <w:tblPr>
        <w:tblW w:w="312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3"/>
        <w:gridCol w:w="1721"/>
        <w:gridCol w:w="2353"/>
      </w:tblGrid>
      <w:tr w:rsidR="00E86E87">
        <w:trPr>
          <w:trHeight w:val="306"/>
          <w:jc w:val="center"/>
        </w:trPr>
        <w:tc>
          <w:tcPr>
            <w:tcW w:w="1065" w:type="pct"/>
            <w:tcBorders>
              <w:right w:val="single" w:sz="4" w:space="0" w:color="auto"/>
            </w:tcBorders>
            <w:vAlign w:val="center"/>
          </w:tcPr>
          <w:p w:rsidR="00E86E87" w:rsidRDefault="002C564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935" w:type="pct"/>
            <w:gridSpan w:val="2"/>
            <w:tcBorders>
              <w:right w:val="single" w:sz="4" w:space="0" w:color="auto"/>
            </w:tcBorders>
            <w:vAlign w:val="center"/>
          </w:tcPr>
          <w:p w:rsidR="00E86E87" w:rsidRDefault="002C564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检测项目</w:t>
            </w:r>
          </w:p>
        </w:tc>
      </w:tr>
      <w:tr w:rsidR="00E86E87">
        <w:trPr>
          <w:trHeight w:val="306"/>
          <w:jc w:val="center"/>
        </w:trPr>
        <w:tc>
          <w:tcPr>
            <w:tcW w:w="1065" w:type="pct"/>
            <w:tcBorders>
              <w:right w:val="single" w:sz="4" w:space="0" w:color="auto"/>
            </w:tcBorders>
            <w:vAlign w:val="center"/>
          </w:tcPr>
          <w:p w:rsidR="00E86E87" w:rsidRDefault="002C564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935" w:type="pct"/>
            <w:gridSpan w:val="2"/>
            <w:tcBorders>
              <w:right w:val="single" w:sz="4" w:space="0" w:color="auto"/>
            </w:tcBorders>
            <w:vAlign w:val="center"/>
          </w:tcPr>
          <w:p w:rsidR="00E86E87" w:rsidRDefault="002C564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高度</w:t>
            </w:r>
          </w:p>
        </w:tc>
      </w:tr>
      <w:tr w:rsidR="00E86E87">
        <w:trPr>
          <w:trHeight w:val="306"/>
          <w:jc w:val="center"/>
        </w:trPr>
        <w:tc>
          <w:tcPr>
            <w:tcW w:w="1065" w:type="pct"/>
            <w:tcBorders>
              <w:right w:val="single" w:sz="4" w:space="0" w:color="auto"/>
            </w:tcBorders>
            <w:vAlign w:val="center"/>
          </w:tcPr>
          <w:p w:rsidR="00E86E87" w:rsidRDefault="002C564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935" w:type="pct"/>
            <w:gridSpan w:val="2"/>
            <w:tcBorders>
              <w:right w:val="single" w:sz="4" w:space="0" w:color="auto"/>
            </w:tcBorders>
            <w:vAlign w:val="center"/>
          </w:tcPr>
          <w:p w:rsidR="00E86E87" w:rsidRDefault="002C564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垂直度</w:t>
            </w:r>
          </w:p>
        </w:tc>
      </w:tr>
      <w:tr w:rsidR="00E86E87">
        <w:trPr>
          <w:trHeight w:val="306"/>
          <w:jc w:val="center"/>
        </w:trPr>
        <w:tc>
          <w:tcPr>
            <w:tcW w:w="1065" w:type="pct"/>
            <w:tcBorders>
              <w:right w:val="single" w:sz="4" w:space="0" w:color="auto"/>
            </w:tcBorders>
            <w:vAlign w:val="center"/>
          </w:tcPr>
          <w:p w:rsidR="00E86E87" w:rsidRDefault="002C564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935" w:type="pct"/>
            <w:gridSpan w:val="2"/>
            <w:tcBorders>
              <w:right w:val="single" w:sz="4" w:space="0" w:color="auto"/>
            </w:tcBorders>
            <w:vAlign w:val="center"/>
          </w:tcPr>
          <w:p w:rsidR="00E86E87" w:rsidRDefault="002C564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铁塔接地电阻</w:t>
            </w:r>
          </w:p>
        </w:tc>
      </w:tr>
      <w:tr w:rsidR="00E86E87">
        <w:trPr>
          <w:trHeight w:val="306"/>
          <w:jc w:val="center"/>
        </w:trPr>
        <w:tc>
          <w:tcPr>
            <w:tcW w:w="1065" w:type="pct"/>
            <w:tcBorders>
              <w:right w:val="single" w:sz="4" w:space="0" w:color="auto"/>
            </w:tcBorders>
            <w:vAlign w:val="center"/>
          </w:tcPr>
          <w:p w:rsidR="00E86E87" w:rsidRDefault="002C564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935" w:type="pct"/>
            <w:gridSpan w:val="2"/>
            <w:tcBorders>
              <w:right w:val="single" w:sz="4" w:space="0" w:color="auto"/>
            </w:tcBorders>
            <w:vAlign w:val="center"/>
          </w:tcPr>
          <w:p w:rsidR="00E86E87" w:rsidRDefault="002C564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主柱规格</w:t>
            </w:r>
          </w:p>
        </w:tc>
      </w:tr>
      <w:tr w:rsidR="00E86E87">
        <w:trPr>
          <w:trHeight w:val="306"/>
          <w:jc w:val="center"/>
        </w:trPr>
        <w:tc>
          <w:tcPr>
            <w:tcW w:w="1065" w:type="pct"/>
            <w:tcBorders>
              <w:right w:val="single" w:sz="4" w:space="0" w:color="auto"/>
            </w:tcBorders>
            <w:vAlign w:val="center"/>
          </w:tcPr>
          <w:p w:rsidR="00E86E87" w:rsidRDefault="002C564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935" w:type="pct"/>
            <w:gridSpan w:val="2"/>
            <w:tcBorders>
              <w:right w:val="single" w:sz="4" w:space="0" w:color="auto"/>
            </w:tcBorders>
            <w:vAlign w:val="center"/>
          </w:tcPr>
          <w:p w:rsidR="00E86E87" w:rsidRDefault="002C564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腹杆规格</w:t>
            </w:r>
          </w:p>
        </w:tc>
      </w:tr>
      <w:tr w:rsidR="00E86E87">
        <w:trPr>
          <w:trHeight w:val="306"/>
          <w:jc w:val="center"/>
        </w:trPr>
        <w:tc>
          <w:tcPr>
            <w:tcW w:w="1065" w:type="pct"/>
            <w:tcBorders>
              <w:right w:val="single" w:sz="4" w:space="0" w:color="auto"/>
            </w:tcBorders>
            <w:vAlign w:val="center"/>
          </w:tcPr>
          <w:p w:rsidR="00E86E87" w:rsidRDefault="002C564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935" w:type="pct"/>
            <w:gridSpan w:val="2"/>
            <w:tcBorders>
              <w:right w:val="single" w:sz="4" w:space="0" w:color="auto"/>
            </w:tcBorders>
            <w:vAlign w:val="center"/>
          </w:tcPr>
          <w:p w:rsidR="00E86E87" w:rsidRDefault="002C564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主柱材质</w:t>
            </w:r>
          </w:p>
        </w:tc>
      </w:tr>
      <w:tr w:rsidR="00E86E87">
        <w:trPr>
          <w:trHeight w:val="306"/>
          <w:jc w:val="center"/>
        </w:trPr>
        <w:tc>
          <w:tcPr>
            <w:tcW w:w="1065" w:type="pct"/>
            <w:tcBorders>
              <w:right w:val="single" w:sz="4" w:space="0" w:color="auto"/>
            </w:tcBorders>
            <w:vAlign w:val="center"/>
          </w:tcPr>
          <w:p w:rsidR="00E86E87" w:rsidRDefault="002C564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935" w:type="pct"/>
            <w:gridSpan w:val="2"/>
            <w:tcBorders>
              <w:right w:val="single" w:sz="4" w:space="0" w:color="auto"/>
            </w:tcBorders>
            <w:vAlign w:val="center"/>
          </w:tcPr>
          <w:p w:rsidR="00E86E87" w:rsidRDefault="002C564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腹杆材质</w:t>
            </w:r>
          </w:p>
        </w:tc>
      </w:tr>
      <w:tr w:rsidR="00E86E87">
        <w:trPr>
          <w:trHeight w:val="306"/>
          <w:jc w:val="center"/>
        </w:trPr>
        <w:tc>
          <w:tcPr>
            <w:tcW w:w="1065" w:type="pct"/>
            <w:vMerge w:val="restart"/>
            <w:tcBorders>
              <w:right w:val="single" w:sz="4" w:space="0" w:color="auto"/>
            </w:tcBorders>
            <w:vAlign w:val="center"/>
          </w:tcPr>
          <w:p w:rsidR="00E86E87" w:rsidRDefault="002C564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1662" w:type="pct"/>
            <w:vMerge w:val="restart"/>
            <w:tcBorders>
              <w:right w:val="single" w:sz="4" w:space="0" w:color="auto"/>
            </w:tcBorders>
            <w:vAlign w:val="center"/>
          </w:tcPr>
          <w:p w:rsidR="00E86E87" w:rsidRDefault="002C5647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塔柱连接</w:t>
            </w:r>
          </w:p>
          <w:p w:rsidR="00E86E87" w:rsidRDefault="002C5647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螺栓性能</w:t>
            </w:r>
          </w:p>
        </w:tc>
        <w:tc>
          <w:tcPr>
            <w:tcW w:w="2273" w:type="pct"/>
            <w:tcBorders>
              <w:right w:val="single" w:sz="4" w:space="0" w:color="auto"/>
            </w:tcBorders>
            <w:vAlign w:val="center"/>
          </w:tcPr>
          <w:p w:rsidR="00E86E87" w:rsidRDefault="002C564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螺栓楔负载</w:t>
            </w:r>
          </w:p>
        </w:tc>
      </w:tr>
      <w:tr w:rsidR="00E86E87">
        <w:trPr>
          <w:trHeight w:val="306"/>
          <w:jc w:val="center"/>
        </w:trPr>
        <w:tc>
          <w:tcPr>
            <w:tcW w:w="1065" w:type="pct"/>
            <w:vMerge/>
            <w:tcBorders>
              <w:right w:val="single" w:sz="4" w:space="0" w:color="auto"/>
            </w:tcBorders>
            <w:vAlign w:val="center"/>
          </w:tcPr>
          <w:p w:rsidR="00E86E87" w:rsidRDefault="00E86E8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62" w:type="pct"/>
            <w:vMerge/>
            <w:tcBorders>
              <w:right w:val="single" w:sz="4" w:space="0" w:color="auto"/>
            </w:tcBorders>
            <w:vAlign w:val="center"/>
          </w:tcPr>
          <w:p w:rsidR="00E86E87" w:rsidRDefault="00E86E8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73" w:type="pct"/>
            <w:tcBorders>
              <w:right w:val="single" w:sz="4" w:space="0" w:color="auto"/>
            </w:tcBorders>
            <w:vAlign w:val="center"/>
          </w:tcPr>
          <w:p w:rsidR="00E86E87" w:rsidRDefault="002C564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螺母保证载荷</w:t>
            </w:r>
          </w:p>
        </w:tc>
      </w:tr>
      <w:tr w:rsidR="00E86E87">
        <w:trPr>
          <w:trHeight w:val="306"/>
          <w:jc w:val="center"/>
        </w:trPr>
        <w:tc>
          <w:tcPr>
            <w:tcW w:w="1065" w:type="pct"/>
            <w:vMerge/>
            <w:tcBorders>
              <w:right w:val="single" w:sz="4" w:space="0" w:color="auto"/>
            </w:tcBorders>
            <w:vAlign w:val="center"/>
          </w:tcPr>
          <w:p w:rsidR="00E86E87" w:rsidRDefault="00E86E8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62" w:type="pct"/>
            <w:vMerge/>
            <w:tcBorders>
              <w:right w:val="single" w:sz="4" w:space="0" w:color="auto"/>
            </w:tcBorders>
            <w:vAlign w:val="center"/>
          </w:tcPr>
          <w:p w:rsidR="00E86E87" w:rsidRDefault="00E86E8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73" w:type="pct"/>
            <w:tcBorders>
              <w:right w:val="single" w:sz="4" w:space="0" w:color="auto"/>
            </w:tcBorders>
            <w:vAlign w:val="center"/>
          </w:tcPr>
          <w:p w:rsidR="00E86E87" w:rsidRDefault="002C564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螺栓硬度</w:t>
            </w:r>
          </w:p>
        </w:tc>
      </w:tr>
      <w:tr w:rsidR="00E86E87">
        <w:trPr>
          <w:trHeight w:val="524"/>
          <w:jc w:val="center"/>
        </w:trPr>
        <w:tc>
          <w:tcPr>
            <w:tcW w:w="1065" w:type="pct"/>
            <w:vMerge/>
            <w:tcBorders>
              <w:right w:val="single" w:sz="4" w:space="0" w:color="auto"/>
            </w:tcBorders>
            <w:vAlign w:val="center"/>
          </w:tcPr>
          <w:p w:rsidR="00E86E87" w:rsidRDefault="00E86E8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62" w:type="pct"/>
            <w:vMerge/>
            <w:tcBorders>
              <w:right w:val="single" w:sz="4" w:space="0" w:color="auto"/>
            </w:tcBorders>
            <w:vAlign w:val="center"/>
          </w:tcPr>
          <w:p w:rsidR="00E86E87" w:rsidRDefault="00E86E8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73" w:type="pct"/>
            <w:tcBorders>
              <w:right w:val="single" w:sz="4" w:space="0" w:color="auto"/>
            </w:tcBorders>
            <w:vAlign w:val="center"/>
          </w:tcPr>
          <w:p w:rsidR="00E86E87" w:rsidRDefault="002C564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螺母硬度</w:t>
            </w:r>
          </w:p>
        </w:tc>
      </w:tr>
      <w:tr w:rsidR="00E86E87">
        <w:trPr>
          <w:trHeight w:val="306"/>
          <w:jc w:val="center"/>
        </w:trPr>
        <w:tc>
          <w:tcPr>
            <w:tcW w:w="1065" w:type="pct"/>
            <w:vMerge w:val="restart"/>
            <w:tcBorders>
              <w:right w:val="single" w:sz="4" w:space="0" w:color="auto"/>
            </w:tcBorders>
            <w:vAlign w:val="center"/>
          </w:tcPr>
          <w:p w:rsidR="00E86E87" w:rsidRDefault="002C564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1662" w:type="pct"/>
            <w:vMerge w:val="restart"/>
            <w:tcBorders>
              <w:right w:val="single" w:sz="4" w:space="0" w:color="auto"/>
            </w:tcBorders>
            <w:vAlign w:val="center"/>
          </w:tcPr>
          <w:p w:rsidR="00E86E87" w:rsidRDefault="002C5647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连接螺栓性能</w:t>
            </w:r>
          </w:p>
        </w:tc>
        <w:tc>
          <w:tcPr>
            <w:tcW w:w="2273" w:type="pct"/>
            <w:tcBorders>
              <w:right w:val="single" w:sz="4" w:space="0" w:color="auto"/>
            </w:tcBorders>
            <w:vAlign w:val="center"/>
          </w:tcPr>
          <w:p w:rsidR="00E86E87" w:rsidRDefault="002C564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螺栓楔负载</w:t>
            </w:r>
          </w:p>
        </w:tc>
      </w:tr>
      <w:tr w:rsidR="00E86E87">
        <w:trPr>
          <w:trHeight w:val="306"/>
          <w:jc w:val="center"/>
        </w:trPr>
        <w:tc>
          <w:tcPr>
            <w:tcW w:w="1065" w:type="pct"/>
            <w:vMerge/>
            <w:tcBorders>
              <w:right w:val="single" w:sz="4" w:space="0" w:color="auto"/>
            </w:tcBorders>
            <w:vAlign w:val="center"/>
          </w:tcPr>
          <w:p w:rsidR="00E86E87" w:rsidRDefault="00E86E8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62" w:type="pct"/>
            <w:vMerge/>
            <w:tcBorders>
              <w:right w:val="single" w:sz="4" w:space="0" w:color="auto"/>
            </w:tcBorders>
            <w:vAlign w:val="center"/>
          </w:tcPr>
          <w:p w:rsidR="00E86E87" w:rsidRDefault="00E86E87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73" w:type="pct"/>
            <w:tcBorders>
              <w:right w:val="single" w:sz="4" w:space="0" w:color="auto"/>
            </w:tcBorders>
            <w:vAlign w:val="center"/>
          </w:tcPr>
          <w:p w:rsidR="00E86E87" w:rsidRDefault="002C564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螺母保证载荷</w:t>
            </w:r>
          </w:p>
        </w:tc>
      </w:tr>
      <w:tr w:rsidR="00E86E87">
        <w:trPr>
          <w:trHeight w:val="306"/>
          <w:jc w:val="center"/>
        </w:trPr>
        <w:tc>
          <w:tcPr>
            <w:tcW w:w="1065" w:type="pct"/>
            <w:vMerge/>
            <w:tcBorders>
              <w:right w:val="single" w:sz="4" w:space="0" w:color="auto"/>
            </w:tcBorders>
            <w:vAlign w:val="center"/>
          </w:tcPr>
          <w:p w:rsidR="00E86E87" w:rsidRDefault="00E86E8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62" w:type="pct"/>
            <w:vMerge/>
            <w:tcBorders>
              <w:right w:val="single" w:sz="4" w:space="0" w:color="auto"/>
            </w:tcBorders>
            <w:vAlign w:val="center"/>
          </w:tcPr>
          <w:p w:rsidR="00E86E87" w:rsidRDefault="00E86E87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73" w:type="pct"/>
            <w:tcBorders>
              <w:right w:val="single" w:sz="4" w:space="0" w:color="auto"/>
            </w:tcBorders>
            <w:vAlign w:val="center"/>
          </w:tcPr>
          <w:p w:rsidR="00E86E87" w:rsidRDefault="002C564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螺栓硬度</w:t>
            </w:r>
          </w:p>
        </w:tc>
      </w:tr>
      <w:tr w:rsidR="00E86E87">
        <w:trPr>
          <w:trHeight w:val="306"/>
          <w:jc w:val="center"/>
        </w:trPr>
        <w:tc>
          <w:tcPr>
            <w:tcW w:w="1065" w:type="pct"/>
            <w:vMerge/>
            <w:tcBorders>
              <w:right w:val="single" w:sz="4" w:space="0" w:color="auto"/>
            </w:tcBorders>
            <w:vAlign w:val="center"/>
          </w:tcPr>
          <w:p w:rsidR="00E86E87" w:rsidRDefault="00E86E8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62" w:type="pct"/>
            <w:vMerge/>
            <w:tcBorders>
              <w:right w:val="single" w:sz="4" w:space="0" w:color="auto"/>
            </w:tcBorders>
            <w:vAlign w:val="center"/>
          </w:tcPr>
          <w:p w:rsidR="00E86E87" w:rsidRDefault="00E86E87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73" w:type="pct"/>
            <w:tcBorders>
              <w:right w:val="single" w:sz="4" w:space="0" w:color="auto"/>
            </w:tcBorders>
            <w:vAlign w:val="center"/>
          </w:tcPr>
          <w:p w:rsidR="00E86E87" w:rsidRDefault="002C564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螺母硬度</w:t>
            </w:r>
          </w:p>
        </w:tc>
      </w:tr>
      <w:tr w:rsidR="00E86E87">
        <w:trPr>
          <w:trHeight w:val="294"/>
          <w:jc w:val="center"/>
        </w:trPr>
        <w:tc>
          <w:tcPr>
            <w:tcW w:w="1065" w:type="pct"/>
            <w:vMerge w:val="restart"/>
            <w:tcBorders>
              <w:right w:val="single" w:sz="4" w:space="0" w:color="auto"/>
            </w:tcBorders>
            <w:vAlign w:val="center"/>
          </w:tcPr>
          <w:p w:rsidR="00E86E87" w:rsidRDefault="002C564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1662" w:type="pct"/>
            <w:vMerge w:val="restart"/>
            <w:tcBorders>
              <w:right w:val="single" w:sz="4" w:space="0" w:color="auto"/>
            </w:tcBorders>
            <w:vAlign w:val="center"/>
          </w:tcPr>
          <w:p w:rsidR="00E86E87" w:rsidRDefault="002C5647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螺栓紧固</w:t>
            </w:r>
          </w:p>
        </w:tc>
        <w:tc>
          <w:tcPr>
            <w:tcW w:w="2273" w:type="pct"/>
            <w:tcBorders>
              <w:right w:val="single" w:sz="4" w:space="0" w:color="auto"/>
            </w:tcBorders>
            <w:vAlign w:val="center"/>
          </w:tcPr>
          <w:p w:rsidR="00E86E87" w:rsidRDefault="002C564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牢固、可靠</w:t>
            </w:r>
          </w:p>
        </w:tc>
      </w:tr>
      <w:tr w:rsidR="00E86E87">
        <w:trPr>
          <w:trHeight w:val="346"/>
          <w:jc w:val="center"/>
        </w:trPr>
        <w:tc>
          <w:tcPr>
            <w:tcW w:w="1065" w:type="pct"/>
            <w:vMerge/>
            <w:tcBorders>
              <w:right w:val="single" w:sz="4" w:space="0" w:color="auto"/>
            </w:tcBorders>
            <w:vAlign w:val="center"/>
          </w:tcPr>
          <w:p w:rsidR="00E86E87" w:rsidRDefault="00E86E8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62" w:type="pct"/>
            <w:vMerge/>
            <w:tcBorders>
              <w:right w:val="single" w:sz="4" w:space="0" w:color="auto"/>
            </w:tcBorders>
            <w:vAlign w:val="center"/>
          </w:tcPr>
          <w:p w:rsidR="00E86E87" w:rsidRDefault="00E86E87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73" w:type="pct"/>
            <w:tcBorders>
              <w:right w:val="single" w:sz="4" w:space="0" w:color="auto"/>
            </w:tcBorders>
            <w:vAlign w:val="center"/>
          </w:tcPr>
          <w:p w:rsidR="00E86E87" w:rsidRDefault="002C564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外露丝扣</w:t>
            </w:r>
          </w:p>
        </w:tc>
      </w:tr>
      <w:tr w:rsidR="00E86E87">
        <w:trPr>
          <w:trHeight w:val="306"/>
          <w:jc w:val="center"/>
        </w:trPr>
        <w:tc>
          <w:tcPr>
            <w:tcW w:w="1065" w:type="pct"/>
            <w:vMerge w:val="restart"/>
            <w:tcBorders>
              <w:right w:val="single" w:sz="4" w:space="0" w:color="auto"/>
            </w:tcBorders>
            <w:vAlign w:val="center"/>
          </w:tcPr>
          <w:p w:rsidR="00E86E87" w:rsidRDefault="002C564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1662" w:type="pct"/>
            <w:vMerge w:val="restart"/>
            <w:tcBorders>
              <w:right w:val="single" w:sz="4" w:space="0" w:color="auto"/>
            </w:tcBorders>
            <w:vAlign w:val="center"/>
          </w:tcPr>
          <w:p w:rsidR="00E86E87" w:rsidRDefault="002C5647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焊缝</w:t>
            </w:r>
          </w:p>
        </w:tc>
        <w:tc>
          <w:tcPr>
            <w:tcW w:w="2273" w:type="pct"/>
            <w:tcBorders>
              <w:right w:val="single" w:sz="4" w:space="0" w:color="auto"/>
            </w:tcBorders>
            <w:vAlign w:val="center"/>
          </w:tcPr>
          <w:p w:rsidR="00E86E87" w:rsidRDefault="002C564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表面</w:t>
            </w:r>
          </w:p>
        </w:tc>
      </w:tr>
      <w:tr w:rsidR="00E86E87">
        <w:trPr>
          <w:trHeight w:val="306"/>
          <w:jc w:val="center"/>
        </w:trPr>
        <w:tc>
          <w:tcPr>
            <w:tcW w:w="1065" w:type="pct"/>
            <w:vMerge/>
            <w:tcBorders>
              <w:right w:val="single" w:sz="4" w:space="0" w:color="auto"/>
            </w:tcBorders>
            <w:vAlign w:val="center"/>
          </w:tcPr>
          <w:p w:rsidR="00E86E87" w:rsidRDefault="00E86E8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62" w:type="pct"/>
            <w:vMerge/>
            <w:tcBorders>
              <w:right w:val="single" w:sz="4" w:space="0" w:color="auto"/>
            </w:tcBorders>
            <w:vAlign w:val="center"/>
          </w:tcPr>
          <w:p w:rsidR="00E86E87" w:rsidRDefault="00E86E8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73" w:type="pct"/>
            <w:tcBorders>
              <w:right w:val="single" w:sz="4" w:space="0" w:color="auto"/>
            </w:tcBorders>
            <w:vAlign w:val="center"/>
          </w:tcPr>
          <w:p w:rsidR="00E86E87" w:rsidRDefault="002C564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焊脚尺寸</w:t>
            </w:r>
          </w:p>
        </w:tc>
      </w:tr>
      <w:tr w:rsidR="00E86E87">
        <w:trPr>
          <w:trHeight w:val="306"/>
          <w:jc w:val="center"/>
        </w:trPr>
        <w:tc>
          <w:tcPr>
            <w:tcW w:w="1065" w:type="pct"/>
            <w:tcBorders>
              <w:right w:val="single" w:sz="4" w:space="0" w:color="auto"/>
            </w:tcBorders>
            <w:vAlign w:val="center"/>
          </w:tcPr>
          <w:p w:rsidR="00E86E87" w:rsidRDefault="002C564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3935" w:type="pct"/>
            <w:gridSpan w:val="2"/>
            <w:tcBorders>
              <w:right w:val="single" w:sz="4" w:space="0" w:color="auto"/>
            </w:tcBorders>
            <w:vAlign w:val="center"/>
          </w:tcPr>
          <w:p w:rsidR="00E86E87" w:rsidRDefault="002C564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涂层外观</w:t>
            </w:r>
          </w:p>
        </w:tc>
      </w:tr>
      <w:tr w:rsidR="00E86E87">
        <w:trPr>
          <w:trHeight w:val="306"/>
          <w:jc w:val="center"/>
        </w:trPr>
        <w:tc>
          <w:tcPr>
            <w:tcW w:w="1065" w:type="pct"/>
            <w:tcBorders>
              <w:right w:val="single" w:sz="4" w:space="0" w:color="auto"/>
            </w:tcBorders>
            <w:vAlign w:val="center"/>
          </w:tcPr>
          <w:p w:rsidR="00E86E87" w:rsidRDefault="002C564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3935" w:type="pct"/>
            <w:gridSpan w:val="2"/>
            <w:tcBorders>
              <w:right w:val="single" w:sz="4" w:space="0" w:color="auto"/>
            </w:tcBorders>
            <w:vAlign w:val="center"/>
          </w:tcPr>
          <w:p w:rsidR="00E86E87" w:rsidRDefault="002C564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涂层厚度</w:t>
            </w:r>
          </w:p>
        </w:tc>
      </w:tr>
      <w:tr w:rsidR="00E86E87">
        <w:trPr>
          <w:trHeight w:val="306"/>
          <w:jc w:val="center"/>
        </w:trPr>
        <w:tc>
          <w:tcPr>
            <w:tcW w:w="1065" w:type="pct"/>
            <w:tcBorders>
              <w:right w:val="single" w:sz="4" w:space="0" w:color="auto"/>
            </w:tcBorders>
            <w:vAlign w:val="center"/>
          </w:tcPr>
          <w:p w:rsidR="00E86E87" w:rsidRDefault="002C564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3935" w:type="pct"/>
            <w:gridSpan w:val="2"/>
            <w:tcBorders>
              <w:right w:val="single" w:sz="4" w:space="0" w:color="auto"/>
            </w:tcBorders>
            <w:vAlign w:val="center"/>
          </w:tcPr>
          <w:p w:rsidR="00E86E87" w:rsidRDefault="002C564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平台高度</w:t>
            </w:r>
          </w:p>
        </w:tc>
      </w:tr>
      <w:tr w:rsidR="00E86E87">
        <w:trPr>
          <w:trHeight w:val="306"/>
          <w:jc w:val="center"/>
        </w:trPr>
        <w:tc>
          <w:tcPr>
            <w:tcW w:w="1065" w:type="pct"/>
            <w:tcBorders>
              <w:right w:val="single" w:sz="4" w:space="0" w:color="auto"/>
            </w:tcBorders>
            <w:vAlign w:val="center"/>
          </w:tcPr>
          <w:p w:rsidR="00E86E87" w:rsidRDefault="002C564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3935" w:type="pct"/>
            <w:gridSpan w:val="2"/>
            <w:tcBorders>
              <w:right w:val="single" w:sz="4" w:space="0" w:color="auto"/>
            </w:tcBorders>
            <w:vAlign w:val="center"/>
          </w:tcPr>
          <w:p w:rsidR="00E86E87" w:rsidRDefault="002C564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天线支架高度</w:t>
            </w:r>
          </w:p>
        </w:tc>
      </w:tr>
      <w:tr w:rsidR="00E86E87">
        <w:trPr>
          <w:trHeight w:val="306"/>
          <w:jc w:val="center"/>
        </w:trPr>
        <w:tc>
          <w:tcPr>
            <w:tcW w:w="1065" w:type="pct"/>
            <w:tcBorders>
              <w:right w:val="single" w:sz="4" w:space="0" w:color="auto"/>
            </w:tcBorders>
            <w:vAlign w:val="center"/>
          </w:tcPr>
          <w:p w:rsidR="00E86E87" w:rsidRDefault="002C564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</w:t>
            </w:r>
          </w:p>
        </w:tc>
        <w:tc>
          <w:tcPr>
            <w:tcW w:w="3935" w:type="pct"/>
            <w:gridSpan w:val="2"/>
            <w:tcBorders>
              <w:right w:val="single" w:sz="4" w:space="0" w:color="auto"/>
            </w:tcBorders>
            <w:vAlign w:val="center"/>
          </w:tcPr>
          <w:p w:rsidR="00E86E87" w:rsidRDefault="002C564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天线支架垂直度</w:t>
            </w:r>
          </w:p>
        </w:tc>
      </w:tr>
      <w:tr w:rsidR="00E86E87">
        <w:trPr>
          <w:trHeight w:val="306"/>
          <w:jc w:val="center"/>
        </w:trPr>
        <w:tc>
          <w:tcPr>
            <w:tcW w:w="1065" w:type="pct"/>
            <w:vMerge w:val="restart"/>
            <w:tcBorders>
              <w:right w:val="single" w:sz="4" w:space="0" w:color="auto"/>
            </w:tcBorders>
            <w:vAlign w:val="center"/>
          </w:tcPr>
          <w:p w:rsidR="00E86E87" w:rsidRDefault="002C564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</w:t>
            </w:r>
          </w:p>
        </w:tc>
        <w:tc>
          <w:tcPr>
            <w:tcW w:w="1662" w:type="pct"/>
            <w:vMerge w:val="restart"/>
            <w:tcBorders>
              <w:right w:val="single" w:sz="4" w:space="0" w:color="auto"/>
            </w:tcBorders>
            <w:vAlign w:val="center"/>
          </w:tcPr>
          <w:p w:rsidR="00E86E87" w:rsidRDefault="002C564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护圈</w:t>
            </w:r>
          </w:p>
        </w:tc>
        <w:tc>
          <w:tcPr>
            <w:tcW w:w="2273" w:type="pct"/>
            <w:tcBorders>
              <w:right w:val="single" w:sz="4" w:space="0" w:color="auto"/>
            </w:tcBorders>
            <w:vAlign w:val="center"/>
          </w:tcPr>
          <w:p w:rsidR="00E86E87" w:rsidRDefault="002C564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布置</w:t>
            </w:r>
          </w:p>
        </w:tc>
      </w:tr>
      <w:tr w:rsidR="00E86E87">
        <w:trPr>
          <w:trHeight w:val="306"/>
          <w:jc w:val="center"/>
        </w:trPr>
        <w:tc>
          <w:tcPr>
            <w:tcW w:w="1065" w:type="pct"/>
            <w:vMerge/>
            <w:tcBorders>
              <w:right w:val="single" w:sz="4" w:space="0" w:color="auto"/>
            </w:tcBorders>
            <w:vAlign w:val="center"/>
          </w:tcPr>
          <w:p w:rsidR="00E86E87" w:rsidRDefault="00E86E8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62" w:type="pct"/>
            <w:vMerge/>
            <w:tcBorders>
              <w:right w:val="single" w:sz="4" w:space="0" w:color="auto"/>
            </w:tcBorders>
            <w:vAlign w:val="center"/>
          </w:tcPr>
          <w:p w:rsidR="00E86E87" w:rsidRDefault="00E86E8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73" w:type="pct"/>
            <w:tcBorders>
              <w:right w:val="single" w:sz="4" w:space="0" w:color="auto"/>
            </w:tcBorders>
            <w:vAlign w:val="center"/>
          </w:tcPr>
          <w:p w:rsidR="00E86E87" w:rsidRDefault="002C564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牢固</w:t>
            </w:r>
          </w:p>
        </w:tc>
      </w:tr>
      <w:tr w:rsidR="00E86E87">
        <w:trPr>
          <w:trHeight w:val="428"/>
          <w:jc w:val="center"/>
        </w:trPr>
        <w:tc>
          <w:tcPr>
            <w:tcW w:w="1065" w:type="pct"/>
            <w:vMerge w:val="restart"/>
            <w:tcBorders>
              <w:right w:val="single" w:sz="4" w:space="0" w:color="auto"/>
            </w:tcBorders>
            <w:vAlign w:val="center"/>
          </w:tcPr>
          <w:p w:rsidR="00E86E87" w:rsidRDefault="002C564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</w:t>
            </w:r>
          </w:p>
        </w:tc>
        <w:tc>
          <w:tcPr>
            <w:tcW w:w="1662" w:type="pct"/>
            <w:vMerge w:val="restart"/>
            <w:tcBorders>
              <w:right w:val="single" w:sz="4" w:space="0" w:color="auto"/>
            </w:tcBorders>
            <w:vAlign w:val="center"/>
          </w:tcPr>
          <w:p w:rsidR="00E86E87" w:rsidRDefault="002C564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馈线架</w:t>
            </w:r>
          </w:p>
        </w:tc>
        <w:tc>
          <w:tcPr>
            <w:tcW w:w="2273" w:type="pct"/>
            <w:tcBorders>
              <w:right w:val="single" w:sz="4" w:space="0" w:color="auto"/>
            </w:tcBorders>
            <w:vAlign w:val="center"/>
          </w:tcPr>
          <w:p w:rsidR="00E86E87" w:rsidRDefault="002C564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布置</w:t>
            </w:r>
          </w:p>
        </w:tc>
      </w:tr>
      <w:tr w:rsidR="00E86E87">
        <w:trPr>
          <w:trHeight w:val="306"/>
          <w:jc w:val="center"/>
        </w:trPr>
        <w:tc>
          <w:tcPr>
            <w:tcW w:w="1065" w:type="pct"/>
            <w:vMerge/>
            <w:tcBorders>
              <w:right w:val="single" w:sz="4" w:space="0" w:color="auto"/>
            </w:tcBorders>
            <w:vAlign w:val="center"/>
          </w:tcPr>
          <w:p w:rsidR="00E86E87" w:rsidRDefault="00E86E8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62" w:type="pct"/>
            <w:vMerge/>
            <w:tcBorders>
              <w:right w:val="single" w:sz="4" w:space="0" w:color="auto"/>
            </w:tcBorders>
            <w:vAlign w:val="center"/>
          </w:tcPr>
          <w:p w:rsidR="00E86E87" w:rsidRDefault="00E86E8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73" w:type="pct"/>
            <w:tcBorders>
              <w:right w:val="single" w:sz="4" w:space="0" w:color="auto"/>
            </w:tcBorders>
            <w:vAlign w:val="center"/>
          </w:tcPr>
          <w:p w:rsidR="00E86E87" w:rsidRDefault="002C564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牢固</w:t>
            </w:r>
          </w:p>
        </w:tc>
      </w:tr>
      <w:tr w:rsidR="00E86E87">
        <w:trPr>
          <w:trHeight w:val="306"/>
          <w:jc w:val="center"/>
        </w:trPr>
        <w:tc>
          <w:tcPr>
            <w:tcW w:w="1065" w:type="pct"/>
            <w:tcBorders>
              <w:right w:val="single" w:sz="4" w:space="0" w:color="auto"/>
            </w:tcBorders>
            <w:vAlign w:val="center"/>
          </w:tcPr>
          <w:p w:rsidR="00E86E87" w:rsidRDefault="002C564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</w:t>
            </w:r>
          </w:p>
        </w:tc>
        <w:tc>
          <w:tcPr>
            <w:tcW w:w="3935" w:type="pct"/>
            <w:gridSpan w:val="2"/>
            <w:tcBorders>
              <w:right w:val="single" w:sz="4" w:space="0" w:color="auto"/>
            </w:tcBorders>
            <w:vAlign w:val="center"/>
          </w:tcPr>
          <w:p w:rsidR="00E86E87" w:rsidRDefault="002C564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平台牢固</w:t>
            </w:r>
          </w:p>
        </w:tc>
      </w:tr>
      <w:tr w:rsidR="00E86E87">
        <w:trPr>
          <w:trHeight w:val="327"/>
          <w:jc w:val="center"/>
        </w:trPr>
        <w:tc>
          <w:tcPr>
            <w:tcW w:w="1065" w:type="pct"/>
            <w:tcBorders>
              <w:right w:val="single" w:sz="4" w:space="0" w:color="auto"/>
            </w:tcBorders>
            <w:vAlign w:val="center"/>
          </w:tcPr>
          <w:p w:rsidR="00E86E87" w:rsidRDefault="002C564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</w:t>
            </w:r>
          </w:p>
        </w:tc>
        <w:tc>
          <w:tcPr>
            <w:tcW w:w="3935" w:type="pct"/>
            <w:gridSpan w:val="2"/>
            <w:tcBorders>
              <w:right w:val="single" w:sz="4" w:space="0" w:color="auto"/>
            </w:tcBorders>
            <w:vAlign w:val="center"/>
          </w:tcPr>
          <w:p w:rsidR="00E86E87" w:rsidRDefault="002C564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过桥牢固</w:t>
            </w:r>
          </w:p>
        </w:tc>
      </w:tr>
    </w:tbl>
    <w:p w:rsidR="00E86E87" w:rsidRDefault="00E86E87">
      <w:pPr>
        <w:pStyle w:val="a4"/>
        <w:ind w:firstLine="0"/>
        <w:rPr>
          <w:rFonts w:ascii="仿宋" w:eastAsia="仿宋" w:hAnsi="仿宋" w:cs="仿宋"/>
          <w:sz w:val="24"/>
          <w:szCs w:val="24"/>
        </w:rPr>
      </w:pPr>
    </w:p>
    <w:p w:rsidR="00E86E87" w:rsidRDefault="002C5647">
      <w:pPr>
        <w:pStyle w:val="a4"/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3、安全性核算</w:t>
      </w:r>
    </w:p>
    <w:p w:rsidR="00E86E87" w:rsidRDefault="002C5647">
      <w:pPr>
        <w:pStyle w:val="a4"/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根据检测鉴定结果，进行结构安全性核算分析。</w:t>
      </w:r>
    </w:p>
    <w:p w:rsidR="00E86E87" w:rsidRDefault="002C5647">
      <w:pPr>
        <w:pStyle w:val="a4"/>
        <w:widowControl/>
        <w:numPr>
          <w:ilvl w:val="0"/>
          <w:numId w:val="3"/>
        </w:numPr>
        <w:spacing w:line="360" w:lineRule="auto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可靠性评估</w:t>
      </w:r>
    </w:p>
    <w:p w:rsidR="00E86E87" w:rsidRDefault="002C5647">
      <w:pPr>
        <w:pStyle w:val="a4"/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根据检测鉴定结果及结构安全性核算分析，依据规范要求，对铁塔的安全等级进行评定。</w:t>
      </w:r>
    </w:p>
    <w:p w:rsidR="00E86E87" w:rsidRDefault="002C5647">
      <w:pPr>
        <w:pStyle w:val="a4"/>
        <w:widowControl/>
        <w:numPr>
          <w:ilvl w:val="0"/>
          <w:numId w:val="3"/>
        </w:numPr>
        <w:spacing w:line="360" w:lineRule="auto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检测鉴定报告</w:t>
      </w:r>
    </w:p>
    <w:p w:rsidR="00E86E87" w:rsidRDefault="002C5647">
      <w:pPr>
        <w:pStyle w:val="a4"/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根据检测鉴定结果及结构安全性核算分析，出具检测鉴定报告，应包括但不仅限于下列内容：</w:t>
      </w:r>
    </w:p>
    <w:p w:rsidR="00E86E87" w:rsidRDefault="002C5647">
      <w:pPr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a、委托单位名称；</w:t>
      </w:r>
    </w:p>
    <w:p w:rsidR="00E86E87" w:rsidRDefault="002C5647">
      <w:pPr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b、结构概况，包括：结构的设计图纸及变更、竣工文件、维护记录和岩土工程勘察报告等资料；结构的实际状况、使用条件、环境条件以及目前存在的问题；结构的历史情况，包括施工、维护、改造、加固、使用条件改变以及受灾害等情况。</w:t>
      </w:r>
    </w:p>
    <w:p w:rsidR="00E86E87" w:rsidRDefault="002C5647">
      <w:pPr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c、检测原因、检测目的，以往检测情况概述；</w:t>
      </w:r>
    </w:p>
    <w:p w:rsidR="00E86E87" w:rsidRDefault="002C5647">
      <w:pPr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d、检测项目、主要检测设备、检测方法及检测依据；</w:t>
      </w:r>
    </w:p>
    <w:p w:rsidR="00E86E87" w:rsidRDefault="002C5647">
      <w:pPr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e、检测抽样方案及数量；</w:t>
      </w:r>
    </w:p>
    <w:p w:rsidR="00E86E87" w:rsidRDefault="002C5647">
      <w:pPr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f、检测日期，报告完成日期；</w:t>
      </w:r>
    </w:p>
    <w:p w:rsidR="00E86E87" w:rsidRDefault="002C5647">
      <w:pPr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g、检测项目中的主要分类检测数据和汇总结果，并就该铁塔的现状安全性给出明确的检测结论；</w:t>
      </w:r>
    </w:p>
    <w:p w:rsidR="00E86E87" w:rsidRDefault="002C5647">
      <w:pPr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h、针对检测结论给出维护建议。</w:t>
      </w:r>
    </w:p>
    <w:p w:rsidR="00E86E87" w:rsidRDefault="002C5647">
      <w:pPr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i、主检、审核和批准人员的签名和检测单位的盖章，以及相关资质证明文件。</w:t>
      </w:r>
    </w:p>
    <w:p w:rsidR="00E86E87" w:rsidRDefault="00E86E87">
      <w:pPr>
        <w:rPr>
          <w:rFonts w:ascii="仿宋" w:eastAsia="仿宋" w:hAnsi="仿宋" w:cs="仿宋"/>
          <w:sz w:val="24"/>
        </w:rPr>
      </w:pPr>
    </w:p>
    <w:p w:rsidR="00D175DB" w:rsidRDefault="00D175DB" w:rsidP="00D175DB">
      <w:pPr>
        <w:pStyle w:val="a0"/>
      </w:pPr>
    </w:p>
    <w:p w:rsidR="00D175DB" w:rsidRPr="00D175DB" w:rsidRDefault="00D175DB" w:rsidP="00D175DB">
      <w:pPr>
        <w:pStyle w:val="a0"/>
      </w:pPr>
    </w:p>
    <w:p w:rsidR="00D175DB" w:rsidRPr="00D175DB" w:rsidRDefault="00D175DB" w:rsidP="00D175DB">
      <w:pPr>
        <w:pStyle w:val="a0"/>
      </w:pPr>
    </w:p>
    <w:p w:rsidR="00D175DB" w:rsidRDefault="00D175DB" w:rsidP="00D175DB">
      <w:pPr>
        <w:pStyle w:val="a0"/>
      </w:pPr>
      <w:r w:rsidRPr="00D175DB">
        <w:rPr>
          <w:noProof/>
        </w:rPr>
        <w:drawing>
          <wp:inline distT="0" distB="0" distL="0" distR="0">
            <wp:extent cx="5595868" cy="6462346"/>
            <wp:effectExtent l="0" t="0" r="5080" b="0"/>
            <wp:docPr id="1" name="图片 1" descr="E:\bak\信息技术中心\内勤事务\2024年\发射塔检测项目\微信图片_20240521155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ak\信息技术中心\内勤事务\2024年\发射塔检测项目\微信图片_202405211555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573" cy="646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5DB" w:rsidRDefault="00D175DB" w:rsidP="00D175DB">
      <w:pPr>
        <w:pStyle w:val="a0"/>
      </w:pPr>
    </w:p>
    <w:p w:rsidR="00D175DB" w:rsidRDefault="00D175DB" w:rsidP="00D175DB">
      <w:pPr>
        <w:pStyle w:val="a0"/>
      </w:pPr>
    </w:p>
    <w:p w:rsidR="00D175DB" w:rsidRDefault="00D175DB" w:rsidP="00D175DB">
      <w:pPr>
        <w:pStyle w:val="a0"/>
      </w:pPr>
    </w:p>
    <w:p w:rsidR="00D175DB" w:rsidRDefault="00D175DB" w:rsidP="00D175DB">
      <w:pPr>
        <w:pStyle w:val="a0"/>
        <w:ind w:leftChars="-135" w:hangingChars="135" w:hanging="283"/>
      </w:pPr>
      <w:r w:rsidRPr="00D175DB">
        <w:rPr>
          <w:noProof/>
        </w:rPr>
        <w:drawing>
          <wp:inline distT="0" distB="0" distL="0" distR="0">
            <wp:extent cx="5803954" cy="7077808"/>
            <wp:effectExtent l="0" t="0" r="6350" b="8890"/>
            <wp:docPr id="2" name="图片 2" descr="E:\bak\信息技术中心\内勤事务\2024年\发射塔检测项目\微信图片_202405211555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bak\信息技术中心\内勤事务\2024年\发射塔检测项目\微信图片_2024052115551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427" cy="708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5DB" w:rsidRDefault="00D175DB" w:rsidP="00D175DB">
      <w:pPr>
        <w:pStyle w:val="a0"/>
      </w:pPr>
    </w:p>
    <w:p w:rsidR="00D175DB" w:rsidRDefault="00D175DB" w:rsidP="00D175DB">
      <w:pPr>
        <w:pStyle w:val="a0"/>
      </w:pPr>
    </w:p>
    <w:p w:rsidR="00D175DB" w:rsidRDefault="00D175DB" w:rsidP="00D175DB">
      <w:pPr>
        <w:pStyle w:val="a0"/>
      </w:pPr>
    </w:p>
    <w:p w:rsidR="00D175DB" w:rsidRDefault="00D175DB" w:rsidP="00D175DB">
      <w:pPr>
        <w:pStyle w:val="a0"/>
      </w:pPr>
    </w:p>
    <w:p w:rsidR="00D175DB" w:rsidRDefault="00D175DB" w:rsidP="00D175DB">
      <w:pPr>
        <w:pStyle w:val="a0"/>
      </w:pPr>
    </w:p>
    <w:p w:rsidR="00D175DB" w:rsidRDefault="00D175DB" w:rsidP="00D175DB">
      <w:pPr>
        <w:pStyle w:val="a0"/>
      </w:pPr>
    </w:p>
    <w:p w:rsidR="00D175DB" w:rsidRDefault="00D175DB" w:rsidP="00D175DB">
      <w:pPr>
        <w:pStyle w:val="a0"/>
        <w:ind w:leftChars="-67" w:hangingChars="67" w:hanging="141"/>
      </w:pPr>
      <w:r w:rsidRPr="00D175DB">
        <w:rPr>
          <w:noProof/>
        </w:rPr>
        <w:drawing>
          <wp:inline distT="0" distB="0" distL="0" distR="0">
            <wp:extent cx="5504259" cy="7658100"/>
            <wp:effectExtent l="0" t="0" r="1270" b="0"/>
            <wp:docPr id="3" name="图片 3" descr="E:\bak\信息技术中心\内勤事务\2024年\发射塔检测项目\微信图片_202405211555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bak\信息技术中心\内勤事务\2024年\发射塔检测项目\微信图片_20240521155512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56" cy="766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5DB" w:rsidRDefault="00D175DB" w:rsidP="00D175DB">
      <w:pPr>
        <w:pStyle w:val="a0"/>
      </w:pPr>
    </w:p>
    <w:p w:rsidR="00D175DB" w:rsidRDefault="00D175DB" w:rsidP="00D175DB">
      <w:pPr>
        <w:pStyle w:val="a0"/>
      </w:pPr>
    </w:p>
    <w:p w:rsidR="00D175DB" w:rsidRDefault="00D175DB" w:rsidP="00D175DB">
      <w:pPr>
        <w:pStyle w:val="a0"/>
      </w:pPr>
    </w:p>
    <w:p w:rsidR="00D175DB" w:rsidRDefault="00D175DB" w:rsidP="00D175DB">
      <w:pPr>
        <w:pStyle w:val="a0"/>
      </w:pPr>
    </w:p>
    <w:p w:rsidR="00D175DB" w:rsidRPr="00D175DB" w:rsidRDefault="00D175DB" w:rsidP="00D175DB">
      <w:pPr>
        <w:pStyle w:val="a0"/>
        <w:ind w:leftChars="-202" w:hangingChars="202" w:hanging="424"/>
      </w:pPr>
      <w:r w:rsidRPr="00D175DB">
        <w:rPr>
          <w:noProof/>
        </w:rPr>
        <w:drawing>
          <wp:inline distT="0" distB="0" distL="0" distR="0">
            <wp:extent cx="6068021" cy="7816924"/>
            <wp:effectExtent l="0" t="0" r="9525" b="0"/>
            <wp:docPr id="4" name="图片 4" descr="E:\bak\信息技术中心\内勤事务\2024年\发射塔检测项目\微信图片_202405211555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bak\信息技术中心\内勤事务\2024年\发射塔检测项目\微信图片_20240521155512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497" cy="7866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75DB" w:rsidRPr="00D17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CCE" w:rsidRDefault="00973CCE" w:rsidP="00D175DB">
      <w:r>
        <w:separator/>
      </w:r>
    </w:p>
  </w:endnote>
  <w:endnote w:type="continuationSeparator" w:id="0">
    <w:p w:rsidR="00973CCE" w:rsidRDefault="00973CCE" w:rsidP="00D1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roid Sans Fallback">
    <w:altName w:val="Segoe Print"/>
    <w:charset w:val="00"/>
    <w:family w:val="swiss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CCE" w:rsidRDefault="00973CCE" w:rsidP="00D175DB">
      <w:r>
        <w:separator/>
      </w:r>
    </w:p>
  </w:footnote>
  <w:footnote w:type="continuationSeparator" w:id="0">
    <w:p w:rsidR="00973CCE" w:rsidRDefault="00973CCE" w:rsidP="00D17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5F57C"/>
    <w:multiLevelType w:val="singleLevel"/>
    <w:tmpl w:val="65E5F57C"/>
    <w:lvl w:ilvl="0">
      <w:start w:val="4"/>
      <w:numFmt w:val="decimal"/>
      <w:suff w:val="nothing"/>
      <w:lvlText w:val="%1、"/>
      <w:lvlJc w:val="left"/>
    </w:lvl>
  </w:abstractNum>
  <w:abstractNum w:abstractNumId="1" w15:restartNumberingAfterBreak="0">
    <w:nsid w:val="66610ADA"/>
    <w:multiLevelType w:val="singleLevel"/>
    <w:tmpl w:val="66610AD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78D7E468"/>
    <w:multiLevelType w:val="singleLevel"/>
    <w:tmpl w:val="78D7E468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0NmIxMDY0ZTRkOTEyZjM5OWYxZDdhOTM3OTI5ZjIifQ=="/>
  </w:docVars>
  <w:rsids>
    <w:rsidRoot w:val="004D314C"/>
    <w:rsid w:val="000668DF"/>
    <w:rsid w:val="00072D14"/>
    <w:rsid w:val="00087CE5"/>
    <w:rsid w:val="00142761"/>
    <w:rsid w:val="001B6CC6"/>
    <w:rsid w:val="0020156F"/>
    <w:rsid w:val="0029356E"/>
    <w:rsid w:val="002C5647"/>
    <w:rsid w:val="00316DD1"/>
    <w:rsid w:val="00334FD6"/>
    <w:rsid w:val="00426053"/>
    <w:rsid w:val="0047290A"/>
    <w:rsid w:val="004C2441"/>
    <w:rsid w:val="004D314C"/>
    <w:rsid w:val="00515338"/>
    <w:rsid w:val="00527FE9"/>
    <w:rsid w:val="005858E3"/>
    <w:rsid w:val="00763731"/>
    <w:rsid w:val="007C5041"/>
    <w:rsid w:val="009332D6"/>
    <w:rsid w:val="009602CB"/>
    <w:rsid w:val="00973CCE"/>
    <w:rsid w:val="00AC61C5"/>
    <w:rsid w:val="00AE4578"/>
    <w:rsid w:val="00B172E7"/>
    <w:rsid w:val="00B346E4"/>
    <w:rsid w:val="00CE709B"/>
    <w:rsid w:val="00D175DB"/>
    <w:rsid w:val="00D40E22"/>
    <w:rsid w:val="00E86E87"/>
    <w:rsid w:val="00F02DEC"/>
    <w:rsid w:val="00FC74CB"/>
    <w:rsid w:val="0CB3181A"/>
    <w:rsid w:val="60C766E5"/>
    <w:rsid w:val="6B090729"/>
    <w:rsid w:val="6BC32E2D"/>
    <w:rsid w:val="7FA2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11F9E6-8C9A-47D9-9540-2E8C1ABE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autoRedefine/>
    <w:uiPriority w:val="99"/>
    <w:unhideWhenUsed/>
    <w:qFormat/>
    <w:pPr>
      <w:spacing w:after="120"/>
    </w:pPr>
  </w:style>
  <w:style w:type="paragraph" w:styleId="a4">
    <w:name w:val="Normal Indent"/>
    <w:basedOn w:val="a"/>
    <w:autoRedefine/>
    <w:qFormat/>
    <w:pPr>
      <w:ind w:firstLine="420"/>
    </w:pPr>
    <w:rPr>
      <w:szCs w:val="20"/>
    </w:rPr>
  </w:style>
  <w:style w:type="paragraph" w:styleId="a5">
    <w:name w:val="Plain Text"/>
    <w:basedOn w:val="a"/>
    <w:next w:val="a"/>
    <w:link w:val="Char0"/>
    <w:autoRedefine/>
    <w:qFormat/>
    <w:rPr>
      <w:rFonts w:ascii="宋体" w:hAnsi="Courier New"/>
      <w:szCs w:val="21"/>
    </w:rPr>
  </w:style>
  <w:style w:type="paragraph" w:styleId="a6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7"/>
    <w:autoRedefine/>
    <w:uiPriority w:val="99"/>
    <w:qFormat/>
    <w:rPr>
      <w:sz w:val="18"/>
      <w:szCs w:val="18"/>
    </w:rPr>
  </w:style>
  <w:style w:type="character" w:customStyle="1" w:styleId="Char1">
    <w:name w:val="页脚 Char"/>
    <w:basedOn w:val="a1"/>
    <w:link w:val="a6"/>
    <w:autoRedefine/>
    <w:uiPriority w:val="99"/>
    <w:qFormat/>
    <w:rPr>
      <w:sz w:val="18"/>
      <w:szCs w:val="18"/>
    </w:rPr>
  </w:style>
  <w:style w:type="character" w:customStyle="1" w:styleId="Char">
    <w:name w:val="正文文本 Char"/>
    <w:basedOn w:val="a1"/>
    <w:link w:val="a0"/>
    <w:autoRedefine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Char0">
    <w:name w:val="纯文本 Char"/>
    <w:basedOn w:val="a1"/>
    <w:link w:val="a5"/>
    <w:autoRedefine/>
    <w:qFormat/>
    <w:rPr>
      <w:rFonts w:ascii="宋体" w:eastAsia="宋体" w:hAnsi="Courier New" w:cs="Times New Roman"/>
      <w:szCs w:val="21"/>
    </w:rPr>
  </w:style>
  <w:style w:type="character" w:customStyle="1" w:styleId="2CharChar">
    <w:name w:val="标题 2 Char Char"/>
    <w:autoRedefine/>
    <w:qFormat/>
    <w:rPr>
      <w:rFonts w:ascii="Arial" w:eastAsia="黑体" w:hAnsi="Arial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Droid Sans Fallback" w:eastAsia="Droid Sans Fallback" w:hAnsi="Droid Sans Fallback" w:cs="Droid Sans Fallback"/>
      <w:kern w:val="0"/>
      <w:sz w:val="22"/>
      <w:szCs w:val="22"/>
      <w:lang w:val="zh-CN" w:bidi="zh-CN"/>
    </w:rPr>
  </w:style>
  <w:style w:type="paragraph" w:customStyle="1" w:styleId="1">
    <w:name w:val="正文1"/>
    <w:basedOn w:val="a"/>
    <w:autoRedefine/>
    <w:qFormat/>
    <w:pPr>
      <w:adjustRightInd w:val="0"/>
      <w:spacing w:line="318" w:lineRule="atLeast"/>
      <w:ind w:left="369" w:firstLine="369"/>
      <w:textAlignment w:val="baseline"/>
    </w:pPr>
    <w:rPr>
      <w:rFonts w:ascii="宋体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郑漩</dc:creator>
  <cp:lastModifiedBy>Microsoft 帐户</cp:lastModifiedBy>
  <cp:revision>2</cp:revision>
  <dcterms:created xsi:type="dcterms:W3CDTF">2024-05-22T08:37:00Z</dcterms:created>
  <dcterms:modified xsi:type="dcterms:W3CDTF">2024-05-22T08:37:00Z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7A81321F7F1C46B2A050A6732BCDBDDD_13</vt:lpwstr>
  </property>
</Properties>
</file>