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乌鲁木齐市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第二十一幼儿园2024-2025学年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灭火器换粉采购要求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一、供应商资质要求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消防技术服务资质：供应商具备消防技术服务机构三级及以上资质证书，具备提供灭火器换粉服务的专业能力和技术实力。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经营范围：供应商的经营范围应包含消防维修及消防器材销售等相关业务，能够提供全面的灭火器换粉服务。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二、产品要求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灭火剂质量：灭火剂应符合国家相关标准和规定，具有有效的型式试验报告和认证证书。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灭火器配件：免费提供灭火器配件的维修服务。配件如喷嘴、喷管、压力表等应齐全且完好，无变形断裂等现象。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质量标识：灭火器上应贴有清晰的质量标识和认证标签，同时，灭火器瓶体上的标识应清晰可见，便于识别和追溯。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三、换粉数量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Kg干粉灭火器约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" w:cs="Times New Roman"/>
          <w:sz w:val="32"/>
          <w:szCs w:val="32"/>
        </w:rPr>
        <w:t>具，5Kg干粉灭火器约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仿宋" w:cs="Times New Roman"/>
          <w:sz w:val="32"/>
          <w:szCs w:val="32"/>
        </w:rPr>
        <w:t>具，具体金额以实际换粉数量为准。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共计134</w:t>
      </w:r>
      <w:r>
        <w:rPr>
          <w:rFonts w:hint="default" w:ascii="Times New Roman" w:hAnsi="Times New Roman" w:eastAsia="仿宋" w:cs="Times New Roman"/>
          <w:sz w:val="32"/>
          <w:szCs w:val="32"/>
        </w:rPr>
        <w:t>具左右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换粉及年检服务：供应商应提供全面的灭火器换粉及年检服务，包括灭火器的拆卸、清洗、换粉、组装和检测等环节。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供货期及归位：供应商应在约定的时间内完成灭火器的换粉工作，提供车辆、人员到各楼层收送灭火器并将灭火器归位。同时，在换粉期间应提供足够的备用灭火器以确保场所的消防安全。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售后服务：供应商应提供完善的售后服务，包括产品质量保证、维修及更换等。在两年内，如产品出现任何质量问题，供应商应及时响应并进行免费更换或维修。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9A1A257-100D-4897-9D42-15A69A3990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A84C35D-EF0F-4A19-BC97-49587D5F31A7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B5CC434-35AD-4A76-A1B1-7441C828206B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772F3602-E0D8-4057-B81B-88CC58E1A4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YTEwYmQ1N2YyYTg3MTUyNDk2YWE0NjIyNzM3Y2EifQ=="/>
  </w:docVars>
  <w:rsids>
    <w:rsidRoot w:val="007822FA"/>
    <w:rsid w:val="007822FA"/>
    <w:rsid w:val="008546F3"/>
    <w:rsid w:val="0768220B"/>
    <w:rsid w:val="091A7535"/>
    <w:rsid w:val="0B2E5519"/>
    <w:rsid w:val="120174E4"/>
    <w:rsid w:val="125F420A"/>
    <w:rsid w:val="127777A6"/>
    <w:rsid w:val="19AC41D9"/>
    <w:rsid w:val="206E2046"/>
    <w:rsid w:val="240115C5"/>
    <w:rsid w:val="28373807"/>
    <w:rsid w:val="2DB02631"/>
    <w:rsid w:val="34A770B0"/>
    <w:rsid w:val="381551E7"/>
    <w:rsid w:val="455777DC"/>
    <w:rsid w:val="4EDB463D"/>
    <w:rsid w:val="4F440434"/>
    <w:rsid w:val="5362532D"/>
    <w:rsid w:val="558772CD"/>
    <w:rsid w:val="61EA4E6B"/>
    <w:rsid w:val="74561EEC"/>
    <w:rsid w:val="79A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542</Characters>
  <Lines>4</Lines>
  <Paragraphs>1</Paragraphs>
  <TotalTime>24</TotalTime>
  <ScaleCrop>false</ScaleCrop>
  <LinksUpToDate>false</LinksUpToDate>
  <CharactersWithSpaces>636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2024-11-13T04:57:00Z</dcterms:created>
  <dc:creator>01</dc:creator>
  <cp:lastModifiedBy>卢比孔河</cp:lastModifiedBy>
  <dcterms:modified xsi:type="dcterms:W3CDTF">2024-11-20T11:37:02Z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C388D38A3315462BB80C3F74A7B9E665_12</vt:lpwstr>
  </property>
</Properties>
</file>