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一、</w:t>
      </w:r>
      <w:r>
        <w:rPr>
          <w:rFonts w:hint="eastAsia"/>
          <w:b/>
          <w:bCs/>
          <w:sz w:val="28"/>
          <w:szCs w:val="36"/>
          <w:lang w:val="en-US" w:eastAsia="zh-CN"/>
        </w:rPr>
        <w:t>采购设备</w:t>
      </w:r>
      <w:r>
        <w:rPr>
          <w:rFonts w:hint="default"/>
          <w:b/>
          <w:bCs/>
          <w:sz w:val="28"/>
          <w:szCs w:val="36"/>
          <w:lang w:val="en-US" w:eastAsia="zh-CN"/>
        </w:rPr>
        <w:t>一览表</w:t>
      </w:r>
    </w:p>
    <w:tbl>
      <w:tblPr>
        <w:tblStyle w:val="3"/>
        <w:tblW w:w="48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60"/>
        <w:gridCol w:w="1050"/>
        <w:gridCol w:w="780"/>
        <w:gridCol w:w="990"/>
        <w:gridCol w:w="1100"/>
        <w:gridCol w:w="1740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457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意向品牌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型号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价格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总价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用途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89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病毒载量分析系统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丽珠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达安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纳米</w:t>
            </w:r>
            <w:bookmarkStart w:id="11" w:name="_GoBack"/>
            <w:bookmarkEnd w:id="11"/>
          </w:p>
        </w:tc>
        <w:tc>
          <w:tcPr>
            <w:tcW w:w="632" w:type="pct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BTE-8</w:t>
            </w:r>
          </w:p>
        </w:tc>
        <w:tc>
          <w:tcPr>
            <w:tcW w:w="469" w:type="pct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047" w:type="pct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用于血液、拭子等样本的核酸提取以及核酸定性，定量检测，单人份快速提取仪，便于零散急样本检测，减少损耗。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配震荡混匀仪/电脑/打印机/配套试剂1套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SLAN96P</w:t>
            </w:r>
          </w:p>
        </w:tc>
        <w:tc>
          <w:tcPr>
            <w:tcW w:w="469" w:type="pct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95" w:type="pct"/>
            <w:vAlign w:val="center"/>
          </w:tcPr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662" w:type="pct"/>
            <w:vMerge w:val="continue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8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合计</w:t>
            </w:r>
          </w:p>
        </w:tc>
        <w:tc>
          <w:tcPr>
            <w:tcW w:w="4510" w:type="pct"/>
            <w:gridSpan w:val="7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大写：</w:t>
            </w:r>
            <w:r>
              <w:rPr>
                <w:rFonts w:hint="eastAsia"/>
                <w:vertAlign w:val="baseline"/>
                <w:lang w:val="en-US" w:eastAsia="zh-CN"/>
              </w:rPr>
              <w:t>叁</w:t>
            </w:r>
            <w:r>
              <w:rPr>
                <w:rFonts w:hint="default"/>
                <w:vertAlign w:val="baseline"/>
                <w:lang w:val="en-US" w:eastAsia="zh-CN"/>
              </w:rPr>
              <w:t>拾</w:t>
            </w:r>
            <w:r>
              <w:rPr>
                <w:rFonts w:hint="eastAsia"/>
                <w:vertAlign w:val="baseline"/>
                <w:lang w:val="en-US" w:eastAsia="zh-CN"/>
              </w:rPr>
              <w:t>贰</w:t>
            </w:r>
            <w:r>
              <w:rPr>
                <w:rFonts w:hint="default"/>
                <w:vertAlign w:val="baseline"/>
                <w:lang w:val="en-US" w:eastAsia="zh-CN"/>
              </w:rPr>
              <w:t>万元整（</w:t>
            </w:r>
            <w:r>
              <w:rPr>
                <w:rFonts w:hint="eastAsia"/>
                <w:vertAlign w:val="baseline"/>
                <w:lang w:val="en-US" w:eastAsia="zh-CN"/>
              </w:rPr>
              <w:t>¥32.00</w:t>
            </w:r>
            <w:r>
              <w:rPr>
                <w:rFonts w:hint="default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二、</w:t>
      </w:r>
      <w:r>
        <w:rPr>
          <w:rFonts w:hint="eastAsia"/>
          <w:b/>
          <w:bCs/>
          <w:sz w:val="28"/>
          <w:szCs w:val="36"/>
          <w:lang w:val="en-US" w:eastAsia="zh-CN"/>
        </w:rPr>
        <w:t>采购设备</w:t>
      </w:r>
      <w:r>
        <w:rPr>
          <w:rFonts w:hint="default"/>
          <w:b/>
          <w:bCs/>
          <w:sz w:val="28"/>
          <w:szCs w:val="36"/>
          <w:lang w:val="en-US" w:eastAsia="zh-CN"/>
        </w:rPr>
        <w:t>技术规格需求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高精度病毒载量检测系统（单人份提取方案）</w:t>
      </w:r>
    </w:p>
    <w:p>
      <w:pPr>
        <w:keepNext w:val="0"/>
        <w:keepLines w:val="0"/>
        <w:pageBreakBefore w:val="0"/>
        <w:tabs>
          <w:tab w:val="left" w:pos="1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（▲为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核心</w:t>
      </w:r>
      <w:r>
        <w:rPr>
          <w:rFonts w:hint="eastAsia" w:ascii="宋体" w:hAnsi="宋体"/>
          <w:color w:val="000000"/>
          <w:kern w:val="0"/>
          <w:szCs w:val="21"/>
        </w:rPr>
        <w:t>参数，负偏离扣分，不满足≥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hint="eastAsia" w:ascii="宋体" w:hAnsi="宋体"/>
          <w:color w:val="000000"/>
          <w:kern w:val="0"/>
          <w:szCs w:val="21"/>
        </w:rPr>
        <w:t>项不作为第一中标候选人。）</w:t>
      </w:r>
    </w:p>
    <w:p>
      <w:pPr>
        <w:keepNext w:val="0"/>
        <w:keepLines w:val="0"/>
        <w:pageBreakBefore w:val="0"/>
        <w:tabs>
          <w:tab w:val="left" w:pos="1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1.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整套系统用途：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用于血液、拭子等样本的核酸提取以及核酸定性，定量检测，单人份快速提取仪，便于零散急样本检测，减少损耗。对血浆中的HIV-1病毒核酸进行定量检测，可用于H</w:t>
      </w:r>
      <w:r>
        <w:rPr>
          <w:rFonts w:ascii="宋体" w:hAnsi="宋体" w:cs="宋体"/>
          <w:color w:val="000000"/>
          <w:sz w:val="22"/>
          <w:szCs w:val="22"/>
        </w:rPr>
        <w:t>IV</w:t>
      </w:r>
      <w:r>
        <w:rPr>
          <w:rFonts w:hint="eastAsia" w:ascii="宋体" w:hAnsi="宋体" w:cs="宋体"/>
          <w:color w:val="000000"/>
          <w:sz w:val="22"/>
          <w:szCs w:val="22"/>
        </w:rPr>
        <w:t>感染诊断补充实验（以药监局盖章注册说明书为证）。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宋体" w:hAnsi="宋体" w:cs="宋体"/>
          <w:b/>
          <w:bCs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技术参数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2.1</w:t>
      </w:r>
      <w:r>
        <w:rPr>
          <w:rFonts w:hint="eastAsia" w:ascii="宋体" w:hAnsi="宋体" w:cs="宋体"/>
          <w:color w:val="000000"/>
          <w:sz w:val="22"/>
          <w:szCs w:val="22"/>
        </w:rPr>
        <w:t>工作原理：基于磁珠法核酸提取和实时荧光定量PCR进行H</w:t>
      </w:r>
      <w:r>
        <w:rPr>
          <w:rFonts w:ascii="宋体" w:hAnsi="宋体" w:cs="宋体"/>
          <w:color w:val="000000"/>
          <w:sz w:val="22"/>
          <w:szCs w:val="22"/>
        </w:rPr>
        <w:t>IV</w:t>
      </w:r>
      <w:r>
        <w:rPr>
          <w:rFonts w:hint="eastAsia" w:ascii="宋体" w:hAnsi="宋体" w:cs="宋体"/>
          <w:color w:val="000000"/>
          <w:sz w:val="22"/>
          <w:szCs w:val="22"/>
        </w:rPr>
        <w:t>核酸定量检测。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bookmarkStart w:id="0" w:name="_Hlk145364478"/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2.2</w:t>
      </w:r>
      <w:r>
        <w:rPr>
          <w:rFonts w:hint="eastAsia" w:ascii="宋体" w:hAnsi="宋体" w:cs="宋体"/>
          <w:color w:val="000000"/>
          <w:sz w:val="22"/>
          <w:szCs w:val="22"/>
        </w:rPr>
        <w:t>▲提取通量：</w:t>
      </w:r>
      <w:bookmarkStart w:id="1" w:name="_Hlk151481441"/>
      <w:r>
        <w:rPr>
          <w:rFonts w:hint="eastAsia" w:ascii="宋体" w:hAnsi="宋体" w:cs="宋体"/>
          <w:color w:val="000000"/>
          <w:sz w:val="22"/>
          <w:szCs w:val="22"/>
        </w:rPr>
        <w:t>每批次最大样本数≥</w:t>
      </w:r>
      <w:r>
        <w:rPr>
          <w:rFonts w:ascii="宋体" w:hAnsi="宋体" w:cs="宋体"/>
          <w:color w:val="000000"/>
          <w:sz w:val="22"/>
          <w:szCs w:val="22"/>
        </w:rPr>
        <w:t>8</w:t>
      </w:r>
      <w:r>
        <w:rPr>
          <w:rFonts w:hint="eastAsia" w:ascii="宋体" w:hAnsi="宋体" w:cs="宋体"/>
          <w:color w:val="000000"/>
          <w:sz w:val="22"/>
          <w:szCs w:val="22"/>
        </w:rPr>
        <w:t>测试，最小支持1个测试。</w:t>
      </w:r>
      <w:bookmarkEnd w:id="1"/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2.3</w:t>
      </w:r>
      <w:r>
        <w:rPr>
          <w:rFonts w:hint="eastAsia" w:ascii="宋体" w:hAnsi="宋体" w:cs="宋体"/>
          <w:color w:val="000000"/>
          <w:sz w:val="22"/>
          <w:szCs w:val="22"/>
        </w:rPr>
        <w:t>检测耗时：核酸提取耗时≤2</w:t>
      </w:r>
      <w:r>
        <w:rPr>
          <w:rFonts w:ascii="宋体" w:hAnsi="宋体" w:cs="宋体"/>
          <w:color w:val="000000"/>
          <w:sz w:val="22"/>
          <w:szCs w:val="22"/>
        </w:rPr>
        <w:t>0</w:t>
      </w:r>
      <w:r>
        <w:rPr>
          <w:rFonts w:hint="eastAsia" w:ascii="宋体" w:hAnsi="宋体" w:cs="宋体"/>
          <w:color w:val="000000"/>
          <w:sz w:val="22"/>
          <w:szCs w:val="22"/>
        </w:rPr>
        <w:t>min</w:t>
      </w:r>
      <w:r>
        <w:rPr>
          <w:rFonts w:ascii="宋体" w:hAnsi="宋体" w:cs="宋体"/>
          <w:color w:val="000000"/>
          <w:sz w:val="22"/>
          <w:szCs w:val="22"/>
        </w:rPr>
        <w:t>/</w:t>
      </w:r>
      <w:r>
        <w:rPr>
          <w:rFonts w:hint="eastAsia" w:ascii="宋体" w:hAnsi="宋体" w:cs="宋体"/>
          <w:color w:val="000000"/>
          <w:sz w:val="22"/>
          <w:szCs w:val="22"/>
        </w:rPr>
        <w:t>批次，核酸提取到P</w:t>
      </w:r>
      <w:r>
        <w:rPr>
          <w:rFonts w:ascii="宋体" w:hAnsi="宋体" w:cs="宋体"/>
          <w:color w:val="000000"/>
          <w:sz w:val="22"/>
          <w:szCs w:val="22"/>
        </w:rPr>
        <w:t>CR</w:t>
      </w:r>
      <w:r>
        <w:rPr>
          <w:rFonts w:hint="eastAsia" w:ascii="宋体" w:hAnsi="宋体" w:cs="宋体"/>
          <w:color w:val="000000"/>
          <w:sz w:val="22"/>
          <w:szCs w:val="22"/>
        </w:rPr>
        <w:t>扩增出报告时间≤3小时。</w:t>
      </w:r>
    </w:p>
    <w:bookmarkEnd w:id="0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2.4</w:t>
      </w:r>
      <w:r>
        <w:rPr>
          <w:rFonts w:hint="eastAsia" w:ascii="宋体" w:hAnsi="宋体" w:cs="宋体"/>
          <w:color w:val="000000"/>
          <w:sz w:val="22"/>
          <w:szCs w:val="22"/>
        </w:rPr>
        <w:t>▲H</w:t>
      </w:r>
      <w:r>
        <w:rPr>
          <w:rFonts w:ascii="宋体" w:hAnsi="宋体" w:cs="宋体"/>
          <w:color w:val="000000"/>
          <w:sz w:val="22"/>
          <w:szCs w:val="22"/>
        </w:rPr>
        <w:t>IV</w:t>
      </w:r>
      <w:r>
        <w:rPr>
          <w:rFonts w:hint="eastAsia" w:ascii="宋体" w:hAnsi="宋体" w:cs="宋体"/>
          <w:color w:val="000000"/>
          <w:sz w:val="22"/>
          <w:szCs w:val="22"/>
        </w:rPr>
        <w:t>试剂检测灵敏度：</w:t>
      </w:r>
      <w:r>
        <w:rPr>
          <w:rFonts w:ascii="宋体" w:hAnsi="宋体" w:cs="宋体"/>
          <w:color w:val="000000"/>
          <w:sz w:val="22"/>
          <w:szCs w:val="22"/>
        </w:rPr>
        <w:t>LOD≤30IU/</w:t>
      </w:r>
      <w:r>
        <w:rPr>
          <w:rFonts w:hint="eastAsia" w:ascii="宋体" w:hAnsi="宋体" w:cs="宋体"/>
          <w:color w:val="000000"/>
          <w:sz w:val="22"/>
          <w:szCs w:val="22"/>
        </w:rPr>
        <w:t>ml</w:t>
      </w:r>
      <w:r>
        <w:rPr>
          <w:rFonts w:ascii="宋体" w:hAnsi="宋体" w:cs="宋体"/>
          <w:color w:val="000000"/>
          <w:sz w:val="22"/>
          <w:szCs w:val="22"/>
        </w:rPr>
        <w:t>(</w:t>
      </w:r>
      <w:r>
        <w:rPr>
          <w:rFonts w:hint="eastAsia" w:ascii="宋体" w:hAnsi="宋体" w:cs="宋体"/>
          <w:color w:val="000000"/>
          <w:sz w:val="22"/>
          <w:szCs w:val="22"/>
        </w:rPr>
        <w:t>或2</w:t>
      </w:r>
      <w:r>
        <w:rPr>
          <w:rFonts w:ascii="宋体" w:hAnsi="宋体" w:cs="宋体"/>
          <w:color w:val="000000"/>
          <w:sz w:val="22"/>
          <w:szCs w:val="22"/>
        </w:rPr>
        <w:t>0Cp</w:t>
      </w:r>
      <w:r>
        <w:rPr>
          <w:rFonts w:hint="eastAsia" w:ascii="宋体" w:hAnsi="宋体" w:cs="宋体"/>
          <w:color w:val="000000"/>
          <w:sz w:val="22"/>
          <w:szCs w:val="22"/>
        </w:rPr>
        <w:t>s</w:t>
      </w:r>
      <w:r>
        <w:rPr>
          <w:rFonts w:ascii="宋体" w:hAnsi="宋体" w:cs="宋体"/>
          <w:color w:val="000000"/>
          <w:sz w:val="22"/>
          <w:szCs w:val="22"/>
        </w:rPr>
        <w:t>/ml)</w:t>
      </w:r>
      <w:r>
        <w:rPr>
          <w:rFonts w:hint="eastAsia" w:ascii="宋体" w:hAnsi="宋体" w:cs="宋体"/>
          <w:color w:val="000000"/>
          <w:sz w:val="22"/>
          <w:szCs w:val="22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2.5</w:t>
      </w:r>
      <w:r>
        <w:rPr>
          <w:rFonts w:hint="eastAsia" w:ascii="宋体" w:hAnsi="宋体" w:cs="宋体"/>
          <w:color w:val="000000"/>
          <w:sz w:val="22"/>
          <w:szCs w:val="22"/>
        </w:rPr>
        <w:t>样本使用量：≤</w:t>
      </w:r>
      <w:r>
        <w:rPr>
          <w:rFonts w:ascii="宋体" w:hAnsi="宋体" w:cs="宋体"/>
          <w:color w:val="000000"/>
          <w:sz w:val="22"/>
          <w:szCs w:val="22"/>
        </w:rPr>
        <w:t>500</w:t>
      </w:r>
      <w:r>
        <w:rPr>
          <w:rFonts w:hint="eastAsia" w:ascii="宋体" w:hAnsi="宋体" w:cs="宋体"/>
          <w:color w:val="000000"/>
          <w:sz w:val="22"/>
          <w:szCs w:val="22"/>
        </w:rPr>
        <w:t>ul。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2.6</w:t>
      </w:r>
      <w:r>
        <w:rPr>
          <w:rFonts w:hint="eastAsia" w:ascii="宋体" w:hAnsi="宋体" w:cs="宋体"/>
          <w:color w:val="000000"/>
          <w:sz w:val="22"/>
          <w:szCs w:val="22"/>
        </w:rPr>
        <w:t>▲</w:t>
      </w:r>
      <w:r>
        <w:rPr>
          <w:rFonts w:hint="eastAsia" w:ascii="宋体" w:hAnsi="宋体" w:cs="宋体"/>
          <w:sz w:val="22"/>
          <w:szCs w:val="22"/>
        </w:rPr>
        <w:t>基因型覆盖：HIV-1 M组 中A、B</w:t>
      </w:r>
      <w:r>
        <w:rPr>
          <w:rFonts w:ascii="宋体" w:hAnsi="宋体" w:cs="宋体"/>
          <w:sz w:val="22"/>
          <w:szCs w:val="22"/>
        </w:rPr>
        <w:t>/B’</w:t>
      </w:r>
      <w:r>
        <w:rPr>
          <w:rFonts w:hint="eastAsia" w:ascii="宋体" w:hAnsi="宋体" w:cs="宋体"/>
          <w:sz w:val="22"/>
          <w:szCs w:val="22"/>
        </w:rPr>
        <w:t>、C、D、F</w:t>
      </w:r>
      <w:r>
        <w:rPr>
          <w:rFonts w:ascii="宋体" w:hAnsi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</w:rPr>
        <w:t>、G、H、B</w:t>
      </w:r>
      <w:r>
        <w:rPr>
          <w:rFonts w:ascii="宋体" w:hAnsi="宋体" w:cs="宋体"/>
          <w:sz w:val="22"/>
          <w:szCs w:val="22"/>
        </w:rPr>
        <w:t>C</w:t>
      </w:r>
      <w:r>
        <w:rPr>
          <w:rFonts w:hint="eastAsia" w:ascii="宋体" w:hAnsi="宋体" w:cs="宋体"/>
          <w:sz w:val="22"/>
          <w:szCs w:val="22"/>
        </w:rPr>
        <w:t>\</w:t>
      </w:r>
      <w:r>
        <w:rPr>
          <w:rFonts w:ascii="宋体" w:hAnsi="宋体" w:cs="宋体"/>
          <w:sz w:val="22"/>
          <w:szCs w:val="22"/>
        </w:rPr>
        <w:t>AE\CPX\AG</w:t>
      </w:r>
      <w:r>
        <w:rPr>
          <w:rFonts w:hint="eastAsia" w:ascii="宋体" w:hAnsi="宋体" w:cs="宋体"/>
          <w:sz w:val="22"/>
          <w:szCs w:val="22"/>
        </w:rPr>
        <w:t>重组型，及HIV-1 O组和HIV-1 N组。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2.7</w:t>
      </w:r>
      <w:r>
        <w:rPr>
          <w:rFonts w:hint="eastAsia" w:ascii="宋体" w:hAnsi="宋体" w:cs="宋体"/>
          <w:color w:val="000000"/>
          <w:sz w:val="22"/>
          <w:szCs w:val="22"/>
        </w:rPr>
        <w:t>▲引物探针设计：双基因区域靶标检测。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2.8</w:t>
      </w:r>
      <w:r>
        <w:rPr>
          <w:rFonts w:hint="eastAsia" w:ascii="宋体" w:hAnsi="宋体" w:cs="宋体"/>
          <w:color w:val="000000"/>
          <w:sz w:val="22"/>
          <w:szCs w:val="22"/>
        </w:rPr>
        <w:t>溯源性：定值溯源至最新一代WHO标准品。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bookmarkStart w:id="2" w:name="_Hlk145364520"/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2.9</w:t>
      </w:r>
      <w:r>
        <w:rPr>
          <w:rFonts w:hint="eastAsia" w:ascii="宋体" w:hAnsi="宋体" w:cs="宋体"/>
          <w:color w:val="000000"/>
          <w:sz w:val="22"/>
          <w:szCs w:val="22"/>
        </w:rPr>
        <w:t>质控对照：检测≤3个质控对照或校准品。</w:t>
      </w:r>
    </w:p>
    <w:bookmarkEnd w:id="2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bookmarkStart w:id="3" w:name="_Hlk145364536"/>
      <w:bookmarkStart w:id="4" w:name="_Hlk145364587"/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2.10</w:t>
      </w:r>
      <w:r>
        <w:rPr>
          <w:rFonts w:hint="eastAsia" w:ascii="宋体" w:hAnsi="宋体" w:cs="宋体"/>
          <w:color w:val="000000"/>
          <w:sz w:val="22"/>
          <w:szCs w:val="22"/>
        </w:rPr>
        <w:t>▲试剂定量检测方法：内标法，无需参比荧光校正。</w:t>
      </w:r>
    </w:p>
    <w:bookmarkEnd w:id="3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2.11</w:t>
      </w:r>
      <w:r>
        <w:rPr>
          <w:rFonts w:hint="eastAsia" w:ascii="宋体" w:hAnsi="宋体" w:cs="宋体"/>
          <w:color w:val="000000"/>
          <w:sz w:val="22"/>
          <w:szCs w:val="22"/>
        </w:rPr>
        <w:t>系统配置：单人份快速核酸提取仪和P</w:t>
      </w:r>
      <w:r>
        <w:rPr>
          <w:rFonts w:ascii="宋体" w:hAnsi="宋体" w:cs="宋体"/>
          <w:color w:val="000000"/>
          <w:sz w:val="22"/>
          <w:szCs w:val="22"/>
        </w:rPr>
        <w:t>CR</w:t>
      </w:r>
      <w:r>
        <w:rPr>
          <w:rFonts w:hint="eastAsia" w:ascii="宋体" w:hAnsi="宋体" w:cs="宋体"/>
          <w:color w:val="000000"/>
          <w:sz w:val="22"/>
          <w:szCs w:val="22"/>
        </w:rPr>
        <w:t>八联管离心混匀一体机，全自动医用P</w:t>
      </w:r>
      <w:r>
        <w:rPr>
          <w:rFonts w:ascii="宋体" w:hAnsi="宋体" w:cs="宋体"/>
          <w:color w:val="000000"/>
          <w:sz w:val="22"/>
          <w:szCs w:val="22"/>
        </w:rPr>
        <w:t>CR</w:t>
      </w:r>
      <w:r>
        <w:rPr>
          <w:rFonts w:hint="eastAsia" w:ascii="宋体" w:hAnsi="宋体" w:cs="宋体"/>
          <w:color w:val="000000"/>
          <w:sz w:val="22"/>
          <w:szCs w:val="22"/>
        </w:rPr>
        <w:t>分析系统，各1台。</w:t>
      </w:r>
    </w:p>
    <w:bookmarkEnd w:id="4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ascii="宋体" w:hAnsi="宋体" w:cs="宋体"/>
          <w:b/>
          <w:bCs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3.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全自动快速核酸提取模块：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3.1</w:t>
      </w:r>
      <w:r>
        <w:rPr>
          <w:rFonts w:hint="eastAsia" w:ascii="宋体" w:hAnsi="宋体" w:cs="宋体"/>
          <w:color w:val="000000"/>
          <w:sz w:val="22"/>
          <w:szCs w:val="22"/>
        </w:rPr>
        <w:t>提取速度：≤2</w:t>
      </w:r>
      <w:r>
        <w:rPr>
          <w:rFonts w:ascii="宋体" w:hAnsi="宋体" w:cs="宋体"/>
          <w:color w:val="000000"/>
          <w:sz w:val="22"/>
          <w:szCs w:val="22"/>
        </w:rPr>
        <w:t>0</w:t>
      </w:r>
      <w:r>
        <w:rPr>
          <w:rFonts w:hint="eastAsia" w:ascii="宋体" w:hAnsi="宋体" w:cs="宋体"/>
          <w:color w:val="000000"/>
          <w:sz w:val="22"/>
          <w:szCs w:val="22"/>
        </w:rPr>
        <w:t>分钟/</w:t>
      </w:r>
      <w:r>
        <w:rPr>
          <w:rFonts w:ascii="宋体" w:hAnsi="宋体" w:cs="宋体"/>
          <w:color w:val="000000"/>
          <w:sz w:val="22"/>
          <w:szCs w:val="22"/>
        </w:rPr>
        <w:t>8</w:t>
      </w:r>
      <w:r>
        <w:rPr>
          <w:rFonts w:hint="eastAsia" w:ascii="宋体" w:hAnsi="宋体" w:cs="宋体"/>
          <w:color w:val="000000"/>
          <w:sz w:val="22"/>
          <w:szCs w:val="22"/>
        </w:rPr>
        <w:t>个样本。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3.2</w:t>
      </w:r>
      <w:r>
        <w:rPr>
          <w:rFonts w:hint="eastAsia" w:ascii="宋体" w:hAnsi="宋体" w:cs="宋体"/>
          <w:color w:val="000000"/>
          <w:sz w:val="22"/>
          <w:szCs w:val="22"/>
        </w:rPr>
        <w:t>▲提取通量：</w:t>
      </w:r>
      <w:bookmarkStart w:id="5" w:name="_Hlk145364639"/>
      <w:r>
        <w:rPr>
          <w:rFonts w:hint="eastAsia" w:ascii="宋体" w:hAnsi="宋体" w:cs="宋体"/>
          <w:color w:val="000000"/>
          <w:sz w:val="22"/>
          <w:szCs w:val="22"/>
        </w:rPr>
        <w:t>每批次支持1</w:t>
      </w:r>
      <w:r>
        <w:rPr>
          <w:rFonts w:ascii="宋体" w:hAnsi="宋体" w:cs="宋体"/>
          <w:color w:val="000000"/>
          <w:sz w:val="22"/>
          <w:szCs w:val="22"/>
        </w:rPr>
        <w:t>~8</w:t>
      </w:r>
      <w:r>
        <w:rPr>
          <w:rFonts w:hint="eastAsia" w:ascii="宋体" w:hAnsi="宋体" w:cs="宋体"/>
          <w:color w:val="000000"/>
          <w:sz w:val="22"/>
          <w:szCs w:val="22"/>
        </w:rPr>
        <w:t>个标本随机进样，采用单人份耗材。</w:t>
      </w:r>
    </w:p>
    <w:bookmarkEnd w:id="5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3.3</w:t>
      </w:r>
      <w:r>
        <w:rPr>
          <w:rFonts w:hint="eastAsia" w:ascii="宋体" w:hAnsi="宋体" w:cs="宋体"/>
          <w:color w:val="000000"/>
          <w:sz w:val="22"/>
          <w:szCs w:val="22"/>
        </w:rPr>
        <w:t>可提取样本最大体积：≥1</w:t>
      </w:r>
      <w:r>
        <w:rPr>
          <w:rFonts w:ascii="宋体" w:hAnsi="宋体" w:cs="宋体"/>
          <w:color w:val="000000"/>
          <w:sz w:val="22"/>
          <w:szCs w:val="22"/>
        </w:rPr>
        <w:t>000</w:t>
      </w:r>
      <w:r>
        <w:rPr>
          <w:rFonts w:hint="eastAsia" w:ascii="宋体" w:hAnsi="宋体" w:cs="宋体"/>
          <w:color w:val="000000"/>
          <w:sz w:val="22"/>
          <w:szCs w:val="22"/>
        </w:rPr>
        <w:t>µL。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3.4</w:t>
      </w:r>
      <w:r>
        <w:rPr>
          <w:rFonts w:hint="eastAsia" w:ascii="宋体" w:hAnsi="宋体" w:cs="宋体"/>
          <w:color w:val="000000"/>
          <w:sz w:val="22"/>
          <w:szCs w:val="22"/>
        </w:rPr>
        <w:t>▲提取混匀方式：磁棒旋转式混匀。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3.5</w:t>
      </w:r>
      <w:r>
        <w:rPr>
          <w:rFonts w:hint="eastAsia" w:ascii="宋体" w:hAnsi="宋体" w:cs="宋体"/>
          <w:color w:val="000000"/>
          <w:sz w:val="22"/>
          <w:szCs w:val="22"/>
        </w:rPr>
        <w:t>消毒措施：紫外灯。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3.6</w:t>
      </w:r>
      <w:r>
        <w:rPr>
          <w:rFonts w:hint="eastAsia" w:ascii="宋体" w:hAnsi="宋体" w:cs="宋体"/>
          <w:color w:val="000000"/>
          <w:sz w:val="22"/>
          <w:szCs w:val="22"/>
        </w:rPr>
        <w:t>提取工作台：抽拉式，方便耗材放置与清洁。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3.7</w:t>
      </w:r>
      <w:r>
        <w:rPr>
          <w:rFonts w:hint="eastAsia" w:ascii="宋体" w:hAnsi="宋体" w:cs="宋体"/>
          <w:color w:val="000000"/>
          <w:sz w:val="22"/>
          <w:szCs w:val="22"/>
        </w:rPr>
        <w:t>尺寸重量：可方便置于常规生物安全柜中操作。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ascii="宋体" w:hAnsi="宋体" w:cs="宋体"/>
          <w:b/>
          <w:bCs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4.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全自动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医用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PCR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分析模块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bookmarkStart w:id="6" w:name="_Hlk127968567"/>
      <w:bookmarkStart w:id="7" w:name="_Hlk145364869"/>
      <w:bookmarkStart w:id="8" w:name="_Hlk127968602"/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4.1</w:t>
      </w:r>
      <w:r>
        <w:rPr>
          <w:rFonts w:hint="eastAsia" w:ascii="宋体" w:hAnsi="宋体" w:cs="宋体"/>
          <w:color w:val="000000"/>
          <w:sz w:val="22"/>
          <w:szCs w:val="22"/>
        </w:rPr>
        <w:t>样品台规格：</w:t>
      </w:r>
      <w:bookmarkEnd w:id="6"/>
      <w:r>
        <w:rPr>
          <w:rFonts w:hint="eastAsia" w:ascii="宋体" w:hAnsi="宋体" w:cs="宋体"/>
          <w:color w:val="000000"/>
          <w:sz w:val="22"/>
          <w:szCs w:val="22"/>
        </w:rPr>
        <w:t>两个独立反应仓（48ⅹ2个样本位），可同时运行两个独立程序项目。</w:t>
      </w:r>
    </w:p>
    <w:bookmarkEnd w:id="7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4.2</w:t>
      </w:r>
      <w:r>
        <w:rPr>
          <w:rFonts w:ascii="宋体" w:hAnsi="宋体" w:cs="宋体"/>
          <w:color w:val="000000"/>
          <w:sz w:val="22"/>
          <w:szCs w:val="22"/>
        </w:rPr>
        <w:t>温度均一性：±0.</w:t>
      </w:r>
      <w:r>
        <w:rPr>
          <w:rFonts w:hint="eastAsia" w:ascii="宋体" w:hAnsi="宋体" w:cs="宋体"/>
          <w:color w:val="000000"/>
          <w:sz w:val="22"/>
          <w:szCs w:val="22"/>
        </w:rPr>
        <w:t>1</w:t>
      </w:r>
      <w:r>
        <w:rPr>
          <w:rFonts w:ascii="宋体" w:hAnsi="宋体" w:cs="宋体"/>
          <w:color w:val="000000"/>
          <w:sz w:val="22"/>
          <w:szCs w:val="22"/>
        </w:rPr>
        <w:t>℃以内</w:t>
      </w:r>
      <w:r>
        <w:rPr>
          <w:rFonts w:hint="eastAsia" w:ascii="宋体" w:hAnsi="宋体" w:cs="宋体"/>
          <w:color w:val="000000"/>
          <w:sz w:val="22"/>
          <w:szCs w:val="22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4.3</w:t>
      </w:r>
      <w:r>
        <w:rPr>
          <w:rFonts w:hint="eastAsia" w:ascii="宋体" w:hAnsi="宋体" w:cs="宋体"/>
          <w:color w:val="000000"/>
          <w:sz w:val="22"/>
          <w:szCs w:val="22"/>
        </w:rPr>
        <w:t>升温速度：升温≥4.0℃/s。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4.4</w:t>
      </w:r>
      <w:r>
        <w:rPr>
          <w:rFonts w:hint="eastAsia" w:ascii="宋体" w:hAnsi="宋体" w:cs="宋体"/>
          <w:color w:val="000000"/>
          <w:sz w:val="22"/>
          <w:szCs w:val="22"/>
        </w:rPr>
        <w:t>降温速度：降温≥</w:t>
      </w:r>
      <w:r>
        <w:rPr>
          <w:rFonts w:ascii="宋体" w:hAnsi="宋体" w:cs="宋体"/>
          <w:color w:val="000000"/>
          <w:sz w:val="22"/>
          <w:szCs w:val="22"/>
        </w:rPr>
        <w:t>4</w:t>
      </w:r>
      <w:r>
        <w:rPr>
          <w:rFonts w:hint="eastAsia" w:ascii="宋体" w:hAnsi="宋体" w:cs="宋体"/>
          <w:color w:val="000000"/>
          <w:sz w:val="22"/>
          <w:szCs w:val="22"/>
        </w:rPr>
        <w:t>.0℃/s。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4.5</w:t>
      </w:r>
      <w:r>
        <w:rPr>
          <w:rFonts w:hint="eastAsia" w:ascii="宋体" w:hAnsi="宋体" w:cs="宋体"/>
          <w:color w:val="000000"/>
          <w:sz w:val="22"/>
          <w:szCs w:val="22"/>
        </w:rPr>
        <w:t>激发通道：≥4个（波长范围4</w:t>
      </w:r>
      <w:r>
        <w:rPr>
          <w:rFonts w:ascii="宋体" w:hAnsi="宋体" w:cs="宋体"/>
          <w:color w:val="000000"/>
          <w:sz w:val="22"/>
          <w:szCs w:val="22"/>
        </w:rPr>
        <w:t>70</w:t>
      </w:r>
      <w:r>
        <w:rPr>
          <w:rFonts w:hint="eastAsia" w:ascii="宋体" w:hAnsi="宋体" w:cs="宋体"/>
          <w:color w:val="000000"/>
          <w:sz w:val="22"/>
          <w:szCs w:val="22"/>
        </w:rPr>
        <w:t>nm-6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hint="eastAsia" w:ascii="宋体" w:hAnsi="宋体" w:cs="宋体"/>
          <w:color w:val="000000"/>
          <w:sz w:val="22"/>
          <w:szCs w:val="22"/>
        </w:rPr>
        <w:t>nm）。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4.6</w:t>
      </w:r>
      <w:r>
        <w:rPr>
          <w:rFonts w:hint="eastAsia" w:ascii="宋体" w:hAnsi="宋体" w:cs="宋体"/>
          <w:color w:val="000000"/>
          <w:sz w:val="22"/>
          <w:szCs w:val="22"/>
        </w:rPr>
        <w:t>检测通道：≥</w:t>
      </w:r>
      <w:r>
        <w:rPr>
          <w:rFonts w:ascii="宋体" w:hAnsi="宋体" w:cs="宋体"/>
          <w:color w:val="000000"/>
          <w:sz w:val="22"/>
          <w:szCs w:val="22"/>
        </w:rPr>
        <w:t>4</w:t>
      </w:r>
      <w:r>
        <w:rPr>
          <w:rFonts w:hint="eastAsia" w:ascii="宋体" w:hAnsi="宋体" w:cs="宋体"/>
          <w:color w:val="000000"/>
          <w:sz w:val="22"/>
          <w:szCs w:val="22"/>
        </w:rPr>
        <w:t>个（波长范围510nm-</w:t>
      </w:r>
      <w:r>
        <w:rPr>
          <w:rFonts w:ascii="宋体" w:hAnsi="宋体" w:cs="宋体"/>
          <w:color w:val="000000"/>
          <w:sz w:val="22"/>
          <w:szCs w:val="22"/>
        </w:rPr>
        <w:t>665</w:t>
      </w:r>
      <w:r>
        <w:rPr>
          <w:rFonts w:hint="eastAsia" w:ascii="宋体" w:hAnsi="宋体" w:cs="宋体"/>
          <w:color w:val="000000"/>
          <w:sz w:val="22"/>
          <w:szCs w:val="22"/>
        </w:rPr>
        <w:t>nm），可检测FAM,SYBR，VIC, HEX, Joe, TET，TMRA，CY3，ROX, Texas Red, CY5等荧光染料。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4.7</w:t>
      </w:r>
      <w:r>
        <w:rPr>
          <w:rFonts w:hint="eastAsia" w:ascii="宋体" w:hAnsi="宋体" w:cs="宋体"/>
          <w:color w:val="000000"/>
          <w:sz w:val="22"/>
          <w:szCs w:val="22"/>
        </w:rPr>
        <w:t>激发光源：L</w:t>
      </w:r>
      <w:r>
        <w:rPr>
          <w:rFonts w:ascii="宋体" w:hAnsi="宋体" w:cs="宋体"/>
          <w:color w:val="000000"/>
          <w:sz w:val="22"/>
          <w:szCs w:val="22"/>
        </w:rPr>
        <w:t>ED</w:t>
      </w:r>
      <w:r>
        <w:rPr>
          <w:rFonts w:hint="eastAsia" w:ascii="宋体" w:hAnsi="宋体" w:cs="宋体"/>
          <w:color w:val="000000"/>
          <w:sz w:val="22"/>
          <w:szCs w:val="22"/>
        </w:rPr>
        <w:t>免维护光源（寿命≥</w:t>
      </w:r>
      <w:r>
        <w:rPr>
          <w:rFonts w:ascii="宋体" w:hAnsi="宋体" w:cs="宋体"/>
          <w:color w:val="000000"/>
          <w:sz w:val="22"/>
          <w:szCs w:val="22"/>
        </w:rPr>
        <w:t>10000</w:t>
      </w:r>
      <w:r>
        <w:rPr>
          <w:rFonts w:hint="eastAsia" w:ascii="宋体" w:hAnsi="宋体" w:cs="宋体"/>
          <w:color w:val="000000"/>
          <w:sz w:val="22"/>
          <w:szCs w:val="22"/>
        </w:rPr>
        <w:t>小时）。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bookmarkStart w:id="9" w:name="_Hlk145364909"/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4.8</w:t>
      </w:r>
      <w:r>
        <w:rPr>
          <w:rFonts w:hint="eastAsia" w:ascii="宋体" w:hAnsi="宋体" w:cs="宋体"/>
          <w:color w:val="000000"/>
          <w:sz w:val="22"/>
          <w:szCs w:val="22"/>
        </w:rPr>
        <w:t>断电保护：支持断点续接。</w:t>
      </w:r>
    </w:p>
    <w:bookmarkEnd w:id="9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4.9</w:t>
      </w:r>
      <w:r>
        <w:rPr>
          <w:rFonts w:hint="eastAsia" w:ascii="宋体" w:hAnsi="宋体" w:cs="宋体"/>
          <w:color w:val="000000"/>
          <w:sz w:val="22"/>
          <w:szCs w:val="22"/>
        </w:rPr>
        <w:t>结果报告：系统自动分析扩增曲线并完成定量结果计算，无需人工干预。H</w:t>
      </w:r>
      <w:r>
        <w:rPr>
          <w:rFonts w:ascii="宋体" w:hAnsi="宋体" w:cs="宋体"/>
          <w:color w:val="000000"/>
          <w:sz w:val="22"/>
          <w:szCs w:val="22"/>
        </w:rPr>
        <w:t>IV</w:t>
      </w:r>
      <w:r>
        <w:rPr>
          <w:rFonts w:hint="eastAsia" w:ascii="宋体" w:hAnsi="宋体" w:cs="宋体"/>
          <w:color w:val="000000"/>
          <w:sz w:val="22"/>
          <w:szCs w:val="22"/>
        </w:rPr>
        <w:t>病毒载量报告病毒拷贝数单位及I</w:t>
      </w:r>
      <w:r>
        <w:rPr>
          <w:rFonts w:ascii="宋体" w:hAnsi="宋体" w:cs="宋体"/>
          <w:color w:val="000000"/>
          <w:sz w:val="22"/>
          <w:szCs w:val="22"/>
        </w:rPr>
        <w:t>U/</w:t>
      </w:r>
      <w:r>
        <w:rPr>
          <w:rFonts w:hint="eastAsia" w:ascii="宋体" w:hAnsi="宋体" w:cs="宋体"/>
          <w:color w:val="000000"/>
          <w:sz w:val="22"/>
          <w:szCs w:val="22"/>
        </w:rPr>
        <w:t>ml国际单位两种结果。</w:t>
      </w:r>
    </w:p>
    <w:bookmarkEnd w:id="8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hint="eastAsia" w:ascii="宋体" w:hAnsi="宋体" w:cs="宋体" w:eastAsiaTheme="minorEastAsia"/>
          <w:b/>
          <w:bCs/>
          <w:color w:val="000000"/>
          <w:sz w:val="22"/>
          <w:szCs w:val="22"/>
          <w:lang w:eastAsia="zh-CN"/>
        </w:rPr>
      </w:pPr>
      <w:bookmarkStart w:id="10" w:name="_Hlk127968628"/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5.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配套H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IV-1</w:t>
      </w: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病毒载量试剂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5.1</w:t>
      </w:r>
      <w:r>
        <w:rPr>
          <w:rFonts w:hint="eastAsia" w:ascii="宋体" w:hAnsi="宋体" w:cs="宋体"/>
          <w:color w:val="000000"/>
          <w:sz w:val="22"/>
          <w:szCs w:val="22"/>
        </w:rPr>
        <w:t>过往有用户参加至少</w:t>
      </w:r>
      <w:r>
        <w:rPr>
          <w:rFonts w:ascii="宋体" w:hAnsi="宋体" w:cs="宋体"/>
          <w:color w:val="000000"/>
          <w:sz w:val="22"/>
          <w:szCs w:val="22"/>
        </w:rPr>
        <w:t>1</w:t>
      </w:r>
      <w:r>
        <w:rPr>
          <w:rFonts w:hint="eastAsia" w:ascii="宋体" w:hAnsi="宋体" w:cs="宋体"/>
          <w:color w:val="000000"/>
          <w:sz w:val="22"/>
          <w:szCs w:val="22"/>
        </w:rPr>
        <w:t>年或以上国家CDC</w:t>
      </w:r>
      <w:r>
        <w:rPr>
          <w:rFonts w:ascii="宋体" w:hAnsi="宋体" w:cs="宋体"/>
          <w:color w:val="000000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sz w:val="22"/>
          <w:szCs w:val="22"/>
        </w:rPr>
        <w:t>组织的HIV</w:t>
      </w:r>
      <w:r>
        <w:rPr>
          <w:rFonts w:ascii="宋体" w:hAnsi="宋体" w:cs="宋体"/>
          <w:color w:val="000000"/>
          <w:sz w:val="22"/>
          <w:szCs w:val="22"/>
        </w:rPr>
        <w:t>-</w:t>
      </w:r>
      <w:r>
        <w:rPr>
          <w:rFonts w:hint="eastAsia" w:ascii="宋体" w:hAnsi="宋体" w:cs="宋体"/>
          <w:color w:val="000000"/>
          <w:sz w:val="22"/>
          <w:szCs w:val="22"/>
        </w:rPr>
        <w:t>1病毒载量检测能力室间质评验证（VQA），并取得合格证。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5.2</w:t>
      </w:r>
      <w:r>
        <w:rPr>
          <w:rFonts w:hint="eastAsia" w:ascii="宋体" w:hAnsi="宋体" w:cs="宋体"/>
          <w:color w:val="000000"/>
          <w:sz w:val="22"/>
          <w:szCs w:val="22"/>
        </w:rPr>
        <w:t>试剂为预分装设计</w:t>
      </w:r>
      <w:r>
        <w:rPr>
          <w:rFonts w:ascii="宋体" w:hAnsi="宋体" w:cs="宋体"/>
          <w:color w:val="000000"/>
          <w:sz w:val="22"/>
          <w:szCs w:val="22"/>
        </w:rPr>
        <w:t>，</w:t>
      </w:r>
      <w:r>
        <w:rPr>
          <w:rFonts w:hint="eastAsia" w:ascii="宋体" w:hAnsi="宋体" w:cs="宋体"/>
          <w:color w:val="000000"/>
          <w:sz w:val="22"/>
          <w:szCs w:val="22"/>
        </w:rPr>
        <w:t>即开即用，</w:t>
      </w:r>
      <w:r>
        <w:rPr>
          <w:rFonts w:ascii="宋体" w:hAnsi="宋体" w:cs="宋体"/>
          <w:color w:val="000000"/>
          <w:sz w:val="22"/>
          <w:szCs w:val="22"/>
        </w:rPr>
        <w:t>操作过程PCR反应液无需</w:t>
      </w:r>
      <w:r>
        <w:rPr>
          <w:rFonts w:hint="eastAsia" w:ascii="宋体" w:hAnsi="宋体" w:cs="宋体"/>
          <w:color w:val="000000"/>
          <w:sz w:val="22"/>
          <w:szCs w:val="22"/>
        </w:rPr>
        <w:t>人工</w:t>
      </w:r>
      <w:r>
        <w:rPr>
          <w:rFonts w:ascii="宋体" w:hAnsi="宋体" w:cs="宋体"/>
          <w:color w:val="000000"/>
          <w:sz w:val="22"/>
          <w:szCs w:val="22"/>
        </w:rPr>
        <w:t>分装</w:t>
      </w:r>
      <w:r>
        <w:rPr>
          <w:rFonts w:hint="eastAsia" w:ascii="宋体" w:hAnsi="宋体" w:cs="宋体"/>
          <w:color w:val="000000"/>
          <w:sz w:val="22"/>
          <w:szCs w:val="22"/>
        </w:rPr>
        <w:t>配制。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5.3</w:t>
      </w:r>
      <w:r>
        <w:rPr>
          <w:rFonts w:hint="eastAsia" w:ascii="宋体" w:hAnsi="宋体" w:cs="宋体"/>
          <w:color w:val="000000"/>
          <w:sz w:val="22"/>
          <w:szCs w:val="22"/>
        </w:rPr>
        <w:t>试剂有效期不低于1</w:t>
      </w:r>
      <w:r>
        <w:rPr>
          <w:rFonts w:ascii="宋体" w:hAnsi="宋体" w:cs="宋体"/>
          <w:color w:val="000000"/>
          <w:sz w:val="22"/>
          <w:szCs w:val="22"/>
        </w:rPr>
        <w:t>2</w:t>
      </w:r>
      <w:r>
        <w:rPr>
          <w:rFonts w:hint="eastAsia" w:ascii="宋体" w:hAnsi="宋体" w:cs="宋体"/>
          <w:color w:val="000000"/>
          <w:sz w:val="22"/>
          <w:szCs w:val="22"/>
        </w:rPr>
        <w:t>个月，核酸提取和扩增试剂为统一储存温度条件。</w:t>
      </w:r>
      <w:bookmarkEnd w:id="10"/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hint="default" w:ascii="宋体" w:hAnsi="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5.4</w:t>
      </w:r>
      <w:r>
        <w:rPr>
          <w:rFonts w:hint="eastAsia" w:ascii="宋体" w:hAnsi="宋体" w:cs="宋体"/>
          <w:color w:val="000000"/>
          <w:sz w:val="22"/>
          <w:szCs w:val="22"/>
        </w:rPr>
        <w:t>可配套与H</w:t>
      </w:r>
      <w:r>
        <w:rPr>
          <w:rFonts w:ascii="宋体" w:hAnsi="宋体" w:cs="宋体"/>
          <w:color w:val="000000"/>
          <w:sz w:val="22"/>
          <w:szCs w:val="22"/>
        </w:rPr>
        <w:t>IV</w:t>
      </w:r>
      <w:r>
        <w:rPr>
          <w:rFonts w:hint="eastAsia" w:ascii="宋体" w:hAnsi="宋体" w:cs="宋体"/>
          <w:color w:val="000000"/>
          <w:sz w:val="22"/>
          <w:szCs w:val="22"/>
        </w:rPr>
        <w:t>病毒载量试剂同一品牌的HBV DNA定量、HCV RNA定量、HIV（1＋2）核酸定性检测试剂（提供注册证等证明文件）。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7E0E5"/>
    <w:multiLevelType w:val="singleLevel"/>
    <w:tmpl w:val="87D7E0E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OTllOTFhN2M1ZGZhZGVjOThlOWVkOTA0ZTMxZDQifQ=="/>
    <w:docVar w:name="KSO_WPS_MARK_KEY" w:val="6e8f7707-7013-45e0-ab02-690ec34af6da"/>
  </w:docVars>
  <w:rsids>
    <w:rsidRoot w:val="00000000"/>
    <w:rsid w:val="000E176E"/>
    <w:rsid w:val="0191374B"/>
    <w:rsid w:val="06D57F80"/>
    <w:rsid w:val="090E52B4"/>
    <w:rsid w:val="0B195D46"/>
    <w:rsid w:val="0EA758E9"/>
    <w:rsid w:val="0EAC5816"/>
    <w:rsid w:val="11D957C0"/>
    <w:rsid w:val="11EE04E6"/>
    <w:rsid w:val="121A7943"/>
    <w:rsid w:val="16B62D92"/>
    <w:rsid w:val="1AC9562A"/>
    <w:rsid w:val="1BD03B12"/>
    <w:rsid w:val="1CAE64BA"/>
    <w:rsid w:val="1CF36221"/>
    <w:rsid w:val="26E66BF3"/>
    <w:rsid w:val="26EF3957"/>
    <w:rsid w:val="2ABB0155"/>
    <w:rsid w:val="3CE92D54"/>
    <w:rsid w:val="3DD86A9B"/>
    <w:rsid w:val="46A00372"/>
    <w:rsid w:val="489D4013"/>
    <w:rsid w:val="4A1E730A"/>
    <w:rsid w:val="4A277582"/>
    <w:rsid w:val="50CD151D"/>
    <w:rsid w:val="56D93B57"/>
    <w:rsid w:val="59335FFF"/>
    <w:rsid w:val="59B64ACE"/>
    <w:rsid w:val="5B0452C6"/>
    <w:rsid w:val="5EBE407E"/>
    <w:rsid w:val="63747A53"/>
    <w:rsid w:val="63984453"/>
    <w:rsid w:val="69285D2B"/>
    <w:rsid w:val="70470D5B"/>
    <w:rsid w:val="729A01E8"/>
    <w:rsid w:val="748176D2"/>
    <w:rsid w:val="793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1046</Words>
  <Characters>1239</Characters>
  <Lines>0</Lines>
  <Paragraphs>0</Paragraphs>
  <TotalTime>59</TotalTime>
  <ScaleCrop>false</ScaleCrop>
  <LinksUpToDate>false</LinksUpToDate>
  <CharactersWithSpaces>1300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2022-10-05T06:38:00Z</dcterms:created>
  <dc:creator>57427</dc:creator>
  <cp:lastModifiedBy>荣·榜</cp:lastModifiedBy>
  <dcterms:modified xsi:type="dcterms:W3CDTF">2024-04-19T01:35:13Z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1003813BBDEE4ECBAD2676F6102212FF_13</vt:lpwstr>
  </property>
</Properties>
</file>