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bookmarkStart w:id="0" w:name="_Toc317775175"/>
      <w:bookmarkStart w:id="1" w:name="_Toc18159"/>
      <w:bookmarkStart w:id="2" w:name="_Toc26820"/>
      <w:bookmarkStart w:id="3" w:name="_Toc25458"/>
      <w:bookmarkStart w:id="4" w:name="_Toc7625"/>
      <w:bookmarkStart w:id="5" w:name="_Toc3463"/>
      <w:bookmarkStart w:id="6" w:name="_Toc18881"/>
      <w:bookmarkStart w:id="7" w:name="_Toc313893526"/>
      <w:bookmarkStart w:id="8" w:name="_Toc12808"/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360" w:lineRule="auto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bookmarkStart w:id="9" w:name="OLE_LINK1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重庆市畜牧科学院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机房硬盘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</w:t>
      </w:r>
      <w:bookmarkEnd w:id="9"/>
    </w:p>
    <w:p>
      <w:pPr>
        <w:spacing w:line="360" w:lineRule="auto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采购单位：重庆市畜牧科学院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六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pStyle w:val="5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8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</w:t>
            </w: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</w:pPr>
            <w:bookmarkStart w:id="10" w:name="_Hlk344477914"/>
            <w:r>
              <w:rPr>
                <w:rFonts w:hint="eastAsia" w:ascii="微软雅黑" w:hAnsi="微软雅黑" w:eastAsia="微软雅黑" w:cs="微软雅黑"/>
                <w:color w:val="auto"/>
                <w:sz w:val="32"/>
                <w:szCs w:val="32"/>
              </w:rPr>
              <w:t>重庆市畜牧科学院</w:t>
            </w:r>
            <w:r>
              <w:rPr>
                <w:rFonts w:hint="eastAsia" w:ascii="微软雅黑" w:hAnsi="微软雅黑" w:eastAsia="微软雅黑" w:cs="微软雅黑"/>
                <w:color w:val="auto"/>
                <w:sz w:val="32"/>
                <w:szCs w:val="32"/>
                <w:lang w:val="en-US" w:eastAsia="zh-CN"/>
              </w:rPr>
              <w:t>机房硬盘</w:t>
            </w:r>
            <w:r>
              <w:rPr>
                <w:rFonts w:hint="eastAsia" w:ascii="微软雅黑" w:hAnsi="微软雅黑" w:eastAsia="微软雅黑" w:cs="微软雅黑"/>
                <w:color w:val="auto"/>
                <w:sz w:val="32"/>
                <w:szCs w:val="32"/>
              </w:rPr>
              <w:t>采购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bookmarkStart w:id="11" w:name="OLE_LINK2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22.9995</w:t>
            </w:r>
            <w:bookmarkEnd w:id="11"/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32"/>
                <w:szCs w:val="32"/>
              </w:rPr>
              <w:t>财政资金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bookmarkEnd w:id="10"/>
    </w:tbl>
    <w:p>
      <w:pPr>
        <w:pStyle w:val="5"/>
        <w:spacing w:before="0" w:after="0" w:line="360" w:lineRule="auto"/>
        <w:rPr>
          <w:rFonts w:ascii="宋体" w:hAnsi="宋体" w:cs="宋体"/>
          <w:sz w:val="24"/>
          <w:szCs w:val="24"/>
        </w:rPr>
      </w:pPr>
      <w:bookmarkStart w:id="12" w:name="_Toc15727"/>
      <w:bookmarkStart w:id="13" w:name="_Toc19437"/>
      <w:bookmarkStart w:id="14" w:name="_Toc6462"/>
      <w:bookmarkStart w:id="15" w:name="_Toc22399"/>
      <w:bookmarkStart w:id="16" w:name="_Toc1790"/>
      <w:bookmarkStart w:id="17" w:name="_Toc25190"/>
      <w:bookmarkStart w:id="18" w:name="_Toc15576"/>
      <w:bookmarkStart w:id="19" w:name="_Toc317775178"/>
      <w:bookmarkStart w:id="20" w:name="_Toc373860293"/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</w:t>
      </w:r>
      <w:bookmarkEnd w:id="12"/>
      <w:bookmarkEnd w:id="13"/>
      <w:bookmarkEnd w:id="14"/>
      <w:bookmarkEnd w:id="15"/>
      <w:bookmarkEnd w:id="16"/>
      <w:bookmarkEnd w:id="17"/>
      <w:bookmarkEnd w:id="18"/>
      <w:r>
        <w:rPr>
          <w:rFonts w:hint="eastAsia" w:ascii="黑体" w:hAnsi="黑体" w:eastAsia="黑体" w:cs="黑体"/>
          <w:szCs w:val="32"/>
        </w:rPr>
        <w:t>供应商资格条件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cs="仿宋_GB2312" w:eastAsiaTheme="minorEastAsia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（二）本项目的特定资格要求：无。</w:t>
      </w:r>
      <w:bookmarkEnd w:id="19"/>
      <w:bookmarkEnd w:id="20"/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三、采购需求清单</w:t>
      </w:r>
    </w:p>
    <w:tbl>
      <w:tblPr>
        <w:tblStyle w:val="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402"/>
        <w:gridCol w:w="567"/>
        <w:gridCol w:w="557"/>
        <w:gridCol w:w="1343"/>
        <w:gridCol w:w="1343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商品信息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规格描述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数量</w:t>
            </w:r>
          </w:p>
        </w:tc>
        <w:tc>
          <w:tcPr>
            <w:tcW w:w="55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单位</w:t>
            </w:r>
          </w:p>
        </w:tc>
        <w:tc>
          <w:tcPr>
            <w:tcW w:w="134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参考价（元）</w:t>
            </w:r>
          </w:p>
        </w:tc>
        <w:tc>
          <w:tcPr>
            <w:tcW w:w="134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最高单价（元）</w:t>
            </w:r>
          </w:p>
        </w:tc>
        <w:tc>
          <w:tcPr>
            <w:tcW w:w="13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最高总价（元）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企业级硬盘</w:t>
            </w:r>
          </w:p>
        </w:tc>
        <w:tc>
          <w:tcPr>
            <w:tcW w:w="3402" w:type="dxa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3.5寸企业级硬盘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容量：≥20TB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SATA接口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7200转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CMR垂直记录技术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MTBF：≥250万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缓存：≥512MB 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传输速度：≥291MB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Random Read 4KB QD=32 (IOPS) ：≥212MB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全新国行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5年质保</w:t>
            </w:r>
          </w:p>
          <w:p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可线上查询</w:t>
            </w:r>
          </w:p>
        </w:tc>
        <w:tc>
          <w:tcPr>
            <w:tcW w:w="567" w:type="dxa"/>
          </w:tcPr>
          <w:p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90</w:t>
            </w:r>
          </w:p>
        </w:tc>
        <w:tc>
          <w:tcPr>
            <w:tcW w:w="557" w:type="dxa"/>
          </w:tcPr>
          <w:p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块</w:t>
            </w:r>
          </w:p>
        </w:tc>
        <w:tc>
          <w:tcPr>
            <w:tcW w:w="1343" w:type="dxa"/>
          </w:tcPr>
          <w:p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2555.50</w:t>
            </w:r>
          </w:p>
        </w:tc>
        <w:tc>
          <w:tcPr>
            <w:tcW w:w="1343" w:type="dxa"/>
          </w:tcPr>
          <w:p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2555.50</w:t>
            </w:r>
          </w:p>
        </w:tc>
        <w:tc>
          <w:tcPr>
            <w:tcW w:w="1344" w:type="dxa"/>
          </w:tcPr>
          <w:p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229995.00</w:t>
            </w:r>
          </w:p>
        </w:tc>
      </w:tr>
    </w:tbl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相符。 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产品质量保证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（三）产品属于国家规定“三包”范围的，其产品质量保证期不得低于“三包”规定。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（四）成交供应商须免费提供现场技术培训与技术支持。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（五）用户遇到使用及技术问题，电话咨询不能解决的，成交供应商或制造商应在2小时内采取相应响应措施；无法在2小时内解决的，应在24小时内派出专业人员进行技术支持。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五、交货期限及地点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工作日。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（二）交货地点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重庆市畜牧科学院</w:t>
      </w:r>
      <w:r>
        <w:rPr>
          <w:rFonts w:hint="eastAsia" w:cs="仿宋_GB2312" w:asciiTheme="minorEastAsia" w:hAnsiTheme="minorEastAsia" w:eastAsiaTheme="minorEastAsia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重庆市荣昌区昌州街道昌龙大道51号</w:t>
      </w:r>
      <w:r>
        <w:rPr>
          <w:rFonts w:hint="eastAsia" w:cs="仿宋_GB2312" w:asciiTheme="minorEastAsia" w:hAnsiTheme="minorEastAsia" w:eastAsiaTheme="minorEastAsia"/>
          <w:color w:val="auto"/>
          <w:sz w:val="32"/>
          <w:szCs w:val="32"/>
        </w:rPr>
        <w:t>）。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六、验货方式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（一）货物到达现场后，成交供应商应在使用单位人员在场情况下当面开箱，共同清点、检查外观，作出开箱记录，</w:t>
      </w:r>
      <w:r>
        <w:rPr>
          <w:rFonts w:hint="eastAsia" w:ascii="仿宋_GB2312" w:hAnsi="仿宋_GB2312" w:eastAsia="仿宋_GB2312" w:cs="仿宋_GB2312"/>
          <w:sz w:val="32"/>
          <w:szCs w:val="32"/>
        </w:rPr>
        <w:t>双方签字确认。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1、产品技术参数与采购合同一致，性能指标达到规定的标准。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2、货物技术资料、装箱单、合格证等资料齐全。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3、在规定时间内完成交货并验收，并经采购人确认。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4、采购人随机抽取的样品检测结果为合格。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（四）产品在用户掌握使用技术要领，使用符合要求后，才作为最终验收。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（一）报价开始时间、报价截止时间、有效报价家数均以公告内容为准。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（二）本次报价为人民币报价，包含：节点设备、运输、现场安装、税费等所有费用。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八、供应商响应文件要求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供应商必须在平台上按要求上传响应文件，未按要求提供的视为无效供应商。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盖鲜章的《报价函》《明细报价表》各1份。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法定代表人及被授权人身份证复印件各1份。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盖鲜章的基本资格条件承诺函。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其他应提供的资料。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（二）提交文件的要求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供应商线上报名、报价时需上传盖鲜章后的电子文档一份。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>
      <w:pPr>
        <w:pStyle w:val="2"/>
      </w:pP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在符合本次采购要求、质量和服务的前提下，按报价最低的原则确定成交供应商。如出现两个以上相同最低报价的，则以先报价的供应商为成交供应商。如出现两个或两个以上最低报价相同、报价时间相同的供应商，由采购人自行确定成交供应商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十、付款方式</w:t>
      </w:r>
    </w:p>
    <w:p>
      <w:pPr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合同签订前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，成交供应商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支付合同金额5%的履约保证金。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合同签订后在合同约定时间内交货并完成验收，采购人凭增值税专用发票在3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日内支付至合同金额的100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验收合格后，30日内退还履约保证金。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35" w:name="_GoBack"/>
      <w:bookmarkEnd w:id="35"/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bookmarkStart w:id="21" w:name="_Toc9654"/>
      <w:bookmarkStart w:id="22" w:name="_Toc27955"/>
      <w:bookmarkStart w:id="23" w:name="_Toc25886"/>
      <w:bookmarkStart w:id="24" w:name="_Toc3475"/>
      <w:bookmarkStart w:id="25" w:name="_Toc20778"/>
      <w:bookmarkStart w:id="26" w:name="_Toc5085"/>
      <w:bookmarkStart w:id="27" w:name="_Toc11828"/>
      <w:bookmarkStart w:id="28" w:name="_Toc19730"/>
      <w:bookmarkStart w:id="29" w:name="_Toc25516"/>
      <w:bookmarkStart w:id="30" w:name="_Toc9027"/>
      <w:bookmarkStart w:id="31" w:name="_Toc14778"/>
      <w:bookmarkStart w:id="32" w:name="_Toc15478"/>
      <w:bookmarkStart w:id="33" w:name="_Toc31315"/>
      <w:bookmarkStart w:id="34" w:name="_Toc13969"/>
      <w:r>
        <w:rPr>
          <w:rFonts w:hint="eastAsia" w:ascii="黑体" w:hAnsi="黑体" w:eastAsia="黑体" w:cs="黑体"/>
          <w:szCs w:val="32"/>
        </w:rPr>
        <w:t>十一、联系方式</w:t>
      </w:r>
      <w:bookmarkEnd w:id="21"/>
      <w:bookmarkEnd w:id="22"/>
      <w:bookmarkEnd w:id="23"/>
      <w:bookmarkEnd w:id="24"/>
      <w:bookmarkEnd w:id="25"/>
      <w:bookmarkEnd w:id="26"/>
      <w:bookmarkEnd w:id="27"/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采购单位：重庆市畜牧科学院</w:t>
      </w:r>
    </w:p>
    <w:p>
      <w:pPr>
        <w:spacing w:line="560" w:lineRule="exact"/>
        <w:ind w:firstLine="640" w:firstLineChars="20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联系人：丁娟娟</w:t>
      </w:r>
    </w:p>
    <w:p>
      <w:pPr>
        <w:pStyle w:val="2"/>
      </w:pP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cs="仿宋_GB2312" w:eastAsiaTheme="min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cs="仿宋_GB2312" w:eastAsiaTheme="minorEastAsia"/>
          <w:sz w:val="32"/>
          <w:szCs w:val="32"/>
        </w:rPr>
        <w:t>1</w:t>
      </w:r>
      <w:r>
        <w:rPr>
          <w:rFonts w:ascii="仿宋_GB2312" w:hAnsi="仿宋_GB2312" w:cs="仿宋_GB2312" w:eastAsiaTheme="minorEastAsia"/>
          <w:sz w:val="32"/>
          <w:szCs w:val="32"/>
        </w:rPr>
        <w:t>3883118215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地址：重庆市荣昌区昌州街道昌龙大道</w:t>
      </w:r>
      <w:r>
        <w:rPr>
          <w:rFonts w:ascii="仿宋_GB2312" w:hAnsi="仿宋_GB2312" w:eastAsia="仿宋_GB2312" w:cs="仿宋_GB2312"/>
          <w:sz w:val="32"/>
          <w:szCs w:val="32"/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</w:t>
      </w:r>
      <w:bookmarkEnd w:id="28"/>
      <w:bookmarkEnd w:id="29"/>
      <w:bookmarkEnd w:id="30"/>
      <w:bookmarkEnd w:id="31"/>
      <w:bookmarkEnd w:id="32"/>
      <w:bookmarkEnd w:id="33"/>
      <w:bookmarkEnd w:id="34"/>
      <w:r>
        <w:rPr>
          <w:rFonts w:hint="eastAsia" w:ascii="黑体" w:hAnsi="黑体" w:eastAsia="黑体" w:cs="黑体"/>
          <w:szCs w:val="32"/>
        </w:rPr>
        <w:t>其它有关规定</w:t>
      </w:r>
    </w:p>
    <w:p>
      <w:pPr>
        <w:snapToGrid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（一）单位负责人为同一人或者存在直接控股、管理关系的不同投标人，不得参加同一合同项（包）下的采购活动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（响应文件中请附自行承诺函，格式自拟）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（三）供应商应于报价开始前完成政府采购网账号注册、政采云账号关联等操作，提前学习网上竞采操作手册并检查账号是否可用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fldChar w:fldCharType="begin"/>
      </w:r>
      <w:r>
        <w:instrText xml:space="preserve"> HYPERLINK "https://xj.ccgp-chongqing.gov.cn/ge/content/yptczzn/list" </w:instrText>
      </w:r>
      <w:r>
        <w:fldChar w:fldCharType="separate"/>
      </w:r>
      <w:r>
        <w:rPr>
          <w:rFonts w:hint="eastAsia"/>
        </w:rPr>
        <w:t>https://xj.ccgp-chongqing.gov.cn/ge/content/yptczzn/list</w:t>
      </w:r>
      <w:r>
        <w:rPr>
          <w:rFonts w:hint="eastAsia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</w:t>
      </w:r>
    </w:p>
    <w:p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>
      <w:pPr>
        <w:pStyle w:val="5"/>
        <w:spacing w:before="0" w:after="0" w:line="240" w:lineRule="auto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/>
    <w:p/>
    <w:p>
      <w:pPr>
        <w:spacing w:line="360" w:lineRule="auto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（项目名称）的竞采文件，经详细研究，决定参加该项目。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愿意按照竞采文件中的一切要求，提供本项目的商品及服务，报价为人民币大写：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我方现提交的响应文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件为：响应文件正本壹份。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Style w:val="65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我方承诺：本次报价的有效期为90天。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罚。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>
      <w:pPr>
        <w:pStyle w:val="2"/>
        <w:spacing w:line="360" w:lineRule="auto"/>
      </w:pPr>
    </w:p>
    <w:p>
      <w:pPr>
        <w:ind w:firstLine="640" w:firstLineChars="200"/>
        <w:jc w:val="right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>
      <w:pPr>
        <w:ind w:firstLine="640" w:firstLineChars="200"/>
        <w:jc w:val="center"/>
        <w:rPr>
          <w:rFonts w:ascii="仿宋" w:hAnsi="仿宋" w:eastAsia="仿宋" w:cs="宋体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5"/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 </w:t>
      </w:r>
    </w:p>
    <w:p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 </w:t>
      </w:r>
    </w:p>
    <w:p>
      <w:pPr>
        <w:pStyle w:val="5"/>
        <w:spacing w:before="0" w:after="0" w:line="360" w:lineRule="auto"/>
        <w:jc w:val="center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</w:t>
      </w:r>
    </w:p>
    <w:p>
      <w:pPr>
        <w:pStyle w:val="5"/>
        <w:spacing w:before="0" w:after="0" w:line="360" w:lineRule="auto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FF0000"/>
          <w:szCs w:val="32"/>
          <w:u w:val="single"/>
        </w:rPr>
        <w:t xml:space="preserve"> </w:t>
      </w:r>
    </w:p>
    <w:p>
      <w:pPr>
        <w:pStyle w:val="5"/>
        <w:spacing w:before="0" w:after="0"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tbl>
      <w:tblPr>
        <w:tblStyle w:val="58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3"/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单价</w:t>
            </w:r>
          </w:p>
          <w:p>
            <w:pPr>
              <w:pStyle w:val="33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合计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>
      <w:pPr>
        <w:pStyle w:val="252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5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（二选一）</w:t>
      </w: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2"/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>
      <w:pPr>
        <w:pStyle w:val="5"/>
        <w:spacing w:line="360" w:lineRule="auto"/>
      </w:pP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pStyle w:val="2"/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5"/>
        <w:spacing w:line="360" w:lineRule="auto"/>
      </w:pPr>
      <w: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Hans"/>
        </w:rPr>
        <w:t>三</w:t>
      </w:r>
      <w:r>
        <w:rPr>
          <w:rFonts w:ascii="黑体" w:hAnsi="黑体" w:eastAsia="黑体" w:cs="黑体"/>
          <w:b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>
      <w:pPr>
        <w:pStyle w:val="2"/>
      </w:pPr>
    </w:p>
    <w:p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pStyle w:val="2"/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b/>
          <w:color w:val="FF0000"/>
          <w:sz w:val="32"/>
          <w:szCs w:val="32"/>
        </w:rPr>
        <w:t>四、自行承诺函（第十二条要求的自行承诺）</w:t>
      </w:r>
    </w:p>
    <w:p>
      <w:pPr>
        <w:pStyle w:val="5"/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ascii="宋体" w:hAnsi="宋体" w:cs="宋体" w:eastAsiaTheme="minorEastAsia"/>
          <w:sz w:val="24"/>
          <w:szCs w:val="24"/>
        </w:rPr>
        <w:sectPr>
          <w:pgSz w:w="11907" w:h="16840"/>
          <w:pgMar w:top="1134" w:right="1418" w:bottom="1134" w:left="1418" w:header="964" w:footer="992" w:gutter="0"/>
          <w:pgNumType w:fmt="numberInDash"/>
          <w:cols w:space="720" w:num="1"/>
          <w:docGrid w:linePitch="312" w:charSpace="0"/>
        </w:sectPr>
      </w:pPr>
    </w:p>
    <w:p>
      <w:pPr>
        <w:outlineLvl w:val="0"/>
        <w:rPr>
          <w:rFonts w:ascii="宋体" w:hAnsi="宋体" w:cs="宋体"/>
          <w:sz w:val="24"/>
          <w:szCs w:val="24"/>
        </w:rPr>
      </w:pPr>
    </w:p>
    <w:sectPr>
      <w:footerReference r:id="rId4" w:type="default"/>
      <w:pgSz w:w="11907" w:h="16840"/>
      <w:pgMar w:top="1134" w:right="1191" w:bottom="1134" w:left="1304" w:header="851" w:footer="992" w:gutter="0"/>
      <w:pgNumType w:fmt="numberInDash" w:start="1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文鼎粗黑">
    <w:altName w:val="黑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1uftNEAAAADAQAADwAAAAAAAAABACAAAAAiAAAAZHJzL2Rvd25yZXYueG1sUEsBAhQAFAAA&#10;AAgAh07iQIkCTj8vAgAAUw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00000011"/>
    <w:multiLevelType w:val="singleLevel"/>
    <w:tmpl w:val="00000011"/>
    <w:lvl w:ilvl="0" w:tentative="0">
      <w:start w:val="1"/>
      <w:numFmt w:val="decimal"/>
      <w:pStyle w:val="14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3"/>
    <w:multiLevelType w:val="singleLevel"/>
    <w:tmpl w:val="00000013"/>
    <w:lvl w:ilvl="0" w:tentative="0">
      <w:start w:val="1"/>
      <w:numFmt w:val="bullet"/>
      <w:pStyle w:val="2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5771E"/>
    <w:rsid w:val="000831AB"/>
    <w:rsid w:val="0008422C"/>
    <w:rsid w:val="00084C93"/>
    <w:rsid w:val="000A3BC1"/>
    <w:rsid w:val="000B4CFC"/>
    <w:rsid w:val="000C5F0A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1AEC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253F9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4D2E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47FB3"/>
    <w:rsid w:val="00460545"/>
    <w:rsid w:val="00481988"/>
    <w:rsid w:val="004916E8"/>
    <w:rsid w:val="00493794"/>
    <w:rsid w:val="00493AD3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3816"/>
    <w:rsid w:val="00507899"/>
    <w:rsid w:val="0051050D"/>
    <w:rsid w:val="005106F8"/>
    <w:rsid w:val="00521F48"/>
    <w:rsid w:val="00531162"/>
    <w:rsid w:val="00537A61"/>
    <w:rsid w:val="00544AC9"/>
    <w:rsid w:val="005452E0"/>
    <w:rsid w:val="0055266E"/>
    <w:rsid w:val="00554DA2"/>
    <w:rsid w:val="0055762B"/>
    <w:rsid w:val="0056207B"/>
    <w:rsid w:val="00562F84"/>
    <w:rsid w:val="00575349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581F"/>
    <w:rsid w:val="006C7CD3"/>
    <w:rsid w:val="006D6F47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43EB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75CB4"/>
    <w:rsid w:val="00976815"/>
    <w:rsid w:val="009858DD"/>
    <w:rsid w:val="0099728C"/>
    <w:rsid w:val="009A317C"/>
    <w:rsid w:val="009A770F"/>
    <w:rsid w:val="009B39BE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5358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B6281"/>
    <w:rsid w:val="00BC4CA6"/>
    <w:rsid w:val="00BD5A39"/>
    <w:rsid w:val="00BF23A8"/>
    <w:rsid w:val="00BF771D"/>
    <w:rsid w:val="00C0607C"/>
    <w:rsid w:val="00C14479"/>
    <w:rsid w:val="00C34570"/>
    <w:rsid w:val="00C4225E"/>
    <w:rsid w:val="00C83661"/>
    <w:rsid w:val="00C909A2"/>
    <w:rsid w:val="00CA15CD"/>
    <w:rsid w:val="00CB0EB7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55671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7673A"/>
    <w:rsid w:val="00E863F1"/>
    <w:rsid w:val="00E90390"/>
    <w:rsid w:val="00E91DE8"/>
    <w:rsid w:val="00EB6C11"/>
    <w:rsid w:val="00ED535E"/>
    <w:rsid w:val="00ED6923"/>
    <w:rsid w:val="00F10101"/>
    <w:rsid w:val="00F15EE6"/>
    <w:rsid w:val="00F40033"/>
    <w:rsid w:val="00F60713"/>
    <w:rsid w:val="00F91500"/>
    <w:rsid w:val="00FC7767"/>
    <w:rsid w:val="00FD14FB"/>
    <w:rsid w:val="00FD246E"/>
    <w:rsid w:val="00FD2836"/>
    <w:rsid w:val="00FE39AC"/>
    <w:rsid w:val="00FF62CF"/>
    <w:rsid w:val="00FF7DDB"/>
    <w:rsid w:val="02F55999"/>
    <w:rsid w:val="07610150"/>
    <w:rsid w:val="08ED3546"/>
    <w:rsid w:val="0BAA1613"/>
    <w:rsid w:val="0DED0B76"/>
    <w:rsid w:val="0EFE3F6B"/>
    <w:rsid w:val="101E0686"/>
    <w:rsid w:val="14A839F5"/>
    <w:rsid w:val="1C0E01AF"/>
    <w:rsid w:val="1CA838BD"/>
    <w:rsid w:val="21F01D95"/>
    <w:rsid w:val="2A9A00C1"/>
    <w:rsid w:val="31D874D8"/>
    <w:rsid w:val="34CC3626"/>
    <w:rsid w:val="39D961DF"/>
    <w:rsid w:val="3AB70A7F"/>
    <w:rsid w:val="3EDB7D99"/>
    <w:rsid w:val="3FCD46EF"/>
    <w:rsid w:val="411B1F4A"/>
    <w:rsid w:val="43260821"/>
    <w:rsid w:val="45FB04BF"/>
    <w:rsid w:val="4709564E"/>
    <w:rsid w:val="4BC9209C"/>
    <w:rsid w:val="4E99569F"/>
    <w:rsid w:val="4F612D4B"/>
    <w:rsid w:val="566B1104"/>
    <w:rsid w:val="5A9515D1"/>
    <w:rsid w:val="5B8C0E98"/>
    <w:rsid w:val="5BFDB513"/>
    <w:rsid w:val="639635F7"/>
    <w:rsid w:val="65F91B55"/>
    <w:rsid w:val="67B15328"/>
    <w:rsid w:val="6BDC7955"/>
    <w:rsid w:val="6C620F1F"/>
    <w:rsid w:val="71287CA7"/>
    <w:rsid w:val="71477753"/>
    <w:rsid w:val="7183443D"/>
    <w:rsid w:val="751E519F"/>
    <w:rsid w:val="76DB3120"/>
    <w:rsid w:val="7927265A"/>
    <w:rsid w:val="79BF0C4D"/>
    <w:rsid w:val="7B214D90"/>
    <w:rsid w:val="7DA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4">
    <w:name w:val="heading 2"/>
    <w:basedOn w:val="1"/>
    <w:next w:val="1"/>
    <w:link w:val="9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97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7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8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60">
    <w:name w:val="Default Paragraph Font"/>
    <w:semiHidden/>
    <w:unhideWhenUsed/>
    <w:qFormat/>
    <w:uiPriority w:val="1"/>
  </w:style>
  <w:style w:type="table" w:default="1" w:styleId="5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12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5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6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7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0">
    <w:name w:val="annotation text"/>
    <w:basedOn w:val="1"/>
    <w:link w:val="75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1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2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4">
    <w:name w:val="Body Text Indent"/>
    <w:basedOn w:val="1"/>
    <w:link w:val="82"/>
    <w:qFormat/>
    <w:uiPriority w:val="0"/>
    <w:pPr>
      <w:spacing w:line="700" w:lineRule="exact"/>
      <w:ind w:left="960"/>
    </w:pPr>
    <w:rPr>
      <w:sz w:val="44"/>
    </w:rPr>
  </w:style>
  <w:style w:type="paragraph" w:styleId="25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6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7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8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9">
    <w:name w:val="toc 5"/>
    <w:basedOn w:val="1"/>
    <w:next w:val="1"/>
    <w:qFormat/>
    <w:uiPriority w:val="0"/>
    <w:pPr>
      <w:ind w:left="1680" w:leftChars="800"/>
    </w:pPr>
  </w:style>
  <w:style w:type="paragraph" w:styleId="30">
    <w:name w:val="toc 3"/>
    <w:basedOn w:val="1"/>
    <w:next w:val="1"/>
    <w:qFormat/>
    <w:uiPriority w:val="39"/>
    <w:pPr>
      <w:ind w:left="840" w:leftChars="400"/>
    </w:pPr>
  </w:style>
  <w:style w:type="paragraph" w:styleId="31">
    <w:name w:val="Plain Text"/>
    <w:basedOn w:val="1"/>
    <w:link w:val="89"/>
    <w:qFormat/>
    <w:uiPriority w:val="0"/>
    <w:rPr>
      <w:rFonts w:ascii="宋体" w:hAnsi="Courier New"/>
    </w:rPr>
  </w:style>
  <w:style w:type="paragraph" w:styleId="32">
    <w:name w:val="toc 8"/>
    <w:basedOn w:val="1"/>
    <w:next w:val="1"/>
    <w:qFormat/>
    <w:uiPriority w:val="0"/>
    <w:pPr>
      <w:ind w:left="2940" w:leftChars="1400"/>
    </w:pPr>
  </w:style>
  <w:style w:type="paragraph" w:styleId="33">
    <w:name w:val="Date"/>
    <w:basedOn w:val="1"/>
    <w:next w:val="1"/>
    <w:link w:val="109"/>
    <w:qFormat/>
    <w:uiPriority w:val="99"/>
  </w:style>
  <w:style w:type="paragraph" w:styleId="34">
    <w:name w:val="Body Text Indent 2"/>
    <w:basedOn w:val="1"/>
    <w:link w:val="71"/>
    <w:qFormat/>
    <w:uiPriority w:val="0"/>
    <w:pPr>
      <w:snapToGrid w:val="0"/>
      <w:spacing w:line="560" w:lineRule="atLeast"/>
      <w:ind w:firstLine="540"/>
    </w:pPr>
  </w:style>
  <w:style w:type="paragraph" w:styleId="35">
    <w:name w:val="Balloon Text"/>
    <w:basedOn w:val="1"/>
    <w:qFormat/>
    <w:uiPriority w:val="0"/>
    <w:rPr>
      <w:sz w:val="18"/>
    </w:rPr>
  </w:style>
  <w:style w:type="paragraph" w:styleId="36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7">
    <w:name w:val="header"/>
    <w:basedOn w:val="1"/>
    <w:link w:val="1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8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9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0">
    <w:name w:val="toc 4"/>
    <w:basedOn w:val="1"/>
    <w:next w:val="1"/>
    <w:qFormat/>
    <w:uiPriority w:val="0"/>
    <w:pPr>
      <w:ind w:left="1260" w:leftChars="600"/>
    </w:pPr>
  </w:style>
  <w:style w:type="paragraph" w:styleId="41">
    <w:name w:val="footnote text"/>
    <w:basedOn w:val="1"/>
    <w:link w:val="69"/>
    <w:qFormat/>
    <w:uiPriority w:val="0"/>
    <w:pPr>
      <w:spacing w:line="360" w:lineRule="auto"/>
    </w:pPr>
    <w:rPr>
      <w:sz w:val="18"/>
    </w:rPr>
  </w:style>
  <w:style w:type="paragraph" w:styleId="42">
    <w:name w:val="toc 6"/>
    <w:basedOn w:val="1"/>
    <w:next w:val="1"/>
    <w:qFormat/>
    <w:uiPriority w:val="0"/>
    <w:pPr>
      <w:ind w:left="2100" w:leftChars="1000"/>
    </w:pPr>
  </w:style>
  <w:style w:type="paragraph" w:styleId="43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4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5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6">
    <w:name w:val="toc 2"/>
    <w:basedOn w:val="1"/>
    <w:next w:val="1"/>
    <w:qFormat/>
    <w:uiPriority w:val="39"/>
    <w:pPr>
      <w:ind w:left="420" w:leftChars="200"/>
    </w:pPr>
  </w:style>
  <w:style w:type="paragraph" w:styleId="47">
    <w:name w:val="toc 9"/>
    <w:basedOn w:val="1"/>
    <w:next w:val="1"/>
    <w:qFormat/>
    <w:uiPriority w:val="0"/>
    <w:pPr>
      <w:ind w:left="3360" w:leftChars="1600"/>
    </w:pPr>
  </w:style>
  <w:style w:type="paragraph" w:styleId="48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9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50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2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3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4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5">
    <w:name w:val="annotation subject"/>
    <w:basedOn w:val="20"/>
    <w:next w:val="20"/>
    <w:link w:val="74"/>
    <w:qFormat/>
    <w:uiPriority w:val="0"/>
    <w:pPr>
      <w:adjustRightInd/>
      <w:spacing w:line="240" w:lineRule="auto"/>
      <w:textAlignment w:val="auto"/>
    </w:pPr>
  </w:style>
  <w:style w:type="paragraph" w:styleId="56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7">
    <w:name w:val="Body Text First Indent 2"/>
    <w:basedOn w:val="24"/>
    <w:link w:val="81"/>
    <w:qFormat/>
    <w:uiPriority w:val="0"/>
    <w:pPr>
      <w:spacing w:after="120" w:line="240" w:lineRule="auto"/>
      <w:ind w:left="420" w:leftChars="200" w:firstLine="420" w:firstLineChars="200"/>
    </w:pPr>
  </w:style>
  <w:style w:type="table" w:styleId="59">
    <w:name w:val="Table Grid"/>
    <w:basedOn w:val="5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1">
    <w:name w:val="Strong"/>
    <w:qFormat/>
    <w:uiPriority w:val="22"/>
    <w:rPr>
      <w:b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qFormat/>
    <w:uiPriority w:val="0"/>
    <w:rPr>
      <w:color w:val="333333"/>
      <w:u w:val="none"/>
    </w:rPr>
  </w:style>
  <w:style w:type="character" w:styleId="64">
    <w:name w:val="Emphasis"/>
    <w:qFormat/>
    <w:uiPriority w:val="0"/>
    <w:rPr>
      <w:i/>
    </w:rPr>
  </w:style>
  <w:style w:type="character" w:styleId="65">
    <w:name w:val="Hyperlink"/>
    <w:qFormat/>
    <w:uiPriority w:val="99"/>
    <w:rPr>
      <w:color w:val="333333"/>
      <w:u w:val="none"/>
    </w:rPr>
  </w:style>
  <w:style w:type="character" w:styleId="66">
    <w:name w:val="annotation reference"/>
    <w:qFormat/>
    <w:uiPriority w:val="0"/>
    <w:rPr>
      <w:sz w:val="21"/>
      <w:szCs w:val="21"/>
    </w:rPr>
  </w:style>
  <w:style w:type="character" w:styleId="67">
    <w:name w:val="footnote reference"/>
    <w:qFormat/>
    <w:uiPriority w:val="0"/>
    <w:rPr>
      <w:position w:val="6"/>
      <w:sz w:val="14"/>
      <w:vertAlign w:val="superscript"/>
    </w:rPr>
  </w:style>
  <w:style w:type="character" w:customStyle="1" w:styleId="68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9">
    <w:name w:val="脚注文本 字符"/>
    <w:link w:val="41"/>
    <w:qFormat/>
    <w:uiPriority w:val="0"/>
    <w:rPr>
      <w:kern w:val="2"/>
      <w:sz w:val="18"/>
    </w:rPr>
  </w:style>
  <w:style w:type="character" w:customStyle="1" w:styleId="70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1">
    <w:name w:val="正文文本缩进 2 字符"/>
    <w:link w:val="34"/>
    <w:qFormat/>
    <w:uiPriority w:val="0"/>
    <w:rPr>
      <w:kern w:val="2"/>
      <w:sz w:val="28"/>
    </w:rPr>
  </w:style>
  <w:style w:type="character" w:customStyle="1" w:styleId="7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4">
    <w:name w:val="批注主题 字符"/>
    <w:basedOn w:val="75"/>
    <w:link w:val="55"/>
    <w:qFormat/>
    <w:uiPriority w:val="0"/>
    <w:rPr>
      <w:sz w:val="24"/>
    </w:rPr>
  </w:style>
  <w:style w:type="character" w:customStyle="1" w:styleId="75">
    <w:name w:val="批注文字 字符1"/>
    <w:link w:val="20"/>
    <w:qFormat/>
    <w:uiPriority w:val="0"/>
    <w:rPr>
      <w:sz w:val="24"/>
    </w:rPr>
  </w:style>
  <w:style w:type="character" w:customStyle="1" w:styleId="76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7">
    <w:name w:val="Char Char11"/>
    <w:qFormat/>
    <w:uiPriority w:val="0"/>
    <w:rPr>
      <w:rFonts w:ascii="宋体"/>
      <w:kern w:val="2"/>
      <w:sz w:val="28"/>
    </w:rPr>
  </w:style>
  <w:style w:type="character" w:customStyle="1" w:styleId="78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9">
    <w:name w:val="文字 Char"/>
    <w:qFormat/>
    <w:uiPriority w:val="0"/>
    <w:rPr>
      <w:rFonts w:ascii="宋体"/>
      <w:kern w:val="2"/>
      <w:sz w:val="28"/>
    </w:rPr>
  </w:style>
  <w:style w:type="character" w:customStyle="1" w:styleId="8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1">
    <w:name w:val="正文首行缩进 2 字符"/>
    <w:basedOn w:val="82"/>
    <w:link w:val="57"/>
    <w:qFormat/>
    <w:uiPriority w:val="0"/>
    <w:rPr>
      <w:kern w:val="2"/>
      <w:sz w:val="44"/>
    </w:rPr>
  </w:style>
  <w:style w:type="character" w:customStyle="1" w:styleId="82">
    <w:name w:val="正文文本缩进 字符"/>
    <w:link w:val="24"/>
    <w:qFormat/>
    <w:uiPriority w:val="0"/>
    <w:rPr>
      <w:kern w:val="2"/>
      <w:sz w:val="44"/>
    </w:rPr>
  </w:style>
  <w:style w:type="character" w:customStyle="1" w:styleId="83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4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5">
    <w:name w:val="页脚 字符"/>
    <w:link w:val="36"/>
    <w:qFormat/>
    <w:uiPriority w:val="99"/>
    <w:rPr>
      <w:kern w:val="2"/>
      <w:sz w:val="18"/>
    </w:rPr>
  </w:style>
  <w:style w:type="character" w:customStyle="1" w:styleId="86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7">
    <w:name w:val="v151"/>
    <w:qFormat/>
    <w:uiPriority w:val="0"/>
    <w:rPr>
      <w:sz w:val="18"/>
    </w:rPr>
  </w:style>
  <w:style w:type="character" w:customStyle="1" w:styleId="88">
    <w:name w:val="font1"/>
    <w:qFormat/>
    <w:uiPriority w:val="0"/>
    <w:rPr>
      <w:color w:val="000000"/>
      <w:sz w:val="18"/>
    </w:rPr>
  </w:style>
  <w:style w:type="character" w:customStyle="1" w:styleId="89">
    <w:name w:val="纯文本 字符"/>
    <w:link w:val="31"/>
    <w:qFormat/>
    <w:locked/>
    <w:uiPriority w:val="99"/>
    <w:rPr>
      <w:rFonts w:ascii="宋体" w:hAnsi="Courier New"/>
      <w:kern w:val="2"/>
      <w:sz w:val="21"/>
    </w:rPr>
  </w:style>
  <w:style w:type="character" w:customStyle="1" w:styleId="90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1">
    <w:name w:val="Table Text Char Char Char Char"/>
    <w:link w:val="92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2">
    <w:name w:val="Table Text"/>
    <w:link w:val="9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3">
    <w:name w:val="标题 2 字符1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4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op-det1"/>
    <w:qFormat/>
    <w:uiPriority w:val="0"/>
    <w:rPr>
      <w:b/>
      <w:color w:val="000000"/>
    </w:rPr>
  </w:style>
  <w:style w:type="character" w:customStyle="1" w:styleId="96">
    <w:name w:val="批注文字 字符"/>
    <w:qFormat/>
    <w:uiPriority w:val="0"/>
    <w:rPr>
      <w:sz w:val="24"/>
    </w:rPr>
  </w:style>
  <w:style w:type="character" w:customStyle="1" w:styleId="97">
    <w:name w:val="标题 3 字符1"/>
    <w:link w:val="5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8">
    <w:name w:val="crowed11"/>
    <w:qFormat/>
    <w:uiPriority w:val="0"/>
    <w:rPr>
      <w:rFonts w:hint="default"/>
      <w:sz w:val="24"/>
    </w:rPr>
  </w:style>
  <w:style w:type="character" w:customStyle="1" w:styleId="99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1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2">
    <w:name w:val="文字 Char Char"/>
    <w:link w:val="103"/>
    <w:qFormat/>
    <w:uiPriority w:val="0"/>
    <w:rPr>
      <w:rFonts w:ascii="宋体"/>
      <w:kern w:val="2"/>
      <w:sz w:val="28"/>
    </w:rPr>
  </w:style>
  <w:style w:type="paragraph" w:customStyle="1" w:styleId="103">
    <w:name w:val="文字"/>
    <w:basedOn w:val="1"/>
    <w:link w:val="102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4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5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6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7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8">
    <w:name w:val="content-white1"/>
    <w:qFormat/>
    <w:uiPriority w:val="0"/>
    <w:rPr>
      <w:color w:val="auto"/>
      <w:sz w:val="18"/>
      <w:u w:val="none"/>
    </w:rPr>
  </w:style>
  <w:style w:type="character" w:customStyle="1" w:styleId="109">
    <w:name w:val="日期 字符"/>
    <w:link w:val="33"/>
    <w:qFormat/>
    <w:uiPriority w:val="99"/>
    <w:rPr>
      <w:kern w:val="2"/>
      <w:sz w:val="28"/>
    </w:rPr>
  </w:style>
  <w:style w:type="character" w:customStyle="1" w:styleId="110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1">
    <w:name w:val="页眉 字符"/>
    <w:link w:val="37"/>
    <w:qFormat/>
    <w:uiPriority w:val="99"/>
    <w:rPr>
      <w:kern w:val="2"/>
      <w:sz w:val="18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8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4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4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4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3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1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3"/>
    <w:next w:val="3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7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3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8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1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6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6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5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6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3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3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4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4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3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8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6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5"/>
    <w:next w:val="56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3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未处理的提及1"/>
    <w:basedOn w:val="60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罗成</Manager>
  <Company>重庆市政府采购中心</Company>
  <Pages>13</Pages>
  <Words>696</Words>
  <Characters>3973</Characters>
  <Lines>33</Lines>
  <Paragraphs>9</Paragraphs>
  <TotalTime>16</TotalTime>
  <ScaleCrop>false</ScaleCrop>
  <LinksUpToDate>false</LinksUpToDate>
  <CharactersWithSpaces>4660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2022-11-04T09:46:00Z</dcterms:created>
  <dc:creator>罗成</dc:creator>
  <cp:lastModifiedBy>admin：</cp:lastModifiedBy>
  <cp:lastPrinted>2018-08-06T16:28:00Z</cp:lastPrinted>
  <dcterms:modified xsi:type="dcterms:W3CDTF">2025-06-11T08:56:29Z</dcterms:modified>
  <dc:title>竞争性谈判文件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911FAA6AEDEF43569122F419ED5BBE19</vt:lpwstr>
  </property>
</Properties>
</file>