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075FD" w:rsidRDefault="00286DBD">
      <w:pPr>
        <w:jc w:val="left"/>
        <w:rPr>
          <w:rFonts w:ascii="方正仿宋_GBK" w:eastAsia="方正仿宋_GBK" w:hAnsi="宋体"/>
        </w:rPr>
      </w:pPr>
      <w:r>
        <w:rPr>
          <w:rFonts w:ascii="方正仿宋_GBK" w:eastAsia="方正仿宋_GBK" w:hAnsi="宋体" w:hint="eastAsia"/>
        </w:rPr>
        <w:t>附件</w:t>
      </w:r>
      <w:r>
        <w:rPr>
          <w:rFonts w:ascii="方正仿宋_GBK" w:eastAsia="方正仿宋_GBK" w:hAnsi="宋体"/>
        </w:rPr>
        <w:t>5</w:t>
      </w:r>
    </w:p>
    <w:p w:rsidR="00C075FD" w:rsidRDefault="00C075FD">
      <w:pPr>
        <w:jc w:val="center"/>
        <w:rPr>
          <w:rFonts w:ascii="宋体" w:hAnsi="宋体"/>
        </w:rPr>
      </w:pPr>
    </w:p>
    <w:p w:rsidR="00C075FD" w:rsidRDefault="00286DBD">
      <w:pPr>
        <w:spacing w:line="1600" w:lineRule="exact"/>
        <w:jc w:val="center"/>
        <w:outlineLvl w:val="0"/>
        <w:rPr>
          <w:rFonts w:ascii="方正黑体_GBK" w:eastAsia="方正黑体_GBK"/>
          <w:sz w:val="80"/>
          <w:szCs w:val="80"/>
        </w:rPr>
      </w:pPr>
      <w:r>
        <w:rPr>
          <w:rFonts w:ascii="方正黑体_GBK" w:eastAsia="方正黑体_GBK" w:hint="eastAsia"/>
          <w:sz w:val="80"/>
          <w:szCs w:val="80"/>
        </w:rPr>
        <w:t>重庆建筑工程职业学院</w:t>
      </w:r>
    </w:p>
    <w:p w:rsidR="00C075FD" w:rsidRDefault="00C075FD">
      <w:pPr>
        <w:jc w:val="center"/>
        <w:rPr>
          <w:rFonts w:ascii="宋体" w:hAnsi="宋体"/>
        </w:rPr>
      </w:pPr>
    </w:p>
    <w:p w:rsidR="00C075FD" w:rsidRDefault="00286DBD">
      <w:pPr>
        <w:spacing w:line="1600" w:lineRule="exact"/>
        <w:jc w:val="center"/>
        <w:outlineLvl w:val="0"/>
        <w:rPr>
          <w:rFonts w:ascii="方正黑体_GBK" w:eastAsia="方正黑体_GBK" w:hAnsi="宋体"/>
          <w:sz w:val="130"/>
          <w:szCs w:val="130"/>
        </w:rPr>
      </w:pPr>
      <w:r>
        <w:rPr>
          <w:rFonts w:ascii="方正黑体_GBK" w:eastAsia="方正黑体_GBK" w:hAnsi="宋体" w:hint="eastAsia"/>
          <w:sz w:val="130"/>
          <w:szCs w:val="130"/>
        </w:rPr>
        <w:t>竞采</w:t>
      </w:r>
      <w:r>
        <w:rPr>
          <w:rFonts w:ascii="方正黑体_GBK" w:eastAsia="方正黑体_GBK" w:hAnsi="宋体" w:hint="eastAsia"/>
          <w:sz w:val="130"/>
          <w:szCs w:val="130"/>
        </w:rPr>
        <w:t>通知书</w:t>
      </w:r>
    </w:p>
    <w:p w:rsidR="00C075FD" w:rsidRDefault="00C075FD">
      <w:pPr>
        <w:spacing w:line="700" w:lineRule="exact"/>
        <w:jc w:val="center"/>
        <w:rPr>
          <w:rFonts w:ascii="黑体" w:eastAsia="黑体"/>
          <w:sz w:val="32"/>
        </w:rPr>
      </w:pPr>
    </w:p>
    <w:p w:rsidR="00C075FD" w:rsidRDefault="00C075FD">
      <w:pPr>
        <w:spacing w:line="700" w:lineRule="exact"/>
        <w:jc w:val="center"/>
        <w:rPr>
          <w:rFonts w:ascii="黑体" w:eastAsia="黑体"/>
          <w:sz w:val="32"/>
        </w:rPr>
      </w:pPr>
    </w:p>
    <w:p w:rsidR="00C075FD" w:rsidRDefault="00C075FD">
      <w:pPr>
        <w:spacing w:line="700" w:lineRule="exact"/>
        <w:jc w:val="center"/>
        <w:rPr>
          <w:rFonts w:ascii="黑体" w:eastAsia="黑体"/>
          <w:sz w:val="32"/>
        </w:rPr>
      </w:pPr>
    </w:p>
    <w:p w:rsidR="00C075FD" w:rsidRDefault="00C075FD">
      <w:pPr>
        <w:spacing w:line="700" w:lineRule="exact"/>
        <w:jc w:val="center"/>
        <w:rPr>
          <w:rFonts w:ascii="方正小标宋_GBK" w:eastAsia="方正小标宋_GBK" w:hAnsi="宋体"/>
          <w:sz w:val="36"/>
          <w:szCs w:val="36"/>
        </w:rPr>
      </w:pPr>
    </w:p>
    <w:p w:rsidR="00C075FD" w:rsidRDefault="00286DBD">
      <w:pPr>
        <w:spacing w:line="700" w:lineRule="exact"/>
        <w:jc w:val="center"/>
        <w:rPr>
          <w:rFonts w:ascii="方正小标宋_GBK" w:eastAsia="方正小标宋_GBK" w:hAnsi="宋体"/>
          <w:b/>
          <w:sz w:val="36"/>
          <w:szCs w:val="36"/>
        </w:rPr>
      </w:pPr>
      <w:r>
        <w:rPr>
          <w:rFonts w:ascii="方正小标宋_GBK" w:eastAsia="方正小标宋_GBK" w:hAnsi="宋体" w:hint="eastAsia"/>
          <w:sz w:val="36"/>
          <w:szCs w:val="36"/>
        </w:rPr>
        <w:t>竞采</w:t>
      </w:r>
      <w:r>
        <w:rPr>
          <w:rFonts w:ascii="方正小标宋_GBK" w:eastAsia="方正小标宋_GBK" w:hAnsi="宋体" w:hint="eastAsia"/>
          <w:sz w:val="36"/>
          <w:szCs w:val="36"/>
        </w:rPr>
        <w:t>项目名称：</w:t>
      </w:r>
      <w:r>
        <w:rPr>
          <w:rFonts w:ascii="方正小标宋_GBK" w:eastAsia="方正小标宋_GBK" w:hAnsi="宋体" w:hint="eastAsia"/>
          <w:sz w:val="36"/>
          <w:szCs w:val="36"/>
        </w:rPr>
        <w:t>专业实训机房（交通与市政类）</w:t>
      </w:r>
    </w:p>
    <w:p w:rsidR="00C075FD" w:rsidRDefault="00C075FD">
      <w:pPr>
        <w:spacing w:line="700" w:lineRule="exact"/>
        <w:jc w:val="center"/>
        <w:rPr>
          <w:rFonts w:ascii="方正小标宋_GBK" w:eastAsia="方正小标宋_GBK" w:hAnsi="宋体"/>
          <w:b/>
          <w:sz w:val="36"/>
          <w:szCs w:val="36"/>
        </w:rPr>
      </w:pPr>
    </w:p>
    <w:p w:rsidR="00C075FD" w:rsidRDefault="00C075FD">
      <w:pPr>
        <w:spacing w:line="700" w:lineRule="exact"/>
        <w:jc w:val="center"/>
        <w:rPr>
          <w:rFonts w:ascii="方正小标宋_GBK" w:eastAsia="方正小标宋_GBK" w:hAnsi="宋体"/>
          <w:b/>
          <w:sz w:val="36"/>
          <w:szCs w:val="36"/>
        </w:rPr>
      </w:pPr>
    </w:p>
    <w:p w:rsidR="00C075FD" w:rsidRDefault="00C075FD">
      <w:pPr>
        <w:spacing w:line="700" w:lineRule="exact"/>
        <w:rPr>
          <w:rFonts w:ascii="方正小标宋_GBK" w:eastAsia="方正小标宋_GBK" w:hAnsi="宋体"/>
          <w:b/>
          <w:sz w:val="36"/>
          <w:szCs w:val="36"/>
        </w:rPr>
      </w:pPr>
    </w:p>
    <w:p w:rsidR="00C075FD" w:rsidRDefault="00C075FD">
      <w:pPr>
        <w:spacing w:line="700" w:lineRule="exact"/>
        <w:rPr>
          <w:rFonts w:ascii="方正小标宋_GBK" w:eastAsia="方正小标宋_GBK" w:hAnsi="宋体"/>
          <w:b/>
          <w:sz w:val="36"/>
          <w:szCs w:val="36"/>
        </w:rPr>
      </w:pPr>
    </w:p>
    <w:p w:rsidR="00C075FD" w:rsidRDefault="00286DBD">
      <w:pPr>
        <w:spacing w:line="500" w:lineRule="exact"/>
        <w:jc w:val="center"/>
        <w:outlineLvl w:val="0"/>
        <w:rPr>
          <w:rFonts w:ascii="方正小标宋_GBK" w:eastAsia="方正小标宋_GBK"/>
          <w:sz w:val="36"/>
          <w:szCs w:val="36"/>
        </w:rPr>
      </w:pPr>
      <w:r>
        <w:rPr>
          <w:rFonts w:ascii="方正小标宋_GBK" w:eastAsia="方正小标宋_GBK" w:hint="eastAsia"/>
          <w:sz w:val="36"/>
          <w:szCs w:val="36"/>
        </w:rPr>
        <w:t>采购人：重庆建筑工程职业学院</w:t>
      </w:r>
    </w:p>
    <w:p w:rsidR="00C075FD" w:rsidRDefault="00C075FD">
      <w:pPr>
        <w:spacing w:line="500" w:lineRule="exact"/>
        <w:jc w:val="center"/>
        <w:outlineLvl w:val="0"/>
        <w:rPr>
          <w:rFonts w:ascii="方正小标宋_GBK" w:eastAsia="方正小标宋_GBK"/>
          <w:sz w:val="36"/>
          <w:szCs w:val="36"/>
        </w:rPr>
      </w:pPr>
    </w:p>
    <w:p w:rsidR="00C075FD" w:rsidRDefault="00286DBD">
      <w:pPr>
        <w:spacing w:line="720" w:lineRule="exact"/>
        <w:jc w:val="center"/>
        <w:outlineLvl w:val="0"/>
        <w:rPr>
          <w:rFonts w:ascii="方正黑体_GBK" w:eastAsia="方正黑体_GBK" w:hAnsi="宋体"/>
          <w:sz w:val="48"/>
          <w:szCs w:val="32"/>
        </w:rPr>
      </w:pPr>
      <w:r>
        <w:rPr>
          <w:rFonts w:ascii="方正小标宋_GBK" w:eastAsia="方正小标宋_GBK" w:hAnsi="宋体" w:hint="eastAsia"/>
          <w:sz w:val="36"/>
          <w:szCs w:val="36"/>
        </w:rPr>
        <w:t>二〇二</w:t>
      </w:r>
      <w:r>
        <w:rPr>
          <w:rFonts w:ascii="方正小标宋_GBK" w:eastAsia="方正小标宋_GBK" w:hAnsi="宋体" w:hint="eastAsia"/>
          <w:sz w:val="36"/>
          <w:szCs w:val="36"/>
        </w:rPr>
        <w:t>四</w:t>
      </w:r>
      <w:r>
        <w:rPr>
          <w:rFonts w:ascii="方正小标宋_GBK" w:eastAsia="方正小标宋_GBK" w:hAnsi="宋体" w:hint="eastAsia"/>
          <w:sz w:val="36"/>
          <w:szCs w:val="36"/>
        </w:rPr>
        <w:t>年</w:t>
      </w:r>
      <w:r>
        <w:rPr>
          <w:rFonts w:ascii="方正小标宋_GBK" w:eastAsia="方正小标宋_GBK" w:hAnsi="宋体" w:hint="eastAsia"/>
          <w:sz w:val="36"/>
          <w:szCs w:val="36"/>
        </w:rPr>
        <w:t>3</w:t>
      </w:r>
      <w:r>
        <w:rPr>
          <w:rFonts w:ascii="方正小标宋_GBK" w:eastAsia="方正小标宋_GBK" w:hAnsi="宋体" w:hint="eastAsia"/>
          <w:sz w:val="36"/>
          <w:szCs w:val="36"/>
        </w:rPr>
        <w:t>月</w:t>
      </w:r>
    </w:p>
    <w:p w:rsidR="00C075FD" w:rsidRDefault="00C075FD">
      <w:pPr>
        <w:spacing w:line="480" w:lineRule="exact"/>
        <w:outlineLvl w:val="0"/>
        <w:rPr>
          <w:rFonts w:ascii="方正黑体_GBK" w:eastAsia="方正黑体_GBK"/>
          <w:sz w:val="44"/>
          <w:szCs w:val="28"/>
        </w:rPr>
        <w:sectPr w:rsidR="00C075FD">
          <w:headerReference w:type="even" r:id="rId7"/>
          <w:headerReference w:type="default" r:id="rId8"/>
          <w:footerReference w:type="even" r:id="rId9"/>
          <w:footerReference w:type="default" r:id="rId10"/>
          <w:headerReference w:type="first" r:id="rId11"/>
          <w:footerReference w:type="first" r:id="rId12"/>
          <w:pgSz w:w="11907" w:h="16840"/>
          <w:pgMar w:top="1134" w:right="1191" w:bottom="1134" w:left="1304" w:header="851" w:footer="992" w:gutter="0"/>
          <w:pgNumType w:fmt="numberInDash" w:start="1"/>
          <w:cols w:space="720"/>
          <w:titlePg/>
          <w:docGrid w:linePitch="381" w:charSpace="-5735"/>
        </w:sectPr>
      </w:pPr>
    </w:p>
    <w:p w:rsidR="00C075FD" w:rsidRDefault="00286DBD">
      <w:pPr>
        <w:spacing w:line="480" w:lineRule="exact"/>
        <w:jc w:val="center"/>
        <w:outlineLvl w:val="0"/>
        <w:rPr>
          <w:rFonts w:ascii="方正黑体_GBK" w:eastAsia="方正黑体_GBK"/>
          <w:sz w:val="44"/>
          <w:szCs w:val="28"/>
        </w:rPr>
      </w:pPr>
      <w:r>
        <w:rPr>
          <w:rFonts w:ascii="方正黑体_GBK" w:eastAsia="方正黑体_GBK" w:hint="eastAsia"/>
          <w:sz w:val="44"/>
          <w:szCs w:val="28"/>
        </w:rPr>
        <w:lastRenderedPageBreak/>
        <w:t>目</w:t>
      </w:r>
      <w:r>
        <w:rPr>
          <w:rFonts w:ascii="方正黑体_GBK" w:eastAsia="方正黑体_GBK" w:hint="eastAsia"/>
          <w:sz w:val="44"/>
          <w:szCs w:val="28"/>
        </w:rPr>
        <w:t xml:space="preserve">   </w:t>
      </w:r>
      <w:r>
        <w:rPr>
          <w:rFonts w:ascii="方正黑体_GBK" w:eastAsia="方正黑体_GBK" w:hint="eastAsia"/>
          <w:sz w:val="44"/>
          <w:szCs w:val="28"/>
        </w:rPr>
        <w:t>录</w:t>
      </w:r>
    </w:p>
    <w:p w:rsidR="00C075FD" w:rsidRDefault="00286DBD">
      <w:pPr>
        <w:pStyle w:val="28"/>
        <w:tabs>
          <w:tab w:val="right" w:leader="dot" w:pos="9402"/>
        </w:tabs>
        <w:ind w:left="560"/>
        <w:rPr>
          <w:rFonts w:ascii="Calibri" w:hAnsi="Calibri"/>
          <w:sz w:val="21"/>
          <w:szCs w:val="22"/>
        </w:rPr>
      </w:pPr>
      <w:r>
        <w:rPr>
          <w:rFonts w:ascii="方正仿宋_GBK" w:eastAsia="方正仿宋_GBK" w:hAnsi="宋体" w:hint="eastAsia"/>
          <w:sz w:val="21"/>
          <w:szCs w:val="21"/>
        </w:rPr>
        <w:fldChar w:fldCharType="begin"/>
      </w:r>
      <w:r>
        <w:rPr>
          <w:rFonts w:ascii="方正仿宋_GBK" w:eastAsia="方正仿宋_GBK" w:hAnsi="宋体" w:hint="eastAsia"/>
          <w:sz w:val="21"/>
          <w:szCs w:val="21"/>
        </w:rPr>
        <w:instrText xml:space="preserve"> TOC \o "1-3" \h \z </w:instrText>
      </w:r>
      <w:r>
        <w:rPr>
          <w:rFonts w:ascii="方正仿宋_GBK" w:eastAsia="方正仿宋_GBK" w:hAnsi="宋体" w:hint="eastAsia"/>
          <w:sz w:val="21"/>
          <w:szCs w:val="21"/>
        </w:rPr>
        <w:fldChar w:fldCharType="separate"/>
      </w:r>
      <w:hyperlink w:anchor="_Toc148603717" w:history="1">
        <w:r>
          <w:rPr>
            <w:rStyle w:val="aff4"/>
            <w:rFonts w:ascii="方正小标宋_GBK" w:eastAsia="方正小标宋_GBK" w:hint="eastAsia"/>
          </w:rPr>
          <w:t>第一篇</w:t>
        </w:r>
        <w:r>
          <w:rPr>
            <w:rStyle w:val="aff4"/>
            <w:rFonts w:ascii="方正小标宋_GBK" w:eastAsia="方正小标宋_GBK"/>
          </w:rPr>
          <w:t xml:space="preserve">  </w:t>
        </w:r>
        <w:r>
          <w:rPr>
            <w:rStyle w:val="aff4"/>
            <w:rFonts w:ascii="方正小标宋_GBK" w:eastAsia="方正小标宋_GBK" w:cs="Arial" w:hint="eastAsia"/>
          </w:rPr>
          <w:t>竞采</w:t>
        </w:r>
        <w:r>
          <w:rPr>
            <w:rStyle w:val="aff4"/>
            <w:rFonts w:ascii="方正小标宋_GBK" w:eastAsia="方正小标宋_GBK" w:cs="Arial" w:hint="eastAsia"/>
          </w:rPr>
          <w:t>邀请书</w:t>
        </w:r>
        <w:r>
          <w:tab/>
        </w:r>
        <w:r>
          <w:fldChar w:fldCharType="begin"/>
        </w:r>
        <w:r>
          <w:instrText xml:space="preserve"> PAGEREF _Toc148603717 \h </w:instrText>
        </w:r>
        <w:r>
          <w:fldChar w:fldCharType="separate"/>
        </w:r>
        <w:r>
          <w:t>- 3 -</w:t>
        </w:r>
        <w:r>
          <w:fldChar w:fldCharType="end"/>
        </w:r>
      </w:hyperlink>
    </w:p>
    <w:p w:rsidR="00C075FD" w:rsidRDefault="00286DBD">
      <w:pPr>
        <w:pStyle w:val="28"/>
        <w:tabs>
          <w:tab w:val="right" w:leader="dot" w:pos="9402"/>
        </w:tabs>
        <w:ind w:left="560"/>
        <w:rPr>
          <w:rFonts w:ascii="Calibri" w:hAnsi="Calibri"/>
          <w:sz w:val="21"/>
          <w:szCs w:val="22"/>
        </w:rPr>
      </w:pPr>
      <w:hyperlink w:anchor="_Toc148603718" w:history="1">
        <w:r>
          <w:rPr>
            <w:rStyle w:val="aff4"/>
            <w:rFonts w:ascii="方正仿宋_GBK" w:eastAsia="方正仿宋_GBK" w:hAnsi="宋体" w:hint="eastAsia"/>
          </w:rPr>
          <w:t>一、</w:t>
        </w:r>
        <w:r>
          <w:rPr>
            <w:rStyle w:val="aff4"/>
            <w:rFonts w:ascii="方正仿宋_GBK" w:eastAsia="方正仿宋_GBK" w:hAnsi="宋体" w:hint="eastAsia"/>
          </w:rPr>
          <w:t>竞采</w:t>
        </w:r>
        <w:r>
          <w:rPr>
            <w:rStyle w:val="aff4"/>
            <w:rFonts w:ascii="方正仿宋_GBK" w:eastAsia="方正仿宋_GBK" w:hAnsi="宋体" w:hint="eastAsia"/>
          </w:rPr>
          <w:t>内容</w:t>
        </w:r>
        <w:r>
          <w:tab/>
        </w:r>
        <w:r>
          <w:fldChar w:fldCharType="begin"/>
        </w:r>
        <w:r>
          <w:instrText xml:space="preserve"> PAGEREF _Toc148603718 \h </w:instrText>
        </w:r>
        <w:r>
          <w:fldChar w:fldCharType="separate"/>
        </w:r>
        <w:r>
          <w:t>- 3 -</w:t>
        </w:r>
        <w:r>
          <w:fldChar w:fldCharType="end"/>
        </w:r>
      </w:hyperlink>
    </w:p>
    <w:p w:rsidR="00C075FD" w:rsidRDefault="00286DBD">
      <w:pPr>
        <w:pStyle w:val="28"/>
        <w:tabs>
          <w:tab w:val="right" w:leader="dot" w:pos="9402"/>
        </w:tabs>
        <w:ind w:left="560"/>
        <w:rPr>
          <w:rFonts w:ascii="Calibri" w:hAnsi="Calibri"/>
          <w:sz w:val="21"/>
          <w:szCs w:val="22"/>
        </w:rPr>
      </w:pPr>
      <w:hyperlink w:anchor="_Toc148603719" w:history="1">
        <w:r>
          <w:rPr>
            <w:rStyle w:val="aff4"/>
            <w:rFonts w:ascii="方正仿宋_GBK" w:eastAsia="方正仿宋_GBK" w:hAnsi="宋体" w:hint="eastAsia"/>
          </w:rPr>
          <w:t>二、资金来源</w:t>
        </w:r>
        <w:r>
          <w:tab/>
        </w:r>
        <w:r>
          <w:fldChar w:fldCharType="begin"/>
        </w:r>
        <w:r>
          <w:instrText xml:space="preserve"> PAGEREF _T</w:instrText>
        </w:r>
        <w:r>
          <w:instrText xml:space="preserve">oc148603719 \h </w:instrText>
        </w:r>
        <w:r>
          <w:fldChar w:fldCharType="separate"/>
        </w:r>
        <w:r>
          <w:t>- 3 -</w:t>
        </w:r>
        <w:r>
          <w:fldChar w:fldCharType="end"/>
        </w:r>
      </w:hyperlink>
    </w:p>
    <w:p w:rsidR="00C075FD" w:rsidRDefault="00286DBD">
      <w:pPr>
        <w:pStyle w:val="28"/>
        <w:tabs>
          <w:tab w:val="right" w:leader="dot" w:pos="9402"/>
        </w:tabs>
        <w:ind w:left="560"/>
        <w:rPr>
          <w:rFonts w:ascii="Calibri" w:hAnsi="Calibri"/>
          <w:sz w:val="21"/>
          <w:szCs w:val="22"/>
        </w:rPr>
      </w:pPr>
      <w:hyperlink w:anchor="_Toc148603720" w:history="1">
        <w:r>
          <w:rPr>
            <w:rStyle w:val="aff4"/>
            <w:rFonts w:ascii="方正仿宋_GBK" w:eastAsia="方正仿宋_GBK" w:hAnsi="宋体" w:hint="eastAsia"/>
          </w:rPr>
          <w:t>三、供应商资格条件</w:t>
        </w:r>
        <w:r>
          <w:tab/>
        </w:r>
        <w:r>
          <w:fldChar w:fldCharType="begin"/>
        </w:r>
        <w:r>
          <w:instrText xml:space="preserve"> PAGEREF _Toc148603720 \h </w:instrText>
        </w:r>
        <w:r>
          <w:fldChar w:fldCharType="separate"/>
        </w:r>
        <w:r>
          <w:t>- 3 -</w:t>
        </w:r>
        <w:r>
          <w:fldChar w:fldCharType="end"/>
        </w:r>
      </w:hyperlink>
    </w:p>
    <w:p w:rsidR="00C075FD" w:rsidRDefault="00286DBD">
      <w:pPr>
        <w:pStyle w:val="28"/>
        <w:tabs>
          <w:tab w:val="right" w:leader="dot" w:pos="9402"/>
        </w:tabs>
        <w:ind w:left="560"/>
        <w:rPr>
          <w:rFonts w:ascii="Calibri" w:hAnsi="Calibri"/>
          <w:sz w:val="21"/>
          <w:szCs w:val="22"/>
        </w:rPr>
      </w:pPr>
      <w:hyperlink w:anchor="_Toc148603721" w:history="1">
        <w:r>
          <w:rPr>
            <w:rStyle w:val="aff4"/>
            <w:rFonts w:ascii="方正仿宋_GBK" w:eastAsia="方正仿宋_GBK" w:hAnsi="宋体" w:hint="eastAsia"/>
          </w:rPr>
          <w:t>四、</w:t>
        </w:r>
        <w:r>
          <w:rPr>
            <w:rStyle w:val="aff4"/>
            <w:rFonts w:ascii="方正仿宋_GBK" w:eastAsia="方正仿宋_GBK" w:hAnsi="宋体" w:hint="eastAsia"/>
          </w:rPr>
          <w:t>竞采</w:t>
        </w:r>
        <w:r>
          <w:rPr>
            <w:rStyle w:val="aff4"/>
            <w:rFonts w:ascii="方正仿宋_GBK" w:eastAsia="方正仿宋_GBK" w:hAnsi="宋体" w:hint="eastAsia"/>
          </w:rPr>
          <w:t>有关说明</w:t>
        </w:r>
        <w:r>
          <w:tab/>
        </w:r>
        <w:r>
          <w:fldChar w:fldCharType="begin"/>
        </w:r>
        <w:r>
          <w:instrText xml:space="preserve"> PAGEREF _Toc148603721 \h </w:instrText>
        </w:r>
        <w:r>
          <w:fldChar w:fldCharType="separate"/>
        </w:r>
        <w:r>
          <w:t>- 3 -</w:t>
        </w:r>
        <w:r>
          <w:fldChar w:fldCharType="end"/>
        </w:r>
      </w:hyperlink>
    </w:p>
    <w:p w:rsidR="00C075FD" w:rsidRDefault="00286DBD">
      <w:pPr>
        <w:pStyle w:val="28"/>
        <w:tabs>
          <w:tab w:val="right" w:leader="dot" w:pos="9402"/>
        </w:tabs>
        <w:ind w:left="560"/>
        <w:rPr>
          <w:rFonts w:ascii="Calibri" w:hAnsi="Calibri"/>
          <w:sz w:val="21"/>
          <w:szCs w:val="22"/>
        </w:rPr>
      </w:pPr>
      <w:hyperlink w:anchor="_Toc148603722" w:history="1">
        <w:r>
          <w:rPr>
            <w:rStyle w:val="aff4"/>
            <w:rFonts w:ascii="方正仿宋_GBK" w:eastAsia="方正仿宋_GBK" w:hAnsi="宋体" w:hint="eastAsia"/>
          </w:rPr>
          <w:t>五、其它有关规定</w:t>
        </w:r>
        <w:r>
          <w:tab/>
        </w:r>
        <w:r>
          <w:fldChar w:fldCharType="begin"/>
        </w:r>
        <w:r>
          <w:instrText xml:space="preserve"> PAGEREF _Toc148603722 \h </w:instrText>
        </w:r>
        <w:r>
          <w:fldChar w:fldCharType="separate"/>
        </w:r>
        <w:r>
          <w:t>- 3 -</w:t>
        </w:r>
        <w:r>
          <w:fldChar w:fldCharType="end"/>
        </w:r>
      </w:hyperlink>
    </w:p>
    <w:p w:rsidR="00C075FD" w:rsidRDefault="00286DBD">
      <w:pPr>
        <w:pStyle w:val="28"/>
        <w:tabs>
          <w:tab w:val="right" w:leader="dot" w:pos="9402"/>
        </w:tabs>
        <w:ind w:left="560"/>
        <w:rPr>
          <w:rFonts w:ascii="Calibri" w:hAnsi="Calibri"/>
          <w:sz w:val="21"/>
          <w:szCs w:val="22"/>
        </w:rPr>
      </w:pPr>
      <w:hyperlink w:anchor="_Toc148603723" w:history="1">
        <w:r>
          <w:rPr>
            <w:rStyle w:val="aff4"/>
            <w:rFonts w:ascii="方正仿宋_GBK" w:eastAsia="方正仿宋_GBK" w:hAnsi="宋体" w:hint="eastAsia"/>
          </w:rPr>
          <w:t>八、联系方式</w:t>
        </w:r>
        <w:r>
          <w:tab/>
        </w:r>
        <w:r>
          <w:fldChar w:fldCharType="begin"/>
        </w:r>
        <w:r>
          <w:instrText xml:space="preserve"> PAGEREF _Toc148603723 \h </w:instrText>
        </w:r>
        <w:r>
          <w:fldChar w:fldCharType="separate"/>
        </w:r>
        <w:r>
          <w:t>- 4 -</w:t>
        </w:r>
        <w:r>
          <w:fldChar w:fldCharType="end"/>
        </w:r>
      </w:hyperlink>
    </w:p>
    <w:p w:rsidR="00C075FD" w:rsidRDefault="00286DBD">
      <w:pPr>
        <w:pStyle w:val="28"/>
        <w:tabs>
          <w:tab w:val="right" w:leader="dot" w:pos="9402"/>
        </w:tabs>
        <w:ind w:left="560"/>
        <w:rPr>
          <w:rFonts w:ascii="Calibri" w:hAnsi="Calibri"/>
          <w:sz w:val="21"/>
          <w:szCs w:val="22"/>
        </w:rPr>
      </w:pPr>
      <w:hyperlink w:anchor="_Toc148603724" w:history="1">
        <w:r>
          <w:rPr>
            <w:rStyle w:val="aff4"/>
            <w:rFonts w:ascii="方正小标宋_GBK" w:eastAsia="方正小标宋_GBK" w:hint="eastAsia"/>
          </w:rPr>
          <w:t>第二篇</w:t>
        </w:r>
        <w:r>
          <w:rPr>
            <w:rStyle w:val="aff4"/>
            <w:rFonts w:ascii="方正小标宋_GBK" w:eastAsia="方正小标宋_GBK"/>
          </w:rPr>
          <w:t xml:space="preserve">  </w:t>
        </w:r>
        <w:r>
          <w:rPr>
            <w:rStyle w:val="aff4"/>
            <w:rFonts w:ascii="方正小标宋_GBK" w:eastAsia="方正小标宋_GBK" w:hint="eastAsia"/>
          </w:rPr>
          <w:t>竞采</w:t>
        </w:r>
        <w:r>
          <w:rPr>
            <w:rStyle w:val="aff4"/>
            <w:rFonts w:ascii="方正小标宋_GBK" w:eastAsia="方正小标宋_GBK" w:hint="eastAsia"/>
          </w:rPr>
          <w:t>项目技术（质量）需求</w:t>
        </w:r>
        <w:r>
          <w:tab/>
        </w:r>
        <w:r>
          <w:fldChar w:fldCharType="begin"/>
        </w:r>
        <w:r>
          <w:instrText xml:space="preserve"> PAGEREF _Toc148603724 \h </w:instrText>
        </w:r>
        <w:r>
          <w:fldChar w:fldCharType="separate"/>
        </w:r>
        <w:r>
          <w:t>- 5 -</w:t>
        </w:r>
        <w:r>
          <w:fldChar w:fldCharType="end"/>
        </w:r>
      </w:hyperlink>
    </w:p>
    <w:p w:rsidR="00C075FD" w:rsidRDefault="00286DBD">
      <w:pPr>
        <w:pStyle w:val="28"/>
        <w:tabs>
          <w:tab w:val="right" w:leader="dot" w:pos="9402"/>
        </w:tabs>
        <w:ind w:left="560"/>
        <w:rPr>
          <w:rFonts w:ascii="Calibri" w:hAnsi="Calibri"/>
          <w:sz w:val="21"/>
          <w:szCs w:val="22"/>
        </w:rPr>
      </w:pPr>
      <w:hyperlink w:anchor="_Toc148603725" w:history="1">
        <w:r>
          <w:rPr>
            <w:rStyle w:val="aff4"/>
            <w:rFonts w:ascii="方正仿宋_GBK" w:eastAsia="方正仿宋_GBK" w:hAnsi="宋体" w:hint="eastAsia"/>
          </w:rPr>
          <w:t>一、项目一览表</w:t>
        </w:r>
        <w:r>
          <w:tab/>
        </w:r>
        <w:r>
          <w:fldChar w:fldCharType="begin"/>
        </w:r>
        <w:r>
          <w:instrText xml:space="preserve"> PAGEREF _Toc148603725 \h </w:instrText>
        </w:r>
        <w:r>
          <w:fldChar w:fldCharType="separate"/>
        </w:r>
        <w:r>
          <w:t>- 5 -</w:t>
        </w:r>
        <w:r>
          <w:fldChar w:fldCharType="end"/>
        </w:r>
      </w:hyperlink>
    </w:p>
    <w:p w:rsidR="00C075FD" w:rsidRDefault="00286DBD">
      <w:pPr>
        <w:pStyle w:val="28"/>
        <w:tabs>
          <w:tab w:val="right" w:leader="dot" w:pos="9402"/>
        </w:tabs>
        <w:ind w:left="560"/>
        <w:rPr>
          <w:rFonts w:ascii="Calibri" w:hAnsi="Calibri"/>
          <w:sz w:val="21"/>
          <w:szCs w:val="22"/>
        </w:rPr>
      </w:pPr>
      <w:hyperlink w:anchor="_Toc148603726" w:history="1">
        <w:r>
          <w:rPr>
            <w:rStyle w:val="aff4"/>
            <w:rFonts w:ascii="方正仿宋_GBK" w:eastAsia="方正仿宋_GBK" w:hAnsi="宋体" w:hint="eastAsia"/>
          </w:rPr>
          <w:t>二、技术规格及质量要求</w:t>
        </w:r>
        <w:r>
          <w:tab/>
        </w:r>
        <w:r>
          <w:fldChar w:fldCharType="begin"/>
        </w:r>
        <w:r>
          <w:instrText xml:space="preserve"> PAGEREF _Toc148603726 \h </w:instrText>
        </w:r>
        <w:r>
          <w:fldChar w:fldCharType="separate"/>
        </w:r>
        <w:r>
          <w:t>- 5 -</w:t>
        </w:r>
        <w:r>
          <w:fldChar w:fldCharType="end"/>
        </w:r>
      </w:hyperlink>
    </w:p>
    <w:p w:rsidR="00C075FD" w:rsidRDefault="00286DBD">
      <w:pPr>
        <w:pStyle w:val="28"/>
        <w:tabs>
          <w:tab w:val="right" w:leader="dot" w:pos="9402"/>
        </w:tabs>
        <w:ind w:left="560"/>
        <w:rPr>
          <w:rFonts w:ascii="Calibri" w:hAnsi="Calibri"/>
          <w:sz w:val="21"/>
          <w:szCs w:val="22"/>
        </w:rPr>
      </w:pPr>
      <w:hyperlink w:anchor="_Toc148603727" w:history="1">
        <w:r>
          <w:rPr>
            <w:rStyle w:val="aff4"/>
            <w:rFonts w:ascii="方正小标宋_GBK" w:eastAsia="方正小标宋_GBK" w:hint="eastAsia"/>
          </w:rPr>
          <w:t>第三篇</w:t>
        </w:r>
        <w:r>
          <w:rPr>
            <w:rStyle w:val="aff4"/>
            <w:rFonts w:ascii="方正小标宋_GBK" w:eastAsia="方正小标宋_GBK"/>
          </w:rPr>
          <w:t xml:space="preserve">  </w:t>
        </w:r>
        <w:r>
          <w:rPr>
            <w:rStyle w:val="aff4"/>
            <w:rFonts w:ascii="方正小标宋_GBK" w:eastAsia="方正小标宋_GBK" w:hint="eastAsia"/>
          </w:rPr>
          <w:t>竞采</w:t>
        </w:r>
        <w:r>
          <w:rPr>
            <w:rStyle w:val="aff4"/>
            <w:rFonts w:ascii="方正小标宋_GBK" w:eastAsia="方正小标宋_GBK" w:hint="eastAsia"/>
          </w:rPr>
          <w:t>项目服务需求</w:t>
        </w:r>
        <w:r>
          <w:tab/>
        </w:r>
        <w:r>
          <w:fldChar w:fldCharType="begin"/>
        </w:r>
        <w:r>
          <w:instrText xml:space="preserve"> PAGEREF _Toc148603727 \h </w:instrText>
        </w:r>
        <w:r>
          <w:fldChar w:fldCharType="separate"/>
        </w:r>
        <w:r>
          <w:t>- 7 -</w:t>
        </w:r>
        <w:r>
          <w:fldChar w:fldCharType="end"/>
        </w:r>
      </w:hyperlink>
    </w:p>
    <w:p w:rsidR="00C075FD" w:rsidRDefault="00286DBD">
      <w:pPr>
        <w:pStyle w:val="28"/>
        <w:tabs>
          <w:tab w:val="right" w:leader="dot" w:pos="9402"/>
        </w:tabs>
        <w:ind w:left="560"/>
        <w:rPr>
          <w:rFonts w:ascii="Calibri" w:hAnsi="Calibri"/>
          <w:sz w:val="21"/>
          <w:szCs w:val="22"/>
        </w:rPr>
      </w:pPr>
      <w:hyperlink w:anchor="_Toc148603728" w:history="1">
        <w:r>
          <w:rPr>
            <w:rStyle w:val="aff4"/>
            <w:rFonts w:ascii="方正仿宋_GBK" w:eastAsia="方正仿宋_GBK" w:hAnsi="宋体" w:hint="eastAsia"/>
          </w:rPr>
          <w:t>一、交货时间、地点及验收方式</w:t>
        </w:r>
        <w:r>
          <w:tab/>
        </w:r>
        <w:r>
          <w:fldChar w:fldCharType="begin"/>
        </w:r>
        <w:r>
          <w:instrText xml:space="preserve"> PAGEREF _Toc148603728 \h </w:instrText>
        </w:r>
        <w:r>
          <w:fldChar w:fldCharType="separate"/>
        </w:r>
        <w:r>
          <w:t>- 7 -</w:t>
        </w:r>
        <w:r>
          <w:fldChar w:fldCharType="end"/>
        </w:r>
      </w:hyperlink>
    </w:p>
    <w:p w:rsidR="00C075FD" w:rsidRDefault="00286DBD">
      <w:pPr>
        <w:pStyle w:val="28"/>
        <w:tabs>
          <w:tab w:val="right" w:leader="dot" w:pos="9402"/>
        </w:tabs>
        <w:ind w:left="560"/>
        <w:rPr>
          <w:rFonts w:ascii="Calibri" w:hAnsi="Calibri"/>
          <w:sz w:val="21"/>
          <w:szCs w:val="22"/>
        </w:rPr>
      </w:pPr>
      <w:hyperlink w:anchor="_Toc148603729" w:history="1">
        <w:r>
          <w:rPr>
            <w:rStyle w:val="aff4"/>
            <w:rFonts w:ascii="方正仿宋_GBK" w:eastAsia="方正仿宋_GBK" w:hAnsi="宋体" w:hint="eastAsia"/>
          </w:rPr>
          <w:t>二、质量保证及售后服务</w:t>
        </w:r>
        <w:r>
          <w:tab/>
        </w:r>
        <w:r>
          <w:fldChar w:fldCharType="begin"/>
        </w:r>
        <w:r>
          <w:instrText xml:space="preserve"> PAGEREF _Toc148603729 \h </w:instrText>
        </w:r>
        <w:r>
          <w:fldChar w:fldCharType="separate"/>
        </w:r>
        <w:r>
          <w:t>- 7 -</w:t>
        </w:r>
        <w:r>
          <w:fldChar w:fldCharType="end"/>
        </w:r>
      </w:hyperlink>
    </w:p>
    <w:p w:rsidR="00C075FD" w:rsidRDefault="00286DBD">
      <w:pPr>
        <w:pStyle w:val="28"/>
        <w:tabs>
          <w:tab w:val="right" w:leader="dot" w:pos="9402"/>
        </w:tabs>
        <w:ind w:left="560"/>
        <w:rPr>
          <w:rFonts w:ascii="Calibri" w:hAnsi="Calibri"/>
          <w:sz w:val="21"/>
          <w:szCs w:val="22"/>
        </w:rPr>
      </w:pPr>
      <w:hyperlink w:anchor="_Toc148603730" w:history="1">
        <w:r>
          <w:rPr>
            <w:rStyle w:val="aff4"/>
            <w:rFonts w:ascii="方正仿宋_GBK" w:eastAsia="方正仿宋_GBK" w:hAnsi="宋体" w:hint="eastAsia"/>
          </w:rPr>
          <w:t>三、报价要求</w:t>
        </w:r>
        <w:r>
          <w:tab/>
        </w:r>
        <w:r>
          <w:fldChar w:fldCharType="begin"/>
        </w:r>
        <w:r>
          <w:instrText xml:space="preserve"> PAGERE</w:instrText>
        </w:r>
        <w:r>
          <w:instrText xml:space="preserve">F _Toc148603730 \h </w:instrText>
        </w:r>
        <w:r>
          <w:fldChar w:fldCharType="separate"/>
        </w:r>
        <w:r>
          <w:t>- 8 -</w:t>
        </w:r>
        <w:r>
          <w:fldChar w:fldCharType="end"/>
        </w:r>
      </w:hyperlink>
    </w:p>
    <w:p w:rsidR="00C075FD" w:rsidRDefault="00286DBD">
      <w:pPr>
        <w:pStyle w:val="28"/>
        <w:tabs>
          <w:tab w:val="right" w:leader="dot" w:pos="9402"/>
        </w:tabs>
        <w:ind w:left="560"/>
        <w:rPr>
          <w:rFonts w:ascii="Calibri" w:hAnsi="Calibri"/>
          <w:sz w:val="21"/>
          <w:szCs w:val="22"/>
        </w:rPr>
      </w:pPr>
      <w:hyperlink w:anchor="_Toc148603731" w:history="1">
        <w:r>
          <w:rPr>
            <w:rStyle w:val="aff4"/>
            <w:rFonts w:ascii="方正仿宋_GBK" w:eastAsia="方正仿宋_GBK" w:hAnsi="宋体" w:hint="eastAsia"/>
          </w:rPr>
          <w:t>四、付款方式</w:t>
        </w:r>
        <w:r>
          <w:tab/>
        </w:r>
        <w:r>
          <w:fldChar w:fldCharType="begin"/>
        </w:r>
        <w:r>
          <w:instrText xml:space="preserve"> PAGEREF _Toc148603731 \h </w:instrText>
        </w:r>
        <w:r>
          <w:fldChar w:fldCharType="separate"/>
        </w:r>
        <w:r>
          <w:t>- 8 -</w:t>
        </w:r>
        <w:r>
          <w:fldChar w:fldCharType="end"/>
        </w:r>
      </w:hyperlink>
    </w:p>
    <w:p w:rsidR="00C075FD" w:rsidRDefault="00286DBD">
      <w:pPr>
        <w:pStyle w:val="28"/>
        <w:tabs>
          <w:tab w:val="right" w:leader="dot" w:pos="9402"/>
        </w:tabs>
        <w:ind w:left="560"/>
        <w:rPr>
          <w:rFonts w:ascii="Calibri" w:hAnsi="Calibri"/>
          <w:sz w:val="21"/>
          <w:szCs w:val="22"/>
        </w:rPr>
      </w:pPr>
      <w:hyperlink w:anchor="_Toc148603732" w:history="1">
        <w:r>
          <w:rPr>
            <w:rStyle w:val="aff4"/>
            <w:rFonts w:ascii="方正仿宋_GBK" w:eastAsia="方正仿宋_GBK" w:hAnsi="宋体" w:hint="eastAsia"/>
          </w:rPr>
          <w:t>五、知识产权</w:t>
        </w:r>
        <w:r>
          <w:tab/>
        </w:r>
        <w:r>
          <w:fldChar w:fldCharType="begin"/>
        </w:r>
        <w:r>
          <w:instrText xml:space="preserve"> PAGEREF _Toc148603732 \h </w:instrText>
        </w:r>
        <w:r>
          <w:fldChar w:fldCharType="separate"/>
        </w:r>
        <w:r>
          <w:t>- 8 -</w:t>
        </w:r>
        <w:r>
          <w:fldChar w:fldCharType="end"/>
        </w:r>
      </w:hyperlink>
    </w:p>
    <w:p w:rsidR="00C075FD" w:rsidRDefault="00286DBD">
      <w:pPr>
        <w:pStyle w:val="28"/>
        <w:tabs>
          <w:tab w:val="right" w:leader="dot" w:pos="9402"/>
        </w:tabs>
        <w:ind w:left="560"/>
        <w:rPr>
          <w:rFonts w:ascii="Calibri" w:hAnsi="Calibri"/>
          <w:sz w:val="21"/>
          <w:szCs w:val="22"/>
        </w:rPr>
      </w:pPr>
      <w:hyperlink w:anchor="_Toc148603733" w:history="1">
        <w:r>
          <w:rPr>
            <w:rStyle w:val="aff4"/>
            <w:rFonts w:ascii="方正仿宋_GBK" w:eastAsia="方正仿宋_GBK" w:hAnsi="宋体" w:hint="eastAsia"/>
          </w:rPr>
          <w:t>六、培训</w:t>
        </w:r>
        <w:r>
          <w:tab/>
        </w:r>
        <w:r>
          <w:fldChar w:fldCharType="begin"/>
        </w:r>
        <w:r>
          <w:instrText xml:space="preserve"> PAGEREF _Toc148603733 \h </w:instrText>
        </w:r>
        <w:r>
          <w:fldChar w:fldCharType="separate"/>
        </w:r>
        <w:r>
          <w:t>- 8 -</w:t>
        </w:r>
        <w:r>
          <w:fldChar w:fldCharType="end"/>
        </w:r>
      </w:hyperlink>
    </w:p>
    <w:p w:rsidR="00C075FD" w:rsidRDefault="00286DBD">
      <w:pPr>
        <w:pStyle w:val="28"/>
        <w:tabs>
          <w:tab w:val="right" w:leader="dot" w:pos="9402"/>
        </w:tabs>
        <w:ind w:left="560"/>
        <w:rPr>
          <w:rFonts w:ascii="Calibri" w:hAnsi="Calibri"/>
          <w:sz w:val="21"/>
          <w:szCs w:val="22"/>
        </w:rPr>
      </w:pPr>
      <w:hyperlink w:anchor="_Toc148603734" w:history="1">
        <w:r>
          <w:rPr>
            <w:rStyle w:val="aff4"/>
            <w:rFonts w:ascii="方正仿宋_GBK" w:eastAsia="方正仿宋_GBK" w:hAnsi="宋体" w:hint="eastAsia"/>
          </w:rPr>
          <w:t>七、其他</w:t>
        </w:r>
        <w:r>
          <w:tab/>
        </w:r>
        <w:r>
          <w:fldChar w:fldCharType="begin"/>
        </w:r>
        <w:r>
          <w:instrText xml:space="preserve"> PAGEREF _Toc148603734 \h </w:instrText>
        </w:r>
        <w:r>
          <w:fldChar w:fldCharType="separate"/>
        </w:r>
        <w:r>
          <w:rPr>
            <w:b/>
          </w:rPr>
          <w:t>错误！未定义书签。</w:t>
        </w:r>
        <w:r>
          <w:fldChar w:fldCharType="end"/>
        </w:r>
      </w:hyperlink>
    </w:p>
    <w:p w:rsidR="00C075FD" w:rsidRDefault="00286DBD">
      <w:pPr>
        <w:pStyle w:val="28"/>
        <w:tabs>
          <w:tab w:val="right" w:leader="dot" w:pos="9402"/>
        </w:tabs>
        <w:ind w:left="560"/>
        <w:rPr>
          <w:rFonts w:ascii="Calibri" w:hAnsi="Calibri"/>
          <w:sz w:val="21"/>
          <w:szCs w:val="22"/>
        </w:rPr>
      </w:pPr>
      <w:hyperlink w:anchor="_Toc148603735" w:history="1">
        <w:r>
          <w:rPr>
            <w:rStyle w:val="aff4"/>
            <w:rFonts w:ascii="方正小标宋_GBK" w:eastAsia="方正小标宋_GBK" w:hint="eastAsia"/>
          </w:rPr>
          <w:t>第四篇</w:t>
        </w:r>
        <w:r>
          <w:rPr>
            <w:rStyle w:val="aff4"/>
            <w:rFonts w:ascii="方正小标宋_GBK" w:eastAsia="方正小标宋_GBK"/>
          </w:rPr>
          <w:t xml:space="preserve">  </w:t>
        </w:r>
        <w:r>
          <w:rPr>
            <w:rStyle w:val="aff4"/>
            <w:rFonts w:ascii="方正小标宋_GBK" w:eastAsia="方正小标宋_GBK" w:hint="eastAsia"/>
          </w:rPr>
          <w:t>采购程序、评定成交的标准、无效报价及采购终止</w:t>
        </w:r>
        <w:r>
          <w:tab/>
        </w:r>
        <w:r>
          <w:fldChar w:fldCharType="begin"/>
        </w:r>
        <w:r>
          <w:instrText xml:space="preserve"> PAGEREF _Toc148603735 \h </w:instrText>
        </w:r>
        <w:r>
          <w:fldChar w:fldCharType="separate"/>
        </w:r>
        <w:r>
          <w:t>- 9 -</w:t>
        </w:r>
        <w:r>
          <w:fldChar w:fldCharType="end"/>
        </w:r>
      </w:hyperlink>
    </w:p>
    <w:p w:rsidR="00C075FD" w:rsidRDefault="00286DBD">
      <w:pPr>
        <w:pStyle w:val="28"/>
        <w:tabs>
          <w:tab w:val="right" w:leader="dot" w:pos="9402"/>
        </w:tabs>
        <w:ind w:left="560"/>
        <w:rPr>
          <w:rFonts w:ascii="Calibri" w:hAnsi="Calibri"/>
          <w:sz w:val="21"/>
          <w:szCs w:val="22"/>
        </w:rPr>
      </w:pPr>
      <w:hyperlink w:anchor="_Toc148603736" w:history="1">
        <w:r>
          <w:rPr>
            <w:rStyle w:val="aff4"/>
            <w:rFonts w:ascii="方正仿宋_GBK" w:eastAsia="方正仿宋_GBK" w:hAnsi="宋体" w:hint="eastAsia"/>
          </w:rPr>
          <w:t>一、采购程序</w:t>
        </w:r>
        <w:r>
          <w:tab/>
        </w:r>
        <w:r>
          <w:fldChar w:fldCharType="begin"/>
        </w:r>
        <w:r>
          <w:instrText xml:space="preserve"> PAGEREF _Toc148603736 \h </w:instrText>
        </w:r>
        <w:r>
          <w:fldChar w:fldCharType="separate"/>
        </w:r>
        <w:r>
          <w:t>- 9 -</w:t>
        </w:r>
        <w:r>
          <w:fldChar w:fldCharType="end"/>
        </w:r>
      </w:hyperlink>
    </w:p>
    <w:p w:rsidR="00C075FD" w:rsidRDefault="00286DBD">
      <w:pPr>
        <w:pStyle w:val="28"/>
        <w:tabs>
          <w:tab w:val="right" w:leader="dot" w:pos="9402"/>
        </w:tabs>
        <w:ind w:left="560"/>
        <w:rPr>
          <w:rFonts w:ascii="Calibri" w:hAnsi="Calibri"/>
          <w:sz w:val="21"/>
          <w:szCs w:val="22"/>
        </w:rPr>
      </w:pPr>
      <w:hyperlink w:anchor="_Toc148603737" w:history="1">
        <w:r>
          <w:rPr>
            <w:rStyle w:val="aff4"/>
            <w:rFonts w:ascii="方正仿宋_GBK" w:eastAsia="方正仿宋_GBK" w:hAnsi="宋体" w:hint="eastAsia"/>
          </w:rPr>
          <w:t>二、评定成交的标准</w:t>
        </w:r>
        <w:r>
          <w:tab/>
        </w:r>
        <w:r>
          <w:fldChar w:fldCharType="begin"/>
        </w:r>
        <w:r>
          <w:instrText xml:space="preserve"> PAGEREF</w:instrText>
        </w:r>
        <w:r>
          <w:instrText xml:space="preserve"> _Toc148603737 \h </w:instrText>
        </w:r>
        <w:r>
          <w:fldChar w:fldCharType="separate"/>
        </w:r>
        <w:r>
          <w:t>- 10 -</w:t>
        </w:r>
        <w:r>
          <w:fldChar w:fldCharType="end"/>
        </w:r>
      </w:hyperlink>
    </w:p>
    <w:p w:rsidR="00C075FD" w:rsidRDefault="00286DBD">
      <w:pPr>
        <w:pStyle w:val="28"/>
        <w:tabs>
          <w:tab w:val="right" w:leader="dot" w:pos="9402"/>
        </w:tabs>
        <w:ind w:left="560"/>
        <w:rPr>
          <w:rFonts w:ascii="Calibri" w:hAnsi="Calibri"/>
          <w:sz w:val="21"/>
          <w:szCs w:val="22"/>
        </w:rPr>
      </w:pPr>
      <w:hyperlink w:anchor="_Toc148603738" w:history="1">
        <w:r>
          <w:rPr>
            <w:rStyle w:val="aff4"/>
            <w:rFonts w:ascii="方正仿宋_GBK" w:eastAsia="方正仿宋_GBK" w:hAnsi="宋体" w:hint="eastAsia"/>
          </w:rPr>
          <w:t>三、无效报价</w:t>
        </w:r>
        <w:r>
          <w:tab/>
        </w:r>
        <w:r>
          <w:fldChar w:fldCharType="begin"/>
        </w:r>
        <w:r>
          <w:instrText xml:space="preserve"> PAGEREF _Toc148603738 \h </w:instrText>
        </w:r>
        <w:r>
          <w:fldChar w:fldCharType="separate"/>
        </w:r>
        <w:r>
          <w:t>- 10 -</w:t>
        </w:r>
        <w:r>
          <w:fldChar w:fldCharType="end"/>
        </w:r>
      </w:hyperlink>
    </w:p>
    <w:p w:rsidR="00C075FD" w:rsidRDefault="00286DBD">
      <w:pPr>
        <w:pStyle w:val="28"/>
        <w:tabs>
          <w:tab w:val="right" w:leader="dot" w:pos="9402"/>
        </w:tabs>
        <w:ind w:left="560"/>
        <w:rPr>
          <w:rFonts w:ascii="Calibri" w:hAnsi="Calibri"/>
          <w:sz w:val="21"/>
          <w:szCs w:val="22"/>
        </w:rPr>
      </w:pPr>
      <w:hyperlink w:anchor="_Toc148603739" w:history="1">
        <w:r>
          <w:rPr>
            <w:rStyle w:val="aff4"/>
            <w:rFonts w:ascii="方正仿宋_GBK" w:eastAsia="方正仿宋_GBK" w:hAnsi="宋体" w:hint="eastAsia"/>
          </w:rPr>
          <w:t>四、采购终止</w:t>
        </w:r>
        <w:r>
          <w:tab/>
        </w:r>
        <w:r>
          <w:fldChar w:fldCharType="begin"/>
        </w:r>
        <w:r>
          <w:instrText xml:space="preserve"> PAGEREF _Toc148603739 \h </w:instrText>
        </w:r>
        <w:r>
          <w:fldChar w:fldCharType="separate"/>
        </w:r>
        <w:r>
          <w:t>- 11 -</w:t>
        </w:r>
        <w:r>
          <w:fldChar w:fldCharType="end"/>
        </w:r>
      </w:hyperlink>
    </w:p>
    <w:p w:rsidR="00C075FD" w:rsidRDefault="00286DBD">
      <w:pPr>
        <w:pStyle w:val="28"/>
        <w:tabs>
          <w:tab w:val="right" w:leader="dot" w:pos="9402"/>
        </w:tabs>
        <w:ind w:left="560"/>
        <w:rPr>
          <w:rFonts w:ascii="Calibri" w:hAnsi="Calibri"/>
          <w:sz w:val="21"/>
          <w:szCs w:val="22"/>
        </w:rPr>
      </w:pPr>
      <w:hyperlink w:anchor="_Toc148603740" w:history="1">
        <w:r>
          <w:rPr>
            <w:rStyle w:val="aff4"/>
            <w:rFonts w:ascii="方正小标宋_GBK" w:eastAsia="方正小标宋_GBK" w:hint="eastAsia"/>
          </w:rPr>
          <w:t>第五篇</w:t>
        </w:r>
        <w:r>
          <w:rPr>
            <w:rStyle w:val="aff4"/>
            <w:rFonts w:ascii="方正小标宋_GBK" w:eastAsia="方正小标宋_GBK"/>
          </w:rPr>
          <w:t xml:space="preserve">  </w:t>
        </w:r>
        <w:r>
          <w:rPr>
            <w:rStyle w:val="aff4"/>
            <w:rFonts w:ascii="方正小标宋_GBK" w:eastAsia="方正小标宋_GBK" w:hint="eastAsia"/>
          </w:rPr>
          <w:t>供应商须知</w:t>
        </w:r>
        <w:r>
          <w:tab/>
        </w:r>
        <w:r>
          <w:fldChar w:fldCharType="begin"/>
        </w:r>
        <w:r>
          <w:instrText xml:space="preserve"> PAGEREF _Toc148603740 \h </w:instrText>
        </w:r>
        <w:r>
          <w:fldChar w:fldCharType="separate"/>
        </w:r>
        <w:r>
          <w:t>- 12 -</w:t>
        </w:r>
        <w:r>
          <w:fldChar w:fldCharType="end"/>
        </w:r>
      </w:hyperlink>
    </w:p>
    <w:p w:rsidR="00C075FD" w:rsidRDefault="00286DBD">
      <w:pPr>
        <w:pStyle w:val="28"/>
        <w:tabs>
          <w:tab w:val="right" w:leader="dot" w:pos="9402"/>
        </w:tabs>
        <w:ind w:left="560"/>
        <w:rPr>
          <w:rFonts w:ascii="Calibri" w:hAnsi="Calibri"/>
          <w:sz w:val="21"/>
          <w:szCs w:val="22"/>
        </w:rPr>
      </w:pPr>
      <w:hyperlink w:anchor="_Toc148603741" w:history="1">
        <w:r>
          <w:rPr>
            <w:rStyle w:val="aff4"/>
            <w:rFonts w:ascii="方正仿宋_GBK" w:eastAsia="方正仿宋_GBK" w:hAnsi="宋体" w:hint="eastAsia"/>
          </w:rPr>
          <w:t>一、</w:t>
        </w:r>
        <w:r>
          <w:rPr>
            <w:rStyle w:val="aff4"/>
            <w:rFonts w:ascii="方正仿宋_GBK" w:eastAsia="方正仿宋_GBK" w:hAnsi="宋体" w:hint="eastAsia"/>
          </w:rPr>
          <w:t>竞采</w:t>
        </w:r>
        <w:r>
          <w:rPr>
            <w:rStyle w:val="aff4"/>
            <w:rFonts w:ascii="方正仿宋_GBK" w:eastAsia="方正仿宋_GBK" w:hAnsi="宋体" w:hint="eastAsia"/>
          </w:rPr>
          <w:t>费用</w:t>
        </w:r>
        <w:r>
          <w:tab/>
        </w:r>
        <w:r>
          <w:fldChar w:fldCharType="begin"/>
        </w:r>
        <w:r>
          <w:instrText xml:space="preserve"> PAGEREF _Toc148603741 \h </w:instrText>
        </w:r>
        <w:r>
          <w:fldChar w:fldCharType="separate"/>
        </w:r>
        <w:r>
          <w:t>- 12 -</w:t>
        </w:r>
        <w:r>
          <w:fldChar w:fldCharType="end"/>
        </w:r>
      </w:hyperlink>
    </w:p>
    <w:p w:rsidR="00C075FD" w:rsidRDefault="00286DBD">
      <w:pPr>
        <w:pStyle w:val="28"/>
        <w:tabs>
          <w:tab w:val="right" w:leader="dot" w:pos="9402"/>
        </w:tabs>
        <w:ind w:left="560"/>
        <w:rPr>
          <w:rFonts w:ascii="Calibri" w:hAnsi="Calibri"/>
          <w:sz w:val="21"/>
          <w:szCs w:val="22"/>
        </w:rPr>
      </w:pPr>
      <w:hyperlink w:anchor="_Toc148603742" w:history="1">
        <w:r>
          <w:rPr>
            <w:rStyle w:val="aff4"/>
            <w:rFonts w:ascii="方正仿宋_GBK" w:eastAsia="方正仿宋_GBK" w:hAnsi="宋体" w:hint="eastAsia"/>
          </w:rPr>
          <w:t>二、</w:t>
        </w:r>
        <w:r>
          <w:rPr>
            <w:rStyle w:val="aff4"/>
            <w:rFonts w:ascii="方正仿宋_GBK" w:eastAsia="方正仿宋_GBK" w:hAnsi="宋体" w:hint="eastAsia"/>
          </w:rPr>
          <w:t>竞采</w:t>
        </w:r>
        <w:r>
          <w:rPr>
            <w:rStyle w:val="aff4"/>
            <w:rFonts w:ascii="方正仿宋_GBK" w:eastAsia="方正仿宋_GBK" w:hAnsi="宋体" w:hint="eastAsia"/>
          </w:rPr>
          <w:t>通知书</w:t>
        </w:r>
        <w:r>
          <w:tab/>
        </w:r>
        <w:r>
          <w:fldChar w:fldCharType="begin"/>
        </w:r>
        <w:r>
          <w:instrText xml:space="preserve"> PAGEREF _Toc148603742 \h </w:instrText>
        </w:r>
        <w:r>
          <w:fldChar w:fldCharType="separate"/>
        </w:r>
        <w:r>
          <w:t>- 12 -</w:t>
        </w:r>
        <w:r>
          <w:fldChar w:fldCharType="end"/>
        </w:r>
      </w:hyperlink>
    </w:p>
    <w:p w:rsidR="00C075FD" w:rsidRDefault="00286DBD">
      <w:pPr>
        <w:pStyle w:val="28"/>
        <w:tabs>
          <w:tab w:val="right" w:leader="dot" w:pos="9402"/>
        </w:tabs>
        <w:ind w:left="560"/>
        <w:rPr>
          <w:rFonts w:ascii="Calibri" w:hAnsi="Calibri"/>
          <w:sz w:val="21"/>
          <w:szCs w:val="22"/>
        </w:rPr>
      </w:pPr>
      <w:hyperlink w:anchor="_Toc148603743" w:history="1">
        <w:r>
          <w:rPr>
            <w:rStyle w:val="aff4"/>
            <w:rFonts w:ascii="方正仿宋_GBK" w:eastAsia="方正仿宋_GBK" w:hAnsi="宋体" w:hint="eastAsia"/>
          </w:rPr>
          <w:t>三、报价要求</w:t>
        </w:r>
        <w:r>
          <w:tab/>
        </w:r>
        <w:r>
          <w:fldChar w:fldCharType="begin"/>
        </w:r>
        <w:r>
          <w:instrText xml:space="preserve"> PAGEREF </w:instrText>
        </w:r>
        <w:r>
          <w:instrText xml:space="preserve">_Toc148603743 \h </w:instrText>
        </w:r>
        <w:r>
          <w:fldChar w:fldCharType="separate"/>
        </w:r>
        <w:r>
          <w:t>- 12 -</w:t>
        </w:r>
        <w:r>
          <w:fldChar w:fldCharType="end"/>
        </w:r>
      </w:hyperlink>
    </w:p>
    <w:p w:rsidR="00C075FD" w:rsidRDefault="00286DBD">
      <w:pPr>
        <w:pStyle w:val="28"/>
        <w:tabs>
          <w:tab w:val="right" w:leader="dot" w:pos="9402"/>
        </w:tabs>
        <w:ind w:left="560"/>
        <w:rPr>
          <w:rFonts w:ascii="Calibri" w:hAnsi="Calibri"/>
          <w:sz w:val="21"/>
          <w:szCs w:val="22"/>
        </w:rPr>
      </w:pPr>
      <w:hyperlink w:anchor="_Toc148603744" w:history="1">
        <w:r>
          <w:rPr>
            <w:rStyle w:val="aff4"/>
            <w:rFonts w:ascii="方正仿宋_GBK" w:eastAsia="方正仿宋_GBK" w:hAnsi="宋体" w:hint="eastAsia"/>
          </w:rPr>
          <w:t>四、成交供应商的确定和变更</w:t>
        </w:r>
        <w:r>
          <w:tab/>
        </w:r>
        <w:r>
          <w:fldChar w:fldCharType="begin"/>
        </w:r>
        <w:r>
          <w:instrText xml:space="preserve"> PAGEREF _Toc148603744 \h </w:instrText>
        </w:r>
        <w:r>
          <w:fldChar w:fldCharType="separate"/>
        </w:r>
        <w:r>
          <w:t>- 12 -</w:t>
        </w:r>
        <w:r>
          <w:fldChar w:fldCharType="end"/>
        </w:r>
      </w:hyperlink>
    </w:p>
    <w:p w:rsidR="00C075FD" w:rsidRDefault="00286DBD">
      <w:pPr>
        <w:pStyle w:val="28"/>
        <w:tabs>
          <w:tab w:val="right" w:leader="dot" w:pos="9402"/>
        </w:tabs>
        <w:ind w:left="560"/>
        <w:rPr>
          <w:rFonts w:ascii="Calibri" w:hAnsi="Calibri"/>
          <w:sz w:val="21"/>
          <w:szCs w:val="22"/>
        </w:rPr>
      </w:pPr>
      <w:hyperlink w:anchor="_Toc148603745" w:history="1">
        <w:r>
          <w:rPr>
            <w:rStyle w:val="aff4"/>
            <w:rFonts w:ascii="方正仿宋_GBK" w:eastAsia="方正仿宋_GBK" w:hAnsi="宋体" w:hint="eastAsia"/>
          </w:rPr>
          <w:t>五、成交通知</w:t>
        </w:r>
        <w:r>
          <w:tab/>
        </w:r>
        <w:r>
          <w:fldChar w:fldCharType="begin"/>
        </w:r>
        <w:r>
          <w:instrText xml:space="preserve"> PAGEREF _Toc148603745 \h </w:instrText>
        </w:r>
        <w:r>
          <w:fldChar w:fldCharType="separate"/>
        </w:r>
        <w:r>
          <w:t>- 12 -</w:t>
        </w:r>
        <w:r>
          <w:fldChar w:fldCharType="end"/>
        </w:r>
      </w:hyperlink>
    </w:p>
    <w:p w:rsidR="00C075FD" w:rsidRDefault="00286DBD">
      <w:pPr>
        <w:pStyle w:val="28"/>
        <w:tabs>
          <w:tab w:val="right" w:leader="dot" w:pos="9402"/>
        </w:tabs>
        <w:ind w:left="560"/>
        <w:rPr>
          <w:rFonts w:ascii="Calibri" w:hAnsi="Calibri"/>
          <w:sz w:val="21"/>
          <w:szCs w:val="22"/>
        </w:rPr>
      </w:pPr>
      <w:hyperlink w:anchor="_Toc148603746" w:history="1">
        <w:r>
          <w:rPr>
            <w:rStyle w:val="aff4"/>
            <w:rFonts w:ascii="方正仿宋_GBK" w:eastAsia="方正仿宋_GBK" w:hAnsi="宋体" w:hint="eastAsia"/>
          </w:rPr>
          <w:t>六、关于质疑和投诉</w:t>
        </w:r>
        <w:r>
          <w:tab/>
        </w:r>
        <w:r>
          <w:fldChar w:fldCharType="begin"/>
        </w:r>
        <w:r>
          <w:instrText xml:space="preserve"> PAGEREF _Toc148603746 \h </w:instrText>
        </w:r>
        <w:r>
          <w:fldChar w:fldCharType="separate"/>
        </w:r>
        <w:r>
          <w:t>- 12 -</w:t>
        </w:r>
        <w:r>
          <w:fldChar w:fldCharType="end"/>
        </w:r>
      </w:hyperlink>
    </w:p>
    <w:p w:rsidR="00C075FD" w:rsidRDefault="00286DBD">
      <w:pPr>
        <w:pStyle w:val="28"/>
        <w:tabs>
          <w:tab w:val="right" w:leader="dot" w:pos="9402"/>
        </w:tabs>
        <w:ind w:left="560"/>
        <w:rPr>
          <w:rFonts w:ascii="Calibri" w:hAnsi="Calibri"/>
          <w:sz w:val="21"/>
          <w:szCs w:val="22"/>
        </w:rPr>
      </w:pPr>
      <w:hyperlink w:anchor="_Toc148603747" w:history="1">
        <w:r>
          <w:rPr>
            <w:rStyle w:val="aff4"/>
            <w:rFonts w:ascii="方正仿宋_GBK" w:eastAsia="方正仿宋_GBK" w:hAnsi="宋体" w:hint="eastAsia"/>
          </w:rPr>
          <w:t>七、签订合同</w:t>
        </w:r>
        <w:r>
          <w:tab/>
        </w:r>
        <w:r>
          <w:fldChar w:fldCharType="begin"/>
        </w:r>
        <w:r>
          <w:instrText xml:space="preserve"> PAGEREF _Toc148603747 \h </w:instrText>
        </w:r>
        <w:r>
          <w:fldChar w:fldCharType="separate"/>
        </w:r>
        <w:r>
          <w:t>- 13 -</w:t>
        </w:r>
        <w:r>
          <w:fldChar w:fldCharType="end"/>
        </w:r>
      </w:hyperlink>
    </w:p>
    <w:p w:rsidR="00C075FD" w:rsidRDefault="00286DBD">
      <w:pPr>
        <w:pStyle w:val="28"/>
        <w:tabs>
          <w:tab w:val="right" w:leader="dot" w:pos="9402"/>
        </w:tabs>
        <w:ind w:left="560"/>
        <w:rPr>
          <w:rFonts w:ascii="Calibri" w:hAnsi="Calibri"/>
          <w:sz w:val="21"/>
          <w:szCs w:val="22"/>
        </w:rPr>
      </w:pPr>
      <w:hyperlink w:anchor="_Toc148603748" w:history="1">
        <w:r>
          <w:rPr>
            <w:rStyle w:val="aff4"/>
            <w:rFonts w:ascii="方正仿宋_GBK" w:eastAsia="方正仿宋_GBK" w:hAnsi="宋体" w:hint="eastAsia"/>
          </w:rPr>
          <w:t>八、项目验收</w:t>
        </w:r>
        <w:r>
          <w:tab/>
        </w:r>
        <w:r>
          <w:fldChar w:fldCharType="begin"/>
        </w:r>
        <w:r>
          <w:instrText xml:space="preserve"> PAGEREF _Toc148603748 \h </w:instrText>
        </w:r>
        <w:r>
          <w:fldChar w:fldCharType="separate"/>
        </w:r>
        <w:r>
          <w:t>- 14 -</w:t>
        </w:r>
        <w:r>
          <w:fldChar w:fldCharType="end"/>
        </w:r>
      </w:hyperlink>
    </w:p>
    <w:p w:rsidR="00C075FD" w:rsidRDefault="00286DBD">
      <w:pPr>
        <w:pStyle w:val="28"/>
        <w:tabs>
          <w:tab w:val="right" w:leader="dot" w:pos="9402"/>
        </w:tabs>
        <w:ind w:left="560"/>
        <w:rPr>
          <w:rFonts w:ascii="Calibri" w:hAnsi="Calibri"/>
          <w:sz w:val="21"/>
          <w:szCs w:val="22"/>
        </w:rPr>
      </w:pPr>
      <w:hyperlink w:anchor="_Toc148603749" w:history="1">
        <w:r>
          <w:rPr>
            <w:rStyle w:val="aff4"/>
            <w:rFonts w:ascii="方正小标宋_GBK" w:eastAsia="方正小标宋_GBK" w:hint="eastAsia"/>
          </w:rPr>
          <w:t>第六篇</w:t>
        </w:r>
        <w:r>
          <w:rPr>
            <w:rStyle w:val="aff4"/>
            <w:rFonts w:ascii="方正小标宋_GBK" w:eastAsia="方正小标宋_GBK"/>
          </w:rPr>
          <w:t xml:space="preserve">  </w:t>
        </w:r>
        <w:r>
          <w:rPr>
            <w:rStyle w:val="aff4"/>
            <w:rFonts w:ascii="方正小标宋_GBK" w:eastAsia="方正小标宋_GBK" w:hint="eastAsia"/>
          </w:rPr>
          <w:t>合同草案条款</w:t>
        </w:r>
        <w:r>
          <w:tab/>
        </w:r>
        <w:r>
          <w:fldChar w:fldCharType="begin"/>
        </w:r>
        <w:r>
          <w:instrText xml:space="preserve"> PAGER</w:instrText>
        </w:r>
        <w:r>
          <w:instrText xml:space="preserve">EF _Toc148603749 \h </w:instrText>
        </w:r>
        <w:r>
          <w:fldChar w:fldCharType="separate"/>
        </w:r>
        <w:r>
          <w:t>- 15 -</w:t>
        </w:r>
        <w:r>
          <w:fldChar w:fldCharType="end"/>
        </w:r>
      </w:hyperlink>
    </w:p>
    <w:p w:rsidR="00C075FD" w:rsidRDefault="00286DBD">
      <w:pPr>
        <w:pStyle w:val="28"/>
        <w:tabs>
          <w:tab w:val="right" w:leader="dot" w:pos="9402"/>
        </w:tabs>
        <w:ind w:left="560"/>
        <w:rPr>
          <w:rFonts w:ascii="Calibri" w:hAnsi="Calibri"/>
          <w:sz w:val="21"/>
          <w:szCs w:val="22"/>
        </w:rPr>
      </w:pPr>
      <w:hyperlink w:anchor="_Toc148603750" w:history="1">
        <w:r>
          <w:rPr>
            <w:rStyle w:val="aff4"/>
            <w:rFonts w:ascii="方正仿宋_GBK" w:eastAsia="方正仿宋_GBK" w:hAnsi="宋体" w:hint="eastAsia"/>
          </w:rPr>
          <w:t>一、合同主要条款</w:t>
        </w:r>
        <w:r>
          <w:tab/>
        </w:r>
        <w:r>
          <w:fldChar w:fldCharType="begin"/>
        </w:r>
        <w:r>
          <w:instrText xml:space="preserve"> PAGEREF _Toc148603750 \h </w:instrText>
        </w:r>
        <w:r>
          <w:fldChar w:fldCharType="separate"/>
        </w:r>
        <w:r>
          <w:t>- 15 -</w:t>
        </w:r>
        <w:r>
          <w:fldChar w:fldCharType="end"/>
        </w:r>
      </w:hyperlink>
    </w:p>
    <w:p w:rsidR="00C075FD" w:rsidRDefault="00286DBD">
      <w:pPr>
        <w:pStyle w:val="28"/>
        <w:tabs>
          <w:tab w:val="right" w:leader="dot" w:pos="9402"/>
        </w:tabs>
        <w:ind w:left="560"/>
        <w:rPr>
          <w:rFonts w:ascii="Calibri" w:hAnsi="Calibri"/>
          <w:sz w:val="21"/>
          <w:szCs w:val="22"/>
        </w:rPr>
      </w:pPr>
      <w:hyperlink w:anchor="_Toc148603751" w:history="1">
        <w:r>
          <w:rPr>
            <w:rStyle w:val="aff4"/>
            <w:rFonts w:ascii="方正仿宋_GBK" w:eastAsia="方正仿宋_GBK" w:hAnsi="宋体" w:hint="eastAsia"/>
          </w:rPr>
          <w:t>二、合同（格式）</w:t>
        </w:r>
        <w:r>
          <w:tab/>
        </w:r>
        <w:r>
          <w:fldChar w:fldCharType="begin"/>
        </w:r>
        <w:r>
          <w:instrText xml:space="preserve"> PAGEREF _Toc148603751 \h </w:instrText>
        </w:r>
        <w:r>
          <w:fldChar w:fldCharType="separate"/>
        </w:r>
        <w:r>
          <w:t>- 15 -</w:t>
        </w:r>
        <w:r>
          <w:fldChar w:fldCharType="end"/>
        </w:r>
      </w:hyperlink>
    </w:p>
    <w:p w:rsidR="00C075FD" w:rsidRDefault="00286DBD">
      <w:pPr>
        <w:pStyle w:val="28"/>
        <w:tabs>
          <w:tab w:val="right" w:leader="dot" w:pos="9402"/>
        </w:tabs>
        <w:ind w:left="560"/>
        <w:rPr>
          <w:rFonts w:ascii="Calibri" w:hAnsi="Calibri"/>
          <w:sz w:val="21"/>
          <w:szCs w:val="22"/>
        </w:rPr>
      </w:pPr>
      <w:hyperlink w:anchor="_Toc148603752" w:history="1">
        <w:r>
          <w:rPr>
            <w:rStyle w:val="aff4"/>
            <w:rFonts w:ascii="方正小标宋_GBK" w:eastAsia="方正小标宋_GBK" w:hint="eastAsia"/>
          </w:rPr>
          <w:t>第七篇</w:t>
        </w:r>
        <w:r>
          <w:rPr>
            <w:rStyle w:val="aff4"/>
            <w:rFonts w:ascii="方正小标宋_GBK" w:eastAsia="方正小标宋_GBK"/>
          </w:rPr>
          <w:t xml:space="preserve">  </w:t>
        </w:r>
        <w:r>
          <w:rPr>
            <w:rStyle w:val="aff4"/>
            <w:rFonts w:ascii="方正小标宋_GBK" w:eastAsia="方正小标宋_GBK" w:hint="eastAsia"/>
          </w:rPr>
          <w:t>响应文件格式要求</w:t>
        </w:r>
        <w:r>
          <w:tab/>
        </w:r>
        <w:r>
          <w:fldChar w:fldCharType="begin"/>
        </w:r>
        <w:r>
          <w:instrText xml:space="preserve"> PAGEREF _Toc148603752 \h </w:instrText>
        </w:r>
        <w:r>
          <w:fldChar w:fldCharType="separate"/>
        </w:r>
        <w:r>
          <w:t>- 16 -</w:t>
        </w:r>
        <w:r>
          <w:fldChar w:fldCharType="end"/>
        </w:r>
      </w:hyperlink>
    </w:p>
    <w:p w:rsidR="00C075FD" w:rsidRDefault="00286DBD">
      <w:pPr>
        <w:pStyle w:val="28"/>
        <w:tabs>
          <w:tab w:val="right" w:leader="dot" w:pos="9402"/>
        </w:tabs>
        <w:ind w:left="560"/>
        <w:rPr>
          <w:rFonts w:ascii="Calibri" w:hAnsi="Calibri"/>
          <w:sz w:val="21"/>
          <w:szCs w:val="22"/>
        </w:rPr>
      </w:pPr>
      <w:hyperlink w:anchor="_Toc148603753" w:history="1">
        <w:r>
          <w:rPr>
            <w:rStyle w:val="aff4"/>
            <w:rFonts w:ascii="方正仿宋_GBK" w:eastAsia="方正仿宋_GBK" w:hAnsi="宋体" w:hint="eastAsia"/>
          </w:rPr>
          <w:t>一、经济部分</w:t>
        </w:r>
        <w:r>
          <w:tab/>
        </w:r>
        <w:r>
          <w:fldChar w:fldCharType="begin"/>
        </w:r>
        <w:r>
          <w:instrText xml:space="preserve"> PAGEREF _Toc148603753 \h </w:instrText>
        </w:r>
        <w:r>
          <w:fldChar w:fldCharType="separate"/>
        </w:r>
        <w:r>
          <w:t>- 17 -</w:t>
        </w:r>
        <w:r>
          <w:fldChar w:fldCharType="end"/>
        </w:r>
      </w:hyperlink>
    </w:p>
    <w:p w:rsidR="00C075FD" w:rsidRDefault="00286DBD">
      <w:pPr>
        <w:pStyle w:val="28"/>
        <w:tabs>
          <w:tab w:val="right" w:leader="dot" w:pos="9402"/>
        </w:tabs>
        <w:ind w:left="560"/>
        <w:rPr>
          <w:rFonts w:ascii="Calibri" w:hAnsi="Calibri"/>
          <w:sz w:val="21"/>
          <w:szCs w:val="22"/>
        </w:rPr>
      </w:pPr>
      <w:hyperlink w:anchor="_Toc148603754" w:history="1">
        <w:r>
          <w:rPr>
            <w:rStyle w:val="aff4"/>
            <w:rFonts w:ascii="方正仿宋_GBK" w:eastAsia="方正仿宋_GBK" w:hAnsi="宋体" w:hint="eastAsia"/>
          </w:rPr>
          <w:t>二、技术（质量）部分</w:t>
        </w:r>
        <w:r>
          <w:tab/>
        </w:r>
        <w:r>
          <w:fldChar w:fldCharType="begin"/>
        </w:r>
        <w:r>
          <w:instrText xml:space="preserve"> PAGEREF _Toc148603754 \h </w:instrText>
        </w:r>
        <w:r>
          <w:fldChar w:fldCharType="separate"/>
        </w:r>
        <w:r>
          <w:t>- 19 -</w:t>
        </w:r>
        <w:r>
          <w:fldChar w:fldCharType="end"/>
        </w:r>
      </w:hyperlink>
    </w:p>
    <w:p w:rsidR="00C075FD" w:rsidRDefault="00286DBD">
      <w:pPr>
        <w:pStyle w:val="28"/>
        <w:tabs>
          <w:tab w:val="right" w:leader="dot" w:pos="9402"/>
        </w:tabs>
        <w:ind w:left="560"/>
        <w:rPr>
          <w:rFonts w:ascii="Calibri" w:hAnsi="Calibri"/>
          <w:sz w:val="21"/>
          <w:szCs w:val="22"/>
        </w:rPr>
      </w:pPr>
      <w:hyperlink w:anchor="_Toc148603755" w:history="1">
        <w:r>
          <w:rPr>
            <w:rStyle w:val="aff4"/>
            <w:rFonts w:ascii="方正仿宋_GBK" w:eastAsia="方正仿宋_GBK" w:hAnsi="宋体" w:hint="eastAsia"/>
          </w:rPr>
          <w:t>三、服务部分</w:t>
        </w:r>
        <w:r>
          <w:tab/>
        </w:r>
        <w:r>
          <w:fldChar w:fldCharType="begin"/>
        </w:r>
        <w:r>
          <w:instrText xml:space="preserve"> PAGERE</w:instrText>
        </w:r>
        <w:r>
          <w:instrText xml:space="preserve">F _Toc148603755 \h </w:instrText>
        </w:r>
        <w:r>
          <w:fldChar w:fldCharType="separate"/>
        </w:r>
        <w:r>
          <w:t>- 21 -</w:t>
        </w:r>
        <w:r>
          <w:fldChar w:fldCharType="end"/>
        </w:r>
      </w:hyperlink>
    </w:p>
    <w:p w:rsidR="00C075FD" w:rsidRDefault="00286DBD">
      <w:pPr>
        <w:pStyle w:val="28"/>
        <w:tabs>
          <w:tab w:val="right" w:leader="dot" w:pos="9402"/>
        </w:tabs>
        <w:ind w:left="560"/>
        <w:rPr>
          <w:rFonts w:ascii="Calibri" w:hAnsi="Calibri"/>
          <w:sz w:val="21"/>
          <w:szCs w:val="22"/>
        </w:rPr>
      </w:pPr>
      <w:hyperlink w:anchor="_Toc148603756" w:history="1">
        <w:r>
          <w:rPr>
            <w:rStyle w:val="aff4"/>
            <w:rFonts w:ascii="方正仿宋_GBK" w:eastAsia="方正仿宋_GBK" w:hAnsi="宋体" w:hint="eastAsia"/>
          </w:rPr>
          <w:t>四、资格条件及其他</w:t>
        </w:r>
        <w:r>
          <w:tab/>
        </w:r>
        <w:r>
          <w:fldChar w:fldCharType="begin"/>
        </w:r>
        <w:r>
          <w:instrText xml:space="preserve"> PAGEREF _Toc148603756 \h </w:instrText>
        </w:r>
        <w:r>
          <w:fldChar w:fldCharType="separate"/>
        </w:r>
        <w:r>
          <w:t>- 23 -</w:t>
        </w:r>
        <w:r>
          <w:fldChar w:fldCharType="end"/>
        </w:r>
      </w:hyperlink>
    </w:p>
    <w:p w:rsidR="00C075FD" w:rsidRDefault="00286DBD">
      <w:pPr>
        <w:pStyle w:val="28"/>
        <w:tabs>
          <w:tab w:val="right" w:leader="dot" w:pos="9402"/>
        </w:tabs>
        <w:ind w:left="560"/>
        <w:rPr>
          <w:rFonts w:ascii="Calibri" w:hAnsi="Calibri"/>
          <w:sz w:val="21"/>
          <w:szCs w:val="22"/>
        </w:rPr>
      </w:pPr>
      <w:hyperlink w:anchor="_Toc148603757" w:history="1">
        <w:r>
          <w:rPr>
            <w:rStyle w:val="aff4"/>
            <w:rFonts w:ascii="方正仿宋_GBK" w:eastAsia="方正仿宋_GBK" w:hAnsi="宋体" w:hint="eastAsia"/>
          </w:rPr>
          <w:t>五、其他资料</w:t>
        </w:r>
        <w:r>
          <w:tab/>
        </w:r>
        <w:r>
          <w:fldChar w:fldCharType="begin"/>
        </w:r>
        <w:r>
          <w:instrText xml:space="preserve"> PAGEREF _Toc148603757 \h </w:instrText>
        </w:r>
        <w:r>
          <w:fldChar w:fldCharType="separate"/>
        </w:r>
        <w:r>
          <w:t>- 28 -</w:t>
        </w:r>
        <w:r>
          <w:fldChar w:fldCharType="end"/>
        </w:r>
      </w:hyperlink>
    </w:p>
    <w:p w:rsidR="00C075FD" w:rsidRDefault="00286DBD">
      <w:pPr>
        <w:pStyle w:val="28"/>
        <w:tabs>
          <w:tab w:val="right" w:leader="dot" w:pos="9402"/>
        </w:tabs>
        <w:spacing w:line="480" w:lineRule="exact"/>
        <w:ind w:left="560"/>
        <w:rPr>
          <w:rFonts w:ascii="方正仿宋_GBK" w:eastAsia="方正仿宋_GBK" w:hAnsi="Calibri"/>
          <w:sz w:val="18"/>
          <w:szCs w:val="22"/>
        </w:rPr>
        <w:sectPr w:rsidR="00C075FD">
          <w:pgSz w:w="11907" w:h="16840"/>
          <w:pgMar w:top="1134" w:right="1191" w:bottom="1134" w:left="1304" w:header="851" w:footer="992" w:gutter="0"/>
          <w:pgNumType w:fmt="numberInDash" w:start="1"/>
          <w:cols w:space="720"/>
          <w:docGrid w:linePitch="381" w:charSpace="-5735"/>
        </w:sectPr>
      </w:pPr>
      <w:r>
        <w:rPr>
          <w:rFonts w:ascii="方正仿宋_GBK" w:eastAsia="方正仿宋_GBK" w:hAnsi="宋体" w:hint="eastAsia"/>
          <w:szCs w:val="21"/>
        </w:rPr>
        <w:fldChar w:fldCharType="end"/>
      </w:r>
    </w:p>
    <w:p w:rsidR="00C075FD" w:rsidRDefault="00286DBD">
      <w:pPr>
        <w:pStyle w:val="23"/>
        <w:spacing w:before="0" w:after="0" w:line="360" w:lineRule="auto"/>
        <w:jc w:val="center"/>
        <w:rPr>
          <w:rFonts w:ascii="方正小标宋_GBK" w:eastAsia="方正小标宋_GBK"/>
          <w:b w:val="0"/>
          <w:sz w:val="36"/>
          <w:szCs w:val="30"/>
        </w:rPr>
      </w:pPr>
      <w:bookmarkStart w:id="0" w:name="_Toc24817"/>
      <w:bookmarkStart w:id="1" w:name="_Toc24173"/>
      <w:bookmarkStart w:id="2" w:name="_Toc65660329"/>
      <w:bookmarkStart w:id="3" w:name="_Toc148603717"/>
      <w:bookmarkStart w:id="4" w:name="_Toc11641050"/>
      <w:bookmarkStart w:id="5" w:name="_Toc15726"/>
      <w:bookmarkStart w:id="6" w:name="_Toc12789052"/>
      <w:r>
        <w:rPr>
          <w:rFonts w:ascii="方正小标宋_GBK" w:eastAsia="方正小标宋_GBK" w:hint="eastAsia"/>
          <w:b w:val="0"/>
          <w:sz w:val="36"/>
          <w:szCs w:val="30"/>
        </w:rPr>
        <w:lastRenderedPageBreak/>
        <w:t>第一篇</w:t>
      </w:r>
      <w:r>
        <w:rPr>
          <w:rFonts w:ascii="方正小标宋_GBK" w:eastAsia="方正小标宋_GBK" w:hint="eastAsia"/>
          <w:b w:val="0"/>
          <w:sz w:val="36"/>
          <w:szCs w:val="30"/>
        </w:rPr>
        <w:t xml:space="preserve">  </w:t>
      </w:r>
      <w:r>
        <w:rPr>
          <w:rFonts w:ascii="方正小标宋_GBK" w:eastAsia="方正小标宋_GBK" w:cs="Arial" w:hint="eastAsia"/>
          <w:b w:val="0"/>
          <w:sz w:val="36"/>
        </w:rPr>
        <w:t>竞采</w:t>
      </w:r>
      <w:r>
        <w:rPr>
          <w:rFonts w:ascii="方正小标宋_GBK" w:eastAsia="方正小标宋_GBK" w:cs="Arial" w:hint="eastAsia"/>
          <w:b w:val="0"/>
          <w:sz w:val="36"/>
        </w:rPr>
        <w:t>邀请书</w:t>
      </w:r>
      <w:bookmarkEnd w:id="0"/>
      <w:bookmarkEnd w:id="1"/>
      <w:bookmarkEnd w:id="2"/>
      <w:bookmarkEnd w:id="3"/>
      <w:bookmarkEnd w:id="4"/>
      <w:bookmarkEnd w:id="5"/>
      <w:bookmarkEnd w:id="6"/>
    </w:p>
    <w:p w:rsidR="00C075FD" w:rsidRDefault="00286D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重庆建筑工程职业学院</w:t>
      </w:r>
      <w:r>
        <w:rPr>
          <w:rFonts w:ascii="方正仿宋_GBK" w:eastAsia="方正仿宋_GBK" w:hAnsi="宋体" w:hint="eastAsia"/>
          <w:sz w:val="24"/>
          <w:szCs w:val="24"/>
        </w:rPr>
        <w:t>就</w:t>
      </w:r>
      <w:r>
        <w:rPr>
          <w:rFonts w:ascii="方正仿宋_GBK" w:eastAsia="方正仿宋_GBK" w:hAnsi="宋体" w:hint="eastAsia"/>
          <w:sz w:val="24"/>
          <w:szCs w:val="24"/>
        </w:rPr>
        <w:t>专业实训机房（交通与市政类）</w:t>
      </w:r>
      <w:r>
        <w:rPr>
          <w:rFonts w:ascii="方正仿宋_GBK" w:eastAsia="方正仿宋_GBK" w:hAnsi="宋体" w:hint="eastAsia"/>
          <w:sz w:val="24"/>
          <w:szCs w:val="24"/>
        </w:rPr>
        <w:t>建设项目进行</w:t>
      </w:r>
      <w:r>
        <w:rPr>
          <w:rFonts w:ascii="方正仿宋_GBK" w:eastAsia="方正仿宋_GBK" w:hAnsi="宋体" w:hint="eastAsia"/>
          <w:sz w:val="24"/>
          <w:szCs w:val="24"/>
        </w:rPr>
        <w:t>竞采</w:t>
      </w:r>
      <w:r>
        <w:rPr>
          <w:rFonts w:ascii="方正仿宋_GBK" w:eastAsia="方正仿宋_GBK" w:hAnsi="宋体" w:hint="eastAsia"/>
          <w:sz w:val="24"/>
          <w:szCs w:val="24"/>
        </w:rPr>
        <w:t>采购。欢迎有资格的供应商前来参加报价。</w:t>
      </w:r>
    </w:p>
    <w:p w:rsidR="00C075FD" w:rsidRDefault="00286DBD">
      <w:pPr>
        <w:pStyle w:val="23"/>
        <w:adjustRightInd w:val="0"/>
        <w:snapToGrid w:val="0"/>
        <w:spacing w:before="0" w:after="0" w:line="400" w:lineRule="exact"/>
        <w:ind w:firstLineChars="200" w:firstLine="482"/>
        <w:rPr>
          <w:rFonts w:ascii="方正仿宋_GBK" w:eastAsia="方正仿宋_GBK" w:hAnsi="宋体"/>
          <w:sz w:val="24"/>
        </w:rPr>
      </w:pPr>
      <w:bookmarkStart w:id="7" w:name="_Toc148603718"/>
      <w:bookmarkStart w:id="8" w:name="_Toc26091"/>
      <w:bookmarkStart w:id="9" w:name="_Toc7758"/>
      <w:bookmarkStart w:id="10" w:name="_Toc18246"/>
      <w:bookmarkStart w:id="11" w:name="_Toc313893526"/>
      <w:bookmarkStart w:id="12" w:name="_Toc317775175"/>
      <w:bookmarkStart w:id="13" w:name="_Toc65660330"/>
      <w:r>
        <w:rPr>
          <w:rFonts w:ascii="方正仿宋_GBK" w:eastAsia="方正仿宋_GBK" w:hAnsi="宋体" w:hint="eastAsia"/>
          <w:sz w:val="24"/>
        </w:rPr>
        <w:t>一、</w:t>
      </w:r>
      <w:r>
        <w:rPr>
          <w:rFonts w:ascii="方正仿宋_GBK" w:eastAsia="方正仿宋_GBK" w:hAnsi="宋体" w:hint="eastAsia"/>
          <w:sz w:val="24"/>
          <w:u w:val="thick"/>
        </w:rPr>
        <w:t>竞采</w:t>
      </w:r>
      <w:r>
        <w:rPr>
          <w:rFonts w:ascii="方正仿宋_GBK" w:eastAsia="方正仿宋_GBK" w:hAnsi="宋体" w:hint="eastAsia"/>
          <w:sz w:val="24"/>
          <w:u w:val="thick"/>
        </w:rPr>
        <w:t>内容</w:t>
      </w:r>
      <w:bookmarkEnd w:id="7"/>
      <w:bookmarkEnd w:id="8"/>
      <w:bookmarkEnd w:id="9"/>
      <w:bookmarkEnd w:id="10"/>
      <w:bookmarkEnd w:id="11"/>
      <w:bookmarkEnd w:id="12"/>
      <w:bookmarkEnd w:id="13"/>
    </w:p>
    <w:tbl>
      <w:tblPr>
        <w:tblW w:w="4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135"/>
        <w:gridCol w:w="1982"/>
        <w:gridCol w:w="2377"/>
      </w:tblGrid>
      <w:tr w:rsidR="00C075FD">
        <w:trPr>
          <w:trHeight w:val="260"/>
          <w:jc w:val="center"/>
        </w:trPr>
        <w:tc>
          <w:tcPr>
            <w:tcW w:w="1446" w:type="pct"/>
            <w:tcBorders>
              <w:top w:val="single" w:sz="4" w:space="0" w:color="auto"/>
              <w:left w:val="single" w:sz="4" w:space="0" w:color="auto"/>
              <w:right w:val="single" w:sz="4" w:space="0" w:color="auto"/>
            </w:tcBorders>
            <w:vAlign w:val="center"/>
          </w:tcPr>
          <w:p w:rsidR="00C075FD" w:rsidRDefault="00286DBD">
            <w:pPr>
              <w:widowControl/>
              <w:jc w:val="center"/>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包号及名称</w:t>
            </w:r>
          </w:p>
        </w:tc>
        <w:tc>
          <w:tcPr>
            <w:tcW w:w="734" w:type="pct"/>
            <w:tcBorders>
              <w:top w:val="single" w:sz="4" w:space="0" w:color="auto"/>
              <w:left w:val="single" w:sz="4" w:space="0" w:color="auto"/>
              <w:right w:val="single" w:sz="4" w:space="0" w:color="auto"/>
            </w:tcBorders>
            <w:vAlign w:val="center"/>
          </w:tcPr>
          <w:p w:rsidR="00C075FD" w:rsidRDefault="00286DBD">
            <w:pPr>
              <w:widowControl/>
              <w:jc w:val="center"/>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最高限价（万元）</w:t>
            </w:r>
          </w:p>
        </w:tc>
        <w:tc>
          <w:tcPr>
            <w:tcW w:w="1282" w:type="pct"/>
            <w:tcBorders>
              <w:top w:val="single" w:sz="4" w:space="0" w:color="auto"/>
              <w:left w:val="single" w:sz="4" w:space="0" w:color="auto"/>
              <w:right w:val="single" w:sz="4" w:space="0" w:color="auto"/>
            </w:tcBorders>
            <w:vAlign w:val="center"/>
          </w:tcPr>
          <w:p w:rsidR="00C075FD" w:rsidRDefault="00286DBD">
            <w:pPr>
              <w:jc w:val="center"/>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成交供应商数量（名）</w:t>
            </w:r>
          </w:p>
        </w:tc>
        <w:tc>
          <w:tcPr>
            <w:tcW w:w="1538" w:type="pct"/>
            <w:tcBorders>
              <w:top w:val="single" w:sz="4" w:space="0" w:color="auto"/>
              <w:left w:val="single" w:sz="4" w:space="0" w:color="auto"/>
              <w:right w:val="single" w:sz="4" w:space="0" w:color="auto"/>
            </w:tcBorders>
            <w:vAlign w:val="center"/>
          </w:tcPr>
          <w:p w:rsidR="00C075FD" w:rsidRDefault="00286DBD">
            <w:pPr>
              <w:jc w:val="center"/>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备注</w:t>
            </w:r>
          </w:p>
        </w:tc>
      </w:tr>
      <w:tr w:rsidR="00C075FD">
        <w:trPr>
          <w:trHeight w:val="375"/>
          <w:jc w:val="center"/>
        </w:trPr>
        <w:tc>
          <w:tcPr>
            <w:tcW w:w="1446" w:type="pct"/>
            <w:tcBorders>
              <w:top w:val="single" w:sz="4" w:space="0" w:color="auto"/>
              <w:left w:val="single" w:sz="4" w:space="0" w:color="auto"/>
              <w:bottom w:val="single" w:sz="4" w:space="0" w:color="auto"/>
              <w:right w:val="single" w:sz="4" w:space="0" w:color="auto"/>
            </w:tcBorders>
            <w:vAlign w:val="center"/>
          </w:tcPr>
          <w:p w:rsidR="00C075FD" w:rsidRDefault="00286DBD">
            <w:pPr>
              <w:widowControl/>
              <w:jc w:val="center"/>
              <w:rPr>
                <w:rFonts w:ascii="方正仿宋_GBK" w:eastAsia="方正仿宋_GBK" w:hAnsi="宋体" w:cs="宋体"/>
                <w:kern w:val="0"/>
                <w:sz w:val="21"/>
                <w:szCs w:val="24"/>
              </w:rPr>
            </w:pPr>
            <w:bookmarkStart w:id="14" w:name="_Hlk344477914"/>
            <w:r>
              <w:rPr>
                <w:rFonts w:ascii="方正仿宋_GBK" w:eastAsia="方正仿宋_GBK" w:hAnsi="宋体" w:hint="eastAsia"/>
                <w:sz w:val="21"/>
                <w:szCs w:val="21"/>
              </w:rPr>
              <w:t>专</w:t>
            </w:r>
            <w:r>
              <w:rPr>
                <w:rFonts w:ascii="方正仿宋_GBK" w:eastAsia="方正仿宋_GBK" w:hAnsi="宋体" w:cs="宋体" w:hint="eastAsia"/>
                <w:kern w:val="0"/>
                <w:sz w:val="21"/>
                <w:szCs w:val="24"/>
              </w:rPr>
              <w:t>业实训机房（交通与市政类）</w:t>
            </w:r>
          </w:p>
        </w:tc>
        <w:tc>
          <w:tcPr>
            <w:tcW w:w="734" w:type="pct"/>
            <w:tcBorders>
              <w:top w:val="single" w:sz="4" w:space="0" w:color="auto"/>
              <w:left w:val="single" w:sz="4" w:space="0" w:color="auto"/>
              <w:bottom w:val="single" w:sz="4" w:space="0" w:color="auto"/>
              <w:right w:val="single" w:sz="4" w:space="0" w:color="auto"/>
            </w:tcBorders>
            <w:vAlign w:val="center"/>
          </w:tcPr>
          <w:p w:rsidR="00C075FD" w:rsidRDefault="00286DBD">
            <w:pPr>
              <w:jc w:val="center"/>
              <w:rPr>
                <w:rFonts w:ascii="方正仿宋_GBK" w:eastAsia="方正仿宋_GBK" w:hAnsi="宋体"/>
                <w:sz w:val="21"/>
                <w:szCs w:val="21"/>
              </w:rPr>
            </w:pPr>
            <w:r>
              <w:rPr>
                <w:rFonts w:ascii="方正仿宋_GBK" w:eastAsia="方正仿宋_GBK" w:hAnsi="宋体" w:hint="eastAsia"/>
                <w:sz w:val="21"/>
                <w:szCs w:val="21"/>
              </w:rPr>
              <w:t>12.4</w:t>
            </w:r>
          </w:p>
        </w:tc>
        <w:tc>
          <w:tcPr>
            <w:tcW w:w="1282" w:type="pct"/>
            <w:tcBorders>
              <w:top w:val="single" w:sz="4" w:space="0" w:color="auto"/>
              <w:left w:val="single" w:sz="4" w:space="0" w:color="auto"/>
              <w:bottom w:val="single" w:sz="4" w:space="0" w:color="auto"/>
              <w:right w:val="single" w:sz="4" w:space="0" w:color="auto"/>
            </w:tcBorders>
            <w:vAlign w:val="center"/>
          </w:tcPr>
          <w:p w:rsidR="00C075FD" w:rsidRDefault="00286DBD">
            <w:pPr>
              <w:jc w:val="center"/>
              <w:rPr>
                <w:rFonts w:ascii="方正仿宋_GBK" w:eastAsia="方正仿宋_GBK" w:hAnsi="宋体"/>
                <w:sz w:val="21"/>
                <w:szCs w:val="21"/>
              </w:rPr>
            </w:pPr>
            <w:r>
              <w:rPr>
                <w:rFonts w:ascii="方正仿宋_GBK" w:eastAsia="方正仿宋_GBK" w:hAnsi="宋体" w:hint="eastAsia"/>
                <w:sz w:val="21"/>
                <w:szCs w:val="21"/>
              </w:rPr>
              <w:t>1</w:t>
            </w:r>
          </w:p>
        </w:tc>
        <w:tc>
          <w:tcPr>
            <w:tcW w:w="1538" w:type="pct"/>
            <w:tcBorders>
              <w:top w:val="single" w:sz="4" w:space="0" w:color="auto"/>
              <w:left w:val="single" w:sz="4" w:space="0" w:color="auto"/>
              <w:bottom w:val="single" w:sz="4" w:space="0" w:color="auto"/>
              <w:right w:val="single" w:sz="4" w:space="0" w:color="auto"/>
            </w:tcBorders>
            <w:vAlign w:val="center"/>
          </w:tcPr>
          <w:p w:rsidR="00C075FD" w:rsidRDefault="00C075FD">
            <w:pPr>
              <w:jc w:val="left"/>
              <w:rPr>
                <w:rFonts w:ascii="方正仿宋_GBK" w:eastAsia="方正仿宋_GBK" w:hAnsi="宋体"/>
                <w:b/>
                <w:sz w:val="21"/>
                <w:szCs w:val="21"/>
              </w:rPr>
            </w:pPr>
          </w:p>
        </w:tc>
      </w:tr>
    </w:tbl>
    <w:p w:rsidR="00C075FD" w:rsidRDefault="00286DBD">
      <w:pPr>
        <w:pStyle w:val="23"/>
        <w:adjustRightInd w:val="0"/>
        <w:snapToGrid w:val="0"/>
        <w:spacing w:before="0" w:after="0" w:line="400" w:lineRule="exact"/>
        <w:ind w:firstLineChars="200" w:firstLine="482"/>
        <w:rPr>
          <w:rFonts w:ascii="方正仿宋_GBK" w:eastAsia="方正仿宋_GBK" w:hAnsi="宋体"/>
          <w:sz w:val="24"/>
        </w:rPr>
      </w:pPr>
      <w:bookmarkStart w:id="15" w:name="_Toc65660331"/>
      <w:bookmarkStart w:id="16" w:name="_Toc148603719"/>
      <w:bookmarkStart w:id="17" w:name="_Toc4424"/>
      <w:bookmarkStart w:id="18" w:name="_Toc3256"/>
      <w:bookmarkStart w:id="19" w:name="_Toc27028"/>
      <w:bookmarkStart w:id="20" w:name="_Toc373860293"/>
      <w:bookmarkStart w:id="21" w:name="_Toc317775178"/>
      <w:bookmarkEnd w:id="14"/>
      <w:r>
        <w:rPr>
          <w:rFonts w:ascii="方正仿宋_GBK" w:eastAsia="方正仿宋_GBK" w:hAnsi="宋体" w:hint="eastAsia"/>
          <w:sz w:val="24"/>
        </w:rPr>
        <w:t>二、资金来源</w:t>
      </w:r>
      <w:bookmarkEnd w:id="15"/>
      <w:bookmarkEnd w:id="16"/>
      <w:bookmarkEnd w:id="17"/>
      <w:bookmarkEnd w:id="18"/>
      <w:bookmarkEnd w:id="19"/>
    </w:p>
    <w:p w:rsidR="00C075FD" w:rsidRDefault="00286DBD">
      <w:pPr>
        <w:spacing w:line="400" w:lineRule="exact"/>
        <w:ind w:firstLineChars="200" w:firstLine="480"/>
        <w:rPr>
          <w:rFonts w:ascii="方正仿宋_GBK" w:eastAsia="方正仿宋_GBK" w:hAnsi="宋体"/>
          <w:color w:val="FABF8F" w:themeColor="accent6" w:themeTint="99"/>
          <w:sz w:val="24"/>
          <w:szCs w:val="24"/>
        </w:rPr>
      </w:pPr>
      <w:r>
        <w:rPr>
          <w:rFonts w:ascii="方正仿宋_GBK" w:eastAsia="方正仿宋_GBK" w:hAnsi="宋体" w:hint="eastAsia"/>
          <w:sz w:val="24"/>
          <w:szCs w:val="24"/>
        </w:rPr>
        <w:t>学校自筹</w:t>
      </w:r>
      <w:r>
        <w:rPr>
          <w:rFonts w:ascii="方正仿宋_GBK" w:eastAsia="方正仿宋_GBK" w:hAnsi="宋体" w:hint="eastAsia"/>
          <w:sz w:val="24"/>
          <w:szCs w:val="24"/>
        </w:rPr>
        <w:t>资金</w:t>
      </w:r>
      <w:r>
        <w:rPr>
          <w:rFonts w:ascii="方正仿宋_GBK" w:eastAsia="方正仿宋_GBK" w:hAnsi="宋体" w:hint="eastAsia"/>
          <w:sz w:val="24"/>
          <w:szCs w:val="24"/>
        </w:rPr>
        <w:t>。</w:t>
      </w:r>
    </w:p>
    <w:p w:rsidR="00C075FD" w:rsidRDefault="00286DBD">
      <w:pPr>
        <w:pStyle w:val="23"/>
        <w:adjustRightInd w:val="0"/>
        <w:snapToGrid w:val="0"/>
        <w:spacing w:before="0" w:after="0" w:line="400" w:lineRule="exact"/>
        <w:ind w:firstLineChars="200" w:firstLine="482"/>
        <w:rPr>
          <w:rFonts w:ascii="方正仿宋_GBK" w:eastAsia="方正仿宋_GBK" w:hAnsi="宋体"/>
          <w:sz w:val="24"/>
        </w:rPr>
      </w:pPr>
      <w:bookmarkStart w:id="22" w:name="_Toc148603720"/>
      <w:bookmarkStart w:id="23" w:name="_Toc64731996"/>
      <w:bookmarkStart w:id="24" w:name="_Toc13541"/>
      <w:bookmarkStart w:id="25" w:name="_Toc65660332"/>
      <w:bookmarkStart w:id="26" w:name="_Toc20867"/>
      <w:bookmarkStart w:id="27" w:name="_Toc18548"/>
      <w:r>
        <w:rPr>
          <w:rFonts w:ascii="方正仿宋_GBK" w:eastAsia="方正仿宋_GBK" w:hAnsi="宋体" w:hint="eastAsia"/>
          <w:sz w:val="24"/>
        </w:rPr>
        <w:t>三、供应商资格条件</w:t>
      </w:r>
      <w:bookmarkEnd w:id="22"/>
      <w:bookmarkEnd w:id="23"/>
      <w:bookmarkEnd w:id="24"/>
      <w:bookmarkEnd w:id="25"/>
      <w:bookmarkEnd w:id="26"/>
      <w:bookmarkEnd w:id="27"/>
    </w:p>
    <w:p w:rsidR="00C075FD" w:rsidRDefault="00286DBD">
      <w:pPr>
        <w:spacing w:line="400" w:lineRule="exact"/>
        <w:ind w:firstLineChars="200" w:firstLine="480"/>
        <w:rPr>
          <w:rFonts w:ascii="方正仿宋_GBK" w:eastAsia="方正仿宋_GBK" w:hAnsi="宋体"/>
          <w:sz w:val="24"/>
          <w:szCs w:val="24"/>
        </w:rPr>
      </w:pPr>
      <w:bookmarkStart w:id="28" w:name="_Toc1386"/>
      <w:bookmarkStart w:id="29" w:name="_Toc65660333"/>
      <w:bookmarkStart w:id="30" w:name="_Toc13903"/>
      <w:bookmarkStart w:id="31" w:name="_Toc11908"/>
      <w:r>
        <w:rPr>
          <w:rFonts w:ascii="方正仿宋_GBK" w:eastAsia="方正仿宋_GBK" w:hAnsi="宋体" w:hint="eastAsia"/>
          <w:sz w:val="24"/>
          <w:szCs w:val="24"/>
        </w:rPr>
        <w:t>（一）基本资格条件</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具有独立承担民事责任的能力；</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具有良好的商业信誉和健全的财务会计制度；</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3.</w:t>
      </w:r>
      <w:r>
        <w:rPr>
          <w:rFonts w:ascii="方正仿宋_GBK" w:eastAsia="方正仿宋_GBK" w:hAnsi="宋体" w:hint="eastAsia"/>
          <w:sz w:val="24"/>
          <w:szCs w:val="24"/>
        </w:rPr>
        <w:t>具有履行合同所必需的设备和专业技术能力；</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4.</w:t>
      </w:r>
      <w:r>
        <w:rPr>
          <w:rFonts w:ascii="方正仿宋_GBK" w:eastAsia="方正仿宋_GBK" w:hAnsi="宋体" w:hint="eastAsia"/>
          <w:sz w:val="24"/>
          <w:szCs w:val="24"/>
        </w:rPr>
        <w:t>有依法缴纳税收和社会保障资金的良好记录；</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5.</w:t>
      </w:r>
      <w:r>
        <w:rPr>
          <w:rFonts w:ascii="方正仿宋_GBK" w:eastAsia="方正仿宋_GBK" w:hAnsi="宋体" w:hint="eastAsia"/>
          <w:sz w:val="24"/>
          <w:szCs w:val="24"/>
        </w:rPr>
        <w:t>参加本次采购活动前三年内，在经营活动中没有重大违法记录；</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6.</w:t>
      </w:r>
      <w:r>
        <w:rPr>
          <w:rFonts w:ascii="方正仿宋_GBK" w:eastAsia="方正仿宋_GBK" w:hAnsi="宋体" w:hint="eastAsia"/>
          <w:sz w:val="24"/>
          <w:szCs w:val="24"/>
        </w:rPr>
        <w:t>法律、行政法规规定的其他条件。</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（二）特定资格条件</w:t>
      </w:r>
      <w:r>
        <w:rPr>
          <w:rFonts w:ascii="方正仿宋_GBK" w:eastAsia="方正仿宋_GBK" w:hAnsi="宋体" w:hint="eastAsia"/>
          <w:sz w:val="24"/>
          <w:szCs w:val="24"/>
        </w:rPr>
        <w:t>：</w:t>
      </w:r>
      <w:r>
        <w:rPr>
          <w:rFonts w:ascii="方正仿宋_GBK" w:eastAsia="方正仿宋_GBK" w:hAnsi="宋体" w:hint="eastAsia"/>
          <w:sz w:val="24"/>
          <w:szCs w:val="24"/>
        </w:rPr>
        <w:t>无要求</w:t>
      </w:r>
    </w:p>
    <w:p w:rsidR="00C075FD" w:rsidRDefault="00286DBD">
      <w:pPr>
        <w:pStyle w:val="23"/>
        <w:adjustRightInd w:val="0"/>
        <w:snapToGrid w:val="0"/>
        <w:spacing w:before="0" w:after="0" w:line="400" w:lineRule="exact"/>
        <w:ind w:firstLineChars="200" w:firstLine="482"/>
        <w:rPr>
          <w:rFonts w:ascii="方正仿宋_GBK" w:eastAsia="方正仿宋_GBK" w:hAnsi="宋体"/>
          <w:sz w:val="24"/>
        </w:rPr>
      </w:pPr>
      <w:bookmarkStart w:id="32" w:name="_Toc148603721"/>
      <w:r>
        <w:rPr>
          <w:rFonts w:ascii="方正仿宋_GBK" w:eastAsia="方正仿宋_GBK" w:hAnsi="宋体" w:hint="eastAsia"/>
          <w:sz w:val="24"/>
        </w:rPr>
        <w:t>四、</w:t>
      </w:r>
      <w:r>
        <w:rPr>
          <w:rFonts w:ascii="方正仿宋_GBK" w:eastAsia="方正仿宋_GBK" w:hAnsi="宋体" w:hint="eastAsia"/>
          <w:sz w:val="24"/>
        </w:rPr>
        <w:t>竞采</w:t>
      </w:r>
      <w:r>
        <w:rPr>
          <w:rFonts w:ascii="方正仿宋_GBK" w:eastAsia="方正仿宋_GBK" w:hAnsi="宋体" w:hint="eastAsia"/>
          <w:sz w:val="24"/>
        </w:rPr>
        <w:t>有关说明</w:t>
      </w:r>
      <w:bookmarkEnd w:id="20"/>
      <w:bookmarkEnd w:id="28"/>
      <w:bookmarkEnd w:id="29"/>
      <w:bookmarkEnd w:id="30"/>
      <w:bookmarkEnd w:id="31"/>
      <w:bookmarkEnd w:id="32"/>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w:t>
      </w:r>
      <w:r>
        <w:rPr>
          <w:rFonts w:ascii="方正仿宋_GBK" w:eastAsia="方正仿宋_GBK" w:hAnsi="宋体" w:hint="eastAsia"/>
          <w:sz w:val="24"/>
          <w:szCs w:val="24"/>
        </w:rPr>
        <w:t>一</w:t>
      </w:r>
      <w:r>
        <w:rPr>
          <w:rFonts w:ascii="方正仿宋_GBK" w:eastAsia="方正仿宋_GBK" w:hAnsi="宋体" w:hint="eastAsia"/>
          <w:sz w:val="24"/>
          <w:szCs w:val="24"/>
        </w:rPr>
        <w:t>）</w:t>
      </w:r>
      <w:r>
        <w:rPr>
          <w:rFonts w:ascii="方正仿宋_GBK" w:eastAsia="方正仿宋_GBK" w:hAnsi="宋体" w:hint="eastAsia"/>
          <w:sz w:val="24"/>
          <w:szCs w:val="24"/>
        </w:rPr>
        <w:t>竞采</w:t>
      </w:r>
      <w:r>
        <w:rPr>
          <w:rFonts w:ascii="方正仿宋_GBK" w:eastAsia="方正仿宋_GBK" w:hAnsi="宋体" w:hint="eastAsia"/>
          <w:sz w:val="24"/>
          <w:szCs w:val="24"/>
        </w:rPr>
        <w:t>公告期限：自</w:t>
      </w:r>
      <w:r>
        <w:rPr>
          <w:rFonts w:ascii="方正仿宋_GBK" w:eastAsia="方正仿宋_GBK" w:hAnsi="宋体" w:hint="eastAsia"/>
          <w:sz w:val="24"/>
          <w:szCs w:val="24"/>
        </w:rPr>
        <w:t>竞采</w:t>
      </w:r>
      <w:r>
        <w:rPr>
          <w:rFonts w:ascii="方正仿宋_GBK" w:eastAsia="方正仿宋_GBK" w:hAnsi="宋体" w:hint="eastAsia"/>
          <w:sz w:val="24"/>
          <w:szCs w:val="24"/>
        </w:rPr>
        <w:t>采购邀请书发出之日起三个工作日。</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w:t>
      </w:r>
      <w:r>
        <w:rPr>
          <w:rFonts w:ascii="方正仿宋_GBK" w:eastAsia="方正仿宋_GBK" w:hAnsi="宋体" w:hint="eastAsia"/>
          <w:sz w:val="24"/>
          <w:szCs w:val="24"/>
        </w:rPr>
        <w:t>二</w:t>
      </w:r>
      <w:r>
        <w:rPr>
          <w:rFonts w:ascii="方正仿宋_GBK" w:eastAsia="方正仿宋_GBK" w:hAnsi="宋体" w:hint="eastAsia"/>
          <w:sz w:val="24"/>
          <w:szCs w:val="24"/>
        </w:rPr>
        <w:t>）获取</w:t>
      </w:r>
      <w:r>
        <w:rPr>
          <w:rFonts w:ascii="方正仿宋_GBK" w:eastAsia="方正仿宋_GBK" w:hAnsi="宋体" w:hint="eastAsia"/>
          <w:sz w:val="24"/>
          <w:szCs w:val="24"/>
        </w:rPr>
        <w:t>竞采</w:t>
      </w:r>
      <w:r>
        <w:rPr>
          <w:rFonts w:ascii="方正仿宋_GBK" w:eastAsia="方正仿宋_GBK" w:hAnsi="宋体" w:hint="eastAsia"/>
          <w:sz w:val="24"/>
          <w:szCs w:val="24"/>
        </w:rPr>
        <w:t>通知书期限：</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竞采</w:t>
      </w:r>
      <w:r>
        <w:rPr>
          <w:rFonts w:ascii="方正仿宋_GBK" w:eastAsia="方正仿宋_GBK" w:hAnsi="宋体" w:hint="eastAsia"/>
          <w:sz w:val="24"/>
          <w:szCs w:val="24"/>
        </w:rPr>
        <w:t>邀请</w:t>
      </w:r>
      <w:r>
        <w:rPr>
          <w:rFonts w:ascii="方正仿宋_GBK" w:eastAsia="方正仿宋_GBK" w:hAnsi="宋体" w:hint="eastAsia"/>
          <w:sz w:val="24"/>
          <w:szCs w:val="24"/>
        </w:rPr>
        <w:t>书提供期限：至公告发布之日起。</w:t>
      </w:r>
    </w:p>
    <w:p w:rsidR="00C075FD" w:rsidRDefault="00286D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w:t>
      </w:r>
      <w:r>
        <w:rPr>
          <w:rFonts w:ascii="方正仿宋_GBK" w:eastAsia="方正仿宋_GBK" w:hAnsi="宋体" w:hint="eastAsia"/>
          <w:sz w:val="24"/>
          <w:szCs w:val="24"/>
        </w:rPr>
        <w:t>三</w:t>
      </w:r>
      <w:r>
        <w:rPr>
          <w:rFonts w:ascii="方正仿宋_GBK" w:eastAsia="方正仿宋_GBK" w:hAnsi="宋体" w:hint="eastAsia"/>
          <w:sz w:val="24"/>
          <w:szCs w:val="24"/>
        </w:rPr>
        <w:t>）提交</w:t>
      </w:r>
      <w:r>
        <w:rPr>
          <w:rFonts w:ascii="方正仿宋_GBK" w:eastAsia="方正仿宋_GBK" w:hAnsi="宋体" w:hint="eastAsia"/>
          <w:sz w:val="24"/>
          <w:szCs w:val="24"/>
        </w:rPr>
        <w:t>报价</w:t>
      </w:r>
      <w:r>
        <w:rPr>
          <w:rFonts w:ascii="方正仿宋_GBK" w:eastAsia="方正仿宋_GBK" w:hAnsi="宋体" w:hint="eastAsia"/>
          <w:sz w:val="24"/>
          <w:szCs w:val="24"/>
        </w:rPr>
        <w:t>文件截止时间：</w:t>
      </w:r>
      <w:bookmarkEnd w:id="21"/>
      <w:r>
        <w:rPr>
          <w:rFonts w:ascii="方正仿宋_GBK" w:eastAsia="方正仿宋_GBK" w:hAnsi="宋体" w:hint="eastAsia"/>
          <w:sz w:val="24"/>
          <w:szCs w:val="24"/>
        </w:rPr>
        <w:t xml:space="preserve"> </w:t>
      </w:r>
      <w:r>
        <w:rPr>
          <w:rFonts w:ascii="方正仿宋_GBK" w:eastAsia="方正仿宋_GBK" w:hAnsi="宋体" w:hint="eastAsia"/>
          <w:sz w:val="24"/>
          <w:szCs w:val="24"/>
        </w:rPr>
        <w:t>2024</w:t>
      </w:r>
      <w:r w:rsidR="006A37B4">
        <w:rPr>
          <w:rFonts w:ascii="方正仿宋_GBK" w:eastAsia="方正仿宋_GBK" w:hAnsi="宋体" w:hint="eastAsia"/>
          <w:sz w:val="24"/>
          <w:szCs w:val="24"/>
        </w:rPr>
        <w:t>年5月</w:t>
      </w:r>
      <w:r w:rsidR="006A37B4">
        <w:rPr>
          <w:rFonts w:ascii="方正仿宋_GBK" w:eastAsia="方正仿宋_GBK" w:hAnsi="宋体"/>
          <w:sz w:val="24"/>
          <w:szCs w:val="24"/>
        </w:rPr>
        <w:t>6</w:t>
      </w:r>
      <w:r w:rsidR="006A37B4">
        <w:rPr>
          <w:rFonts w:ascii="方正仿宋_GBK" w:eastAsia="方正仿宋_GBK" w:hAnsi="宋体" w:hint="eastAsia"/>
          <w:sz w:val="24"/>
          <w:szCs w:val="24"/>
        </w:rPr>
        <w:t>日9：0</w:t>
      </w:r>
      <w:r w:rsidR="006A37B4">
        <w:rPr>
          <w:rFonts w:ascii="方正仿宋_GBK" w:eastAsia="方正仿宋_GBK" w:hAnsi="宋体"/>
          <w:sz w:val="24"/>
          <w:szCs w:val="24"/>
        </w:rPr>
        <w:t>0--</w:t>
      </w:r>
      <w:r w:rsidR="006A37B4">
        <w:rPr>
          <w:rFonts w:ascii="方正仿宋_GBK" w:eastAsia="方正仿宋_GBK" w:hAnsi="宋体" w:hint="eastAsia"/>
          <w:sz w:val="24"/>
          <w:szCs w:val="24"/>
        </w:rPr>
        <w:t>1</w:t>
      </w:r>
      <w:r w:rsidR="006A37B4">
        <w:rPr>
          <w:rFonts w:ascii="方正仿宋_GBK" w:eastAsia="方正仿宋_GBK" w:hAnsi="宋体"/>
          <w:sz w:val="24"/>
          <w:szCs w:val="24"/>
        </w:rPr>
        <w:t>1</w:t>
      </w:r>
      <w:r w:rsidR="006A37B4">
        <w:rPr>
          <w:rFonts w:ascii="方正仿宋_GBK" w:eastAsia="方正仿宋_GBK" w:hAnsi="宋体" w:hint="eastAsia"/>
          <w:sz w:val="24"/>
          <w:szCs w:val="24"/>
        </w:rPr>
        <w:t>：0</w:t>
      </w:r>
      <w:r w:rsidR="006A37B4">
        <w:rPr>
          <w:rFonts w:ascii="方正仿宋_GBK" w:eastAsia="方正仿宋_GBK" w:hAnsi="宋体"/>
          <w:sz w:val="24"/>
          <w:szCs w:val="24"/>
        </w:rPr>
        <w:t>0</w:t>
      </w:r>
      <w:r>
        <w:rPr>
          <w:rFonts w:ascii="方正仿宋_GBK" w:eastAsia="方正仿宋_GBK" w:hAnsi="宋体" w:hint="eastAsia"/>
          <w:sz w:val="24"/>
          <w:szCs w:val="24"/>
        </w:rPr>
        <w:t>。</w:t>
      </w:r>
    </w:p>
    <w:p w:rsidR="00C075FD" w:rsidRDefault="00286DBD">
      <w:pPr>
        <w:pStyle w:val="23"/>
        <w:adjustRightInd w:val="0"/>
        <w:snapToGrid w:val="0"/>
        <w:spacing w:before="0" w:after="0" w:line="400" w:lineRule="exact"/>
        <w:ind w:firstLineChars="200" w:firstLine="482"/>
        <w:rPr>
          <w:rFonts w:ascii="方正仿宋_GBK" w:eastAsia="方正仿宋_GBK" w:hAnsi="宋体"/>
          <w:sz w:val="24"/>
        </w:rPr>
      </w:pPr>
      <w:bookmarkStart w:id="33" w:name="_Toc16269"/>
      <w:bookmarkStart w:id="34" w:name="_Toc65660336"/>
      <w:bookmarkStart w:id="35" w:name="_Toc525047163"/>
      <w:bookmarkStart w:id="36" w:name="_Toc521053055"/>
      <w:bookmarkStart w:id="37" w:name="_Toc6563"/>
      <w:bookmarkStart w:id="38" w:name="_Toc148603722"/>
      <w:bookmarkStart w:id="39" w:name="_Toc4728"/>
      <w:r>
        <w:rPr>
          <w:rFonts w:ascii="方正仿宋_GBK" w:eastAsia="方正仿宋_GBK" w:hAnsi="宋体" w:hint="eastAsia"/>
          <w:sz w:val="24"/>
        </w:rPr>
        <w:t>五</w:t>
      </w:r>
      <w:r>
        <w:rPr>
          <w:rFonts w:ascii="方正仿宋_GBK" w:eastAsia="方正仿宋_GBK" w:hAnsi="宋体" w:hint="eastAsia"/>
          <w:sz w:val="24"/>
        </w:rPr>
        <w:t>、其它有关规定</w:t>
      </w:r>
      <w:bookmarkEnd w:id="33"/>
      <w:bookmarkEnd w:id="34"/>
      <w:bookmarkEnd w:id="35"/>
      <w:bookmarkEnd w:id="36"/>
      <w:bookmarkEnd w:id="37"/>
      <w:bookmarkEnd w:id="38"/>
      <w:bookmarkEnd w:id="39"/>
    </w:p>
    <w:p w:rsidR="00C075FD" w:rsidRDefault="00286DBD">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（一）单位</w:t>
      </w:r>
      <w:r>
        <w:rPr>
          <w:rFonts w:ascii="方正仿宋_GBK" w:eastAsia="方正仿宋_GBK" w:hAnsi="宋体" w:hint="eastAsia"/>
          <w:sz w:val="24"/>
          <w:szCs w:val="24"/>
        </w:rPr>
        <w:t>法人</w:t>
      </w:r>
      <w:r>
        <w:rPr>
          <w:rFonts w:ascii="方正仿宋_GBK" w:eastAsia="方正仿宋_GBK" w:hAnsi="宋体" w:hint="eastAsia"/>
          <w:sz w:val="24"/>
          <w:szCs w:val="24"/>
        </w:rPr>
        <w:t>为同一人或者存在直接控股、管理关系的不同供应商，</w:t>
      </w:r>
      <w:r>
        <w:rPr>
          <w:rFonts w:ascii="方正仿宋_GBK" w:eastAsia="方正仿宋_GBK" w:hAnsi="宋体"/>
          <w:sz w:val="24"/>
          <w:szCs w:val="24"/>
        </w:rPr>
        <w:t>不得参加同一合同项</w:t>
      </w:r>
      <w:r>
        <w:rPr>
          <w:rFonts w:ascii="方正仿宋_GBK" w:eastAsia="方正仿宋_GBK" w:hAnsi="宋体" w:hint="eastAsia"/>
          <w:sz w:val="24"/>
          <w:szCs w:val="24"/>
        </w:rPr>
        <w:t>（包）</w:t>
      </w:r>
      <w:r>
        <w:rPr>
          <w:rFonts w:ascii="方正仿宋_GBK" w:eastAsia="方正仿宋_GBK" w:hAnsi="宋体"/>
          <w:sz w:val="24"/>
          <w:szCs w:val="24"/>
        </w:rPr>
        <w:t>下的采购活动</w:t>
      </w:r>
      <w:r>
        <w:rPr>
          <w:rFonts w:ascii="方正仿宋_GBK" w:eastAsia="方正仿宋_GBK" w:hAnsi="宋体" w:hint="eastAsia"/>
          <w:sz w:val="24"/>
          <w:szCs w:val="24"/>
        </w:rPr>
        <w:t>，否则均为无效报价。</w:t>
      </w:r>
    </w:p>
    <w:p w:rsidR="00C075FD" w:rsidRDefault="00286DBD">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（二）为采购项目提供整体设计、规范编制或者项目管理、监理、检测等服务的供应商，不得再</w:t>
      </w:r>
      <w:r>
        <w:rPr>
          <w:rFonts w:ascii="方正仿宋_GBK" w:eastAsia="方正仿宋_GBK" w:hAnsi="宋体"/>
          <w:sz w:val="24"/>
          <w:szCs w:val="24"/>
        </w:rPr>
        <w:t>参加</w:t>
      </w:r>
      <w:r>
        <w:rPr>
          <w:rFonts w:ascii="方正仿宋_GBK" w:eastAsia="方正仿宋_GBK" w:hAnsi="宋体" w:hint="eastAsia"/>
          <w:sz w:val="24"/>
          <w:szCs w:val="24"/>
        </w:rPr>
        <w:t>该采购</w:t>
      </w:r>
      <w:r>
        <w:rPr>
          <w:rFonts w:ascii="方正仿宋_GBK" w:eastAsia="方正仿宋_GBK" w:hAnsi="宋体"/>
          <w:sz w:val="24"/>
          <w:szCs w:val="24"/>
        </w:rPr>
        <w:t>项目的</w:t>
      </w:r>
      <w:r>
        <w:rPr>
          <w:rFonts w:ascii="方正仿宋_GBK" w:eastAsia="方正仿宋_GBK" w:hAnsi="宋体" w:hint="eastAsia"/>
          <w:sz w:val="24"/>
          <w:szCs w:val="24"/>
        </w:rPr>
        <w:t>其他</w:t>
      </w:r>
      <w:r>
        <w:rPr>
          <w:rFonts w:ascii="方正仿宋_GBK" w:eastAsia="方正仿宋_GBK" w:hAnsi="宋体"/>
          <w:sz w:val="24"/>
          <w:szCs w:val="24"/>
        </w:rPr>
        <w:t>采购活动</w:t>
      </w:r>
      <w:r>
        <w:rPr>
          <w:rFonts w:ascii="方正仿宋_GBK" w:eastAsia="方正仿宋_GBK" w:hAnsi="宋体" w:hint="eastAsia"/>
          <w:sz w:val="24"/>
          <w:szCs w:val="24"/>
        </w:rPr>
        <w:t>。</w:t>
      </w:r>
    </w:p>
    <w:p w:rsidR="00C075FD" w:rsidRDefault="00286DBD">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（三）同一合同项（包）下的货物，制造商参与报价的，不得再委托代理商参与报价。</w:t>
      </w:r>
    </w:p>
    <w:p w:rsidR="00C075FD" w:rsidRDefault="00286DBD">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（四）超过</w:t>
      </w:r>
      <w:r>
        <w:rPr>
          <w:rFonts w:ascii="方正仿宋_GBK" w:eastAsia="方正仿宋_GBK" w:hAnsi="宋体" w:hint="eastAsia"/>
          <w:sz w:val="24"/>
          <w:szCs w:val="24"/>
        </w:rPr>
        <w:t>报价</w:t>
      </w:r>
      <w:r>
        <w:rPr>
          <w:rFonts w:ascii="方正仿宋_GBK" w:eastAsia="方正仿宋_GBK" w:hAnsi="宋体" w:hint="eastAsia"/>
          <w:sz w:val="24"/>
          <w:szCs w:val="24"/>
        </w:rPr>
        <w:t>文件截止时间递交的</w:t>
      </w:r>
      <w:r>
        <w:rPr>
          <w:rFonts w:ascii="方正仿宋_GBK" w:eastAsia="方正仿宋_GBK" w:hAnsi="宋体" w:hint="eastAsia"/>
          <w:sz w:val="24"/>
          <w:szCs w:val="24"/>
        </w:rPr>
        <w:t>报价</w:t>
      </w:r>
      <w:r>
        <w:rPr>
          <w:rFonts w:ascii="方正仿宋_GBK" w:eastAsia="方正仿宋_GBK" w:hAnsi="宋体" w:hint="eastAsia"/>
          <w:sz w:val="24"/>
          <w:szCs w:val="24"/>
        </w:rPr>
        <w:t>文件，恕不接收。</w:t>
      </w:r>
    </w:p>
    <w:p w:rsidR="00C075FD" w:rsidRDefault="00286DBD">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（五）</w:t>
      </w:r>
      <w:r>
        <w:rPr>
          <w:rFonts w:ascii="方正仿宋_GBK" w:eastAsia="方正仿宋_GBK" w:hAnsi="宋体" w:hint="eastAsia"/>
          <w:sz w:val="24"/>
          <w:szCs w:val="24"/>
        </w:rPr>
        <w:t>竞采</w:t>
      </w:r>
      <w:r>
        <w:rPr>
          <w:rFonts w:ascii="方正仿宋_GBK" w:eastAsia="方正仿宋_GBK" w:hAnsi="宋体" w:hint="eastAsia"/>
          <w:sz w:val="24"/>
          <w:szCs w:val="24"/>
        </w:rPr>
        <w:t>费用：无论</w:t>
      </w:r>
      <w:r>
        <w:rPr>
          <w:rFonts w:ascii="方正仿宋_GBK" w:eastAsia="方正仿宋_GBK" w:hAnsi="宋体" w:hint="eastAsia"/>
          <w:sz w:val="24"/>
          <w:szCs w:val="24"/>
        </w:rPr>
        <w:t>竞采</w:t>
      </w:r>
      <w:r>
        <w:rPr>
          <w:rFonts w:ascii="方正仿宋_GBK" w:eastAsia="方正仿宋_GBK" w:hAnsi="宋体" w:hint="eastAsia"/>
          <w:sz w:val="24"/>
          <w:szCs w:val="24"/>
        </w:rPr>
        <w:t>结果如何，供应商参与本项目</w:t>
      </w:r>
      <w:r>
        <w:rPr>
          <w:rFonts w:ascii="方正仿宋_GBK" w:eastAsia="方正仿宋_GBK" w:hAnsi="宋体" w:hint="eastAsia"/>
          <w:sz w:val="24"/>
          <w:szCs w:val="24"/>
        </w:rPr>
        <w:t>竞采</w:t>
      </w:r>
      <w:r>
        <w:rPr>
          <w:rFonts w:ascii="方正仿宋_GBK" w:eastAsia="方正仿宋_GBK" w:hAnsi="宋体" w:hint="eastAsia"/>
          <w:sz w:val="24"/>
          <w:szCs w:val="24"/>
        </w:rPr>
        <w:t>的所有费用均应由供应商自行承担。</w:t>
      </w:r>
    </w:p>
    <w:p w:rsidR="00C075FD" w:rsidRDefault="00286DBD">
      <w:pPr>
        <w:snapToGrid w:val="0"/>
        <w:spacing w:line="400" w:lineRule="exact"/>
        <w:ind w:firstLineChars="150" w:firstLine="361"/>
        <w:rPr>
          <w:rFonts w:ascii="方正仿宋_GBK" w:eastAsia="方正仿宋_GBK" w:hAnsi="宋体"/>
          <w:b/>
          <w:sz w:val="24"/>
          <w:szCs w:val="24"/>
        </w:rPr>
      </w:pPr>
      <w:r>
        <w:rPr>
          <w:rFonts w:ascii="方正仿宋_GBK" w:eastAsia="方正仿宋_GBK" w:hAnsi="宋体" w:hint="eastAsia"/>
          <w:b/>
          <w:bCs/>
          <w:sz w:val="24"/>
          <w:szCs w:val="24"/>
        </w:rPr>
        <w:t>（六）</w:t>
      </w:r>
      <w:r>
        <w:rPr>
          <w:rFonts w:ascii="方正仿宋_GBK" w:eastAsia="方正仿宋_GBK" w:hAnsi="宋体" w:hint="eastAsia"/>
          <w:b/>
          <w:sz w:val="24"/>
          <w:szCs w:val="24"/>
        </w:rPr>
        <w:t>本项目</w:t>
      </w:r>
      <w:r>
        <w:rPr>
          <w:rFonts w:ascii="方正仿宋_GBK" w:eastAsia="方正仿宋_GBK" w:hAnsi="宋体" w:hint="eastAsia"/>
          <w:b/>
          <w:sz w:val="24"/>
          <w:szCs w:val="24"/>
        </w:rPr>
        <w:t>不</w:t>
      </w:r>
      <w:r>
        <w:rPr>
          <w:rFonts w:ascii="方正仿宋_GBK" w:eastAsia="方正仿宋_GBK" w:hAnsi="宋体" w:hint="eastAsia"/>
          <w:b/>
          <w:sz w:val="24"/>
          <w:szCs w:val="24"/>
        </w:rPr>
        <w:t>接受联合体参与报价</w:t>
      </w:r>
    </w:p>
    <w:p w:rsidR="00C075FD" w:rsidRDefault="00286DBD">
      <w:pPr>
        <w:snapToGrid w:val="0"/>
        <w:spacing w:line="400" w:lineRule="exact"/>
        <w:ind w:firstLineChars="150" w:firstLine="361"/>
        <w:rPr>
          <w:rFonts w:ascii="方正仿宋_GBK" w:eastAsia="方正仿宋_GBK" w:hAnsi="宋体"/>
          <w:b/>
          <w:sz w:val="24"/>
          <w:szCs w:val="24"/>
        </w:rPr>
      </w:pPr>
      <w:r>
        <w:rPr>
          <w:rFonts w:ascii="方正仿宋_GBK" w:eastAsia="方正仿宋_GBK" w:hAnsi="宋体" w:hint="eastAsia"/>
          <w:b/>
          <w:sz w:val="24"/>
          <w:szCs w:val="24"/>
        </w:rPr>
        <w:lastRenderedPageBreak/>
        <w:t>（七）本项目</w:t>
      </w:r>
      <w:r>
        <w:rPr>
          <w:rFonts w:ascii="方正仿宋_GBK" w:eastAsia="方正仿宋_GBK" w:hAnsi="宋体" w:hint="eastAsia"/>
          <w:b/>
          <w:sz w:val="24"/>
          <w:szCs w:val="24"/>
        </w:rPr>
        <w:t>不</w:t>
      </w:r>
      <w:r>
        <w:rPr>
          <w:rFonts w:ascii="方正仿宋_GBK" w:eastAsia="方正仿宋_GBK" w:hAnsi="宋体" w:hint="eastAsia"/>
          <w:b/>
          <w:sz w:val="24"/>
          <w:szCs w:val="24"/>
        </w:rPr>
        <w:t>接受合同分包</w:t>
      </w:r>
    </w:p>
    <w:p w:rsidR="00C075FD" w:rsidRDefault="00286DBD">
      <w:pPr>
        <w:snapToGrid w:val="0"/>
        <w:spacing w:line="400" w:lineRule="exact"/>
        <w:ind w:firstLineChars="150" w:firstLine="360"/>
        <w:rPr>
          <w:rFonts w:ascii="方正仿宋_GBK" w:eastAsia="方正仿宋_GBK"/>
          <w:sz w:val="24"/>
          <w:szCs w:val="24"/>
        </w:rPr>
      </w:pPr>
      <w:r>
        <w:rPr>
          <w:rFonts w:ascii="方正仿宋_GBK" w:eastAsia="方正仿宋_GBK" w:hAnsi="宋体" w:hint="eastAsia"/>
          <w:bCs/>
          <w:sz w:val="24"/>
          <w:szCs w:val="24"/>
        </w:rPr>
        <w:t>（八）</w:t>
      </w:r>
      <w:r>
        <w:rPr>
          <w:rFonts w:ascii="方正仿宋_GBK" w:eastAsia="方正仿宋_GBK" w:hint="eastAsia"/>
          <w:sz w:val="24"/>
          <w:szCs w:val="24"/>
        </w:rPr>
        <w:t>供应商被列入失信被执行人、重大税收违法案件当事人名单、政府采购严重违法失信行为记录名单的，将拒绝其参与</w:t>
      </w:r>
      <w:r>
        <w:rPr>
          <w:rFonts w:ascii="方正仿宋_GBK" w:eastAsia="方正仿宋_GBK" w:hint="eastAsia"/>
          <w:sz w:val="24"/>
          <w:szCs w:val="24"/>
        </w:rPr>
        <w:t>竞采</w:t>
      </w:r>
      <w:r>
        <w:rPr>
          <w:rFonts w:ascii="方正仿宋_GBK" w:eastAsia="方正仿宋_GBK" w:hint="eastAsia"/>
          <w:sz w:val="24"/>
          <w:szCs w:val="24"/>
        </w:rPr>
        <w:t>活动。</w:t>
      </w:r>
    </w:p>
    <w:p w:rsidR="00C075FD" w:rsidRDefault="00286DBD">
      <w:pPr>
        <w:snapToGrid w:val="0"/>
        <w:spacing w:line="400" w:lineRule="exact"/>
        <w:ind w:firstLineChars="150" w:firstLine="360"/>
        <w:rPr>
          <w:rFonts w:ascii="方正仿宋_GBK" w:eastAsia="方正仿宋_GBK"/>
          <w:sz w:val="24"/>
          <w:szCs w:val="24"/>
        </w:rPr>
      </w:pPr>
      <w:r>
        <w:rPr>
          <w:rFonts w:ascii="方正仿宋_GBK" w:eastAsia="方正仿宋_GBK"/>
          <w:sz w:val="24"/>
          <w:szCs w:val="24"/>
        </w:rPr>
        <w:t>（</w:t>
      </w:r>
      <w:r>
        <w:rPr>
          <w:rFonts w:ascii="方正仿宋_GBK" w:eastAsia="方正仿宋_GBK" w:hint="eastAsia"/>
          <w:sz w:val="24"/>
          <w:szCs w:val="24"/>
        </w:rPr>
        <w:t>九</w:t>
      </w:r>
      <w:r>
        <w:rPr>
          <w:rFonts w:ascii="方正仿宋_GBK" w:eastAsia="方正仿宋_GBK"/>
          <w:sz w:val="24"/>
          <w:szCs w:val="24"/>
        </w:rPr>
        <w:t>）采购人不组织统一的现场踏勘，供应商自行踏勘现场，采购人对供应商因踏勘做出的推论、理解和结论概不负责。供应商踏勘现场前须联系采购人，按采购人校园管理规定提出申请并经审核同意后方可进入现场。供应商经过采购人的允许，可因踏勘目的进入采购人的现场，但供应商及其人员不得因此使采购人及其人员承担有关的责任和蒙受损失。供应商应对由踏勘现场而造成的死亡、人身伤害、财产损失、损害以及任何其它损失、损害和引起的费用和开支承担全部责任。</w:t>
      </w:r>
    </w:p>
    <w:p w:rsidR="00C075FD" w:rsidRDefault="00286DBD">
      <w:pPr>
        <w:snapToGrid w:val="0"/>
        <w:spacing w:line="400" w:lineRule="exact"/>
        <w:ind w:firstLineChars="150" w:firstLine="360"/>
        <w:rPr>
          <w:rFonts w:ascii="方正仿宋_GBK" w:eastAsia="方正仿宋_GBK" w:hAnsi="宋体"/>
          <w:sz w:val="24"/>
          <w:szCs w:val="24"/>
        </w:rPr>
      </w:pPr>
      <w:r>
        <w:rPr>
          <w:rFonts w:ascii="方正仿宋_GBK" w:eastAsia="方正仿宋_GBK"/>
          <w:sz w:val="24"/>
          <w:szCs w:val="24"/>
        </w:rPr>
        <w:t>（</w:t>
      </w:r>
      <w:r>
        <w:rPr>
          <w:rFonts w:ascii="方正仿宋_GBK" w:eastAsia="方正仿宋_GBK" w:hint="eastAsia"/>
          <w:sz w:val="24"/>
          <w:szCs w:val="24"/>
        </w:rPr>
        <w:t>十</w:t>
      </w:r>
      <w:r>
        <w:rPr>
          <w:rFonts w:ascii="方正仿宋_GBK" w:eastAsia="方正仿宋_GBK"/>
          <w:sz w:val="24"/>
          <w:szCs w:val="24"/>
        </w:rPr>
        <w:t>）未尽事宜，以</w:t>
      </w:r>
      <w:r>
        <w:rPr>
          <w:rFonts w:ascii="方正仿宋_GBK" w:eastAsia="方正仿宋_GBK" w:hint="eastAsia"/>
          <w:sz w:val="24"/>
          <w:szCs w:val="24"/>
        </w:rPr>
        <w:t>采购人</w:t>
      </w:r>
      <w:r>
        <w:rPr>
          <w:rFonts w:ascii="方正仿宋_GBK" w:eastAsia="方正仿宋_GBK"/>
          <w:sz w:val="24"/>
          <w:szCs w:val="24"/>
        </w:rPr>
        <w:t>最终通知为准。本项目</w:t>
      </w:r>
      <w:r>
        <w:rPr>
          <w:rFonts w:ascii="方正仿宋_GBK" w:eastAsia="方正仿宋_GBK" w:hint="eastAsia"/>
          <w:sz w:val="24"/>
          <w:szCs w:val="24"/>
        </w:rPr>
        <w:t>竞采</w:t>
      </w:r>
      <w:r>
        <w:rPr>
          <w:rFonts w:ascii="方正仿宋_GBK" w:eastAsia="方正仿宋_GBK" w:hint="eastAsia"/>
          <w:sz w:val="24"/>
          <w:szCs w:val="24"/>
        </w:rPr>
        <w:t>邀请</w:t>
      </w:r>
      <w:r>
        <w:rPr>
          <w:rFonts w:ascii="方正仿宋_GBK" w:eastAsia="方正仿宋_GBK" w:hint="eastAsia"/>
          <w:sz w:val="24"/>
          <w:szCs w:val="24"/>
        </w:rPr>
        <w:t>书</w:t>
      </w:r>
      <w:r>
        <w:rPr>
          <w:rFonts w:ascii="方正仿宋_GBK" w:eastAsia="方正仿宋_GBK"/>
          <w:sz w:val="24"/>
          <w:szCs w:val="24"/>
        </w:rPr>
        <w:t>的解释权归重庆建筑工程职业学院所有。</w:t>
      </w:r>
    </w:p>
    <w:p w:rsidR="00C075FD" w:rsidRDefault="00286DBD">
      <w:pPr>
        <w:pStyle w:val="23"/>
        <w:adjustRightInd w:val="0"/>
        <w:snapToGrid w:val="0"/>
        <w:spacing w:before="0" w:after="0" w:line="400" w:lineRule="exact"/>
        <w:ind w:firstLineChars="200" w:firstLine="482"/>
        <w:rPr>
          <w:rFonts w:ascii="方正仿宋_GBK" w:eastAsia="方正仿宋_GBK" w:hAnsi="宋体"/>
          <w:sz w:val="24"/>
        </w:rPr>
      </w:pPr>
      <w:bookmarkStart w:id="40" w:name="_Toc148603723"/>
      <w:bookmarkStart w:id="41" w:name="_Toc525047164"/>
      <w:bookmarkStart w:id="42" w:name="_Toc1733"/>
      <w:bookmarkStart w:id="43" w:name="_Toc1552"/>
      <w:bookmarkStart w:id="44" w:name="_Toc10415"/>
      <w:bookmarkStart w:id="45" w:name="_Toc521053056"/>
      <w:bookmarkStart w:id="46" w:name="_Toc65660337"/>
      <w:r>
        <w:rPr>
          <w:rFonts w:ascii="方正仿宋_GBK" w:eastAsia="方正仿宋_GBK" w:hAnsi="宋体" w:hint="eastAsia"/>
          <w:sz w:val="24"/>
        </w:rPr>
        <w:t>八、联系方式</w:t>
      </w:r>
      <w:bookmarkEnd w:id="40"/>
      <w:bookmarkEnd w:id="41"/>
      <w:bookmarkEnd w:id="42"/>
      <w:bookmarkEnd w:id="43"/>
      <w:bookmarkEnd w:id="44"/>
      <w:bookmarkEnd w:id="45"/>
      <w:bookmarkEnd w:id="46"/>
    </w:p>
    <w:p w:rsidR="00C075FD" w:rsidRDefault="00286D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联系人：丁扬帆</w:t>
      </w:r>
      <w:r>
        <w:rPr>
          <w:rFonts w:ascii="方正仿宋_GBK" w:eastAsia="方正仿宋_GBK" w:hAnsi="宋体" w:hint="eastAsia"/>
          <w:sz w:val="24"/>
          <w:szCs w:val="24"/>
        </w:rPr>
        <w:t xml:space="preserve"> </w:t>
      </w:r>
      <w:r>
        <w:rPr>
          <w:rFonts w:ascii="方正仿宋_GBK" w:eastAsia="方正仿宋_GBK" w:hAnsi="宋体"/>
          <w:sz w:val="24"/>
          <w:szCs w:val="24"/>
        </w:rPr>
        <w:t xml:space="preserve">    </w:t>
      </w:r>
      <w:r>
        <w:rPr>
          <w:rFonts w:ascii="方正仿宋_GBK" w:eastAsia="方正仿宋_GBK" w:hAnsi="宋体" w:hint="eastAsia"/>
          <w:sz w:val="24"/>
          <w:szCs w:val="24"/>
        </w:rPr>
        <w:t>李宇航</w:t>
      </w:r>
    </w:p>
    <w:p w:rsidR="00D06BC6" w:rsidRDefault="00286D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电</w:t>
      </w:r>
      <w:r>
        <w:rPr>
          <w:rFonts w:ascii="方正仿宋_GBK" w:eastAsia="方正仿宋_GBK" w:hAnsi="宋体" w:hint="eastAsia"/>
          <w:sz w:val="24"/>
          <w:szCs w:val="24"/>
        </w:rPr>
        <w:t xml:space="preserve">  </w:t>
      </w:r>
      <w:r>
        <w:rPr>
          <w:rFonts w:ascii="方正仿宋_GBK" w:eastAsia="方正仿宋_GBK" w:hAnsi="宋体" w:hint="eastAsia"/>
          <w:sz w:val="24"/>
          <w:szCs w:val="24"/>
        </w:rPr>
        <w:t>话：</w:t>
      </w:r>
      <w:r>
        <w:rPr>
          <w:rFonts w:ascii="方正仿宋_GBK" w:eastAsia="方正仿宋_GBK" w:hAnsi="宋体" w:hint="eastAsia"/>
          <w:sz w:val="24"/>
          <w:szCs w:val="24"/>
        </w:rPr>
        <w:t>023-</w:t>
      </w:r>
      <w:r>
        <w:rPr>
          <w:rFonts w:ascii="方正仿宋_GBK" w:eastAsia="方正仿宋_GBK" w:hAnsi="宋体"/>
          <w:sz w:val="24"/>
          <w:szCs w:val="24"/>
        </w:rPr>
        <w:t>61968135  023-</w:t>
      </w:r>
      <w:r>
        <w:rPr>
          <w:rFonts w:ascii="方正仿宋_GBK" w:eastAsia="方正仿宋_GBK" w:hAnsi="宋体" w:hint="eastAsia"/>
          <w:sz w:val="24"/>
          <w:szCs w:val="24"/>
        </w:rPr>
        <w:t xml:space="preserve">62626159  </w:t>
      </w:r>
    </w:p>
    <w:p w:rsidR="00C075FD" w:rsidRDefault="00286D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地</w:t>
      </w:r>
      <w:r>
        <w:rPr>
          <w:rFonts w:ascii="方正仿宋_GBK" w:eastAsia="方正仿宋_GBK" w:hAnsi="宋体" w:hint="eastAsia"/>
          <w:sz w:val="24"/>
          <w:szCs w:val="24"/>
        </w:rPr>
        <w:t xml:space="preserve">  </w:t>
      </w:r>
      <w:r>
        <w:rPr>
          <w:rFonts w:ascii="方正仿宋_GBK" w:eastAsia="方正仿宋_GBK" w:hAnsi="宋体" w:hint="eastAsia"/>
          <w:sz w:val="24"/>
          <w:szCs w:val="24"/>
        </w:rPr>
        <w:t>址：</w:t>
      </w:r>
      <w:bookmarkStart w:id="47" w:name="_Hlk151545743"/>
      <w:r>
        <w:rPr>
          <w:rFonts w:ascii="方正仿宋_GBK" w:eastAsia="方正仿宋_GBK" w:hAnsi="宋体" w:hint="eastAsia"/>
          <w:sz w:val="24"/>
          <w:szCs w:val="24"/>
        </w:rPr>
        <w:t>重庆市南岸区梨花大道</w:t>
      </w:r>
      <w:r>
        <w:rPr>
          <w:rFonts w:ascii="方正仿宋_GBK" w:eastAsia="方正仿宋_GBK" w:hAnsi="宋体" w:hint="eastAsia"/>
          <w:sz w:val="24"/>
          <w:szCs w:val="24"/>
        </w:rPr>
        <w:t>857</w:t>
      </w:r>
      <w:r>
        <w:rPr>
          <w:rFonts w:ascii="方正仿宋_GBK" w:eastAsia="方正仿宋_GBK" w:hAnsi="宋体" w:hint="eastAsia"/>
          <w:sz w:val="24"/>
          <w:szCs w:val="24"/>
        </w:rPr>
        <w:t>号</w:t>
      </w:r>
      <w:bookmarkEnd w:id="47"/>
    </w:p>
    <w:p w:rsidR="00C075FD" w:rsidRDefault="00C075FD">
      <w:pPr>
        <w:snapToGrid w:val="0"/>
        <w:spacing w:line="380" w:lineRule="exact"/>
        <w:ind w:firstLineChars="200" w:firstLine="480"/>
        <w:rPr>
          <w:rFonts w:ascii="方正仿宋_GBK" w:eastAsia="方正仿宋_GBK" w:hAnsi="宋体"/>
          <w:sz w:val="24"/>
          <w:szCs w:val="24"/>
        </w:rPr>
        <w:sectPr w:rsidR="00C075FD">
          <w:pgSz w:w="11907" w:h="16840"/>
          <w:pgMar w:top="1134" w:right="1418" w:bottom="1134" w:left="1418" w:header="964" w:footer="992" w:gutter="0"/>
          <w:pgNumType w:fmt="numberInDash"/>
          <w:cols w:space="720"/>
          <w:docGrid w:linePitch="312"/>
        </w:sectPr>
      </w:pPr>
    </w:p>
    <w:p w:rsidR="00C075FD" w:rsidRDefault="00286DBD">
      <w:pPr>
        <w:pStyle w:val="23"/>
        <w:spacing w:before="0" w:after="0" w:line="360" w:lineRule="auto"/>
        <w:jc w:val="center"/>
        <w:rPr>
          <w:rFonts w:ascii="方正小标宋_GBK" w:eastAsia="方正小标宋_GBK"/>
          <w:b w:val="0"/>
          <w:sz w:val="36"/>
          <w:szCs w:val="30"/>
        </w:rPr>
      </w:pPr>
      <w:bookmarkStart w:id="48" w:name="_Toc11327"/>
      <w:bookmarkStart w:id="49" w:name="_Toc1292"/>
      <w:bookmarkStart w:id="50" w:name="_Toc148603724"/>
      <w:bookmarkStart w:id="51" w:name="_Toc14516"/>
      <w:bookmarkStart w:id="52" w:name="_Toc65660338"/>
      <w:bookmarkStart w:id="53" w:name="_Toc102227313"/>
      <w:r>
        <w:rPr>
          <w:rFonts w:ascii="方正小标宋_GBK" w:eastAsia="方正小标宋_GBK" w:hint="eastAsia"/>
          <w:b w:val="0"/>
          <w:sz w:val="36"/>
          <w:szCs w:val="30"/>
        </w:rPr>
        <w:lastRenderedPageBreak/>
        <w:t>第二篇</w:t>
      </w:r>
      <w:r>
        <w:rPr>
          <w:rFonts w:ascii="方正小标宋_GBK" w:eastAsia="方正小标宋_GBK" w:hint="eastAsia"/>
          <w:b w:val="0"/>
          <w:sz w:val="36"/>
          <w:szCs w:val="30"/>
        </w:rPr>
        <w:t xml:space="preserve">  </w:t>
      </w:r>
      <w:r>
        <w:rPr>
          <w:rFonts w:ascii="方正小标宋_GBK" w:eastAsia="方正小标宋_GBK" w:hint="eastAsia"/>
          <w:b w:val="0"/>
          <w:sz w:val="36"/>
          <w:szCs w:val="30"/>
        </w:rPr>
        <w:t>竞采</w:t>
      </w:r>
      <w:r>
        <w:rPr>
          <w:rFonts w:ascii="方正小标宋_GBK" w:eastAsia="方正小标宋_GBK" w:hint="eastAsia"/>
          <w:b w:val="0"/>
          <w:sz w:val="36"/>
          <w:szCs w:val="30"/>
        </w:rPr>
        <w:t>项目技术（质量）需求</w:t>
      </w:r>
      <w:bookmarkEnd w:id="48"/>
      <w:bookmarkEnd w:id="49"/>
      <w:bookmarkEnd w:id="50"/>
      <w:bookmarkEnd w:id="51"/>
      <w:bookmarkEnd w:id="52"/>
    </w:p>
    <w:p w:rsidR="00C075FD" w:rsidRDefault="00286DBD">
      <w:pPr>
        <w:pStyle w:val="23"/>
        <w:adjustRightInd w:val="0"/>
        <w:snapToGrid w:val="0"/>
        <w:spacing w:before="0" w:after="0" w:line="400" w:lineRule="exact"/>
        <w:ind w:firstLineChars="200" w:firstLine="482"/>
        <w:rPr>
          <w:rFonts w:ascii="方正仿宋_GBK" w:eastAsia="方正仿宋_GBK" w:hAnsi="宋体"/>
          <w:sz w:val="24"/>
        </w:rPr>
      </w:pPr>
      <w:bookmarkStart w:id="54" w:name="_Toc65660339"/>
      <w:bookmarkStart w:id="55" w:name="_Toc26971"/>
      <w:bookmarkStart w:id="56" w:name="_Toc148603725"/>
      <w:bookmarkStart w:id="57" w:name="_Toc24129"/>
      <w:bookmarkStart w:id="58" w:name="_Toc446"/>
      <w:r>
        <w:rPr>
          <w:rFonts w:ascii="方正仿宋_GBK" w:eastAsia="方正仿宋_GBK" w:hAnsi="宋体" w:hint="eastAsia"/>
          <w:sz w:val="24"/>
        </w:rPr>
        <w:t>一、项目一览表</w:t>
      </w:r>
      <w:bookmarkEnd w:id="54"/>
      <w:bookmarkEnd w:id="55"/>
      <w:bookmarkEnd w:id="56"/>
      <w:bookmarkEnd w:id="57"/>
      <w:bookmarkEnd w:id="58"/>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2874"/>
        <w:gridCol w:w="1710"/>
        <w:gridCol w:w="1710"/>
        <w:gridCol w:w="2861"/>
      </w:tblGrid>
      <w:tr w:rsidR="00C075FD">
        <w:trPr>
          <w:trHeight w:val="269"/>
          <w:jc w:val="center"/>
        </w:trPr>
        <w:tc>
          <w:tcPr>
            <w:tcW w:w="797" w:type="dxa"/>
            <w:vAlign w:val="center"/>
          </w:tcPr>
          <w:p w:rsidR="00C075FD" w:rsidRDefault="00286DBD">
            <w:pPr>
              <w:jc w:val="center"/>
              <w:rPr>
                <w:rFonts w:ascii="方正仿宋_GBK" w:eastAsia="方正仿宋_GBK" w:hAnsi="宋体"/>
                <w:b/>
                <w:sz w:val="21"/>
                <w:szCs w:val="21"/>
              </w:rPr>
            </w:pPr>
            <w:r>
              <w:rPr>
                <w:rFonts w:ascii="方正仿宋_GBK" w:eastAsia="方正仿宋_GBK" w:hAnsi="宋体" w:hint="eastAsia"/>
                <w:b/>
                <w:sz w:val="21"/>
                <w:szCs w:val="21"/>
              </w:rPr>
              <w:t>序号</w:t>
            </w:r>
          </w:p>
        </w:tc>
        <w:tc>
          <w:tcPr>
            <w:tcW w:w="2874" w:type="dxa"/>
            <w:vAlign w:val="center"/>
          </w:tcPr>
          <w:p w:rsidR="00C075FD" w:rsidRDefault="00286DBD">
            <w:pPr>
              <w:jc w:val="center"/>
              <w:rPr>
                <w:rFonts w:ascii="方正仿宋_GBK" w:eastAsia="方正仿宋_GBK" w:hAnsi="宋体"/>
                <w:b/>
                <w:sz w:val="21"/>
                <w:szCs w:val="21"/>
              </w:rPr>
            </w:pPr>
            <w:r>
              <w:rPr>
                <w:rFonts w:ascii="方正仿宋_GBK" w:eastAsia="方正仿宋_GBK" w:hAnsi="宋体" w:hint="eastAsia"/>
                <w:b/>
                <w:sz w:val="21"/>
                <w:szCs w:val="21"/>
              </w:rPr>
              <w:t>产品名称（设备名称）</w:t>
            </w:r>
          </w:p>
        </w:tc>
        <w:tc>
          <w:tcPr>
            <w:tcW w:w="1710" w:type="dxa"/>
            <w:vAlign w:val="center"/>
          </w:tcPr>
          <w:p w:rsidR="00C075FD" w:rsidRDefault="00286DBD">
            <w:pPr>
              <w:jc w:val="center"/>
              <w:rPr>
                <w:rFonts w:ascii="方正仿宋_GBK" w:eastAsia="方正仿宋_GBK" w:hAnsi="宋体"/>
                <w:b/>
                <w:sz w:val="21"/>
                <w:szCs w:val="21"/>
              </w:rPr>
            </w:pPr>
            <w:r>
              <w:rPr>
                <w:rFonts w:ascii="方正仿宋_GBK" w:eastAsia="方正仿宋_GBK" w:hAnsi="宋体" w:hint="eastAsia"/>
                <w:b/>
                <w:sz w:val="21"/>
                <w:szCs w:val="21"/>
              </w:rPr>
              <w:t>数量</w:t>
            </w:r>
            <w:r>
              <w:rPr>
                <w:rFonts w:ascii="方正仿宋_GBK" w:eastAsia="方正仿宋_GBK" w:hAnsi="宋体" w:hint="eastAsia"/>
                <w:b/>
                <w:sz w:val="21"/>
                <w:szCs w:val="21"/>
              </w:rPr>
              <w:t>/</w:t>
            </w:r>
            <w:r>
              <w:rPr>
                <w:rFonts w:ascii="方正仿宋_GBK" w:eastAsia="方正仿宋_GBK" w:hAnsi="宋体" w:hint="eastAsia"/>
                <w:b/>
                <w:sz w:val="21"/>
                <w:szCs w:val="21"/>
              </w:rPr>
              <w:t>单位</w:t>
            </w:r>
          </w:p>
        </w:tc>
        <w:tc>
          <w:tcPr>
            <w:tcW w:w="1710" w:type="dxa"/>
            <w:vAlign w:val="center"/>
          </w:tcPr>
          <w:p w:rsidR="00C075FD" w:rsidRDefault="00286DBD">
            <w:pPr>
              <w:jc w:val="center"/>
              <w:rPr>
                <w:rFonts w:ascii="方正仿宋_GBK" w:eastAsia="方正仿宋_GBK" w:hAnsi="宋体"/>
                <w:b/>
                <w:sz w:val="21"/>
                <w:szCs w:val="21"/>
              </w:rPr>
            </w:pPr>
            <w:r>
              <w:rPr>
                <w:rFonts w:ascii="方正仿宋_GBK" w:eastAsia="方正仿宋_GBK" w:hAnsi="宋体" w:hint="eastAsia"/>
                <w:b/>
                <w:sz w:val="21"/>
                <w:szCs w:val="21"/>
              </w:rPr>
              <w:t>限价（万元）</w:t>
            </w:r>
          </w:p>
        </w:tc>
        <w:tc>
          <w:tcPr>
            <w:tcW w:w="2861" w:type="dxa"/>
            <w:vAlign w:val="center"/>
          </w:tcPr>
          <w:p w:rsidR="00C075FD" w:rsidRDefault="00286DBD">
            <w:pPr>
              <w:jc w:val="center"/>
              <w:rPr>
                <w:rFonts w:ascii="方正仿宋_GBK" w:eastAsia="方正仿宋_GBK" w:hAnsi="宋体"/>
                <w:b/>
                <w:sz w:val="21"/>
                <w:szCs w:val="21"/>
              </w:rPr>
            </w:pPr>
            <w:r>
              <w:rPr>
                <w:rFonts w:ascii="方正仿宋_GBK" w:eastAsia="方正仿宋_GBK" w:hAnsi="宋体" w:hint="eastAsia"/>
                <w:b/>
                <w:sz w:val="21"/>
                <w:szCs w:val="21"/>
              </w:rPr>
              <w:t>备注</w:t>
            </w:r>
          </w:p>
        </w:tc>
      </w:tr>
      <w:tr w:rsidR="00C075FD">
        <w:trPr>
          <w:trHeight w:val="269"/>
          <w:jc w:val="center"/>
        </w:trPr>
        <w:tc>
          <w:tcPr>
            <w:tcW w:w="797" w:type="dxa"/>
            <w:vAlign w:val="center"/>
          </w:tcPr>
          <w:p w:rsidR="00C075FD" w:rsidRDefault="00286DBD">
            <w:pPr>
              <w:pStyle w:val="ae"/>
              <w:spacing w:line="240" w:lineRule="auto"/>
              <w:ind w:left="0"/>
              <w:jc w:val="center"/>
              <w:outlineLvl w:val="0"/>
              <w:rPr>
                <w:rFonts w:ascii="方正仿宋_GBK" w:eastAsia="方正仿宋_GBK" w:hAnsi="宋体"/>
                <w:sz w:val="21"/>
                <w:szCs w:val="21"/>
              </w:rPr>
            </w:pPr>
            <w:r>
              <w:rPr>
                <w:rFonts w:ascii="方正仿宋_GBK" w:eastAsia="方正仿宋_GBK" w:hAnsi="宋体" w:hint="eastAsia"/>
                <w:sz w:val="21"/>
                <w:szCs w:val="21"/>
              </w:rPr>
              <w:t>1</w:t>
            </w:r>
          </w:p>
        </w:tc>
        <w:tc>
          <w:tcPr>
            <w:tcW w:w="2874" w:type="dxa"/>
            <w:vAlign w:val="center"/>
          </w:tcPr>
          <w:p w:rsidR="00C075FD" w:rsidRDefault="00286DBD">
            <w:pPr>
              <w:jc w:val="center"/>
              <w:rPr>
                <w:rFonts w:ascii="方正仿宋_GBK" w:eastAsia="方正仿宋_GBK" w:hAnsi="仿宋"/>
                <w:sz w:val="21"/>
                <w:szCs w:val="21"/>
              </w:rPr>
            </w:pPr>
            <w:r>
              <w:rPr>
                <w:rFonts w:ascii="方正仿宋_GBK" w:eastAsia="方正仿宋_GBK" w:hAnsi="仿宋"/>
                <w:sz w:val="21"/>
                <w:szCs w:val="21"/>
              </w:rPr>
              <w:t>交换机</w:t>
            </w:r>
          </w:p>
        </w:tc>
        <w:tc>
          <w:tcPr>
            <w:tcW w:w="1710" w:type="dxa"/>
            <w:vAlign w:val="center"/>
          </w:tcPr>
          <w:p w:rsidR="00C075FD" w:rsidRDefault="00286DBD">
            <w:pPr>
              <w:jc w:val="center"/>
              <w:rPr>
                <w:rFonts w:ascii="方正仿宋_GBK" w:eastAsia="方正仿宋_GBK" w:hAnsi="仿宋"/>
                <w:sz w:val="21"/>
                <w:szCs w:val="21"/>
              </w:rPr>
            </w:pPr>
            <w:r>
              <w:rPr>
                <w:rFonts w:ascii="方正仿宋_GBK" w:eastAsia="方正仿宋_GBK" w:hAnsi="仿宋" w:hint="eastAsia"/>
                <w:sz w:val="21"/>
                <w:szCs w:val="21"/>
              </w:rPr>
              <w:t>6</w:t>
            </w:r>
            <w:r>
              <w:rPr>
                <w:rFonts w:ascii="方正仿宋_GBK" w:eastAsia="方正仿宋_GBK" w:hAnsi="仿宋" w:hint="eastAsia"/>
                <w:sz w:val="21"/>
                <w:szCs w:val="21"/>
              </w:rPr>
              <w:t>台</w:t>
            </w:r>
          </w:p>
        </w:tc>
        <w:tc>
          <w:tcPr>
            <w:tcW w:w="1710" w:type="dxa"/>
            <w:vAlign w:val="center"/>
          </w:tcPr>
          <w:p w:rsidR="00C075FD" w:rsidRDefault="00286DBD">
            <w:pPr>
              <w:jc w:val="center"/>
              <w:rPr>
                <w:rFonts w:ascii="方正仿宋_GBK" w:eastAsia="方正仿宋_GBK" w:hAnsi="仿宋"/>
                <w:sz w:val="21"/>
                <w:szCs w:val="21"/>
              </w:rPr>
            </w:pPr>
            <w:r>
              <w:rPr>
                <w:rFonts w:ascii="方正仿宋_GBK" w:eastAsia="方正仿宋_GBK" w:hAnsi="仿宋" w:hint="eastAsia"/>
                <w:sz w:val="21"/>
                <w:szCs w:val="21"/>
              </w:rPr>
              <w:t>1.56</w:t>
            </w:r>
          </w:p>
        </w:tc>
        <w:tc>
          <w:tcPr>
            <w:tcW w:w="2861" w:type="dxa"/>
            <w:vMerge w:val="restart"/>
            <w:vAlign w:val="center"/>
          </w:tcPr>
          <w:p w:rsidR="00C075FD" w:rsidRDefault="00286DBD">
            <w:pPr>
              <w:rPr>
                <w:rFonts w:ascii="方正仿宋_GBK" w:eastAsia="方正仿宋_GBK" w:hAnsi="宋体"/>
                <w:sz w:val="21"/>
                <w:szCs w:val="21"/>
              </w:rPr>
            </w:pPr>
            <w:r>
              <w:rPr>
                <w:rFonts w:ascii="方正仿宋_GBK" w:eastAsia="方正仿宋_GBK" w:hAnsi="宋体" w:hint="eastAsia"/>
                <w:sz w:val="21"/>
                <w:szCs w:val="21"/>
              </w:rPr>
              <w:t>设施设备包运输、包安装调试。</w:t>
            </w:r>
          </w:p>
        </w:tc>
      </w:tr>
      <w:tr w:rsidR="00C075FD">
        <w:trPr>
          <w:trHeight w:val="269"/>
          <w:jc w:val="center"/>
        </w:trPr>
        <w:tc>
          <w:tcPr>
            <w:tcW w:w="797" w:type="dxa"/>
            <w:vAlign w:val="center"/>
          </w:tcPr>
          <w:p w:rsidR="00C075FD" w:rsidRDefault="00286DBD">
            <w:pPr>
              <w:pStyle w:val="ae"/>
              <w:spacing w:line="240" w:lineRule="auto"/>
              <w:ind w:left="0"/>
              <w:jc w:val="center"/>
              <w:outlineLvl w:val="0"/>
              <w:rPr>
                <w:rFonts w:ascii="方正仿宋_GBK" w:eastAsia="方正仿宋_GBK" w:hAnsi="宋体"/>
                <w:sz w:val="21"/>
                <w:szCs w:val="21"/>
              </w:rPr>
            </w:pPr>
            <w:r>
              <w:rPr>
                <w:rFonts w:ascii="方正仿宋_GBK" w:eastAsia="方正仿宋_GBK" w:hAnsi="宋体" w:hint="eastAsia"/>
                <w:sz w:val="21"/>
                <w:szCs w:val="21"/>
              </w:rPr>
              <w:t>2</w:t>
            </w:r>
          </w:p>
        </w:tc>
        <w:tc>
          <w:tcPr>
            <w:tcW w:w="2874" w:type="dxa"/>
            <w:vAlign w:val="center"/>
          </w:tcPr>
          <w:p w:rsidR="00C075FD" w:rsidRDefault="00286DBD">
            <w:pPr>
              <w:jc w:val="center"/>
              <w:rPr>
                <w:rFonts w:ascii="方正仿宋_GBK" w:eastAsia="方正仿宋_GBK" w:hAnsi="仿宋"/>
                <w:sz w:val="21"/>
                <w:szCs w:val="21"/>
              </w:rPr>
            </w:pPr>
            <w:r>
              <w:rPr>
                <w:rFonts w:ascii="方正仿宋_GBK" w:eastAsia="方正仿宋_GBK" w:hAnsi="仿宋"/>
                <w:sz w:val="21"/>
                <w:szCs w:val="21"/>
              </w:rPr>
              <w:t>网络布线</w:t>
            </w:r>
          </w:p>
        </w:tc>
        <w:tc>
          <w:tcPr>
            <w:tcW w:w="1710" w:type="dxa"/>
            <w:vAlign w:val="center"/>
          </w:tcPr>
          <w:p w:rsidR="00C075FD" w:rsidRDefault="00286DBD">
            <w:pPr>
              <w:jc w:val="center"/>
              <w:rPr>
                <w:rFonts w:ascii="方正仿宋_GBK" w:eastAsia="方正仿宋_GBK" w:hAnsi="仿宋"/>
                <w:sz w:val="21"/>
                <w:szCs w:val="21"/>
              </w:rPr>
            </w:pPr>
            <w:r>
              <w:rPr>
                <w:rFonts w:ascii="方正仿宋_GBK" w:eastAsia="方正仿宋_GBK" w:hAnsi="仿宋" w:hint="eastAsia"/>
                <w:sz w:val="21"/>
                <w:szCs w:val="21"/>
              </w:rPr>
              <w:t>2</w:t>
            </w:r>
            <w:r>
              <w:rPr>
                <w:rFonts w:ascii="方正仿宋_GBK" w:eastAsia="方正仿宋_GBK" w:hAnsi="仿宋" w:hint="eastAsia"/>
                <w:sz w:val="21"/>
                <w:szCs w:val="21"/>
              </w:rPr>
              <w:t>项</w:t>
            </w:r>
          </w:p>
        </w:tc>
        <w:tc>
          <w:tcPr>
            <w:tcW w:w="1710" w:type="dxa"/>
            <w:vAlign w:val="center"/>
          </w:tcPr>
          <w:p w:rsidR="00C075FD" w:rsidRDefault="00286DBD">
            <w:pPr>
              <w:jc w:val="center"/>
              <w:rPr>
                <w:rFonts w:ascii="方正仿宋_GBK" w:eastAsia="方正仿宋_GBK" w:hAnsi="仿宋"/>
                <w:sz w:val="21"/>
                <w:szCs w:val="21"/>
              </w:rPr>
            </w:pPr>
            <w:r>
              <w:rPr>
                <w:rFonts w:ascii="方正仿宋_GBK" w:eastAsia="方正仿宋_GBK" w:hAnsi="仿宋" w:hint="eastAsia"/>
                <w:sz w:val="21"/>
                <w:szCs w:val="21"/>
              </w:rPr>
              <w:t>3.94</w:t>
            </w:r>
          </w:p>
        </w:tc>
        <w:tc>
          <w:tcPr>
            <w:tcW w:w="2861" w:type="dxa"/>
            <w:vMerge/>
            <w:vAlign w:val="center"/>
          </w:tcPr>
          <w:p w:rsidR="00C075FD" w:rsidRDefault="00C075FD">
            <w:pPr>
              <w:jc w:val="center"/>
              <w:rPr>
                <w:rFonts w:ascii="方正仿宋_GBK" w:eastAsia="方正仿宋_GBK" w:hAnsi="宋体"/>
                <w:sz w:val="21"/>
                <w:szCs w:val="21"/>
              </w:rPr>
            </w:pPr>
          </w:p>
        </w:tc>
      </w:tr>
      <w:tr w:rsidR="00C075FD">
        <w:trPr>
          <w:trHeight w:val="269"/>
          <w:jc w:val="center"/>
        </w:trPr>
        <w:tc>
          <w:tcPr>
            <w:tcW w:w="797" w:type="dxa"/>
            <w:vAlign w:val="center"/>
          </w:tcPr>
          <w:p w:rsidR="00C075FD" w:rsidRDefault="00286DBD">
            <w:pPr>
              <w:pStyle w:val="ae"/>
              <w:spacing w:line="240" w:lineRule="auto"/>
              <w:ind w:left="0"/>
              <w:jc w:val="center"/>
              <w:outlineLvl w:val="0"/>
              <w:rPr>
                <w:rFonts w:ascii="方正仿宋_GBK" w:eastAsia="方正仿宋_GBK" w:hAnsi="宋体"/>
                <w:sz w:val="21"/>
                <w:szCs w:val="21"/>
              </w:rPr>
            </w:pPr>
            <w:r>
              <w:rPr>
                <w:rFonts w:ascii="方正仿宋_GBK" w:eastAsia="方正仿宋_GBK" w:hAnsi="宋体" w:hint="eastAsia"/>
                <w:sz w:val="21"/>
                <w:szCs w:val="21"/>
              </w:rPr>
              <w:t>3</w:t>
            </w:r>
          </w:p>
        </w:tc>
        <w:tc>
          <w:tcPr>
            <w:tcW w:w="2874" w:type="dxa"/>
            <w:vAlign w:val="center"/>
          </w:tcPr>
          <w:p w:rsidR="00C075FD" w:rsidRDefault="00286DBD">
            <w:pPr>
              <w:jc w:val="center"/>
              <w:rPr>
                <w:rFonts w:ascii="方正仿宋_GBK" w:eastAsia="方正仿宋_GBK" w:hAnsi="仿宋"/>
                <w:sz w:val="21"/>
                <w:szCs w:val="21"/>
              </w:rPr>
            </w:pPr>
            <w:r>
              <w:rPr>
                <w:rFonts w:ascii="方正仿宋_GBK" w:eastAsia="方正仿宋_GBK" w:hAnsi="仿宋"/>
                <w:sz w:val="21"/>
                <w:szCs w:val="21"/>
              </w:rPr>
              <w:t>投影机及幕布</w:t>
            </w:r>
          </w:p>
        </w:tc>
        <w:tc>
          <w:tcPr>
            <w:tcW w:w="1710" w:type="dxa"/>
            <w:vAlign w:val="center"/>
          </w:tcPr>
          <w:p w:rsidR="00C075FD" w:rsidRDefault="00286DBD">
            <w:pPr>
              <w:jc w:val="center"/>
              <w:rPr>
                <w:rFonts w:ascii="方正仿宋_GBK" w:eastAsia="方正仿宋_GBK" w:hAnsi="仿宋"/>
                <w:sz w:val="21"/>
                <w:szCs w:val="21"/>
              </w:rPr>
            </w:pPr>
            <w:r>
              <w:rPr>
                <w:rFonts w:ascii="方正仿宋_GBK" w:eastAsia="方正仿宋_GBK" w:hAnsi="仿宋" w:hint="eastAsia"/>
                <w:sz w:val="21"/>
                <w:szCs w:val="21"/>
              </w:rPr>
              <w:t>2</w:t>
            </w:r>
            <w:r>
              <w:rPr>
                <w:rFonts w:ascii="方正仿宋_GBK" w:eastAsia="方正仿宋_GBK" w:hAnsi="仿宋" w:hint="eastAsia"/>
                <w:sz w:val="21"/>
                <w:szCs w:val="21"/>
              </w:rPr>
              <w:t>套</w:t>
            </w:r>
          </w:p>
        </w:tc>
        <w:tc>
          <w:tcPr>
            <w:tcW w:w="1710" w:type="dxa"/>
            <w:vAlign w:val="center"/>
          </w:tcPr>
          <w:p w:rsidR="00C075FD" w:rsidRDefault="00286DBD">
            <w:pPr>
              <w:jc w:val="center"/>
              <w:rPr>
                <w:rFonts w:ascii="方正仿宋_GBK" w:eastAsia="方正仿宋_GBK" w:hAnsi="仿宋"/>
                <w:sz w:val="21"/>
                <w:szCs w:val="21"/>
              </w:rPr>
            </w:pPr>
            <w:r>
              <w:rPr>
                <w:rFonts w:ascii="方正仿宋_GBK" w:eastAsia="方正仿宋_GBK" w:hAnsi="仿宋" w:hint="eastAsia"/>
                <w:sz w:val="21"/>
                <w:szCs w:val="21"/>
              </w:rPr>
              <w:t>3.3</w:t>
            </w:r>
          </w:p>
        </w:tc>
        <w:tc>
          <w:tcPr>
            <w:tcW w:w="2861" w:type="dxa"/>
            <w:vMerge/>
            <w:vAlign w:val="center"/>
          </w:tcPr>
          <w:p w:rsidR="00C075FD" w:rsidRDefault="00C075FD">
            <w:pPr>
              <w:jc w:val="center"/>
              <w:rPr>
                <w:rFonts w:ascii="方正仿宋_GBK" w:eastAsia="方正仿宋_GBK" w:hAnsi="宋体"/>
                <w:sz w:val="21"/>
                <w:szCs w:val="21"/>
              </w:rPr>
            </w:pPr>
          </w:p>
        </w:tc>
      </w:tr>
      <w:tr w:rsidR="00C075FD">
        <w:trPr>
          <w:trHeight w:val="269"/>
          <w:jc w:val="center"/>
        </w:trPr>
        <w:tc>
          <w:tcPr>
            <w:tcW w:w="797" w:type="dxa"/>
            <w:vAlign w:val="center"/>
          </w:tcPr>
          <w:p w:rsidR="00C075FD" w:rsidRDefault="00286DBD">
            <w:pPr>
              <w:pStyle w:val="ae"/>
              <w:spacing w:line="240" w:lineRule="auto"/>
              <w:ind w:left="0"/>
              <w:jc w:val="center"/>
              <w:outlineLvl w:val="0"/>
              <w:rPr>
                <w:rFonts w:ascii="方正仿宋_GBK" w:eastAsia="方正仿宋_GBK" w:hAnsi="宋体"/>
                <w:sz w:val="21"/>
                <w:szCs w:val="21"/>
              </w:rPr>
            </w:pPr>
            <w:r>
              <w:rPr>
                <w:rFonts w:ascii="方正仿宋_GBK" w:eastAsia="方正仿宋_GBK" w:hAnsi="宋体" w:hint="eastAsia"/>
                <w:sz w:val="21"/>
                <w:szCs w:val="21"/>
              </w:rPr>
              <w:t>4</w:t>
            </w:r>
          </w:p>
        </w:tc>
        <w:tc>
          <w:tcPr>
            <w:tcW w:w="2874" w:type="dxa"/>
            <w:vAlign w:val="center"/>
          </w:tcPr>
          <w:p w:rsidR="00C075FD" w:rsidRDefault="00286DBD">
            <w:pPr>
              <w:jc w:val="center"/>
              <w:rPr>
                <w:rFonts w:ascii="方正仿宋_GBK" w:eastAsia="方正仿宋_GBK" w:hAnsi="仿宋"/>
                <w:sz w:val="21"/>
                <w:szCs w:val="21"/>
              </w:rPr>
            </w:pPr>
            <w:r>
              <w:rPr>
                <w:rFonts w:ascii="方正仿宋_GBK" w:eastAsia="方正仿宋_GBK" w:hAnsi="仿宋"/>
                <w:sz w:val="21"/>
                <w:szCs w:val="21"/>
              </w:rPr>
              <w:t>音响话筒</w:t>
            </w:r>
          </w:p>
        </w:tc>
        <w:tc>
          <w:tcPr>
            <w:tcW w:w="1710" w:type="dxa"/>
            <w:vAlign w:val="center"/>
          </w:tcPr>
          <w:p w:rsidR="00C075FD" w:rsidRDefault="00286DBD">
            <w:pPr>
              <w:jc w:val="center"/>
              <w:rPr>
                <w:rFonts w:ascii="方正仿宋_GBK" w:eastAsia="方正仿宋_GBK" w:hAnsi="仿宋"/>
                <w:sz w:val="21"/>
                <w:szCs w:val="21"/>
              </w:rPr>
            </w:pPr>
            <w:r>
              <w:rPr>
                <w:rFonts w:ascii="方正仿宋_GBK" w:eastAsia="方正仿宋_GBK" w:hAnsi="仿宋" w:hint="eastAsia"/>
                <w:sz w:val="21"/>
                <w:szCs w:val="21"/>
              </w:rPr>
              <w:t>2</w:t>
            </w:r>
            <w:r>
              <w:rPr>
                <w:rFonts w:ascii="方正仿宋_GBK" w:eastAsia="方正仿宋_GBK" w:hAnsi="仿宋" w:hint="eastAsia"/>
                <w:sz w:val="21"/>
                <w:szCs w:val="21"/>
              </w:rPr>
              <w:t>套</w:t>
            </w:r>
          </w:p>
        </w:tc>
        <w:tc>
          <w:tcPr>
            <w:tcW w:w="1710" w:type="dxa"/>
            <w:vAlign w:val="center"/>
          </w:tcPr>
          <w:p w:rsidR="00C075FD" w:rsidRDefault="00286DBD">
            <w:pPr>
              <w:jc w:val="center"/>
              <w:rPr>
                <w:rFonts w:ascii="方正仿宋_GBK" w:eastAsia="方正仿宋_GBK" w:hAnsi="仿宋"/>
                <w:sz w:val="21"/>
                <w:szCs w:val="21"/>
              </w:rPr>
            </w:pPr>
            <w:r>
              <w:rPr>
                <w:rFonts w:ascii="方正仿宋_GBK" w:eastAsia="方正仿宋_GBK" w:hAnsi="仿宋" w:hint="eastAsia"/>
                <w:sz w:val="21"/>
                <w:szCs w:val="21"/>
              </w:rPr>
              <w:t>0.24</w:t>
            </w:r>
          </w:p>
        </w:tc>
        <w:tc>
          <w:tcPr>
            <w:tcW w:w="2861" w:type="dxa"/>
            <w:vMerge/>
            <w:vAlign w:val="center"/>
          </w:tcPr>
          <w:p w:rsidR="00C075FD" w:rsidRDefault="00C075FD">
            <w:pPr>
              <w:jc w:val="center"/>
              <w:rPr>
                <w:rFonts w:ascii="方正仿宋_GBK" w:eastAsia="方正仿宋_GBK" w:hAnsi="宋体"/>
                <w:sz w:val="21"/>
                <w:szCs w:val="21"/>
              </w:rPr>
            </w:pPr>
          </w:p>
        </w:tc>
      </w:tr>
      <w:tr w:rsidR="00C075FD">
        <w:trPr>
          <w:trHeight w:val="269"/>
          <w:jc w:val="center"/>
        </w:trPr>
        <w:tc>
          <w:tcPr>
            <w:tcW w:w="797" w:type="dxa"/>
            <w:vAlign w:val="center"/>
          </w:tcPr>
          <w:p w:rsidR="00C075FD" w:rsidRDefault="00286DBD">
            <w:pPr>
              <w:pStyle w:val="ae"/>
              <w:spacing w:line="240" w:lineRule="auto"/>
              <w:ind w:left="0"/>
              <w:jc w:val="center"/>
              <w:outlineLvl w:val="0"/>
              <w:rPr>
                <w:rFonts w:ascii="方正仿宋_GBK" w:eastAsia="方正仿宋_GBK" w:hAnsi="宋体"/>
                <w:sz w:val="21"/>
                <w:szCs w:val="21"/>
              </w:rPr>
            </w:pPr>
            <w:r>
              <w:rPr>
                <w:rFonts w:ascii="方正仿宋_GBK" w:eastAsia="方正仿宋_GBK" w:hAnsi="宋体" w:hint="eastAsia"/>
                <w:sz w:val="21"/>
                <w:szCs w:val="21"/>
              </w:rPr>
              <w:t>5</w:t>
            </w:r>
          </w:p>
        </w:tc>
        <w:tc>
          <w:tcPr>
            <w:tcW w:w="2874" w:type="dxa"/>
            <w:vAlign w:val="center"/>
          </w:tcPr>
          <w:p w:rsidR="00C075FD" w:rsidRDefault="00286DBD">
            <w:pPr>
              <w:jc w:val="center"/>
              <w:rPr>
                <w:rFonts w:ascii="方正仿宋_GBK" w:eastAsia="方正仿宋_GBK" w:hAnsi="仿宋"/>
                <w:sz w:val="21"/>
                <w:szCs w:val="21"/>
              </w:rPr>
            </w:pPr>
            <w:r>
              <w:rPr>
                <w:rFonts w:ascii="方正仿宋_GBK" w:eastAsia="方正仿宋_GBK" w:hAnsi="仿宋"/>
                <w:sz w:val="21"/>
                <w:szCs w:val="21"/>
              </w:rPr>
              <w:t>桌椅板凳</w:t>
            </w:r>
            <w:r>
              <w:rPr>
                <w:rFonts w:ascii="方正仿宋_GBK" w:eastAsia="方正仿宋_GBK" w:hAnsi="仿宋" w:hint="eastAsia"/>
                <w:sz w:val="21"/>
                <w:szCs w:val="21"/>
              </w:rPr>
              <w:t>（两人位）</w:t>
            </w:r>
          </w:p>
        </w:tc>
        <w:tc>
          <w:tcPr>
            <w:tcW w:w="1710" w:type="dxa"/>
            <w:vAlign w:val="center"/>
          </w:tcPr>
          <w:p w:rsidR="00C075FD" w:rsidRDefault="00286DBD">
            <w:pPr>
              <w:jc w:val="center"/>
              <w:rPr>
                <w:rFonts w:ascii="方正仿宋_GBK" w:eastAsia="方正仿宋_GBK" w:hAnsi="仿宋"/>
                <w:sz w:val="21"/>
                <w:szCs w:val="21"/>
              </w:rPr>
            </w:pPr>
            <w:r>
              <w:rPr>
                <w:rFonts w:ascii="方正仿宋_GBK" w:eastAsia="方正仿宋_GBK" w:hAnsi="仿宋" w:hint="eastAsia"/>
                <w:sz w:val="21"/>
                <w:szCs w:val="21"/>
              </w:rPr>
              <w:t>30</w:t>
            </w:r>
            <w:r>
              <w:rPr>
                <w:rFonts w:ascii="方正仿宋_GBK" w:eastAsia="方正仿宋_GBK" w:hAnsi="仿宋" w:hint="eastAsia"/>
                <w:sz w:val="21"/>
                <w:szCs w:val="21"/>
              </w:rPr>
              <w:t>套</w:t>
            </w:r>
          </w:p>
        </w:tc>
        <w:tc>
          <w:tcPr>
            <w:tcW w:w="1710" w:type="dxa"/>
            <w:vAlign w:val="center"/>
          </w:tcPr>
          <w:p w:rsidR="00C075FD" w:rsidRDefault="00286DBD">
            <w:pPr>
              <w:jc w:val="center"/>
              <w:rPr>
                <w:rFonts w:ascii="方正仿宋_GBK" w:eastAsia="方正仿宋_GBK" w:hAnsi="仿宋"/>
                <w:sz w:val="21"/>
                <w:szCs w:val="21"/>
              </w:rPr>
            </w:pPr>
            <w:r>
              <w:rPr>
                <w:rFonts w:ascii="方正仿宋_GBK" w:eastAsia="方正仿宋_GBK" w:hAnsi="仿宋" w:hint="eastAsia"/>
                <w:sz w:val="21"/>
                <w:szCs w:val="21"/>
              </w:rPr>
              <w:t>2.10</w:t>
            </w:r>
          </w:p>
        </w:tc>
        <w:tc>
          <w:tcPr>
            <w:tcW w:w="2861" w:type="dxa"/>
            <w:vMerge/>
            <w:vAlign w:val="center"/>
          </w:tcPr>
          <w:p w:rsidR="00C075FD" w:rsidRDefault="00C075FD">
            <w:pPr>
              <w:jc w:val="center"/>
              <w:rPr>
                <w:rFonts w:ascii="方正仿宋_GBK" w:eastAsia="方正仿宋_GBK" w:hAnsi="宋体"/>
                <w:sz w:val="21"/>
                <w:szCs w:val="21"/>
              </w:rPr>
            </w:pPr>
          </w:p>
        </w:tc>
      </w:tr>
      <w:tr w:rsidR="00C075FD">
        <w:trPr>
          <w:trHeight w:val="269"/>
          <w:jc w:val="center"/>
        </w:trPr>
        <w:tc>
          <w:tcPr>
            <w:tcW w:w="797" w:type="dxa"/>
            <w:vAlign w:val="center"/>
          </w:tcPr>
          <w:p w:rsidR="00C075FD" w:rsidRDefault="00286DBD">
            <w:pPr>
              <w:pStyle w:val="ae"/>
              <w:spacing w:line="240" w:lineRule="auto"/>
              <w:ind w:left="0"/>
              <w:jc w:val="center"/>
              <w:outlineLvl w:val="0"/>
              <w:rPr>
                <w:rFonts w:ascii="方正仿宋_GBK" w:eastAsia="方正仿宋_GBK" w:hAnsi="宋体"/>
                <w:sz w:val="21"/>
                <w:szCs w:val="21"/>
              </w:rPr>
            </w:pPr>
            <w:r>
              <w:rPr>
                <w:rFonts w:ascii="方正仿宋_GBK" w:eastAsia="方正仿宋_GBK" w:hAnsi="宋体" w:hint="eastAsia"/>
                <w:sz w:val="21"/>
                <w:szCs w:val="21"/>
              </w:rPr>
              <w:t>6</w:t>
            </w:r>
          </w:p>
        </w:tc>
        <w:tc>
          <w:tcPr>
            <w:tcW w:w="2874" w:type="dxa"/>
            <w:vAlign w:val="center"/>
          </w:tcPr>
          <w:p w:rsidR="00C075FD" w:rsidRDefault="00286DBD">
            <w:pPr>
              <w:jc w:val="center"/>
              <w:rPr>
                <w:rFonts w:ascii="方正仿宋_GBK" w:eastAsia="方正仿宋_GBK" w:hAnsi="仿宋"/>
                <w:sz w:val="21"/>
                <w:szCs w:val="21"/>
              </w:rPr>
            </w:pPr>
            <w:r>
              <w:rPr>
                <w:rFonts w:ascii="方正仿宋_GBK" w:eastAsia="方正仿宋_GBK" w:hAnsi="仿宋"/>
                <w:sz w:val="21"/>
                <w:szCs w:val="21"/>
              </w:rPr>
              <w:t>桌椅板凳</w:t>
            </w:r>
            <w:r>
              <w:rPr>
                <w:rFonts w:ascii="方正仿宋_GBK" w:eastAsia="方正仿宋_GBK" w:hAnsi="仿宋" w:hint="eastAsia"/>
                <w:sz w:val="21"/>
                <w:szCs w:val="21"/>
              </w:rPr>
              <w:t>（三人位）</w:t>
            </w:r>
          </w:p>
        </w:tc>
        <w:tc>
          <w:tcPr>
            <w:tcW w:w="1710" w:type="dxa"/>
            <w:vAlign w:val="center"/>
          </w:tcPr>
          <w:p w:rsidR="00C075FD" w:rsidRDefault="00286DBD">
            <w:pPr>
              <w:jc w:val="center"/>
              <w:rPr>
                <w:rFonts w:ascii="方正仿宋_GBK" w:eastAsia="方正仿宋_GBK" w:hAnsi="仿宋"/>
                <w:sz w:val="21"/>
                <w:szCs w:val="21"/>
              </w:rPr>
            </w:pPr>
            <w:r>
              <w:rPr>
                <w:rFonts w:ascii="方正仿宋_GBK" w:eastAsia="方正仿宋_GBK" w:hAnsi="仿宋" w:hint="eastAsia"/>
                <w:sz w:val="21"/>
                <w:szCs w:val="21"/>
              </w:rPr>
              <w:t>14</w:t>
            </w:r>
            <w:r>
              <w:rPr>
                <w:rFonts w:ascii="方正仿宋_GBK" w:eastAsia="方正仿宋_GBK" w:hAnsi="仿宋" w:hint="eastAsia"/>
                <w:sz w:val="21"/>
                <w:szCs w:val="21"/>
              </w:rPr>
              <w:t>套</w:t>
            </w:r>
          </w:p>
        </w:tc>
        <w:tc>
          <w:tcPr>
            <w:tcW w:w="1710" w:type="dxa"/>
            <w:vAlign w:val="center"/>
          </w:tcPr>
          <w:p w:rsidR="00C075FD" w:rsidRDefault="00286DBD">
            <w:pPr>
              <w:jc w:val="center"/>
              <w:rPr>
                <w:rFonts w:ascii="方正仿宋_GBK" w:eastAsia="方正仿宋_GBK" w:hAnsi="仿宋"/>
                <w:sz w:val="21"/>
                <w:szCs w:val="21"/>
              </w:rPr>
            </w:pPr>
            <w:r>
              <w:rPr>
                <w:rFonts w:ascii="方正仿宋_GBK" w:eastAsia="方正仿宋_GBK" w:hAnsi="仿宋" w:hint="eastAsia"/>
                <w:sz w:val="21"/>
                <w:szCs w:val="21"/>
              </w:rPr>
              <w:t>1.26</w:t>
            </w:r>
          </w:p>
        </w:tc>
        <w:tc>
          <w:tcPr>
            <w:tcW w:w="2861" w:type="dxa"/>
            <w:vMerge/>
            <w:vAlign w:val="center"/>
          </w:tcPr>
          <w:p w:rsidR="00C075FD" w:rsidRDefault="00C075FD">
            <w:pPr>
              <w:jc w:val="center"/>
              <w:rPr>
                <w:rFonts w:ascii="方正仿宋_GBK" w:eastAsia="方正仿宋_GBK" w:hAnsi="宋体"/>
                <w:sz w:val="21"/>
                <w:szCs w:val="21"/>
              </w:rPr>
            </w:pPr>
          </w:p>
        </w:tc>
      </w:tr>
      <w:tr w:rsidR="00C075FD">
        <w:trPr>
          <w:trHeight w:val="269"/>
          <w:jc w:val="center"/>
        </w:trPr>
        <w:tc>
          <w:tcPr>
            <w:tcW w:w="5381" w:type="dxa"/>
            <w:gridSpan w:val="3"/>
            <w:vAlign w:val="center"/>
          </w:tcPr>
          <w:p w:rsidR="00C075FD" w:rsidRDefault="00286DBD">
            <w:pPr>
              <w:jc w:val="center"/>
              <w:rPr>
                <w:rFonts w:ascii="方正仿宋_GBK" w:eastAsia="方正仿宋_GBK" w:hAnsi="仿宋"/>
                <w:sz w:val="21"/>
                <w:szCs w:val="21"/>
              </w:rPr>
            </w:pPr>
            <w:r>
              <w:rPr>
                <w:rFonts w:ascii="方正仿宋_GBK" w:eastAsia="方正仿宋_GBK" w:hAnsi="仿宋" w:hint="eastAsia"/>
                <w:sz w:val="21"/>
                <w:szCs w:val="21"/>
              </w:rPr>
              <w:t>总价</w:t>
            </w:r>
          </w:p>
        </w:tc>
        <w:tc>
          <w:tcPr>
            <w:tcW w:w="4571" w:type="dxa"/>
            <w:gridSpan w:val="2"/>
            <w:vAlign w:val="center"/>
          </w:tcPr>
          <w:p w:rsidR="00C075FD" w:rsidRDefault="00286DBD">
            <w:pPr>
              <w:jc w:val="center"/>
              <w:rPr>
                <w:rFonts w:ascii="方正仿宋_GBK" w:eastAsia="方正仿宋_GBK" w:hAnsi="宋体"/>
                <w:sz w:val="21"/>
                <w:szCs w:val="21"/>
              </w:rPr>
            </w:pPr>
            <w:r>
              <w:rPr>
                <w:rFonts w:ascii="方正仿宋_GBK" w:eastAsia="方正仿宋_GBK" w:hAnsi="宋体" w:hint="eastAsia"/>
                <w:sz w:val="21"/>
                <w:szCs w:val="21"/>
              </w:rPr>
              <w:t>12.4</w:t>
            </w:r>
          </w:p>
        </w:tc>
      </w:tr>
    </w:tbl>
    <w:p w:rsidR="00C075FD" w:rsidRDefault="00C075FD">
      <w:pPr>
        <w:snapToGrid w:val="0"/>
        <w:spacing w:line="400" w:lineRule="exact"/>
        <w:ind w:firstLineChars="200" w:firstLine="480"/>
        <w:rPr>
          <w:rFonts w:ascii="方正仿宋_GBK" w:eastAsia="方正仿宋_GBK" w:hAnsi="宋体"/>
          <w:sz w:val="24"/>
          <w:szCs w:val="24"/>
        </w:rPr>
      </w:pPr>
    </w:p>
    <w:p w:rsidR="00C075FD" w:rsidRDefault="00286DBD">
      <w:pPr>
        <w:pStyle w:val="23"/>
        <w:adjustRightInd w:val="0"/>
        <w:snapToGrid w:val="0"/>
        <w:spacing w:before="0" w:after="0" w:line="400" w:lineRule="exact"/>
        <w:ind w:firstLineChars="200" w:firstLine="482"/>
        <w:rPr>
          <w:rFonts w:ascii="方正仿宋_GBK" w:eastAsia="方正仿宋_GBK" w:hAnsi="宋体"/>
          <w:sz w:val="24"/>
        </w:rPr>
      </w:pPr>
      <w:bookmarkStart w:id="59" w:name="_Toc11439"/>
      <w:bookmarkStart w:id="60" w:name="_Toc148603726"/>
      <w:bookmarkStart w:id="61" w:name="_Toc65660340"/>
      <w:bookmarkStart w:id="62" w:name="_Toc2119"/>
      <w:bookmarkStart w:id="63" w:name="_Toc10723"/>
      <w:r>
        <w:rPr>
          <w:rFonts w:ascii="方正仿宋_GBK" w:eastAsia="方正仿宋_GBK" w:hAnsi="宋体" w:hint="eastAsia"/>
          <w:sz w:val="24"/>
        </w:rPr>
        <w:t>二、技术规格及质量要求</w:t>
      </w:r>
      <w:bookmarkEnd w:id="59"/>
      <w:bookmarkEnd w:id="60"/>
      <w:bookmarkEnd w:id="61"/>
      <w:bookmarkEnd w:id="62"/>
      <w:bookmarkEnd w:id="63"/>
    </w:p>
    <w:p w:rsidR="00C075FD" w:rsidRDefault="00C075FD">
      <w:pPr>
        <w:snapToGrid w:val="0"/>
        <w:spacing w:beforeLines="50" w:before="120" w:line="400" w:lineRule="exact"/>
        <w:ind w:firstLineChars="150" w:firstLine="360"/>
        <w:rPr>
          <w:rFonts w:ascii="方正仿宋_GBK" w:eastAsia="方正仿宋_GBK" w:hAnsi="宋体"/>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8505"/>
      </w:tblGrid>
      <w:tr w:rsidR="00C075FD">
        <w:trPr>
          <w:trHeight w:val="640"/>
        </w:trPr>
        <w:tc>
          <w:tcPr>
            <w:tcW w:w="1095" w:type="dxa"/>
            <w:vAlign w:val="center"/>
          </w:tcPr>
          <w:p w:rsidR="00C075FD" w:rsidRDefault="00286DBD">
            <w:pPr>
              <w:widowControl/>
              <w:jc w:val="center"/>
              <w:rPr>
                <w:rFonts w:eastAsia="方正仿宋_GBK"/>
                <w:b/>
                <w:kern w:val="0"/>
                <w:sz w:val="21"/>
                <w:szCs w:val="21"/>
              </w:rPr>
            </w:pPr>
            <w:r>
              <w:rPr>
                <w:rFonts w:eastAsia="方正仿宋_GBK"/>
                <w:b/>
                <w:sz w:val="21"/>
                <w:szCs w:val="21"/>
              </w:rPr>
              <w:t>计划购置物资名称</w:t>
            </w:r>
          </w:p>
        </w:tc>
        <w:tc>
          <w:tcPr>
            <w:tcW w:w="8505" w:type="dxa"/>
            <w:vAlign w:val="center"/>
          </w:tcPr>
          <w:p w:rsidR="00C075FD" w:rsidRDefault="00286DBD">
            <w:pPr>
              <w:jc w:val="center"/>
              <w:rPr>
                <w:rFonts w:eastAsia="方正仿宋_GBK"/>
                <w:b/>
                <w:kern w:val="0"/>
                <w:sz w:val="21"/>
                <w:szCs w:val="21"/>
              </w:rPr>
            </w:pPr>
            <w:r>
              <w:rPr>
                <w:rFonts w:eastAsia="方正仿宋_GBK"/>
                <w:b/>
                <w:kern w:val="0"/>
                <w:sz w:val="21"/>
                <w:szCs w:val="21"/>
              </w:rPr>
              <w:t>主要技术参数</w:t>
            </w:r>
          </w:p>
        </w:tc>
      </w:tr>
      <w:tr w:rsidR="00C075FD">
        <w:trPr>
          <w:trHeight w:val="295"/>
        </w:trPr>
        <w:tc>
          <w:tcPr>
            <w:tcW w:w="1095" w:type="dxa"/>
            <w:vAlign w:val="center"/>
          </w:tcPr>
          <w:p w:rsidR="00C075FD" w:rsidRDefault="00286DBD">
            <w:pPr>
              <w:widowControl/>
              <w:jc w:val="center"/>
              <w:rPr>
                <w:rFonts w:eastAsia="方正仿宋_GBK"/>
                <w:kern w:val="0"/>
                <w:sz w:val="21"/>
                <w:szCs w:val="21"/>
              </w:rPr>
            </w:pPr>
            <w:r>
              <w:rPr>
                <w:rFonts w:eastAsia="方正仿宋_GBK"/>
                <w:kern w:val="0"/>
                <w:sz w:val="21"/>
                <w:szCs w:val="21"/>
              </w:rPr>
              <w:t>网络布线</w:t>
            </w:r>
          </w:p>
        </w:tc>
        <w:tc>
          <w:tcPr>
            <w:tcW w:w="8505" w:type="dxa"/>
          </w:tcPr>
          <w:p w:rsidR="00C075FD" w:rsidRDefault="00286DBD">
            <w:pPr>
              <w:pStyle w:val="Style10"/>
              <w:autoSpaceDN w:val="0"/>
              <w:ind w:firstLineChars="0" w:firstLine="0"/>
              <w:jc w:val="left"/>
              <w:textAlignment w:val="top"/>
              <w:rPr>
                <w:rFonts w:ascii="Times New Roman" w:eastAsia="方正仿宋_GBK" w:hAnsi="Times New Roman"/>
                <w:color w:val="000000"/>
                <w:sz w:val="21"/>
                <w:szCs w:val="21"/>
              </w:rPr>
            </w:pPr>
            <w:r>
              <w:rPr>
                <w:rFonts w:ascii="Times New Roman" w:eastAsia="方正仿宋_GBK" w:hAnsi="Times New Roman"/>
                <w:color w:val="000000"/>
                <w:sz w:val="21"/>
                <w:szCs w:val="21"/>
              </w:rPr>
              <w:t>1.</w:t>
            </w:r>
            <w:r>
              <w:rPr>
                <w:rFonts w:ascii="Times New Roman" w:eastAsia="方正仿宋_GBK" w:hAnsi="Times New Roman"/>
                <w:color w:val="000000"/>
                <w:sz w:val="21"/>
                <w:szCs w:val="21"/>
              </w:rPr>
              <w:t>线材及安装服务（</w:t>
            </w:r>
            <w:r>
              <w:rPr>
                <w:rFonts w:ascii="Times New Roman" w:eastAsia="方正仿宋_GBK" w:hAnsi="Times New Roman" w:hint="eastAsia"/>
                <w:color w:val="000000"/>
                <w:sz w:val="21"/>
                <w:szCs w:val="21"/>
              </w:rPr>
              <w:t>强电：采用</w:t>
            </w:r>
            <w:r>
              <w:rPr>
                <w:rFonts w:ascii="Times New Roman" w:eastAsia="方正仿宋_GBK" w:hAnsi="Times New Roman" w:hint="eastAsia"/>
                <w:color w:val="000000"/>
                <w:sz w:val="21"/>
                <w:szCs w:val="21"/>
              </w:rPr>
              <w:t>4mm2</w:t>
            </w:r>
            <w:r>
              <w:rPr>
                <w:rFonts w:ascii="Times New Roman" w:eastAsia="方正仿宋_GBK" w:hAnsi="Times New Roman" w:hint="eastAsia"/>
                <w:color w:val="000000"/>
                <w:sz w:val="21"/>
                <w:szCs w:val="21"/>
              </w:rPr>
              <w:t>主干线路铺设，</w:t>
            </w:r>
            <w:r>
              <w:rPr>
                <w:rFonts w:ascii="Times New Roman" w:eastAsia="方正仿宋_GBK" w:hAnsi="Times New Roman"/>
                <w:color w:val="000000"/>
                <w:sz w:val="21"/>
                <w:szCs w:val="21"/>
              </w:rPr>
              <w:t>并与</w:t>
            </w:r>
            <w:r>
              <w:rPr>
                <w:rFonts w:ascii="Times New Roman" w:eastAsia="方正仿宋_GBK" w:hAnsi="Times New Roman" w:hint="eastAsia"/>
                <w:color w:val="000000"/>
                <w:sz w:val="21"/>
                <w:szCs w:val="21"/>
              </w:rPr>
              <w:t>教室空开链接，火、零、地线独立回路。电线直接插线板，每个工位保证</w:t>
            </w:r>
            <w:r>
              <w:rPr>
                <w:rFonts w:ascii="Times New Roman" w:eastAsia="方正仿宋_GBK" w:hAnsi="Times New Roman" w:hint="eastAsia"/>
                <w:color w:val="000000"/>
                <w:sz w:val="21"/>
                <w:szCs w:val="21"/>
              </w:rPr>
              <w:t>3</w:t>
            </w:r>
            <w:r>
              <w:rPr>
                <w:rFonts w:ascii="Times New Roman" w:eastAsia="方正仿宋_GBK" w:hAnsi="Times New Roman" w:hint="eastAsia"/>
                <w:color w:val="000000"/>
                <w:sz w:val="21"/>
                <w:szCs w:val="21"/>
              </w:rPr>
              <w:t>个三项插口，插线板安装在线槽外</w:t>
            </w:r>
            <w:r>
              <w:rPr>
                <w:rFonts w:ascii="Times New Roman" w:eastAsia="方正仿宋_GBK" w:hAnsi="Times New Roman"/>
                <w:color w:val="000000"/>
                <w:sz w:val="21"/>
                <w:szCs w:val="21"/>
              </w:rPr>
              <w:t>；</w:t>
            </w:r>
            <w:r>
              <w:rPr>
                <w:rFonts w:ascii="Times New Roman" w:eastAsia="方正仿宋_GBK" w:hAnsi="Times New Roman" w:hint="eastAsia"/>
                <w:color w:val="000000"/>
                <w:sz w:val="21"/>
                <w:szCs w:val="21"/>
              </w:rPr>
              <w:t>网线采用六类网线进行铺设，电脑直接通过网线连接交换机，保证每个网络点千兆到桌面，每个工位网线线长预留</w:t>
            </w:r>
            <w:r>
              <w:rPr>
                <w:rFonts w:ascii="Times New Roman" w:eastAsia="方正仿宋_GBK" w:hAnsi="Times New Roman" w:hint="eastAsia"/>
                <w:color w:val="000000"/>
                <w:sz w:val="21"/>
                <w:szCs w:val="21"/>
              </w:rPr>
              <w:t>1.5M</w:t>
            </w:r>
            <w:r>
              <w:rPr>
                <w:rFonts w:ascii="Times New Roman" w:eastAsia="方正仿宋_GBK" w:hAnsi="Times New Roman" w:hint="eastAsia"/>
                <w:color w:val="000000"/>
                <w:sz w:val="21"/>
                <w:szCs w:val="21"/>
              </w:rPr>
              <w:t>。电线与网线采用独立线槽板分别走墙边踢脚线并通过桌子定制线槽走线，并通过</w:t>
            </w:r>
            <w:r>
              <w:rPr>
                <w:rFonts w:ascii="Times New Roman" w:eastAsia="方正仿宋_GBK" w:hAnsi="Times New Roman" w:hint="eastAsia"/>
                <w:color w:val="000000"/>
                <w:sz w:val="21"/>
                <w:szCs w:val="21"/>
              </w:rPr>
              <w:t>PVC</w:t>
            </w:r>
            <w:r>
              <w:rPr>
                <w:rFonts w:ascii="Times New Roman" w:eastAsia="方正仿宋_GBK" w:hAnsi="Times New Roman" w:hint="eastAsia"/>
                <w:color w:val="000000"/>
                <w:sz w:val="21"/>
                <w:szCs w:val="21"/>
              </w:rPr>
              <w:t>线管分别链接到每个工位</w:t>
            </w:r>
            <w:r>
              <w:rPr>
                <w:rFonts w:ascii="Times New Roman" w:eastAsia="方正仿宋_GBK" w:hAnsi="Times New Roman"/>
                <w:color w:val="000000"/>
                <w:sz w:val="21"/>
                <w:szCs w:val="21"/>
              </w:rPr>
              <w:t>）；</w:t>
            </w:r>
          </w:p>
          <w:p w:rsidR="00C075FD" w:rsidRDefault="00286DBD">
            <w:pPr>
              <w:pStyle w:val="Style10"/>
              <w:autoSpaceDN w:val="0"/>
              <w:ind w:firstLineChars="0" w:firstLine="0"/>
              <w:jc w:val="left"/>
              <w:textAlignment w:val="top"/>
              <w:rPr>
                <w:rFonts w:ascii="Times New Roman" w:eastAsia="方正仿宋_GBK" w:hAnsi="Times New Roman"/>
                <w:color w:val="000000"/>
                <w:sz w:val="21"/>
                <w:szCs w:val="21"/>
              </w:rPr>
            </w:pPr>
            <w:r>
              <w:rPr>
                <w:rFonts w:ascii="Times New Roman" w:eastAsia="方正仿宋_GBK" w:hAnsi="Times New Roman"/>
                <w:color w:val="000000"/>
                <w:sz w:val="21"/>
                <w:szCs w:val="21"/>
              </w:rPr>
              <w:t>2.</w:t>
            </w:r>
            <w:r>
              <w:rPr>
                <w:rFonts w:ascii="Times New Roman" w:eastAsia="方正仿宋_GBK" w:hAnsi="Times New Roman"/>
                <w:color w:val="000000"/>
                <w:sz w:val="21"/>
                <w:szCs w:val="21"/>
              </w:rPr>
              <w:t>包含所有线材、辅材、人工费用；</w:t>
            </w:r>
          </w:p>
          <w:p w:rsidR="00C075FD" w:rsidRDefault="00286DBD">
            <w:pPr>
              <w:pStyle w:val="Style10"/>
              <w:autoSpaceDN w:val="0"/>
              <w:ind w:firstLineChars="0" w:firstLine="0"/>
              <w:jc w:val="left"/>
              <w:textAlignment w:val="top"/>
              <w:rPr>
                <w:rFonts w:ascii="Times New Roman" w:eastAsia="方正仿宋_GBK" w:hAnsi="Times New Roman"/>
                <w:color w:val="000000"/>
                <w:sz w:val="21"/>
                <w:szCs w:val="21"/>
              </w:rPr>
            </w:pPr>
            <w:r>
              <w:rPr>
                <w:rFonts w:ascii="Times New Roman" w:eastAsia="方正仿宋_GBK" w:hAnsi="Times New Roman"/>
                <w:color w:val="000000"/>
                <w:sz w:val="21"/>
                <w:szCs w:val="21"/>
              </w:rPr>
              <w:t>3.</w:t>
            </w:r>
            <w:r>
              <w:rPr>
                <w:rFonts w:ascii="Times New Roman" w:eastAsia="方正仿宋_GBK" w:hAnsi="Times New Roman" w:hint="eastAsia"/>
                <w:color w:val="000000"/>
                <w:sz w:val="21"/>
                <w:szCs w:val="21"/>
              </w:rPr>
              <w:t>墙柜上墙安装</w:t>
            </w:r>
            <w:r>
              <w:rPr>
                <w:rFonts w:ascii="Times New Roman" w:eastAsia="方正仿宋_GBK" w:hAnsi="Times New Roman" w:hint="eastAsia"/>
                <w:color w:val="000000"/>
                <w:sz w:val="21"/>
                <w:szCs w:val="21"/>
              </w:rPr>
              <w:t xml:space="preserve">12U  600*450*635mm </w:t>
            </w:r>
            <w:r>
              <w:rPr>
                <w:rFonts w:ascii="Times New Roman" w:eastAsia="方正仿宋_GBK" w:hAnsi="Times New Roman" w:hint="eastAsia"/>
                <w:color w:val="000000"/>
                <w:sz w:val="21"/>
                <w:szCs w:val="21"/>
              </w:rPr>
              <w:t>数量</w:t>
            </w:r>
            <w:r>
              <w:rPr>
                <w:rFonts w:ascii="Times New Roman" w:eastAsia="方正仿宋_GBK" w:hAnsi="Times New Roman" w:hint="eastAsia"/>
                <w:color w:val="000000"/>
                <w:sz w:val="21"/>
                <w:szCs w:val="21"/>
              </w:rPr>
              <w:t>2</w:t>
            </w:r>
            <w:r>
              <w:rPr>
                <w:rFonts w:ascii="Times New Roman" w:eastAsia="方正仿宋_GBK" w:hAnsi="Times New Roman" w:hint="eastAsia"/>
                <w:color w:val="000000"/>
                <w:sz w:val="21"/>
                <w:szCs w:val="21"/>
              </w:rPr>
              <w:t>个；玻璃门机柜，机柜内包含</w:t>
            </w:r>
            <w:r>
              <w:rPr>
                <w:rFonts w:ascii="Times New Roman" w:eastAsia="方正仿宋_GBK" w:hAnsi="Times New Roman" w:hint="eastAsia"/>
                <w:color w:val="000000"/>
                <w:sz w:val="21"/>
                <w:szCs w:val="21"/>
              </w:rPr>
              <w:t>PDU</w:t>
            </w:r>
          </w:p>
          <w:p w:rsidR="00C075FD" w:rsidRDefault="00286DBD">
            <w:pPr>
              <w:pStyle w:val="Style10"/>
              <w:autoSpaceDN w:val="0"/>
              <w:ind w:firstLineChars="0" w:firstLine="0"/>
              <w:jc w:val="left"/>
              <w:textAlignment w:val="top"/>
              <w:rPr>
                <w:rFonts w:ascii="Times New Roman" w:eastAsia="方正仿宋_GBK" w:hAnsi="Times New Roman"/>
                <w:color w:val="000000"/>
                <w:sz w:val="21"/>
                <w:szCs w:val="21"/>
              </w:rPr>
            </w:pPr>
            <w:r>
              <w:rPr>
                <w:rFonts w:ascii="Times New Roman" w:eastAsia="方正仿宋_GBK" w:hAnsi="Times New Roman" w:hint="eastAsia"/>
                <w:color w:val="000000"/>
                <w:sz w:val="21"/>
                <w:szCs w:val="21"/>
              </w:rPr>
              <w:t>4.</w:t>
            </w:r>
            <w:r>
              <w:rPr>
                <w:rFonts w:ascii="Times New Roman" w:eastAsia="方正仿宋_GBK" w:hAnsi="Times New Roman" w:hint="eastAsia"/>
                <w:color w:val="000000"/>
                <w:sz w:val="21"/>
                <w:szCs w:val="21"/>
              </w:rPr>
              <w:t>桌子统一靠墙摆放，与墙边预留</w:t>
            </w:r>
            <w:r>
              <w:rPr>
                <w:rFonts w:ascii="Times New Roman" w:eastAsia="方正仿宋_GBK" w:hAnsi="Times New Roman" w:hint="eastAsia"/>
                <w:color w:val="000000"/>
                <w:sz w:val="21"/>
                <w:szCs w:val="21"/>
              </w:rPr>
              <w:t>40CM</w:t>
            </w:r>
            <w:r>
              <w:rPr>
                <w:rFonts w:ascii="Times New Roman" w:eastAsia="方正仿宋_GBK" w:hAnsi="Times New Roman" w:hint="eastAsia"/>
                <w:color w:val="000000"/>
                <w:sz w:val="21"/>
                <w:szCs w:val="21"/>
              </w:rPr>
              <w:t>空间</w:t>
            </w:r>
          </w:p>
        </w:tc>
      </w:tr>
      <w:tr w:rsidR="00C075FD">
        <w:trPr>
          <w:trHeight w:val="680"/>
        </w:trPr>
        <w:tc>
          <w:tcPr>
            <w:tcW w:w="1095" w:type="dxa"/>
            <w:vAlign w:val="center"/>
          </w:tcPr>
          <w:p w:rsidR="00C075FD" w:rsidRDefault="00286DBD">
            <w:pPr>
              <w:widowControl/>
              <w:jc w:val="center"/>
              <w:rPr>
                <w:rFonts w:eastAsia="方正仿宋_GBK"/>
                <w:kern w:val="0"/>
                <w:sz w:val="21"/>
                <w:szCs w:val="21"/>
              </w:rPr>
            </w:pPr>
            <w:r>
              <w:rPr>
                <w:rFonts w:eastAsia="方正仿宋_GBK"/>
                <w:color w:val="000000"/>
                <w:sz w:val="21"/>
                <w:szCs w:val="21"/>
              </w:rPr>
              <w:t>交换机</w:t>
            </w:r>
          </w:p>
        </w:tc>
        <w:tc>
          <w:tcPr>
            <w:tcW w:w="8505" w:type="dxa"/>
            <w:vAlign w:val="center"/>
          </w:tcPr>
          <w:p w:rsidR="00C075FD" w:rsidRDefault="00286DBD">
            <w:pPr>
              <w:widowControl/>
              <w:rPr>
                <w:rFonts w:eastAsia="方正仿宋_GBK"/>
                <w:kern w:val="0"/>
                <w:sz w:val="21"/>
                <w:szCs w:val="21"/>
              </w:rPr>
            </w:pPr>
            <w:r>
              <w:rPr>
                <w:rFonts w:eastAsia="方正仿宋_GBK"/>
                <w:sz w:val="21"/>
                <w:szCs w:val="21"/>
              </w:rPr>
              <w:t>千兆以上网管型交换机，交换容量</w:t>
            </w:r>
            <w:r>
              <w:rPr>
                <w:rFonts w:eastAsia="方正仿宋_GBK"/>
                <w:sz w:val="21"/>
                <w:szCs w:val="21"/>
              </w:rPr>
              <w:t>≥336Gbps,</w:t>
            </w:r>
            <w:r>
              <w:rPr>
                <w:rFonts w:eastAsia="方正仿宋_GBK"/>
                <w:sz w:val="21"/>
                <w:szCs w:val="21"/>
              </w:rPr>
              <w:t>包转发率</w:t>
            </w:r>
            <w:r>
              <w:rPr>
                <w:rFonts w:eastAsia="方正仿宋_GBK"/>
                <w:sz w:val="21"/>
                <w:szCs w:val="21"/>
              </w:rPr>
              <w:t>≥51Mbps;≥24</w:t>
            </w:r>
            <w:r>
              <w:rPr>
                <w:rFonts w:eastAsia="方正仿宋_GBK"/>
                <w:sz w:val="21"/>
                <w:szCs w:val="21"/>
              </w:rPr>
              <w:t>个千兆自适应电口，</w:t>
            </w:r>
            <w:r>
              <w:rPr>
                <w:rFonts w:eastAsia="方正仿宋_GBK"/>
                <w:sz w:val="21"/>
                <w:szCs w:val="21"/>
              </w:rPr>
              <w:t>≥4</w:t>
            </w:r>
            <w:r>
              <w:rPr>
                <w:rFonts w:eastAsia="方正仿宋_GBK"/>
                <w:sz w:val="21"/>
                <w:szCs w:val="21"/>
              </w:rPr>
              <w:t>个</w:t>
            </w:r>
            <w:r>
              <w:rPr>
                <w:rFonts w:eastAsia="方正仿宋_GBK"/>
                <w:sz w:val="21"/>
                <w:szCs w:val="21"/>
              </w:rPr>
              <w:t>SFP</w:t>
            </w:r>
            <w:r>
              <w:rPr>
                <w:rFonts w:eastAsia="方正仿宋_GBK"/>
                <w:sz w:val="21"/>
                <w:szCs w:val="21"/>
              </w:rPr>
              <w:t>光口；</w:t>
            </w:r>
          </w:p>
        </w:tc>
      </w:tr>
      <w:tr w:rsidR="00C075FD">
        <w:trPr>
          <w:trHeight w:val="680"/>
        </w:trPr>
        <w:tc>
          <w:tcPr>
            <w:tcW w:w="1095" w:type="dxa"/>
            <w:vAlign w:val="center"/>
          </w:tcPr>
          <w:p w:rsidR="00C075FD" w:rsidRDefault="00286DBD">
            <w:pPr>
              <w:widowControl/>
              <w:jc w:val="center"/>
              <w:rPr>
                <w:rFonts w:eastAsia="方正仿宋_GBK"/>
                <w:kern w:val="0"/>
                <w:sz w:val="21"/>
                <w:szCs w:val="21"/>
              </w:rPr>
            </w:pPr>
            <w:r>
              <w:rPr>
                <w:rFonts w:eastAsia="方正仿宋_GBK"/>
                <w:sz w:val="21"/>
                <w:szCs w:val="21"/>
              </w:rPr>
              <w:t>音响话筒</w:t>
            </w:r>
          </w:p>
        </w:tc>
        <w:tc>
          <w:tcPr>
            <w:tcW w:w="8505" w:type="dxa"/>
            <w:vAlign w:val="center"/>
          </w:tcPr>
          <w:p w:rsidR="00C075FD" w:rsidRDefault="00286DBD">
            <w:pPr>
              <w:rPr>
                <w:rFonts w:eastAsia="方正仿宋_GBK"/>
                <w:sz w:val="21"/>
                <w:szCs w:val="21"/>
              </w:rPr>
            </w:pPr>
            <w:r>
              <w:rPr>
                <w:rFonts w:eastAsia="方正仿宋_GBK"/>
                <w:sz w:val="21"/>
                <w:szCs w:val="21"/>
              </w:rPr>
              <w:t>1 2.0</w:t>
            </w:r>
            <w:r>
              <w:rPr>
                <w:rFonts w:eastAsia="方正仿宋_GBK"/>
                <w:sz w:val="21"/>
                <w:szCs w:val="21"/>
              </w:rPr>
              <w:t>多媒体有源音箱，主副箱各一只，主箱内置双声道音频功放放大器。主音量、话筒音量、高低音独立调节</w:t>
            </w:r>
            <w:r>
              <w:rPr>
                <w:rFonts w:eastAsia="方正仿宋_GBK" w:hint="eastAsia"/>
                <w:sz w:val="21"/>
                <w:szCs w:val="21"/>
              </w:rPr>
              <w:t>；</w:t>
            </w:r>
          </w:p>
          <w:p w:rsidR="00C075FD" w:rsidRDefault="00286DBD">
            <w:pPr>
              <w:rPr>
                <w:rFonts w:eastAsia="方正仿宋_GBK"/>
                <w:kern w:val="0"/>
                <w:sz w:val="21"/>
                <w:szCs w:val="21"/>
              </w:rPr>
            </w:pPr>
            <w:r>
              <w:rPr>
                <w:rFonts w:eastAsia="方正仿宋_GBK"/>
                <w:sz w:val="21"/>
                <w:szCs w:val="21"/>
              </w:rPr>
              <w:t xml:space="preserve">2 </w:t>
            </w:r>
            <w:r>
              <w:rPr>
                <w:rFonts w:eastAsia="方正仿宋_GBK"/>
                <w:sz w:val="21"/>
                <w:szCs w:val="21"/>
              </w:rPr>
              <w:t>手持式无线话筒</w:t>
            </w:r>
            <w:r>
              <w:rPr>
                <w:rFonts w:eastAsia="方正仿宋_GBK"/>
                <w:sz w:val="21"/>
                <w:szCs w:val="21"/>
              </w:rPr>
              <w:t xml:space="preserve"> </w:t>
            </w:r>
            <w:r>
              <w:rPr>
                <w:rFonts w:eastAsia="方正仿宋_GBK"/>
                <w:sz w:val="21"/>
                <w:szCs w:val="21"/>
              </w:rPr>
              <w:t>最大工作距离</w:t>
            </w:r>
            <w:r>
              <w:rPr>
                <w:rFonts w:eastAsia="方正仿宋_GBK"/>
                <w:sz w:val="21"/>
                <w:szCs w:val="21"/>
              </w:rPr>
              <w:t xml:space="preserve">: </w:t>
            </w:r>
            <w:r>
              <w:rPr>
                <w:rFonts w:eastAsia="方正仿宋_GBK"/>
                <w:sz w:val="21"/>
                <w:szCs w:val="21"/>
              </w:rPr>
              <w:t>室内﹥</w:t>
            </w:r>
            <w:r>
              <w:rPr>
                <w:rFonts w:eastAsia="方正仿宋_GBK"/>
                <w:sz w:val="21"/>
                <w:szCs w:val="21"/>
              </w:rPr>
              <w:t>30M</w:t>
            </w:r>
            <w:r>
              <w:rPr>
                <w:rFonts w:eastAsia="方正仿宋_GBK" w:hint="eastAsia"/>
                <w:sz w:val="21"/>
                <w:szCs w:val="21"/>
              </w:rPr>
              <w:t>；</w:t>
            </w:r>
            <w:r>
              <w:rPr>
                <w:rFonts w:eastAsia="方正仿宋_GBK"/>
                <w:sz w:val="21"/>
                <w:szCs w:val="21"/>
              </w:rPr>
              <w:t xml:space="preserve">  </w:t>
            </w:r>
          </w:p>
        </w:tc>
      </w:tr>
      <w:tr w:rsidR="00C075FD">
        <w:trPr>
          <w:trHeight w:val="680"/>
        </w:trPr>
        <w:tc>
          <w:tcPr>
            <w:tcW w:w="1095" w:type="dxa"/>
            <w:vAlign w:val="center"/>
          </w:tcPr>
          <w:p w:rsidR="00C075FD" w:rsidRDefault="00286DBD">
            <w:pPr>
              <w:widowControl/>
              <w:jc w:val="center"/>
              <w:rPr>
                <w:rFonts w:eastAsia="方正仿宋_GBK"/>
                <w:kern w:val="0"/>
                <w:sz w:val="21"/>
                <w:szCs w:val="21"/>
              </w:rPr>
            </w:pPr>
            <w:r>
              <w:rPr>
                <w:rFonts w:eastAsia="方正仿宋_GBK"/>
                <w:kern w:val="0"/>
                <w:sz w:val="21"/>
                <w:szCs w:val="21"/>
              </w:rPr>
              <w:t>投影机</w:t>
            </w:r>
          </w:p>
          <w:p w:rsidR="00C075FD" w:rsidRDefault="00286DBD">
            <w:pPr>
              <w:widowControl/>
              <w:jc w:val="center"/>
              <w:rPr>
                <w:rFonts w:eastAsia="方正仿宋_GBK"/>
                <w:sz w:val="21"/>
                <w:szCs w:val="21"/>
              </w:rPr>
            </w:pPr>
            <w:r>
              <w:rPr>
                <w:rFonts w:eastAsia="方正仿宋_GBK"/>
                <w:kern w:val="0"/>
                <w:sz w:val="21"/>
                <w:szCs w:val="21"/>
              </w:rPr>
              <w:t>幕布</w:t>
            </w:r>
          </w:p>
        </w:tc>
        <w:tc>
          <w:tcPr>
            <w:tcW w:w="8505" w:type="dxa"/>
            <w:vAlign w:val="center"/>
          </w:tcPr>
          <w:p w:rsidR="00C075FD" w:rsidRDefault="00286DBD">
            <w:pPr>
              <w:widowControl/>
              <w:rPr>
                <w:rFonts w:eastAsia="方正仿宋_GBK"/>
                <w:sz w:val="21"/>
                <w:szCs w:val="21"/>
              </w:rPr>
            </w:pPr>
            <w:r>
              <w:rPr>
                <w:rFonts w:eastAsia="方正仿宋_GBK"/>
                <w:sz w:val="21"/>
                <w:szCs w:val="21"/>
              </w:rPr>
              <w:t>1</w:t>
            </w:r>
            <w:r>
              <w:rPr>
                <w:rFonts w:eastAsia="方正仿宋_GBK"/>
                <w:sz w:val="21"/>
                <w:szCs w:val="21"/>
              </w:rPr>
              <w:t xml:space="preserve"> .</w:t>
            </w:r>
            <w:r>
              <w:rPr>
                <w:rFonts w:eastAsia="方正仿宋_GBK"/>
                <w:sz w:val="21"/>
                <w:szCs w:val="21"/>
              </w:rPr>
              <w:t>手动镜头放缩，镜头缩放比</w:t>
            </w:r>
            <w:r>
              <w:rPr>
                <w:rFonts w:eastAsia="方正仿宋_GBK"/>
                <w:sz w:val="21"/>
                <w:szCs w:val="21"/>
              </w:rPr>
              <w:t>≥1.6X</w:t>
            </w:r>
            <w:r>
              <w:rPr>
                <w:rFonts w:eastAsia="方正仿宋_GBK"/>
                <w:sz w:val="21"/>
                <w:szCs w:val="21"/>
              </w:rPr>
              <w:t>；对比度</w:t>
            </w:r>
            <w:r>
              <w:rPr>
                <w:rFonts w:eastAsia="方正仿宋_GBK"/>
                <w:sz w:val="21"/>
                <w:szCs w:val="21"/>
              </w:rPr>
              <w:t>≥3000000:1</w:t>
            </w:r>
            <w:r>
              <w:rPr>
                <w:rFonts w:eastAsia="方正仿宋_GBK"/>
                <w:sz w:val="21"/>
                <w:szCs w:val="21"/>
              </w:rPr>
              <w:t>；</w:t>
            </w:r>
            <w:r>
              <w:rPr>
                <w:rFonts w:eastAsia="方正仿宋_GBK"/>
                <w:sz w:val="21"/>
                <w:szCs w:val="21"/>
              </w:rPr>
              <w:t xml:space="preserve"> 2</w:t>
            </w:r>
            <w:r>
              <w:rPr>
                <w:rFonts w:eastAsia="方正仿宋_GBK"/>
                <w:sz w:val="21"/>
                <w:szCs w:val="21"/>
              </w:rPr>
              <w:t>.</w:t>
            </w:r>
            <w:r>
              <w:rPr>
                <w:rFonts w:eastAsia="方正仿宋_GBK"/>
                <w:sz w:val="21"/>
                <w:szCs w:val="21"/>
              </w:rPr>
              <w:t>3LCD</w:t>
            </w:r>
            <w:r>
              <w:rPr>
                <w:rFonts w:eastAsia="方正仿宋_GBK"/>
                <w:sz w:val="21"/>
                <w:szCs w:val="21"/>
              </w:rPr>
              <w:t>投影技术，亮度</w:t>
            </w:r>
            <w:r>
              <w:rPr>
                <w:rFonts w:eastAsia="方正仿宋_GBK"/>
                <w:sz w:val="21"/>
                <w:szCs w:val="21"/>
              </w:rPr>
              <w:t>≥5000</w:t>
            </w:r>
            <w:r>
              <w:rPr>
                <w:rFonts w:eastAsia="方正仿宋_GBK"/>
                <w:sz w:val="21"/>
                <w:szCs w:val="21"/>
              </w:rPr>
              <w:t>流明，单机原始分辨率</w:t>
            </w:r>
            <w:r>
              <w:rPr>
                <w:rFonts w:eastAsia="方正仿宋_GBK"/>
                <w:sz w:val="21"/>
                <w:szCs w:val="21"/>
              </w:rPr>
              <w:t>≥1920×1200</w:t>
            </w:r>
            <w:r>
              <w:rPr>
                <w:rFonts w:eastAsia="方正仿宋_GBK"/>
                <w:sz w:val="21"/>
                <w:szCs w:val="21"/>
              </w:rPr>
              <w:t>；</w:t>
            </w:r>
            <w:r>
              <w:rPr>
                <w:rFonts w:eastAsia="方正仿宋_GBK"/>
                <w:sz w:val="21"/>
                <w:szCs w:val="21"/>
              </w:rPr>
              <w:t xml:space="preserve"> </w:t>
            </w:r>
            <w:r>
              <w:rPr>
                <w:rFonts w:eastAsia="方正仿宋_GBK"/>
                <w:sz w:val="21"/>
                <w:szCs w:val="21"/>
              </w:rPr>
              <w:t>；</w:t>
            </w:r>
            <w:r>
              <w:rPr>
                <w:rFonts w:eastAsia="方正仿宋_GBK"/>
                <w:sz w:val="21"/>
                <w:szCs w:val="21"/>
              </w:rPr>
              <w:t xml:space="preserve"> </w:t>
            </w:r>
            <w:r>
              <w:rPr>
                <w:rFonts w:eastAsia="方正仿宋_GBK" w:hint="eastAsia"/>
                <w:sz w:val="21"/>
                <w:szCs w:val="21"/>
              </w:rPr>
              <w:t>3.</w:t>
            </w:r>
            <w:r>
              <w:rPr>
                <w:rFonts w:eastAsia="方正仿宋_GBK"/>
                <w:sz w:val="21"/>
                <w:szCs w:val="21"/>
              </w:rPr>
              <w:t>整机功耗</w:t>
            </w:r>
            <w:r>
              <w:rPr>
                <w:rFonts w:eastAsia="方正仿宋_GBK"/>
                <w:sz w:val="21"/>
                <w:szCs w:val="21"/>
              </w:rPr>
              <w:t>≤400W</w:t>
            </w:r>
            <w:r>
              <w:rPr>
                <w:rFonts w:eastAsia="方正仿宋_GBK"/>
                <w:sz w:val="21"/>
                <w:szCs w:val="21"/>
              </w:rPr>
              <w:t>，待机功耗＜</w:t>
            </w:r>
            <w:r>
              <w:rPr>
                <w:rFonts w:eastAsia="方正仿宋_GBK"/>
                <w:sz w:val="21"/>
                <w:szCs w:val="21"/>
              </w:rPr>
              <w:t>0.5W</w:t>
            </w:r>
            <w:r>
              <w:rPr>
                <w:rFonts w:eastAsia="方正仿宋_GBK"/>
                <w:sz w:val="21"/>
                <w:szCs w:val="21"/>
              </w:rPr>
              <w:t>；</w:t>
            </w:r>
            <w:r>
              <w:rPr>
                <w:rFonts w:eastAsia="方正仿宋_GBK"/>
                <w:sz w:val="21"/>
                <w:szCs w:val="21"/>
              </w:rPr>
              <w:t xml:space="preserve"> </w:t>
            </w:r>
            <w:r>
              <w:rPr>
                <w:rFonts w:eastAsia="方正仿宋_GBK" w:hint="eastAsia"/>
                <w:sz w:val="21"/>
                <w:szCs w:val="21"/>
              </w:rPr>
              <w:t>4</w:t>
            </w:r>
            <w:r>
              <w:rPr>
                <w:rFonts w:eastAsia="方正仿宋_GBK"/>
                <w:sz w:val="21"/>
                <w:szCs w:val="21"/>
              </w:rPr>
              <w:t>.</w:t>
            </w:r>
            <w:r>
              <w:rPr>
                <w:rFonts w:eastAsia="方正仿宋_GBK"/>
                <w:sz w:val="21"/>
                <w:szCs w:val="21"/>
              </w:rPr>
              <w:t>投影产品通过以下认证：</w:t>
            </w:r>
            <w:r>
              <w:rPr>
                <w:rFonts w:eastAsia="方正仿宋_GBK"/>
                <w:sz w:val="21"/>
                <w:szCs w:val="21"/>
              </w:rPr>
              <w:t>3C</w:t>
            </w:r>
            <w:r>
              <w:rPr>
                <w:rFonts w:eastAsia="方正仿宋_GBK"/>
                <w:sz w:val="21"/>
                <w:szCs w:val="21"/>
              </w:rPr>
              <w:t>认证</w:t>
            </w:r>
            <w:r>
              <w:rPr>
                <w:rFonts w:eastAsia="方正仿宋_GBK"/>
                <w:sz w:val="21"/>
                <w:szCs w:val="21"/>
              </w:rPr>
              <w:t xml:space="preserve"> 6</w:t>
            </w:r>
            <w:r>
              <w:rPr>
                <w:rFonts w:eastAsia="方正仿宋_GBK"/>
                <w:sz w:val="21"/>
                <w:szCs w:val="21"/>
              </w:rPr>
              <w:t>.</w:t>
            </w:r>
            <w:r>
              <w:rPr>
                <w:rFonts w:eastAsia="方正仿宋_GBK"/>
                <w:sz w:val="21"/>
                <w:szCs w:val="21"/>
              </w:rPr>
              <w:t>100</w:t>
            </w:r>
            <w:r>
              <w:rPr>
                <w:rFonts w:eastAsia="方正仿宋_GBK"/>
                <w:sz w:val="21"/>
                <w:szCs w:val="21"/>
              </w:rPr>
              <w:t>寸电动幕布；比例</w:t>
            </w:r>
            <w:r>
              <w:rPr>
                <w:rFonts w:eastAsia="方正仿宋_GBK"/>
                <w:sz w:val="21"/>
                <w:szCs w:val="21"/>
              </w:rPr>
              <w:t>16:10</w:t>
            </w:r>
            <w:r>
              <w:rPr>
                <w:rFonts w:eastAsia="方正仿宋_GBK"/>
                <w:sz w:val="21"/>
                <w:szCs w:val="21"/>
              </w:rPr>
              <w:t>；</w:t>
            </w:r>
          </w:p>
        </w:tc>
      </w:tr>
      <w:tr w:rsidR="00C075FD">
        <w:trPr>
          <w:trHeight w:val="680"/>
        </w:trPr>
        <w:tc>
          <w:tcPr>
            <w:tcW w:w="1095" w:type="dxa"/>
            <w:vAlign w:val="center"/>
          </w:tcPr>
          <w:p w:rsidR="00C075FD" w:rsidRDefault="00286DBD">
            <w:pPr>
              <w:widowControl/>
              <w:jc w:val="center"/>
              <w:rPr>
                <w:rFonts w:eastAsia="方正仿宋_GBK"/>
                <w:kern w:val="0"/>
                <w:sz w:val="21"/>
                <w:szCs w:val="21"/>
              </w:rPr>
            </w:pPr>
            <w:r>
              <w:rPr>
                <w:rFonts w:eastAsia="方正仿宋_GBK"/>
                <w:kern w:val="0"/>
                <w:sz w:val="21"/>
                <w:szCs w:val="21"/>
              </w:rPr>
              <w:t>桌椅板凳</w:t>
            </w:r>
          </w:p>
        </w:tc>
        <w:tc>
          <w:tcPr>
            <w:tcW w:w="8505" w:type="dxa"/>
            <w:vAlign w:val="center"/>
          </w:tcPr>
          <w:p w:rsidR="00C075FD" w:rsidRDefault="00286DBD">
            <w:pPr>
              <w:pStyle w:val="Style10"/>
              <w:autoSpaceDN w:val="0"/>
              <w:ind w:firstLineChars="0" w:firstLine="0"/>
              <w:jc w:val="left"/>
              <w:textAlignment w:val="top"/>
              <w:rPr>
                <w:rFonts w:ascii="Times New Roman" w:eastAsia="方正仿宋_GBK" w:hAnsi="Times New Roman"/>
                <w:sz w:val="21"/>
                <w:szCs w:val="21"/>
              </w:rPr>
            </w:pPr>
            <w:r>
              <w:rPr>
                <w:rFonts w:ascii="Times New Roman" w:eastAsia="方正仿宋_GBK" w:hAnsi="Times New Roman"/>
                <w:sz w:val="21"/>
                <w:szCs w:val="21"/>
              </w:rPr>
              <w:t>1.</w:t>
            </w:r>
            <w:r>
              <w:rPr>
                <w:rFonts w:ascii="Times New Roman" w:eastAsia="方正仿宋_GBK" w:hAnsi="Times New Roman"/>
                <w:sz w:val="21"/>
                <w:szCs w:val="21"/>
              </w:rPr>
              <w:t>定制规格</w:t>
            </w:r>
            <w:r>
              <w:rPr>
                <w:rFonts w:ascii="Times New Roman" w:eastAsia="方正仿宋_GBK" w:hAnsi="Times New Roman"/>
                <w:sz w:val="21"/>
                <w:szCs w:val="21"/>
              </w:rPr>
              <w:t>:</w:t>
            </w:r>
            <w:r>
              <w:rPr>
                <w:rFonts w:ascii="Times New Roman" w:eastAsia="方正仿宋_GBK" w:hAnsi="Times New Roman"/>
                <w:sz w:val="21"/>
                <w:szCs w:val="21"/>
              </w:rPr>
              <w:t>两</w:t>
            </w:r>
            <w:r>
              <w:rPr>
                <w:rFonts w:ascii="Times New Roman" w:eastAsia="方正仿宋_GBK" w:hAnsi="Times New Roman" w:hint="eastAsia"/>
                <w:sz w:val="21"/>
                <w:szCs w:val="21"/>
              </w:rPr>
              <w:t>人</w:t>
            </w:r>
            <w:r>
              <w:rPr>
                <w:rFonts w:ascii="Times New Roman" w:eastAsia="方正仿宋_GBK" w:hAnsi="Times New Roman"/>
                <w:sz w:val="21"/>
                <w:szCs w:val="21"/>
              </w:rPr>
              <w:t>位，</w:t>
            </w:r>
            <w:r>
              <w:rPr>
                <w:rFonts w:ascii="Times New Roman" w:eastAsia="方正仿宋_GBK" w:hAnsi="Times New Roman"/>
                <w:sz w:val="21"/>
                <w:szCs w:val="21"/>
              </w:rPr>
              <w:t>1800mm×600mm×750mm</w:t>
            </w:r>
            <w:r>
              <w:rPr>
                <w:rFonts w:ascii="Times New Roman" w:eastAsia="方正仿宋_GBK" w:hAnsi="Times New Roman"/>
                <w:sz w:val="21"/>
                <w:szCs w:val="21"/>
              </w:rPr>
              <w:t>，固定主机位设在侧下方，背板高</w:t>
            </w:r>
            <w:r>
              <w:rPr>
                <w:rFonts w:ascii="Times New Roman" w:eastAsia="方正仿宋_GBK" w:hAnsi="Times New Roman"/>
                <w:sz w:val="21"/>
                <w:szCs w:val="21"/>
              </w:rPr>
              <w:t>600mm;</w:t>
            </w:r>
          </w:p>
          <w:p w:rsidR="00C075FD" w:rsidRDefault="00286DBD">
            <w:pPr>
              <w:pStyle w:val="Style10"/>
              <w:autoSpaceDN w:val="0"/>
              <w:ind w:firstLineChars="0" w:firstLine="0"/>
              <w:jc w:val="left"/>
              <w:textAlignment w:val="top"/>
              <w:rPr>
                <w:rFonts w:ascii="Times New Roman" w:eastAsia="方正仿宋_GBK" w:hAnsi="Times New Roman"/>
                <w:sz w:val="21"/>
                <w:szCs w:val="21"/>
              </w:rPr>
            </w:pPr>
            <w:r>
              <w:rPr>
                <w:rFonts w:ascii="Times New Roman" w:eastAsia="方正仿宋_GBK" w:hAnsi="Times New Roman"/>
                <w:sz w:val="21"/>
                <w:szCs w:val="21"/>
              </w:rPr>
              <w:t>2.</w:t>
            </w:r>
            <w:r>
              <w:rPr>
                <w:rFonts w:ascii="Times New Roman" w:eastAsia="方正仿宋_GBK" w:hAnsi="Times New Roman"/>
                <w:sz w:val="21"/>
                <w:szCs w:val="21"/>
              </w:rPr>
              <w:t>结构</w:t>
            </w:r>
            <w:r>
              <w:rPr>
                <w:rFonts w:ascii="Times New Roman" w:eastAsia="方正仿宋_GBK" w:hAnsi="Times New Roman"/>
                <w:sz w:val="21"/>
                <w:szCs w:val="21"/>
              </w:rPr>
              <w:t>:</w:t>
            </w:r>
            <w:r>
              <w:rPr>
                <w:rFonts w:ascii="Times New Roman" w:eastAsia="方正仿宋_GBK" w:hAnsi="Times New Roman"/>
                <w:sz w:val="21"/>
                <w:szCs w:val="21"/>
              </w:rPr>
              <w:t>钢木复合电脑桌（钢架厚度</w:t>
            </w:r>
            <w:r>
              <w:rPr>
                <w:rFonts w:ascii="Times New Roman" w:eastAsia="方正仿宋_GBK" w:hAnsi="Times New Roman"/>
                <w:sz w:val="21"/>
                <w:szCs w:val="21"/>
              </w:rPr>
              <w:t>2mm</w:t>
            </w:r>
            <w:r>
              <w:rPr>
                <w:rFonts w:ascii="Times New Roman" w:eastAsia="方正仿宋_GBK" w:hAnsi="Times New Roman"/>
                <w:sz w:val="21"/>
                <w:szCs w:val="21"/>
              </w:rPr>
              <w:t>及以上</w:t>
            </w:r>
            <w:r>
              <w:rPr>
                <w:rFonts w:ascii="Times New Roman" w:eastAsia="方正仿宋_GBK" w:hAnsi="Times New Roman"/>
                <w:sz w:val="21"/>
                <w:szCs w:val="21"/>
              </w:rPr>
              <w:t>);</w:t>
            </w:r>
            <w:r>
              <w:rPr>
                <w:rFonts w:ascii="Times New Roman" w:eastAsia="方正仿宋_GBK" w:hAnsi="Times New Roman"/>
                <w:sz w:val="21"/>
                <w:szCs w:val="21"/>
              </w:rPr>
              <w:t>材料</w:t>
            </w:r>
            <w:r>
              <w:rPr>
                <w:rFonts w:ascii="Times New Roman" w:eastAsia="方正仿宋_GBK" w:hAnsi="Times New Roman"/>
                <w:sz w:val="21"/>
                <w:szCs w:val="21"/>
              </w:rPr>
              <w:t>:E1</w:t>
            </w:r>
            <w:r>
              <w:rPr>
                <w:rFonts w:ascii="Times New Roman" w:eastAsia="方正仿宋_GBK" w:hAnsi="Times New Roman"/>
                <w:sz w:val="21"/>
                <w:szCs w:val="21"/>
              </w:rPr>
              <w:t>级实木颗粒板，厚度</w:t>
            </w:r>
            <w:r>
              <w:rPr>
                <w:rFonts w:ascii="Times New Roman" w:eastAsia="方正仿宋_GBK" w:hAnsi="Times New Roman"/>
                <w:sz w:val="21"/>
                <w:szCs w:val="21"/>
              </w:rPr>
              <w:t>: 18cm</w:t>
            </w:r>
            <w:r>
              <w:rPr>
                <w:rFonts w:ascii="Times New Roman" w:eastAsia="方正仿宋_GBK" w:hAnsi="Times New Roman"/>
                <w:sz w:val="21"/>
                <w:szCs w:val="21"/>
              </w:rPr>
              <w:t>，桌面下方定制线糟；</w:t>
            </w:r>
            <w:r>
              <w:rPr>
                <w:rFonts w:ascii="Times New Roman" w:eastAsia="方正仿宋_GBK" w:hAnsi="Times New Roman" w:hint="eastAsia"/>
                <w:sz w:val="21"/>
                <w:szCs w:val="21"/>
              </w:rPr>
              <w:t>颜色：桌面淡黄色、钢架白色</w:t>
            </w:r>
          </w:p>
          <w:p w:rsidR="00C075FD" w:rsidRDefault="00286DBD">
            <w:pPr>
              <w:widowControl/>
              <w:rPr>
                <w:rFonts w:eastAsia="方正仿宋_GBK"/>
                <w:sz w:val="21"/>
                <w:szCs w:val="21"/>
              </w:rPr>
            </w:pPr>
            <w:r>
              <w:rPr>
                <w:rFonts w:eastAsia="方正仿宋_GBK"/>
                <w:sz w:val="21"/>
                <w:szCs w:val="21"/>
              </w:rPr>
              <w:t>3.</w:t>
            </w:r>
            <w:r>
              <w:rPr>
                <w:rFonts w:eastAsia="方正仿宋_GBK"/>
                <w:sz w:val="21"/>
                <w:szCs w:val="21"/>
              </w:rPr>
              <w:t>钢木复合独凳一桌配</w:t>
            </w:r>
            <w:r>
              <w:rPr>
                <w:rFonts w:eastAsia="方正仿宋_GBK"/>
                <w:sz w:val="21"/>
                <w:szCs w:val="21"/>
              </w:rPr>
              <w:t>2</w:t>
            </w:r>
            <w:r>
              <w:rPr>
                <w:rFonts w:eastAsia="方正仿宋_GBK"/>
                <w:sz w:val="21"/>
                <w:szCs w:val="21"/>
              </w:rPr>
              <w:t>位；</w:t>
            </w:r>
          </w:p>
        </w:tc>
      </w:tr>
      <w:tr w:rsidR="00C075FD">
        <w:trPr>
          <w:trHeight w:val="680"/>
        </w:trPr>
        <w:tc>
          <w:tcPr>
            <w:tcW w:w="1095" w:type="dxa"/>
            <w:vAlign w:val="center"/>
          </w:tcPr>
          <w:p w:rsidR="00C075FD" w:rsidRDefault="00286DBD">
            <w:pPr>
              <w:widowControl/>
              <w:jc w:val="center"/>
              <w:rPr>
                <w:rFonts w:eastAsia="方正仿宋_GBK"/>
                <w:kern w:val="0"/>
                <w:sz w:val="21"/>
                <w:szCs w:val="21"/>
              </w:rPr>
            </w:pPr>
            <w:r>
              <w:rPr>
                <w:rFonts w:eastAsia="方正仿宋_GBK"/>
                <w:kern w:val="0"/>
                <w:sz w:val="21"/>
                <w:szCs w:val="21"/>
              </w:rPr>
              <w:t>桌椅板凳</w:t>
            </w:r>
          </w:p>
        </w:tc>
        <w:tc>
          <w:tcPr>
            <w:tcW w:w="8505" w:type="dxa"/>
            <w:vAlign w:val="center"/>
          </w:tcPr>
          <w:p w:rsidR="00C075FD" w:rsidRDefault="00286DBD">
            <w:pPr>
              <w:pStyle w:val="Style10"/>
              <w:autoSpaceDN w:val="0"/>
              <w:ind w:firstLineChars="0" w:firstLine="0"/>
              <w:jc w:val="left"/>
              <w:textAlignment w:val="top"/>
              <w:rPr>
                <w:rFonts w:ascii="Times New Roman" w:eastAsia="方正仿宋_GBK" w:hAnsi="Times New Roman"/>
                <w:sz w:val="21"/>
                <w:szCs w:val="21"/>
              </w:rPr>
            </w:pPr>
            <w:r>
              <w:rPr>
                <w:rFonts w:ascii="Times New Roman" w:eastAsia="方正仿宋_GBK" w:hAnsi="Times New Roman"/>
                <w:sz w:val="21"/>
                <w:szCs w:val="21"/>
              </w:rPr>
              <w:t>1.</w:t>
            </w:r>
            <w:r>
              <w:rPr>
                <w:rFonts w:ascii="Times New Roman" w:eastAsia="方正仿宋_GBK" w:hAnsi="Times New Roman"/>
                <w:sz w:val="21"/>
                <w:szCs w:val="21"/>
              </w:rPr>
              <w:t>定制规格</w:t>
            </w:r>
            <w:r>
              <w:rPr>
                <w:rFonts w:ascii="Times New Roman" w:eastAsia="方正仿宋_GBK" w:hAnsi="Times New Roman"/>
                <w:sz w:val="21"/>
                <w:szCs w:val="21"/>
              </w:rPr>
              <w:t>:</w:t>
            </w:r>
            <w:r>
              <w:rPr>
                <w:rFonts w:ascii="Times New Roman" w:eastAsia="方正仿宋_GBK" w:hAnsi="Times New Roman"/>
                <w:sz w:val="21"/>
                <w:szCs w:val="21"/>
              </w:rPr>
              <w:t>三</w:t>
            </w:r>
            <w:r>
              <w:rPr>
                <w:rFonts w:ascii="Times New Roman" w:eastAsia="方正仿宋_GBK" w:hAnsi="Times New Roman" w:hint="eastAsia"/>
                <w:sz w:val="21"/>
                <w:szCs w:val="21"/>
              </w:rPr>
              <w:t>人位</w:t>
            </w:r>
            <w:r>
              <w:rPr>
                <w:rFonts w:ascii="Times New Roman" w:eastAsia="方正仿宋_GBK" w:hAnsi="Times New Roman"/>
                <w:sz w:val="21"/>
                <w:szCs w:val="21"/>
              </w:rPr>
              <w:t>，</w:t>
            </w:r>
            <w:r>
              <w:rPr>
                <w:rFonts w:ascii="Times New Roman" w:eastAsia="方正仿宋_GBK" w:hAnsi="Times New Roman"/>
                <w:sz w:val="21"/>
                <w:szCs w:val="21"/>
              </w:rPr>
              <w:t>2700mm×600mm×750mm</w:t>
            </w:r>
            <w:r>
              <w:rPr>
                <w:rFonts w:ascii="Times New Roman" w:eastAsia="方正仿宋_GBK" w:hAnsi="Times New Roman"/>
                <w:sz w:val="21"/>
                <w:szCs w:val="21"/>
              </w:rPr>
              <w:t>，固定主机位设在侧下方，背板高</w:t>
            </w:r>
            <w:r>
              <w:rPr>
                <w:rFonts w:ascii="Times New Roman" w:eastAsia="方正仿宋_GBK" w:hAnsi="Times New Roman"/>
                <w:sz w:val="21"/>
                <w:szCs w:val="21"/>
              </w:rPr>
              <w:t>600mm;</w:t>
            </w:r>
          </w:p>
          <w:p w:rsidR="00C075FD" w:rsidRDefault="00286DBD">
            <w:pPr>
              <w:pStyle w:val="Style10"/>
              <w:autoSpaceDN w:val="0"/>
              <w:ind w:firstLineChars="0" w:firstLine="0"/>
              <w:jc w:val="left"/>
              <w:textAlignment w:val="top"/>
              <w:rPr>
                <w:rFonts w:ascii="Times New Roman" w:eastAsia="方正仿宋_GBK" w:hAnsi="Times New Roman"/>
                <w:sz w:val="21"/>
                <w:szCs w:val="21"/>
              </w:rPr>
            </w:pPr>
            <w:r>
              <w:rPr>
                <w:rFonts w:ascii="Times New Roman" w:eastAsia="方正仿宋_GBK" w:hAnsi="Times New Roman"/>
                <w:sz w:val="21"/>
                <w:szCs w:val="21"/>
              </w:rPr>
              <w:t>2.</w:t>
            </w:r>
            <w:r>
              <w:rPr>
                <w:rFonts w:ascii="Times New Roman" w:eastAsia="方正仿宋_GBK" w:hAnsi="Times New Roman"/>
                <w:sz w:val="21"/>
                <w:szCs w:val="21"/>
              </w:rPr>
              <w:t>结构</w:t>
            </w:r>
            <w:r>
              <w:rPr>
                <w:rFonts w:ascii="Times New Roman" w:eastAsia="方正仿宋_GBK" w:hAnsi="Times New Roman"/>
                <w:sz w:val="21"/>
                <w:szCs w:val="21"/>
              </w:rPr>
              <w:t>:</w:t>
            </w:r>
            <w:r>
              <w:rPr>
                <w:rFonts w:ascii="Times New Roman" w:eastAsia="方正仿宋_GBK" w:hAnsi="Times New Roman"/>
                <w:sz w:val="21"/>
                <w:szCs w:val="21"/>
              </w:rPr>
              <w:t>钢木复合电脑桌（钢架厚度</w:t>
            </w:r>
            <w:r>
              <w:rPr>
                <w:rFonts w:ascii="Times New Roman" w:eastAsia="方正仿宋_GBK" w:hAnsi="Times New Roman"/>
                <w:sz w:val="21"/>
                <w:szCs w:val="21"/>
              </w:rPr>
              <w:t>2mm</w:t>
            </w:r>
            <w:r>
              <w:rPr>
                <w:rFonts w:ascii="Times New Roman" w:eastAsia="方正仿宋_GBK" w:hAnsi="Times New Roman"/>
                <w:sz w:val="21"/>
                <w:szCs w:val="21"/>
              </w:rPr>
              <w:t>及以上</w:t>
            </w:r>
            <w:r>
              <w:rPr>
                <w:rFonts w:ascii="Times New Roman" w:eastAsia="方正仿宋_GBK" w:hAnsi="Times New Roman"/>
                <w:sz w:val="21"/>
                <w:szCs w:val="21"/>
              </w:rPr>
              <w:t>);</w:t>
            </w:r>
            <w:r>
              <w:rPr>
                <w:rFonts w:ascii="Times New Roman" w:eastAsia="方正仿宋_GBK" w:hAnsi="Times New Roman"/>
                <w:sz w:val="21"/>
                <w:szCs w:val="21"/>
              </w:rPr>
              <w:t>材料</w:t>
            </w:r>
            <w:r>
              <w:rPr>
                <w:rFonts w:ascii="Times New Roman" w:eastAsia="方正仿宋_GBK" w:hAnsi="Times New Roman"/>
                <w:sz w:val="21"/>
                <w:szCs w:val="21"/>
              </w:rPr>
              <w:t>:E1</w:t>
            </w:r>
            <w:r>
              <w:rPr>
                <w:rFonts w:ascii="Times New Roman" w:eastAsia="方正仿宋_GBK" w:hAnsi="Times New Roman"/>
                <w:sz w:val="21"/>
                <w:szCs w:val="21"/>
              </w:rPr>
              <w:t>级实木颗粒板，厚度</w:t>
            </w:r>
            <w:r>
              <w:rPr>
                <w:rFonts w:ascii="Times New Roman" w:eastAsia="方正仿宋_GBK" w:hAnsi="Times New Roman"/>
                <w:sz w:val="21"/>
                <w:szCs w:val="21"/>
              </w:rPr>
              <w:t>: 18cm</w:t>
            </w:r>
            <w:r>
              <w:rPr>
                <w:rFonts w:ascii="Times New Roman" w:eastAsia="方正仿宋_GBK" w:hAnsi="Times New Roman"/>
                <w:sz w:val="21"/>
                <w:szCs w:val="21"/>
              </w:rPr>
              <w:t>，桌面下方定制线糟；</w:t>
            </w:r>
            <w:r>
              <w:rPr>
                <w:rFonts w:ascii="Times New Roman" w:eastAsia="方正仿宋_GBK" w:hAnsi="Times New Roman" w:hint="eastAsia"/>
                <w:sz w:val="21"/>
                <w:szCs w:val="21"/>
              </w:rPr>
              <w:t>颜色：桌面淡黄色、钢架白色</w:t>
            </w:r>
          </w:p>
          <w:p w:rsidR="00C075FD" w:rsidRDefault="00286DBD">
            <w:pPr>
              <w:widowControl/>
              <w:rPr>
                <w:rFonts w:eastAsia="方正仿宋_GBK"/>
                <w:sz w:val="21"/>
                <w:szCs w:val="21"/>
              </w:rPr>
            </w:pPr>
            <w:r>
              <w:rPr>
                <w:rFonts w:eastAsia="方正仿宋_GBK"/>
                <w:sz w:val="21"/>
                <w:szCs w:val="21"/>
              </w:rPr>
              <w:t>3.</w:t>
            </w:r>
            <w:r>
              <w:rPr>
                <w:rFonts w:eastAsia="方正仿宋_GBK"/>
                <w:sz w:val="21"/>
                <w:szCs w:val="21"/>
              </w:rPr>
              <w:t>钢木复合独凳一桌配</w:t>
            </w:r>
            <w:r>
              <w:rPr>
                <w:rFonts w:eastAsia="方正仿宋_GBK"/>
                <w:sz w:val="21"/>
                <w:szCs w:val="21"/>
              </w:rPr>
              <w:t>3</w:t>
            </w:r>
            <w:r>
              <w:rPr>
                <w:rFonts w:eastAsia="方正仿宋_GBK"/>
                <w:sz w:val="21"/>
                <w:szCs w:val="21"/>
              </w:rPr>
              <w:t>位</w:t>
            </w:r>
          </w:p>
        </w:tc>
      </w:tr>
    </w:tbl>
    <w:p w:rsidR="00C075FD" w:rsidRDefault="00286DBD">
      <w:pPr>
        <w:rPr>
          <w:rFonts w:ascii="方正仿宋_GBK" w:eastAsia="方正仿宋_GBK" w:hAnsi="宋体"/>
          <w:sz w:val="24"/>
          <w:szCs w:val="24"/>
        </w:rPr>
      </w:pPr>
      <w:r>
        <w:rPr>
          <w:rFonts w:ascii="方正仿宋_GBK" w:eastAsia="方正仿宋_GBK" w:hAnsi="宋体"/>
          <w:sz w:val="24"/>
          <w:szCs w:val="24"/>
        </w:rPr>
        <w:br w:type="page"/>
      </w:r>
    </w:p>
    <w:p w:rsidR="00C075FD" w:rsidRDefault="00286DBD">
      <w:pPr>
        <w:rPr>
          <w:rFonts w:ascii="方正仿宋_GBK" w:eastAsia="方正仿宋_GBK" w:hAnsi="宋体"/>
          <w:b/>
          <w:sz w:val="24"/>
        </w:rPr>
      </w:pPr>
      <w:r>
        <w:rPr>
          <w:rFonts w:ascii="方正仿宋_GBK" w:eastAsia="方正仿宋_GBK" w:hAnsi="宋体" w:hint="eastAsia"/>
          <w:b/>
          <w:sz w:val="24"/>
        </w:rPr>
        <w:lastRenderedPageBreak/>
        <w:t>三、教室平面布置示意图</w:t>
      </w:r>
    </w:p>
    <w:p w:rsidR="00C075FD" w:rsidRDefault="00286DBD">
      <w:pPr>
        <w:widowControl/>
        <w:jc w:val="center"/>
      </w:pPr>
      <w:r>
        <w:rPr>
          <w:rFonts w:ascii="宋体" w:hAnsi="宋体" w:cs="宋体"/>
          <w:noProof/>
          <w:kern w:val="0"/>
          <w:sz w:val="24"/>
          <w:szCs w:val="24"/>
        </w:rPr>
        <w:drawing>
          <wp:inline distT="0" distB="0" distL="114300" distR="114300">
            <wp:extent cx="8441055" cy="3788410"/>
            <wp:effectExtent l="0" t="0" r="2540" b="171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3"/>
                    <a:stretch>
                      <a:fillRect/>
                    </a:stretch>
                  </pic:blipFill>
                  <pic:spPr>
                    <a:xfrm rot="5400000">
                      <a:off x="0" y="0"/>
                      <a:ext cx="8441055" cy="3788410"/>
                    </a:xfrm>
                    <a:prstGeom prst="rect">
                      <a:avLst/>
                    </a:prstGeom>
                    <a:noFill/>
                    <a:ln w="9525">
                      <a:noFill/>
                    </a:ln>
                  </pic:spPr>
                </pic:pic>
              </a:graphicData>
            </a:graphic>
          </wp:inline>
        </w:drawing>
      </w:r>
    </w:p>
    <w:p w:rsidR="00C075FD" w:rsidRDefault="00C075FD">
      <w:pPr>
        <w:snapToGrid w:val="0"/>
        <w:spacing w:beforeLines="50" w:before="120" w:line="400" w:lineRule="exact"/>
        <w:ind w:firstLineChars="150" w:firstLine="360"/>
        <w:rPr>
          <w:rFonts w:ascii="方正仿宋_GBK" w:eastAsia="方正仿宋_GBK" w:hAnsi="宋体"/>
          <w:sz w:val="24"/>
          <w:szCs w:val="24"/>
        </w:rPr>
      </w:pPr>
    </w:p>
    <w:p w:rsidR="00C075FD" w:rsidRDefault="00286DBD">
      <w:pPr>
        <w:rPr>
          <w:rFonts w:ascii="方正小标宋_GBK" w:eastAsia="方正小标宋_GBK"/>
          <w:sz w:val="36"/>
          <w:szCs w:val="30"/>
        </w:rPr>
      </w:pPr>
      <w:bookmarkStart w:id="64" w:name="_Toc15492"/>
      <w:bookmarkStart w:id="65" w:name="_Toc65660341"/>
      <w:bookmarkStart w:id="66" w:name="_Toc523"/>
      <w:bookmarkStart w:id="67" w:name="_Toc13356"/>
      <w:bookmarkStart w:id="68" w:name="_Toc148603727"/>
      <w:r>
        <w:rPr>
          <w:rFonts w:ascii="方正小标宋_GBK" w:eastAsia="方正小标宋_GBK" w:hint="eastAsia"/>
          <w:sz w:val="36"/>
          <w:szCs w:val="30"/>
        </w:rPr>
        <w:lastRenderedPageBreak/>
        <w:br w:type="page"/>
      </w:r>
    </w:p>
    <w:p w:rsidR="00C075FD" w:rsidRDefault="00286DBD">
      <w:pPr>
        <w:pStyle w:val="23"/>
        <w:spacing w:before="0" w:after="0" w:line="360" w:lineRule="auto"/>
        <w:jc w:val="center"/>
        <w:rPr>
          <w:rFonts w:ascii="方正小标宋_GBK" w:eastAsia="方正小标宋_GBK"/>
          <w:b w:val="0"/>
          <w:sz w:val="36"/>
          <w:szCs w:val="30"/>
        </w:rPr>
      </w:pPr>
      <w:r>
        <w:rPr>
          <w:rFonts w:ascii="方正小标宋_GBK" w:eastAsia="方正小标宋_GBK" w:hint="eastAsia"/>
          <w:b w:val="0"/>
          <w:sz w:val="36"/>
          <w:szCs w:val="30"/>
        </w:rPr>
        <w:lastRenderedPageBreak/>
        <w:t>第三篇</w:t>
      </w:r>
      <w:r>
        <w:rPr>
          <w:rFonts w:ascii="方正小标宋_GBK" w:eastAsia="方正小标宋_GBK" w:hint="eastAsia"/>
          <w:b w:val="0"/>
          <w:sz w:val="36"/>
          <w:szCs w:val="30"/>
        </w:rPr>
        <w:t xml:space="preserve">  </w:t>
      </w:r>
      <w:bookmarkEnd w:id="53"/>
      <w:r>
        <w:rPr>
          <w:rFonts w:ascii="方正小标宋_GBK" w:eastAsia="方正小标宋_GBK" w:hint="eastAsia"/>
          <w:b w:val="0"/>
          <w:sz w:val="36"/>
          <w:szCs w:val="30"/>
        </w:rPr>
        <w:t>竞采</w:t>
      </w:r>
      <w:r>
        <w:rPr>
          <w:rFonts w:ascii="方正小标宋_GBK" w:eastAsia="方正小标宋_GBK" w:hint="eastAsia"/>
          <w:b w:val="0"/>
          <w:sz w:val="36"/>
          <w:szCs w:val="30"/>
        </w:rPr>
        <w:t>项目服务</w:t>
      </w:r>
      <w:bookmarkEnd w:id="64"/>
      <w:bookmarkEnd w:id="65"/>
      <w:bookmarkEnd w:id="66"/>
      <w:bookmarkEnd w:id="67"/>
      <w:r>
        <w:rPr>
          <w:rFonts w:ascii="方正小标宋_GBK" w:eastAsia="方正小标宋_GBK" w:hint="eastAsia"/>
          <w:b w:val="0"/>
          <w:sz w:val="36"/>
          <w:szCs w:val="30"/>
        </w:rPr>
        <w:t>需求</w:t>
      </w:r>
      <w:bookmarkEnd w:id="68"/>
    </w:p>
    <w:p w:rsidR="00C075FD" w:rsidRDefault="00286DBD">
      <w:pPr>
        <w:pStyle w:val="23"/>
        <w:adjustRightInd w:val="0"/>
        <w:snapToGrid w:val="0"/>
        <w:spacing w:before="0" w:after="0" w:line="400" w:lineRule="exact"/>
        <w:ind w:firstLineChars="200" w:firstLine="482"/>
        <w:rPr>
          <w:rFonts w:ascii="方正仿宋_GBK" w:eastAsia="方正仿宋_GBK" w:hAnsi="宋体"/>
          <w:sz w:val="24"/>
        </w:rPr>
      </w:pPr>
      <w:bookmarkStart w:id="69" w:name="_Toc65660342"/>
      <w:bookmarkStart w:id="70" w:name="_Toc12935"/>
      <w:bookmarkStart w:id="71" w:name="_Toc13555"/>
      <w:bookmarkStart w:id="72" w:name="_Toc148603728"/>
      <w:bookmarkStart w:id="73" w:name="_Toc17750"/>
      <w:bookmarkStart w:id="74" w:name="_Toc342913389"/>
      <w:r>
        <w:rPr>
          <w:rFonts w:ascii="方正仿宋_GBK" w:eastAsia="方正仿宋_GBK" w:hAnsi="宋体" w:hint="eastAsia"/>
          <w:sz w:val="24"/>
        </w:rPr>
        <w:t>一、交货时间、地点及验收方式</w:t>
      </w:r>
      <w:bookmarkEnd w:id="69"/>
      <w:bookmarkEnd w:id="70"/>
      <w:bookmarkEnd w:id="71"/>
      <w:bookmarkEnd w:id="72"/>
      <w:bookmarkEnd w:id="73"/>
    </w:p>
    <w:p w:rsidR="00C075FD" w:rsidRDefault="00286DBD">
      <w:pPr>
        <w:pStyle w:val="26"/>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（一）交货时间</w:t>
      </w:r>
    </w:p>
    <w:p w:rsidR="00C075FD" w:rsidRDefault="00286DBD">
      <w:pPr>
        <w:pStyle w:val="26"/>
        <w:tabs>
          <w:tab w:val="left" w:pos="4905"/>
        </w:tabs>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采购合同签订后</w:t>
      </w:r>
      <w:r w:rsidR="006A37B4">
        <w:rPr>
          <w:rFonts w:ascii="方正仿宋_GBK" w:eastAsia="方正仿宋_GBK" w:hAnsi="宋体"/>
          <w:sz w:val="24"/>
          <w:szCs w:val="24"/>
        </w:rPr>
        <w:t>30</w:t>
      </w:r>
      <w:r>
        <w:rPr>
          <w:rFonts w:ascii="方正仿宋_GBK" w:eastAsia="方正仿宋_GBK" w:hAnsi="宋体" w:hint="eastAsia"/>
          <w:sz w:val="24"/>
          <w:szCs w:val="24"/>
        </w:rPr>
        <w:t>个</w:t>
      </w:r>
      <w:r>
        <w:rPr>
          <w:rFonts w:ascii="方正仿宋_GBK" w:eastAsia="方正仿宋_GBK" w:hAnsi="宋体" w:hint="eastAsia"/>
          <w:sz w:val="24"/>
          <w:szCs w:val="24"/>
        </w:rPr>
        <w:t>工作</w:t>
      </w:r>
      <w:r>
        <w:rPr>
          <w:rFonts w:ascii="方正仿宋_GBK" w:eastAsia="方正仿宋_GBK" w:hAnsi="宋体" w:hint="eastAsia"/>
          <w:sz w:val="24"/>
          <w:szCs w:val="24"/>
        </w:rPr>
        <w:t>日内交货，并完成安装调试。</w:t>
      </w:r>
    </w:p>
    <w:p w:rsidR="00C075FD" w:rsidRDefault="00286DBD">
      <w:pPr>
        <w:pStyle w:val="26"/>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（二）交货地点</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交货地点：重庆市南岸区梨花大道</w:t>
      </w:r>
      <w:r>
        <w:rPr>
          <w:rFonts w:ascii="方正仿宋_GBK" w:eastAsia="方正仿宋_GBK" w:hAnsi="宋体" w:hint="eastAsia"/>
          <w:sz w:val="24"/>
          <w:szCs w:val="24"/>
        </w:rPr>
        <w:t>857</w:t>
      </w:r>
      <w:r>
        <w:rPr>
          <w:rFonts w:ascii="方正仿宋_GBK" w:eastAsia="方正仿宋_GBK" w:hAnsi="宋体" w:hint="eastAsia"/>
          <w:sz w:val="24"/>
          <w:szCs w:val="24"/>
        </w:rPr>
        <w:t>号。</w:t>
      </w:r>
    </w:p>
    <w:p w:rsidR="00C075FD" w:rsidRDefault="00286DBD">
      <w:pPr>
        <w:pStyle w:val="26"/>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（三）验收方式</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货物到达现场后，供应商应经采购人或其指定验收单位清点品名、规格、数量；检查外观，作出验收记录，双方签字确认。</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供应商应保证</w:t>
      </w:r>
      <w:bookmarkStart w:id="75" w:name="_GoBack"/>
      <w:bookmarkEnd w:id="75"/>
      <w:r>
        <w:rPr>
          <w:rFonts w:ascii="方正仿宋_GBK" w:eastAsia="方正仿宋_GBK" w:hAnsi="宋体" w:hint="eastAsia"/>
          <w:sz w:val="24"/>
          <w:szCs w:val="24"/>
        </w:rPr>
        <w:t>货物到达用户所在地完好无损，如有缺漏、损坏，由供应商负责调换、补齐或赔偿。</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3.</w:t>
      </w:r>
      <w:r>
        <w:rPr>
          <w:rFonts w:ascii="方正仿宋_GBK" w:eastAsia="方正仿宋_GBK" w:hAnsi="宋体" w:hint="eastAsia"/>
          <w:sz w:val="24"/>
          <w:szCs w:val="24"/>
        </w:rPr>
        <w:t>供应商应提供完备的技术资料、装箱单和合格证等，并派遣专业技术人员进行现场安装调试。验收合格条件如下：</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3.1</w:t>
      </w:r>
      <w:r>
        <w:rPr>
          <w:rFonts w:ascii="方正仿宋_GBK" w:eastAsia="方正仿宋_GBK" w:hAnsi="宋体" w:hint="eastAsia"/>
          <w:sz w:val="24"/>
          <w:szCs w:val="24"/>
        </w:rPr>
        <w:t>设备品种、规格、数量、技术参数以及商品品牌、制造商等与采购合同一致，性能指标达到规定的标准。</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3.2</w:t>
      </w:r>
      <w:r>
        <w:rPr>
          <w:rFonts w:ascii="方正仿宋_GBK" w:eastAsia="方正仿宋_GBK" w:hAnsi="宋体" w:hint="eastAsia"/>
          <w:sz w:val="24"/>
          <w:szCs w:val="24"/>
        </w:rPr>
        <w:t>货物装箱单、合格证</w:t>
      </w:r>
      <w:r>
        <w:rPr>
          <w:rFonts w:ascii="方正仿宋_GBK" w:eastAsia="方正仿宋_GBK" w:hAnsi="宋体" w:hint="eastAsia"/>
          <w:sz w:val="24"/>
          <w:szCs w:val="24"/>
        </w:rPr>
        <w:t>、</w:t>
      </w:r>
      <w:r>
        <w:rPr>
          <w:rFonts w:ascii="方正仿宋_GBK" w:eastAsia="方正仿宋_GBK" w:hAnsi="宋体" w:hint="eastAsia"/>
          <w:sz w:val="24"/>
          <w:szCs w:val="24"/>
        </w:rPr>
        <w:t>技术资料等齐全。</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3.3</w:t>
      </w:r>
      <w:r>
        <w:rPr>
          <w:rFonts w:ascii="方正仿宋_GBK" w:eastAsia="方正仿宋_GBK" w:hAnsi="宋体" w:hint="eastAsia"/>
          <w:sz w:val="24"/>
          <w:szCs w:val="24"/>
        </w:rPr>
        <w:t>在规定时间内完成交货并验收，并经采购人确认。</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4.</w:t>
      </w:r>
      <w:r>
        <w:rPr>
          <w:rFonts w:ascii="方正仿宋_GBK" w:eastAsia="方正仿宋_GBK" w:hAnsi="宋体" w:hint="eastAsia"/>
          <w:sz w:val="24"/>
          <w:szCs w:val="24"/>
        </w:rPr>
        <w:t>供应商提供的货物未达到</w:t>
      </w:r>
      <w:r>
        <w:rPr>
          <w:rFonts w:ascii="方正仿宋_GBK" w:eastAsia="方正仿宋_GBK" w:hAnsi="宋体" w:hint="eastAsia"/>
          <w:sz w:val="24"/>
          <w:szCs w:val="24"/>
        </w:rPr>
        <w:t>竞采</w:t>
      </w:r>
      <w:r>
        <w:rPr>
          <w:rFonts w:ascii="方正仿宋_GBK" w:eastAsia="方正仿宋_GBK" w:hAnsi="宋体" w:hint="eastAsia"/>
          <w:sz w:val="24"/>
          <w:szCs w:val="24"/>
        </w:rPr>
        <w:t>通知书规定要求，且对采购人造成损失的，由供应商承担一切责任，并赔偿所造成的损失。</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5.</w:t>
      </w:r>
      <w:r>
        <w:rPr>
          <w:rFonts w:ascii="方正仿宋_GBK" w:eastAsia="方正仿宋_GBK" w:hAnsi="宋体" w:hint="eastAsia"/>
          <w:sz w:val="24"/>
          <w:szCs w:val="24"/>
        </w:rPr>
        <w:t>大型复杂的采购产品项目，采购人可邀请国家认可的质量检测机构参加验收工作。</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6.</w:t>
      </w:r>
      <w:r>
        <w:rPr>
          <w:rFonts w:ascii="方正仿宋_GBK" w:eastAsia="方正仿宋_GBK" w:hAnsi="宋体" w:hint="eastAsia"/>
          <w:sz w:val="24"/>
          <w:szCs w:val="24"/>
        </w:rPr>
        <w:t>采购人需要制造商对成交供应商交付的产品（包括质量、技术参数等）进行确认的，制造商</w:t>
      </w:r>
      <w:r>
        <w:rPr>
          <w:rFonts w:ascii="方正仿宋_GBK" w:eastAsia="方正仿宋_GBK" w:hAnsi="宋体" w:hint="eastAsia"/>
          <w:sz w:val="24"/>
          <w:szCs w:val="24"/>
        </w:rPr>
        <w:t>供应商应协调</w:t>
      </w:r>
      <w:r>
        <w:rPr>
          <w:rFonts w:ascii="方正仿宋_GBK" w:eastAsia="方正仿宋_GBK" w:hAnsi="宋体" w:hint="eastAsia"/>
          <w:sz w:val="24"/>
          <w:szCs w:val="24"/>
        </w:rPr>
        <w:t>，并出具书面意见。</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7.</w:t>
      </w:r>
      <w:r>
        <w:rPr>
          <w:rFonts w:ascii="方正仿宋_GBK" w:eastAsia="方正仿宋_GBK" w:hAnsi="宋体" w:hint="eastAsia"/>
          <w:sz w:val="24"/>
          <w:szCs w:val="24"/>
        </w:rPr>
        <w:t>产品包装材料归采购人所有。</w:t>
      </w:r>
    </w:p>
    <w:p w:rsidR="00C075FD" w:rsidRDefault="00286DBD">
      <w:pPr>
        <w:pStyle w:val="23"/>
        <w:adjustRightInd w:val="0"/>
        <w:snapToGrid w:val="0"/>
        <w:spacing w:before="0" w:after="0" w:line="400" w:lineRule="exact"/>
        <w:ind w:firstLineChars="200" w:firstLine="482"/>
        <w:rPr>
          <w:rFonts w:ascii="方正仿宋_GBK" w:eastAsia="方正仿宋_GBK" w:hAnsi="宋体"/>
          <w:sz w:val="24"/>
        </w:rPr>
      </w:pPr>
      <w:bookmarkStart w:id="76" w:name="_Toc24110"/>
      <w:bookmarkStart w:id="77" w:name="_Toc148603729"/>
      <w:bookmarkStart w:id="78" w:name="_Toc8103"/>
      <w:bookmarkStart w:id="79" w:name="_Toc65660343"/>
      <w:bookmarkStart w:id="80" w:name="_Toc1838"/>
      <w:r>
        <w:rPr>
          <w:rFonts w:ascii="方正仿宋_GBK" w:eastAsia="方正仿宋_GBK" w:hAnsi="宋体" w:hint="eastAsia"/>
          <w:sz w:val="24"/>
        </w:rPr>
        <w:t>二、质量保证及售后服务</w:t>
      </w:r>
      <w:bookmarkEnd w:id="76"/>
      <w:bookmarkEnd w:id="77"/>
      <w:bookmarkEnd w:id="78"/>
      <w:bookmarkEnd w:id="79"/>
      <w:bookmarkEnd w:id="80"/>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（一）产品质量保证期：自验收合格之日起，提供</w:t>
      </w:r>
      <w:r>
        <w:rPr>
          <w:rFonts w:ascii="方正仿宋_GBK" w:eastAsia="方正仿宋_GBK" w:hAnsi="宋体"/>
          <w:sz w:val="24"/>
          <w:szCs w:val="24"/>
        </w:rPr>
        <w:t>3</w:t>
      </w:r>
      <w:r>
        <w:rPr>
          <w:rFonts w:ascii="方正仿宋_GBK" w:eastAsia="方正仿宋_GBK" w:hAnsi="宋体" w:hint="eastAsia"/>
          <w:sz w:val="24"/>
          <w:szCs w:val="24"/>
        </w:rPr>
        <w:t>年的免费质保期。</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（二）售后服务内容</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供应商在质量保证期内应当为采购人提供以下技术支持服务：</w:t>
      </w:r>
    </w:p>
    <w:p w:rsidR="00C075FD" w:rsidRDefault="00286DBD">
      <w:pPr>
        <w:spacing w:line="400" w:lineRule="exact"/>
        <w:ind w:firstLineChars="200" w:firstLine="480"/>
        <w:outlineLvl w:val="2"/>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质量保证期内服务要求</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1.1</w:t>
      </w:r>
      <w:r>
        <w:rPr>
          <w:rFonts w:ascii="方正仿宋_GBK" w:eastAsia="方正仿宋_GBK" w:hAnsi="宋体" w:hint="eastAsia"/>
          <w:sz w:val="24"/>
          <w:szCs w:val="24"/>
        </w:rPr>
        <w:t>电话咨询</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成交供应商应当为用户提供技术援助电话，解答用户在使用中遇到的问题，及时为用户提出解决问题的建议。</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1.2</w:t>
      </w:r>
      <w:r>
        <w:rPr>
          <w:rFonts w:ascii="方正仿宋_GBK" w:eastAsia="方正仿宋_GBK" w:hAnsi="宋体" w:hint="eastAsia"/>
          <w:sz w:val="24"/>
          <w:szCs w:val="24"/>
        </w:rPr>
        <w:t>现场响应</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用户遇到使用及技术问题，电话咨询不能解决的，成交供应商应在</w:t>
      </w:r>
      <w:r>
        <w:rPr>
          <w:rFonts w:ascii="方正仿宋_GBK" w:eastAsia="方正仿宋_GBK" w:hAnsi="宋体"/>
          <w:sz w:val="24"/>
          <w:szCs w:val="24"/>
        </w:rPr>
        <w:t>2</w:t>
      </w:r>
      <w:r>
        <w:rPr>
          <w:rFonts w:ascii="方正仿宋_GBK" w:eastAsia="方正仿宋_GBK" w:hAnsi="宋体" w:hint="eastAsia"/>
          <w:sz w:val="24"/>
          <w:szCs w:val="24"/>
        </w:rPr>
        <w:t>小时内采取相应响应措施；无法在</w:t>
      </w:r>
      <w:r>
        <w:rPr>
          <w:rFonts w:ascii="方正仿宋_GBK" w:eastAsia="方正仿宋_GBK" w:hAnsi="宋体"/>
          <w:sz w:val="24"/>
          <w:szCs w:val="24"/>
        </w:rPr>
        <w:t>4</w:t>
      </w:r>
      <w:r>
        <w:rPr>
          <w:rFonts w:ascii="方正仿宋_GBK" w:eastAsia="方正仿宋_GBK" w:hAnsi="宋体" w:hint="eastAsia"/>
          <w:sz w:val="24"/>
          <w:szCs w:val="24"/>
        </w:rPr>
        <w:t>小时内解决的，应在</w:t>
      </w:r>
      <w:r>
        <w:rPr>
          <w:rFonts w:ascii="方正仿宋_GBK" w:eastAsia="方正仿宋_GBK" w:hAnsi="宋体" w:hint="eastAsia"/>
          <w:sz w:val="24"/>
          <w:szCs w:val="24"/>
        </w:rPr>
        <w:t>1</w:t>
      </w:r>
      <w:r>
        <w:rPr>
          <w:rFonts w:ascii="方正仿宋_GBK" w:eastAsia="方正仿宋_GBK" w:hAnsi="宋体"/>
          <w:sz w:val="24"/>
          <w:szCs w:val="24"/>
        </w:rPr>
        <w:t>2</w:t>
      </w:r>
      <w:r>
        <w:rPr>
          <w:rFonts w:ascii="方正仿宋_GBK" w:eastAsia="方正仿宋_GBK" w:hAnsi="宋体" w:hint="eastAsia"/>
          <w:sz w:val="24"/>
          <w:szCs w:val="24"/>
        </w:rPr>
        <w:t>小时内派出专业人员进行技术支持。</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lastRenderedPageBreak/>
        <w:t>1.3</w:t>
      </w:r>
      <w:r>
        <w:rPr>
          <w:rFonts w:ascii="方正仿宋_GBK" w:eastAsia="方正仿宋_GBK" w:hAnsi="宋体" w:hint="eastAsia"/>
          <w:sz w:val="24"/>
          <w:szCs w:val="24"/>
        </w:rPr>
        <w:t>技术升级</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在质保期内，如果成交供应商的产品技术升级，成交供应商应及时通知采购人，如采购人有相应要求，成交供应商应对采购人进行升级服务。</w:t>
      </w:r>
    </w:p>
    <w:p w:rsidR="00C075FD" w:rsidRDefault="00286DBD">
      <w:pPr>
        <w:spacing w:line="400" w:lineRule="exact"/>
        <w:ind w:firstLineChars="200" w:firstLine="480"/>
        <w:outlineLvl w:val="2"/>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质保期外服务要求</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2.1</w:t>
      </w:r>
      <w:r>
        <w:rPr>
          <w:rFonts w:ascii="方正仿宋_GBK" w:eastAsia="方正仿宋_GBK" w:hAnsi="宋体" w:hint="eastAsia"/>
          <w:sz w:val="24"/>
          <w:szCs w:val="24"/>
        </w:rPr>
        <w:t>质量保证期过后，成交供应商应同样提供免</w:t>
      </w:r>
      <w:r>
        <w:rPr>
          <w:rFonts w:ascii="方正仿宋_GBK" w:eastAsia="方正仿宋_GBK" w:hAnsi="宋体" w:hint="eastAsia"/>
          <w:sz w:val="24"/>
          <w:szCs w:val="24"/>
        </w:rPr>
        <w:t>费电话咨询服务，并应承诺提供产品上门维护服务。</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2.2</w:t>
      </w:r>
      <w:r>
        <w:rPr>
          <w:rFonts w:ascii="方正仿宋_GBK" w:eastAsia="方正仿宋_GBK" w:hAnsi="宋体" w:hint="eastAsia"/>
          <w:sz w:val="24"/>
          <w:szCs w:val="24"/>
        </w:rPr>
        <w:t>质量保证期过后，采购人需要继续由原成交供应商提供售后服务的，成交供应商应以优惠价格提供售后服务。</w:t>
      </w:r>
    </w:p>
    <w:p w:rsidR="00C075FD" w:rsidRDefault="00286DBD">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（三）备品备件及易损件</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cs="宋体" w:hint="eastAsia"/>
          <w:kern w:val="0"/>
          <w:sz w:val="24"/>
          <w:szCs w:val="24"/>
        </w:rPr>
        <w:t>供应商售后服务中，维修使用的备品备件及易损件应为原厂配件，未经采购人同意不得使用非原厂配件。</w:t>
      </w:r>
    </w:p>
    <w:p w:rsidR="00C075FD" w:rsidRDefault="00286DBD">
      <w:pPr>
        <w:pStyle w:val="23"/>
        <w:adjustRightInd w:val="0"/>
        <w:snapToGrid w:val="0"/>
        <w:spacing w:before="0" w:after="0" w:line="400" w:lineRule="exact"/>
        <w:ind w:firstLineChars="200" w:firstLine="482"/>
        <w:rPr>
          <w:rFonts w:ascii="方正仿宋_GBK" w:eastAsia="方正仿宋_GBK" w:hAnsi="宋体"/>
          <w:sz w:val="24"/>
        </w:rPr>
      </w:pPr>
      <w:bookmarkStart w:id="81" w:name="_Toc65660344"/>
      <w:bookmarkStart w:id="82" w:name="_Toc148603730"/>
      <w:bookmarkStart w:id="83" w:name="_Toc122"/>
      <w:bookmarkStart w:id="84" w:name="_Toc12184"/>
      <w:bookmarkStart w:id="85" w:name="_Toc16974"/>
      <w:r>
        <w:rPr>
          <w:rFonts w:ascii="方正仿宋_GBK" w:eastAsia="方正仿宋_GBK" w:hAnsi="宋体" w:hint="eastAsia"/>
          <w:sz w:val="24"/>
        </w:rPr>
        <w:t>三、报价要求</w:t>
      </w:r>
      <w:bookmarkEnd w:id="81"/>
      <w:bookmarkEnd w:id="82"/>
      <w:bookmarkEnd w:id="83"/>
      <w:bookmarkEnd w:id="84"/>
      <w:bookmarkEnd w:id="85"/>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报价</w:t>
      </w:r>
      <w:r>
        <w:rPr>
          <w:rFonts w:ascii="方正仿宋_GBK" w:eastAsia="方正仿宋_GBK" w:hAnsi="宋体" w:cs="宋体" w:hint="eastAsia"/>
          <w:kern w:val="0"/>
          <w:sz w:val="24"/>
          <w:szCs w:val="24"/>
        </w:rPr>
        <w:t>须为人民币报价</w:t>
      </w:r>
      <w:r>
        <w:rPr>
          <w:rFonts w:ascii="方正仿宋_GBK" w:eastAsia="方正仿宋_GBK" w:hAnsi="宋体" w:hint="eastAsia"/>
          <w:sz w:val="24"/>
          <w:szCs w:val="24"/>
        </w:rPr>
        <w:t>，包括完成</w:t>
      </w:r>
      <w:r>
        <w:rPr>
          <w:rFonts w:ascii="方正仿宋_GBK" w:eastAsia="方正仿宋_GBK" w:hAnsi="宋体"/>
          <w:sz w:val="24"/>
          <w:szCs w:val="24"/>
        </w:rPr>
        <w:t>本次报价须为人民币报价，包含</w:t>
      </w:r>
      <w:r>
        <w:rPr>
          <w:rFonts w:ascii="方正仿宋_GBK" w:eastAsia="方正仿宋_GBK" w:hAnsi="宋体" w:hint="eastAsia"/>
          <w:sz w:val="24"/>
          <w:szCs w:val="24"/>
        </w:rPr>
        <w:t>（例）</w:t>
      </w:r>
      <w:r>
        <w:rPr>
          <w:rFonts w:ascii="方正仿宋_GBK" w:eastAsia="方正仿宋_GBK" w:hAnsi="宋体"/>
          <w:sz w:val="24"/>
          <w:szCs w:val="24"/>
        </w:rPr>
        <w:t>：货物费、三方接入费用（硬件、软件接入）、运输费（含装卸费）、保险费、安装调试费、人工费、税费、培训费、验收费等货到采购人指定地点以及质保期内的所有费用。因成交供应商</w:t>
      </w:r>
      <w:r>
        <w:rPr>
          <w:rFonts w:ascii="方正仿宋_GBK" w:eastAsia="方正仿宋_GBK" w:hAnsi="宋体"/>
          <w:sz w:val="24"/>
          <w:szCs w:val="24"/>
        </w:rPr>
        <w:t>自身原因造成漏报、少报皆由其自行承担责任，采购人不再补偿。</w:t>
      </w:r>
    </w:p>
    <w:p w:rsidR="00C075FD" w:rsidRDefault="00286DBD">
      <w:pPr>
        <w:pStyle w:val="23"/>
        <w:adjustRightInd w:val="0"/>
        <w:snapToGrid w:val="0"/>
        <w:spacing w:before="0" w:after="0" w:line="400" w:lineRule="exact"/>
        <w:ind w:firstLineChars="200" w:firstLine="482"/>
        <w:rPr>
          <w:rFonts w:ascii="方正仿宋_GBK" w:eastAsia="方正仿宋_GBK" w:hAnsi="宋体"/>
          <w:sz w:val="24"/>
        </w:rPr>
      </w:pPr>
      <w:bookmarkStart w:id="86" w:name="_Toc9192"/>
      <w:bookmarkStart w:id="87" w:name="_Toc65660345"/>
      <w:bookmarkStart w:id="88" w:name="_Toc148603731"/>
      <w:bookmarkStart w:id="89" w:name="_Toc11000"/>
      <w:bookmarkStart w:id="90" w:name="_Toc7562"/>
      <w:r>
        <w:rPr>
          <w:rFonts w:ascii="方正仿宋_GBK" w:eastAsia="方正仿宋_GBK" w:hAnsi="宋体" w:hint="eastAsia"/>
          <w:sz w:val="24"/>
        </w:rPr>
        <w:t>四、付款方式</w:t>
      </w:r>
      <w:bookmarkEnd w:id="86"/>
      <w:bookmarkEnd w:id="87"/>
      <w:bookmarkEnd w:id="88"/>
      <w:bookmarkEnd w:id="89"/>
      <w:bookmarkEnd w:id="90"/>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（一）付款</w:t>
      </w:r>
      <w:r>
        <w:rPr>
          <w:rFonts w:ascii="方正仿宋_GBK" w:eastAsia="方正仿宋_GBK" w:hAnsi="宋体"/>
          <w:sz w:val="24"/>
          <w:szCs w:val="24"/>
        </w:rPr>
        <w:t>方式：合同标的执行完成，并经采购人验收合格后</w:t>
      </w:r>
      <w:r>
        <w:rPr>
          <w:rFonts w:ascii="方正仿宋_GBK" w:eastAsia="方正仿宋_GBK" w:hAnsi="宋体"/>
          <w:sz w:val="24"/>
          <w:szCs w:val="24"/>
        </w:rPr>
        <w:t>5</w:t>
      </w:r>
      <w:r>
        <w:rPr>
          <w:rFonts w:ascii="方正仿宋_GBK" w:eastAsia="方正仿宋_GBK" w:hAnsi="宋体"/>
          <w:sz w:val="24"/>
          <w:szCs w:val="24"/>
        </w:rPr>
        <w:t>个工作日内，采购人按相关财务程序办理支付手续</w:t>
      </w:r>
      <w:r>
        <w:rPr>
          <w:rFonts w:ascii="方正仿宋_GBK" w:eastAsia="方正仿宋_GBK" w:hAnsi="宋体" w:hint="eastAsia"/>
          <w:sz w:val="24"/>
          <w:szCs w:val="24"/>
        </w:rPr>
        <w:t>；</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w:t>
      </w:r>
      <w:r>
        <w:rPr>
          <w:rFonts w:ascii="方正仿宋_GBK" w:eastAsia="方正仿宋_GBK" w:hAnsi="宋体" w:hint="eastAsia"/>
          <w:sz w:val="24"/>
          <w:szCs w:val="24"/>
        </w:rPr>
        <w:t>二</w:t>
      </w:r>
      <w:r>
        <w:rPr>
          <w:rFonts w:ascii="方正仿宋_GBK" w:eastAsia="方正仿宋_GBK" w:hAnsi="宋体" w:hint="eastAsia"/>
          <w:sz w:val="24"/>
          <w:szCs w:val="24"/>
        </w:rPr>
        <w:t>）</w:t>
      </w:r>
      <w:r>
        <w:rPr>
          <w:rFonts w:ascii="方正仿宋_GBK" w:eastAsia="方正仿宋_GBK" w:hAnsi="宋体" w:hint="eastAsia"/>
          <w:sz w:val="24"/>
          <w:szCs w:val="24"/>
        </w:rPr>
        <w:t>供应商需提供增值税专用发票。</w:t>
      </w:r>
    </w:p>
    <w:p w:rsidR="00C075FD" w:rsidRDefault="00286DBD">
      <w:pPr>
        <w:pStyle w:val="23"/>
        <w:adjustRightInd w:val="0"/>
        <w:snapToGrid w:val="0"/>
        <w:spacing w:before="0" w:after="0" w:line="400" w:lineRule="exact"/>
        <w:ind w:firstLineChars="200" w:firstLine="482"/>
        <w:rPr>
          <w:rFonts w:ascii="方正仿宋_GBK" w:eastAsia="方正仿宋_GBK" w:hAnsi="宋体"/>
          <w:sz w:val="24"/>
        </w:rPr>
      </w:pPr>
      <w:bookmarkStart w:id="91" w:name="_Toc3786"/>
      <w:bookmarkStart w:id="92" w:name="_Toc65660346"/>
      <w:bookmarkStart w:id="93" w:name="_Toc148603732"/>
      <w:bookmarkStart w:id="94" w:name="_Toc24751"/>
      <w:bookmarkStart w:id="95" w:name="_Toc7228"/>
      <w:r>
        <w:rPr>
          <w:rFonts w:ascii="方正仿宋_GBK" w:eastAsia="方正仿宋_GBK" w:hAnsi="宋体" w:hint="eastAsia"/>
          <w:sz w:val="24"/>
        </w:rPr>
        <w:t>五、知识产权</w:t>
      </w:r>
      <w:bookmarkEnd w:id="91"/>
      <w:bookmarkEnd w:id="92"/>
      <w:bookmarkEnd w:id="93"/>
      <w:bookmarkEnd w:id="94"/>
      <w:bookmarkEnd w:id="95"/>
    </w:p>
    <w:p w:rsidR="00C075FD" w:rsidRDefault="00286DBD">
      <w:pPr>
        <w:snapToGrid w:val="0"/>
        <w:spacing w:line="400" w:lineRule="exact"/>
        <w:ind w:firstLine="540"/>
        <w:rPr>
          <w:rFonts w:ascii="方正仿宋_GBK" w:eastAsia="方正仿宋_GBK" w:hAnsi="宋体"/>
          <w:sz w:val="24"/>
          <w:szCs w:val="24"/>
        </w:rPr>
      </w:pPr>
      <w:r>
        <w:rPr>
          <w:rFonts w:ascii="方正仿宋_GBK" w:eastAsia="方正仿宋_GBK" w:hAnsi="宋体" w:hint="eastAsia"/>
          <w:sz w:val="24"/>
          <w:szCs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C075FD" w:rsidRDefault="00286DBD">
      <w:pPr>
        <w:pStyle w:val="23"/>
        <w:adjustRightInd w:val="0"/>
        <w:snapToGrid w:val="0"/>
        <w:spacing w:before="0" w:after="0" w:line="400" w:lineRule="exact"/>
        <w:ind w:firstLineChars="200" w:firstLine="482"/>
        <w:rPr>
          <w:rFonts w:ascii="方正仿宋_GBK" w:eastAsia="方正仿宋_GBK" w:hAnsi="宋体"/>
          <w:sz w:val="24"/>
        </w:rPr>
      </w:pPr>
      <w:bookmarkStart w:id="96" w:name="_Toc6869"/>
      <w:bookmarkStart w:id="97" w:name="_Toc6565"/>
      <w:bookmarkStart w:id="98" w:name="_Toc65660347"/>
      <w:bookmarkStart w:id="99" w:name="_Toc148603733"/>
      <w:bookmarkStart w:id="100" w:name="_Toc5555"/>
      <w:r>
        <w:rPr>
          <w:rFonts w:ascii="方正仿宋_GBK" w:eastAsia="方正仿宋_GBK" w:hAnsi="宋体" w:hint="eastAsia"/>
          <w:sz w:val="24"/>
        </w:rPr>
        <w:t>六、培训</w:t>
      </w:r>
      <w:bookmarkEnd w:id="96"/>
      <w:bookmarkEnd w:id="97"/>
      <w:bookmarkEnd w:id="98"/>
      <w:bookmarkEnd w:id="99"/>
      <w:bookmarkEnd w:id="100"/>
    </w:p>
    <w:p w:rsidR="00C075FD" w:rsidRDefault="00286DBD">
      <w:pPr>
        <w:snapToGrid w:val="0"/>
        <w:spacing w:line="400" w:lineRule="exact"/>
        <w:ind w:firstLine="540"/>
        <w:rPr>
          <w:rFonts w:ascii="方正仿宋_GBK" w:eastAsia="方正仿宋_GBK" w:hAnsi="宋体"/>
          <w:sz w:val="24"/>
          <w:szCs w:val="24"/>
        </w:rPr>
      </w:pPr>
      <w:r>
        <w:rPr>
          <w:rFonts w:ascii="方正仿宋_GBK" w:eastAsia="方正仿宋_GBK" w:hAnsi="宋体" w:hint="eastAsia"/>
          <w:sz w:val="24"/>
          <w:szCs w:val="24"/>
        </w:rPr>
        <w:t>成交供应商须提供对设备的操作培训，使相关使用人员能够正常操作相关设备。</w:t>
      </w:r>
    </w:p>
    <w:p w:rsidR="00C075FD" w:rsidRDefault="00286DBD">
      <w:pPr>
        <w:rPr>
          <w:rFonts w:ascii="方正小标宋_GBK" w:eastAsia="方正小标宋_GBK"/>
          <w:sz w:val="36"/>
          <w:szCs w:val="30"/>
        </w:rPr>
      </w:pPr>
      <w:bookmarkStart w:id="101" w:name="_Toc31282"/>
      <w:bookmarkStart w:id="102" w:name="_Toc16123"/>
      <w:bookmarkStart w:id="103" w:name="_Toc65660349"/>
      <w:bookmarkStart w:id="104" w:name="_Toc148603735"/>
      <w:bookmarkStart w:id="105" w:name="_Toc24195"/>
      <w:r>
        <w:rPr>
          <w:rFonts w:ascii="方正小标宋_GBK" w:eastAsia="方正小标宋_GBK" w:hint="eastAsia"/>
          <w:sz w:val="36"/>
          <w:szCs w:val="30"/>
        </w:rPr>
        <w:br w:type="page"/>
      </w:r>
    </w:p>
    <w:p w:rsidR="00C075FD" w:rsidRDefault="00286DBD">
      <w:pPr>
        <w:pStyle w:val="23"/>
        <w:spacing w:before="0" w:after="0" w:line="360" w:lineRule="auto"/>
        <w:jc w:val="center"/>
        <w:rPr>
          <w:rFonts w:ascii="方正小标宋_GBK" w:eastAsia="方正小标宋_GBK"/>
          <w:b w:val="0"/>
          <w:sz w:val="36"/>
          <w:szCs w:val="30"/>
        </w:rPr>
      </w:pPr>
      <w:r>
        <w:rPr>
          <w:rFonts w:ascii="方正小标宋_GBK" w:eastAsia="方正小标宋_GBK" w:hint="eastAsia"/>
          <w:b w:val="0"/>
          <w:sz w:val="36"/>
          <w:szCs w:val="30"/>
        </w:rPr>
        <w:lastRenderedPageBreak/>
        <w:t>第四篇</w:t>
      </w:r>
      <w:r>
        <w:rPr>
          <w:rFonts w:ascii="方正小标宋_GBK" w:eastAsia="方正小标宋_GBK" w:hint="eastAsia"/>
          <w:b w:val="0"/>
          <w:sz w:val="36"/>
          <w:szCs w:val="30"/>
        </w:rPr>
        <w:t xml:space="preserve">  </w:t>
      </w:r>
      <w:r>
        <w:rPr>
          <w:rFonts w:ascii="方正小标宋_GBK" w:eastAsia="方正小标宋_GBK" w:hint="eastAsia"/>
          <w:b w:val="0"/>
          <w:sz w:val="36"/>
          <w:szCs w:val="30"/>
        </w:rPr>
        <w:t>采购程序、评定成交的标准、无效报价及采购终止</w:t>
      </w:r>
      <w:bookmarkEnd w:id="101"/>
      <w:bookmarkEnd w:id="102"/>
      <w:bookmarkEnd w:id="103"/>
      <w:bookmarkEnd w:id="104"/>
      <w:bookmarkEnd w:id="105"/>
    </w:p>
    <w:p w:rsidR="00C075FD" w:rsidRDefault="00286DBD">
      <w:pPr>
        <w:pStyle w:val="23"/>
        <w:adjustRightInd w:val="0"/>
        <w:snapToGrid w:val="0"/>
        <w:spacing w:before="0" w:after="0" w:line="400" w:lineRule="exact"/>
        <w:ind w:firstLineChars="200" w:firstLine="482"/>
        <w:rPr>
          <w:rFonts w:ascii="方正仿宋_GBK" w:eastAsia="方正仿宋_GBK" w:hAnsi="宋体"/>
          <w:sz w:val="24"/>
        </w:rPr>
      </w:pPr>
      <w:bookmarkStart w:id="106" w:name="_Toc5167"/>
      <w:bookmarkStart w:id="107" w:name="_Toc27932"/>
      <w:bookmarkStart w:id="108" w:name="_Toc148603736"/>
      <w:bookmarkStart w:id="109" w:name="_Toc9361"/>
      <w:bookmarkStart w:id="110" w:name="_Toc65660350"/>
      <w:bookmarkStart w:id="111" w:name="_Toc64732012"/>
      <w:r>
        <w:rPr>
          <w:rFonts w:ascii="方正仿宋_GBK" w:eastAsia="方正仿宋_GBK" w:hAnsi="宋体" w:hint="eastAsia"/>
          <w:sz w:val="24"/>
        </w:rPr>
        <w:t>一、采购程序</w:t>
      </w:r>
      <w:bookmarkEnd w:id="106"/>
      <w:bookmarkEnd w:id="107"/>
      <w:bookmarkEnd w:id="108"/>
      <w:bookmarkEnd w:id="109"/>
      <w:bookmarkEnd w:id="110"/>
      <w:bookmarkEnd w:id="111"/>
    </w:p>
    <w:p w:rsidR="00C075FD" w:rsidRDefault="00286DBD">
      <w:pPr>
        <w:pStyle w:val="26"/>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w:t>
      </w:r>
      <w:r>
        <w:rPr>
          <w:rFonts w:ascii="方正仿宋_GBK" w:eastAsia="方正仿宋_GBK" w:hAnsi="宋体" w:hint="eastAsia"/>
          <w:sz w:val="24"/>
          <w:szCs w:val="24"/>
        </w:rPr>
        <w:t>竞采</w:t>
      </w:r>
      <w:r>
        <w:rPr>
          <w:rFonts w:ascii="方正仿宋_GBK" w:eastAsia="方正仿宋_GBK" w:hAnsi="宋体" w:hint="eastAsia"/>
          <w:sz w:val="24"/>
          <w:szCs w:val="24"/>
        </w:rPr>
        <w:t>按</w:t>
      </w:r>
      <w:r>
        <w:rPr>
          <w:rFonts w:ascii="方正仿宋_GBK" w:eastAsia="方正仿宋_GBK" w:hAnsi="宋体" w:hint="eastAsia"/>
          <w:sz w:val="24"/>
          <w:szCs w:val="24"/>
        </w:rPr>
        <w:t>竞采</w:t>
      </w:r>
      <w:r>
        <w:rPr>
          <w:rFonts w:ascii="方正仿宋_GBK" w:eastAsia="方正仿宋_GBK" w:hAnsi="宋体" w:hint="eastAsia"/>
          <w:sz w:val="24"/>
          <w:szCs w:val="24"/>
        </w:rPr>
        <w:t>通知书规定的时间和地点进行。</w:t>
      </w:r>
    </w:p>
    <w:p w:rsidR="00C075FD" w:rsidRDefault="00286DBD">
      <w:pPr>
        <w:pStyle w:val="26"/>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w:t>
      </w:r>
      <w:r>
        <w:rPr>
          <w:rFonts w:ascii="方正仿宋_GBK" w:eastAsia="方正仿宋_GBK" w:hAnsi="宋体" w:hint="eastAsia"/>
          <w:sz w:val="24"/>
          <w:szCs w:val="24"/>
        </w:rPr>
        <w:t>采购人</w:t>
      </w:r>
      <w:r>
        <w:rPr>
          <w:rFonts w:ascii="方正仿宋_GBK" w:eastAsia="方正仿宋_GBK" w:hAnsi="宋体" w:hint="eastAsia"/>
          <w:sz w:val="24"/>
          <w:szCs w:val="24"/>
        </w:rPr>
        <w:t>对各供应商的资格条件、实质性响应等进行审查。</w:t>
      </w:r>
      <w:r>
        <w:rPr>
          <w:rFonts w:ascii="方正仿宋_GBK" w:eastAsia="方正仿宋_GBK" w:hAnsi="宋体" w:hint="eastAsia"/>
          <w:sz w:val="24"/>
          <w:szCs w:val="24"/>
        </w:rPr>
        <w:t xml:space="preserve"> </w:t>
      </w:r>
    </w:p>
    <w:p w:rsidR="00C075FD" w:rsidRDefault="00286DBD">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资格性审查。依据法律法规和</w:t>
      </w:r>
      <w:r>
        <w:rPr>
          <w:rFonts w:ascii="方正仿宋_GBK" w:eastAsia="方正仿宋_GBK" w:hAnsi="宋体" w:hint="eastAsia"/>
          <w:sz w:val="24"/>
          <w:szCs w:val="24"/>
        </w:rPr>
        <w:t>竞采</w:t>
      </w:r>
      <w:r>
        <w:rPr>
          <w:rFonts w:ascii="方正仿宋_GBK" w:eastAsia="方正仿宋_GBK" w:hAnsi="宋体" w:hint="eastAsia"/>
          <w:sz w:val="24"/>
          <w:szCs w:val="24"/>
        </w:rPr>
        <w:t>通知书的规定，对响应文件中的资格证明材料、保证金等进行审查。资格性审查内容如下：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2835"/>
        <w:gridCol w:w="5267"/>
      </w:tblGrid>
      <w:tr w:rsidR="00C075FD">
        <w:tc>
          <w:tcPr>
            <w:tcW w:w="817" w:type="dxa"/>
            <w:tcBorders>
              <w:top w:val="single" w:sz="4" w:space="0" w:color="auto"/>
              <w:left w:val="single" w:sz="4" w:space="0" w:color="auto"/>
              <w:bottom w:val="single" w:sz="4" w:space="0" w:color="auto"/>
              <w:right w:val="single" w:sz="4" w:space="0" w:color="auto"/>
            </w:tcBorders>
            <w:vAlign w:val="center"/>
          </w:tcPr>
          <w:p w:rsidR="00C075FD" w:rsidRDefault="00286DBD">
            <w:pPr>
              <w:jc w:val="cente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序号</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C075FD" w:rsidRDefault="00286DBD">
            <w:pPr>
              <w:jc w:val="cente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检查因素</w:t>
            </w:r>
          </w:p>
        </w:tc>
        <w:tc>
          <w:tcPr>
            <w:tcW w:w="5267" w:type="dxa"/>
            <w:tcBorders>
              <w:top w:val="single" w:sz="4" w:space="0" w:color="auto"/>
              <w:left w:val="single" w:sz="4" w:space="0" w:color="auto"/>
              <w:bottom w:val="single" w:sz="4" w:space="0" w:color="auto"/>
              <w:right w:val="single" w:sz="4" w:space="0" w:color="auto"/>
            </w:tcBorders>
            <w:vAlign w:val="center"/>
          </w:tcPr>
          <w:p w:rsidR="00C075FD" w:rsidRDefault="00286DBD">
            <w:pPr>
              <w:jc w:val="cente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检查内容</w:t>
            </w:r>
          </w:p>
        </w:tc>
      </w:tr>
      <w:tr w:rsidR="00C075FD">
        <w:tc>
          <w:tcPr>
            <w:tcW w:w="817" w:type="dxa"/>
            <w:vMerge w:val="restart"/>
            <w:vAlign w:val="center"/>
          </w:tcPr>
          <w:p w:rsidR="00C075FD" w:rsidRDefault="00286DBD">
            <w:pPr>
              <w:jc w:val="center"/>
              <w:rPr>
                <w:rFonts w:ascii="方正仿宋_GBK" w:eastAsia="方正仿宋_GBK" w:hAnsi="仿宋"/>
                <w:sz w:val="21"/>
                <w:szCs w:val="21"/>
              </w:rPr>
            </w:pPr>
            <w:r>
              <w:rPr>
                <w:rFonts w:ascii="方正仿宋_GBK" w:eastAsia="方正仿宋_GBK" w:hAnsi="仿宋" w:hint="eastAsia"/>
                <w:sz w:val="21"/>
                <w:szCs w:val="21"/>
              </w:rPr>
              <w:t>（一）</w:t>
            </w:r>
          </w:p>
        </w:tc>
        <w:tc>
          <w:tcPr>
            <w:tcW w:w="709" w:type="dxa"/>
            <w:vMerge w:val="restart"/>
            <w:vAlign w:val="center"/>
          </w:tcPr>
          <w:p w:rsidR="00C075FD" w:rsidRDefault="00286DBD">
            <w:pPr>
              <w:rPr>
                <w:rFonts w:ascii="方正仿宋_GBK" w:eastAsia="方正仿宋_GBK" w:hAnsi="仿宋" w:cs="仿宋_GB2312"/>
                <w:sz w:val="21"/>
                <w:szCs w:val="21"/>
                <w:lang w:val="zh-CN"/>
              </w:rPr>
            </w:pPr>
            <w:r>
              <w:rPr>
                <w:rFonts w:ascii="方正仿宋_GBK" w:eastAsia="方正仿宋_GBK" w:hAnsi="仿宋" w:cs="仿宋_GB2312" w:hint="eastAsia"/>
                <w:sz w:val="21"/>
                <w:szCs w:val="21"/>
                <w:lang w:val="zh-CN"/>
              </w:rPr>
              <w:t>《中华人民共和国政府采购法》第二十二条规定</w:t>
            </w:r>
          </w:p>
        </w:tc>
        <w:tc>
          <w:tcPr>
            <w:tcW w:w="2835" w:type="dxa"/>
            <w:vAlign w:val="center"/>
          </w:tcPr>
          <w:p w:rsidR="00C075FD" w:rsidRDefault="00286DBD">
            <w:pPr>
              <w:rPr>
                <w:rFonts w:ascii="方正仿宋_GBK" w:eastAsia="方正仿宋_GBK" w:hAnsi="仿宋"/>
                <w:sz w:val="21"/>
                <w:szCs w:val="21"/>
              </w:rPr>
            </w:pPr>
            <w:r>
              <w:rPr>
                <w:rFonts w:ascii="方正仿宋_GBK" w:eastAsia="方正仿宋_GBK" w:hAnsi="仿宋" w:hint="eastAsia"/>
                <w:sz w:val="21"/>
                <w:szCs w:val="21"/>
              </w:rPr>
              <w:t>1.</w:t>
            </w:r>
            <w:r>
              <w:rPr>
                <w:rFonts w:ascii="方正仿宋_GBK" w:eastAsia="方正仿宋_GBK" w:hAnsi="仿宋" w:hint="eastAsia"/>
                <w:sz w:val="21"/>
                <w:szCs w:val="21"/>
              </w:rPr>
              <w:t>具有独立承担民事责任的能力</w:t>
            </w:r>
          </w:p>
        </w:tc>
        <w:tc>
          <w:tcPr>
            <w:tcW w:w="5267" w:type="dxa"/>
            <w:vAlign w:val="center"/>
          </w:tcPr>
          <w:p w:rsidR="00C075FD" w:rsidRDefault="00286DBD">
            <w:pPr>
              <w:rPr>
                <w:rFonts w:ascii="方正仿宋_GBK" w:eastAsia="方正仿宋_GBK" w:hAnsi="仿宋"/>
                <w:sz w:val="21"/>
                <w:szCs w:val="21"/>
              </w:rPr>
            </w:pPr>
            <w:r>
              <w:rPr>
                <w:rFonts w:ascii="方正仿宋_GBK" w:eastAsia="方正仿宋_GBK" w:hAnsi="仿宋" w:hint="eastAsia"/>
                <w:sz w:val="21"/>
                <w:szCs w:val="21"/>
              </w:rPr>
              <w:t>1.</w:t>
            </w:r>
            <w:r>
              <w:rPr>
                <w:rFonts w:ascii="方正仿宋_GBK" w:eastAsia="方正仿宋_GBK" w:hAnsi="仿宋" w:hint="eastAsia"/>
                <w:sz w:val="21"/>
                <w:szCs w:val="21"/>
              </w:rPr>
              <w:t>供应商法人营业执照（副本）或事业单位法人证书（副本）或个体工商户营业执照或有效的自然人身份证明或社会团体法人登记证书（提供复印件）。</w:t>
            </w:r>
            <w:r>
              <w:rPr>
                <w:rFonts w:ascii="方正仿宋_GBK" w:eastAsia="方正仿宋_GBK" w:hAnsi="仿宋" w:hint="eastAsia"/>
                <w:sz w:val="21"/>
                <w:szCs w:val="21"/>
              </w:rPr>
              <w:t xml:space="preserve"> </w:t>
            </w:r>
          </w:p>
          <w:p w:rsidR="00C075FD" w:rsidRDefault="00286DBD">
            <w:pPr>
              <w:rPr>
                <w:rFonts w:ascii="方正仿宋_GBK" w:eastAsia="方正仿宋_GBK" w:hAnsi="仿宋"/>
                <w:sz w:val="21"/>
                <w:szCs w:val="21"/>
              </w:rPr>
            </w:pPr>
            <w:r>
              <w:rPr>
                <w:rFonts w:ascii="方正仿宋_GBK" w:eastAsia="方正仿宋_GBK" w:hAnsi="仿宋" w:hint="eastAsia"/>
                <w:sz w:val="21"/>
                <w:szCs w:val="21"/>
              </w:rPr>
              <w:t>2.</w:t>
            </w:r>
            <w:r>
              <w:rPr>
                <w:rFonts w:ascii="方正仿宋_GBK" w:eastAsia="方正仿宋_GBK" w:hAnsi="仿宋" w:hint="eastAsia"/>
                <w:sz w:val="21"/>
                <w:szCs w:val="21"/>
              </w:rPr>
              <w:t>供应商法定代表人身份证明和法定代表人授权代表委托书。</w:t>
            </w:r>
          </w:p>
        </w:tc>
      </w:tr>
      <w:tr w:rsidR="00C075FD">
        <w:tc>
          <w:tcPr>
            <w:tcW w:w="817" w:type="dxa"/>
            <w:vMerge/>
            <w:vAlign w:val="center"/>
          </w:tcPr>
          <w:p w:rsidR="00C075FD" w:rsidRDefault="00C075FD">
            <w:pPr>
              <w:jc w:val="center"/>
              <w:rPr>
                <w:rFonts w:ascii="方正仿宋_GBK" w:eastAsia="方正仿宋_GBK" w:hAnsi="仿宋"/>
                <w:sz w:val="21"/>
                <w:szCs w:val="21"/>
              </w:rPr>
            </w:pPr>
          </w:p>
        </w:tc>
        <w:tc>
          <w:tcPr>
            <w:tcW w:w="709" w:type="dxa"/>
            <w:vMerge/>
            <w:vAlign w:val="center"/>
          </w:tcPr>
          <w:p w:rsidR="00C075FD" w:rsidRDefault="00C075FD">
            <w:pPr>
              <w:rPr>
                <w:rFonts w:ascii="方正仿宋_GBK" w:eastAsia="方正仿宋_GBK" w:hAnsi="仿宋" w:cs="仿宋_GB2312"/>
                <w:sz w:val="21"/>
                <w:szCs w:val="21"/>
                <w:lang w:val="zh-CN"/>
              </w:rPr>
            </w:pPr>
          </w:p>
        </w:tc>
        <w:tc>
          <w:tcPr>
            <w:tcW w:w="2835" w:type="dxa"/>
            <w:vAlign w:val="center"/>
          </w:tcPr>
          <w:p w:rsidR="00C075FD" w:rsidRDefault="00286DBD">
            <w:pPr>
              <w:rPr>
                <w:rFonts w:ascii="方正仿宋_GBK" w:eastAsia="方正仿宋_GBK" w:hAnsi="仿宋"/>
                <w:sz w:val="21"/>
                <w:szCs w:val="21"/>
              </w:rPr>
            </w:pPr>
            <w:r>
              <w:rPr>
                <w:rFonts w:ascii="方正仿宋_GBK" w:eastAsia="方正仿宋_GBK" w:hAnsi="仿宋" w:cs="仿宋_GB2312" w:hint="eastAsia"/>
                <w:sz w:val="21"/>
                <w:szCs w:val="21"/>
                <w:lang w:val="zh-CN"/>
              </w:rPr>
              <w:t>2.</w:t>
            </w:r>
            <w:r>
              <w:rPr>
                <w:rFonts w:ascii="方正仿宋_GBK" w:eastAsia="方正仿宋_GBK" w:hAnsi="仿宋" w:hint="eastAsia"/>
                <w:sz w:val="21"/>
                <w:szCs w:val="21"/>
              </w:rPr>
              <w:t>具有良好的商业信誉和健全的财务会计制度</w:t>
            </w:r>
          </w:p>
        </w:tc>
        <w:tc>
          <w:tcPr>
            <w:tcW w:w="5267" w:type="dxa"/>
            <w:vMerge w:val="restart"/>
            <w:vAlign w:val="center"/>
          </w:tcPr>
          <w:p w:rsidR="00C075FD" w:rsidRDefault="00286DBD">
            <w:pPr>
              <w:rPr>
                <w:rFonts w:ascii="方正仿宋_GBK" w:eastAsia="方正仿宋_GBK" w:hAnsi="仿宋"/>
                <w:b/>
                <w:sz w:val="21"/>
                <w:szCs w:val="21"/>
              </w:rPr>
            </w:pPr>
            <w:r>
              <w:rPr>
                <w:rFonts w:ascii="方正仿宋_GBK" w:eastAsia="方正仿宋_GBK" w:hAnsi="仿宋" w:hint="eastAsia"/>
                <w:sz w:val="21"/>
                <w:szCs w:val="21"/>
              </w:rPr>
              <w:t>供应商提供“基本资格条件承诺函”（格式详见第七篇）</w:t>
            </w:r>
          </w:p>
        </w:tc>
      </w:tr>
      <w:tr w:rsidR="00C075FD">
        <w:tc>
          <w:tcPr>
            <w:tcW w:w="817" w:type="dxa"/>
            <w:vMerge/>
            <w:vAlign w:val="center"/>
          </w:tcPr>
          <w:p w:rsidR="00C075FD" w:rsidRDefault="00C075FD">
            <w:pPr>
              <w:jc w:val="center"/>
              <w:rPr>
                <w:rFonts w:ascii="方正仿宋_GBK" w:eastAsia="方正仿宋_GBK" w:hAnsi="仿宋"/>
                <w:sz w:val="21"/>
                <w:szCs w:val="21"/>
              </w:rPr>
            </w:pPr>
          </w:p>
        </w:tc>
        <w:tc>
          <w:tcPr>
            <w:tcW w:w="709" w:type="dxa"/>
            <w:vMerge/>
            <w:vAlign w:val="center"/>
          </w:tcPr>
          <w:p w:rsidR="00C075FD" w:rsidRDefault="00C075FD">
            <w:pPr>
              <w:rPr>
                <w:rFonts w:ascii="方正仿宋_GBK" w:eastAsia="方正仿宋_GBK" w:hAnsi="仿宋" w:cs="仿宋_GB2312"/>
                <w:sz w:val="21"/>
                <w:szCs w:val="21"/>
                <w:lang w:val="zh-CN"/>
              </w:rPr>
            </w:pPr>
          </w:p>
        </w:tc>
        <w:tc>
          <w:tcPr>
            <w:tcW w:w="2835" w:type="dxa"/>
            <w:vAlign w:val="center"/>
          </w:tcPr>
          <w:p w:rsidR="00C075FD" w:rsidRDefault="00286DBD">
            <w:pPr>
              <w:rPr>
                <w:rFonts w:ascii="方正仿宋_GBK" w:eastAsia="方正仿宋_GBK" w:hAnsi="仿宋" w:cs="仿宋_GB2312"/>
                <w:sz w:val="21"/>
                <w:szCs w:val="21"/>
                <w:lang w:val="zh-CN"/>
              </w:rPr>
            </w:pPr>
            <w:r>
              <w:rPr>
                <w:rFonts w:ascii="方正仿宋_GBK" w:eastAsia="方正仿宋_GBK" w:hAnsi="仿宋" w:cs="仿宋_GB2312" w:hint="eastAsia"/>
                <w:sz w:val="21"/>
                <w:szCs w:val="21"/>
                <w:lang w:val="zh-CN"/>
              </w:rPr>
              <w:t>3.</w:t>
            </w:r>
            <w:r>
              <w:rPr>
                <w:rFonts w:ascii="方正仿宋_GBK" w:eastAsia="方正仿宋_GBK" w:hAnsi="仿宋" w:cs="仿宋_GB2312" w:hint="eastAsia"/>
                <w:sz w:val="21"/>
                <w:szCs w:val="21"/>
                <w:lang w:val="zh-CN"/>
              </w:rPr>
              <w:t>具有履行合同所必需的设备和专业技术能力</w:t>
            </w:r>
          </w:p>
        </w:tc>
        <w:tc>
          <w:tcPr>
            <w:tcW w:w="5267" w:type="dxa"/>
            <w:vMerge/>
            <w:vAlign w:val="center"/>
          </w:tcPr>
          <w:p w:rsidR="00C075FD" w:rsidRDefault="00C075FD">
            <w:pPr>
              <w:rPr>
                <w:rFonts w:ascii="方正仿宋_GBK" w:eastAsia="方正仿宋_GBK" w:hAnsi="仿宋"/>
                <w:sz w:val="21"/>
                <w:szCs w:val="21"/>
              </w:rPr>
            </w:pPr>
          </w:p>
        </w:tc>
      </w:tr>
      <w:tr w:rsidR="00C075FD">
        <w:tc>
          <w:tcPr>
            <w:tcW w:w="817" w:type="dxa"/>
            <w:vMerge/>
            <w:vAlign w:val="center"/>
          </w:tcPr>
          <w:p w:rsidR="00C075FD" w:rsidRDefault="00C075FD">
            <w:pPr>
              <w:jc w:val="center"/>
              <w:rPr>
                <w:rFonts w:ascii="方正仿宋_GBK" w:eastAsia="方正仿宋_GBK" w:hAnsi="仿宋"/>
                <w:sz w:val="21"/>
                <w:szCs w:val="21"/>
              </w:rPr>
            </w:pPr>
          </w:p>
        </w:tc>
        <w:tc>
          <w:tcPr>
            <w:tcW w:w="709" w:type="dxa"/>
            <w:vMerge/>
            <w:vAlign w:val="center"/>
          </w:tcPr>
          <w:p w:rsidR="00C075FD" w:rsidRDefault="00C075FD">
            <w:pPr>
              <w:rPr>
                <w:rFonts w:ascii="方正仿宋_GBK" w:eastAsia="方正仿宋_GBK" w:hAnsi="仿宋" w:cs="仿宋_GB2312"/>
                <w:sz w:val="21"/>
                <w:szCs w:val="21"/>
                <w:lang w:val="zh-CN"/>
              </w:rPr>
            </w:pPr>
          </w:p>
        </w:tc>
        <w:tc>
          <w:tcPr>
            <w:tcW w:w="2835" w:type="dxa"/>
            <w:vAlign w:val="center"/>
          </w:tcPr>
          <w:p w:rsidR="00C075FD" w:rsidRDefault="00286DBD">
            <w:pPr>
              <w:rPr>
                <w:rFonts w:ascii="方正仿宋_GBK" w:eastAsia="方正仿宋_GBK" w:hAnsi="仿宋" w:cs="仿宋_GB2312"/>
                <w:sz w:val="21"/>
                <w:szCs w:val="21"/>
                <w:lang w:val="zh-CN"/>
              </w:rPr>
            </w:pPr>
            <w:r>
              <w:rPr>
                <w:rFonts w:ascii="方正仿宋_GBK" w:eastAsia="方正仿宋_GBK" w:hAnsi="仿宋" w:cs="仿宋_GB2312" w:hint="eastAsia"/>
                <w:sz w:val="21"/>
                <w:szCs w:val="21"/>
                <w:lang w:val="zh-CN"/>
              </w:rPr>
              <w:t>4.</w:t>
            </w:r>
            <w:r>
              <w:rPr>
                <w:rFonts w:ascii="方正仿宋_GBK" w:eastAsia="方正仿宋_GBK" w:hAnsi="仿宋" w:cs="仿宋_GB2312" w:hint="eastAsia"/>
                <w:sz w:val="21"/>
                <w:szCs w:val="21"/>
                <w:lang w:val="zh-CN"/>
              </w:rPr>
              <w:t>有依法缴纳税收和社会保障金的良好记录</w:t>
            </w:r>
          </w:p>
        </w:tc>
        <w:tc>
          <w:tcPr>
            <w:tcW w:w="5267" w:type="dxa"/>
            <w:vMerge/>
            <w:vAlign w:val="center"/>
          </w:tcPr>
          <w:p w:rsidR="00C075FD" w:rsidRDefault="00C075FD">
            <w:pPr>
              <w:rPr>
                <w:rFonts w:ascii="方正仿宋_GBK" w:eastAsia="方正仿宋_GBK" w:hAnsi="仿宋"/>
                <w:sz w:val="21"/>
                <w:szCs w:val="21"/>
              </w:rPr>
            </w:pPr>
          </w:p>
        </w:tc>
      </w:tr>
      <w:tr w:rsidR="00C075FD">
        <w:tc>
          <w:tcPr>
            <w:tcW w:w="817" w:type="dxa"/>
            <w:vMerge/>
            <w:vAlign w:val="center"/>
          </w:tcPr>
          <w:p w:rsidR="00C075FD" w:rsidRDefault="00C075FD">
            <w:pPr>
              <w:jc w:val="center"/>
              <w:rPr>
                <w:rFonts w:ascii="方正仿宋_GBK" w:eastAsia="方正仿宋_GBK" w:hAnsi="仿宋"/>
                <w:sz w:val="21"/>
                <w:szCs w:val="21"/>
              </w:rPr>
            </w:pPr>
          </w:p>
        </w:tc>
        <w:tc>
          <w:tcPr>
            <w:tcW w:w="709" w:type="dxa"/>
            <w:vMerge/>
            <w:vAlign w:val="center"/>
          </w:tcPr>
          <w:p w:rsidR="00C075FD" w:rsidRDefault="00C075FD">
            <w:pPr>
              <w:rPr>
                <w:rFonts w:ascii="方正仿宋_GBK" w:eastAsia="方正仿宋_GBK" w:hAnsi="仿宋" w:cs="仿宋_GB2312"/>
                <w:sz w:val="21"/>
                <w:szCs w:val="21"/>
                <w:lang w:val="zh-CN"/>
              </w:rPr>
            </w:pPr>
          </w:p>
        </w:tc>
        <w:tc>
          <w:tcPr>
            <w:tcW w:w="2835" w:type="dxa"/>
            <w:vAlign w:val="center"/>
          </w:tcPr>
          <w:p w:rsidR="00C075FD" w:rsidRDefault="00286DBD">
            <w:pPr>
              <w:rPr>
                <w:rFonts w:ascii="方正仿宋_GBK" w:eastAsia="方正仿宋_GBK" w:hAnsi="仿宋" w:cs="仿宋_GB2312"/>
                <w:sz w:val="21"/>
                <w:szCs w:val="21"/>
                <w:lang w:val="zh-CN"/>
              </w:rPr>
            </w:pPr>
            <w:r>
              <w:rPr>
                <w:rFonts w:ascii="方正仿宋_GBK" w:eastAsia="方正仿宋_GBK" w:hAnsi="仿宋" w:hint="eastAsia"/>
                <w:sz w:val="21"/>
                <w:szCs w:val="21"/>
              </w:rPr>
              <w:t>5.</w:t>
            </w:r>
            <w:r>
              <w:rPr>
                <w:rFonts w:ascii="方正仿宋_GBK" w:eastAsia="方正仿宋_GBK" w:hAnsi="仿宋" w:hint="eastAsia"/>
                <w:sz w:val="21"/>
                <w:szCs w:val="21"/>
              </w:rPr>
              <w:t>参加采购活动前三年内，在经营活动中没有重大违法记录</w:t>
            </w:r>
          </w:p>
        </w:tc>
        <w:tc>
          <w:tcPr>
            <w:tcW w:w="5267" w:type="dxa"/>
            <w:vMerge/>
            <w:vAlign w:val="center"/>
          </w:tcPr>
          <w:p w:rsidR="00C075FD" w:rsidRDefault="00C075FD">
            <w:pPr>
              <w:rPr>
                <w:rFonts w:ascii="方正仿宋_GBK" w:eastAsia="方正仿宋_GBK" w:hAnsi="仿宋"/>
                <w:b/>
                <w:sz w:val="21"/>
                <w:szCs w:val="21"/>
              </w:rPr>
            </w:pPr>
          </w:p>
        </w:tc>
      </w:tr>
      <w:tr w:rsidR="00C075FD">
        <w:trPr>
          <w:trHeight w:val="475"/>
        </w:trPr>
        <w:tc>
          <w:tcPr>
            <w:tcW w:w="817" w:type="dxa"/>
            <w:vMerge/>
            <w:vAlign w:val="center"/>
          </w:tcPr>
          <w:p w:rsidR="00C075FD" w:rsidRDefault="00C075FD">
            <w:pPr>
              <w:jc w:val="center"/>
              <w:rPr>
                <w:rFonts w:ascii="方正仿宋_GBK" w:eastAsia="方正仿宋_GBK" w:hAnsi="仿宋"/>
                <w:sz w:val="21"/>
                <w:szCs w:val="21"/>
              </w:rPr>
            </w:pPr>
          </w:p>
        </w:tc>
        <w:tc>
          <w:tcPr>
            <w:tcW w:w="709" w:type="dxa"/>
            <w:vMerge/>
            <w:vAlign w:val="center"/>
          </w:tcPr>
          <w:p w:rsidR="00C075FD" w:rsidRDefault="00C075FD">
            <w:pPr>
              <w:rPr>
                <w:rFonts w:ascii="方正仿宋_GBK" w:eastAsia="方正仿宋_GBK" w:hAnsi="仿宋" w:cs="仿宋_GB2312"/>
                <w:sz w:val="21"/>
                <w:szCs w:val="21"/>
              </w:rPr>
            </w:pPr>
          </w:p>
        </w:tc>
        <w:tc>
          <w:tcPr>
            <w:tcW w:w="2835" w:type="dxa"/>
            <w:vAlign w:val="center"/>
          </w:tcPr>
          <w:p w:rsidR="00C075FD" w:rsidRDefault="00286DBD">
            <w:pPr>
              <w:rPr>
                <w:rFonts w:ascii="方正仿宋_GBK" w:eastAsia="方正仿宋_GBK" w:hAnsi="仿宋"/>
                <w:sz w:val="21"/>
                <w:szCs w:val="21"/>
              </w:rPr>
            </w:pPr>
            <w:r>
              <w:rPr>
                <w:rFonts w:ascii="方正仿宋_GBK" w:eastAsia="方正仿宋_GBK" w:hAnsi="仿宋" w:hint="eastAsia"/>
                <w:sz w:val="21"/>
                <w:szCs w:val="21"/>
              </w:rPr>
              <w:t>6.</w:t>
            </w:r>
            <w:r>
              <w:rPr>
                <w:rFonts w:ascii="方正仿宋_GBK" w:eastAsia="方正仿宋_GBK" w:hAnsi="仿宋" w:hint="eastAsia"/>
                <w:sz w:val="21"/>
                <w:szCs w:val="21"/>
              </w:rPr>
              <w:t>法律、行政法规规定的其他条件</w:t>
            </w:r>
          </w:p>
        </w:tc>
        <w:tc>
          <w:tcPr>
            <w:tcW w:w="5267" w:type="dxa"/>
            <w:vMerge/>
            <w:vAlign w:val="center"/>
          </w:tcPr>
          <w:p w:rsidR="00C075FD" w:rsidRDefault="00C075FD">
            <w:pPr>
              <w:rPr>
                <w:rFonts w:ascii="方正仿宋_GBK" w:eastAsia="方正仿宋_GBK" w:hAnsi="仿宋"/>
                <w:sz w:val="21"/>
                <w:szCs w:val="21"/>
              </w:rPr>
            </w:pPr>
          </w:p>
        </w:tc>
      </w:tr>
      <w:tr w:rsidR="00C075FD">
        <w:trPr>
          <w:trHeight w:val="475"/>
        </w:trPr>
        <w:tc>
          <w:tcPr>
            <w:tcW w:w="817" w:type="dxa"/>
            <w:vMerge/>
            <w:vAlign w:val="center"/>
          </w:tcPr>
          <w:p w:rsidR="00C075FD" w:rsidRDefault="00C075FD">
            <w:pPr>
              <w:jc w:val="center"/>
              <w:rPr>
                <w:rFonts w:ascii="方正仿宋_GBK" w:eastAsia="方正仿宋_GBK" w:hAnsi="仿宋"/>
                <w:sz w:val="21"/>
                <w:szCs w:val="21"/>
              </w:rPr>
            </w:pPr>
          </w:p>
        </w:tc>
        <w:tc>
          <w:tcPr>
            <w:tcW w:w="709" w:type="dxa"/>
            <w:vMerge/>
            <w:vAlign w:val="center"/>
          </w:tcPr>
          <w:p w:rsidR="00C075FD" w:rsidRDefault="00C075FD">
            <w:pPr>
              <w:rPr>
                <w:rFonts w:ascii="方正仿宋_GBK" w:eastAsia="方正仿宋_GBK" w:hAnsi="仿宋" w:cs="仿宋_GB2312"/>
                <w:sz w:val="21"/>
                <w:szCs w:val="21"/>
              </w:rPr>
            </w:pPr>
          </w:p>
        </w:tc>
        <w:tc>
          <w:tcPr>
            <w:tcW w:w="2835" w:type="dxa"/>
            <w:vAlign w:val="center"/>
          </w:tcPr>
          <w:p w:rsidR="00C075FD" w:rsidRDefault="00286DBD">
            <w:pPr>
              <w:rPr>
                <w:rFonts w:ascii="方正仿宋_GBK" w:eastAsia="方正仿宋_GBK" w:hAnsi="仿宋"/>
                <w:sz w:val="21"/>
                <w:szCs w:val="21"/>
              </w:rPr>
            </w:pPr>
            <w:r>
              <w:rPr>
                <w:rFonts w:ascii="方正仿宋_GBK" w:eastAsia="方正仿宋_GBK" w:hAnsi="仿宋" w:hint="eastAsia"/>
                <w:sz w:val="21"/>
                <w:szCs w:val="21"/>
              </w:rPr>
              <w:t>7.</w:t>
            </w:r>
            <w:r>
              <w:rPr>
                <w:rFonts w:ascii="方正仿宋_GBK" w:eastAsia="方正仿宋_GBK" w:hAnsi="仿宋" w:hint="eastAsia"/>
                <w:sz w:val="21"/>
                <w:szCs w:val="21"/>
              </w:rPr>
              <w:t>本项目的特定资格要求</w:t>
            </w:r>
          </w:p>
        </w:tc>
        <w:tc>
          <w:tcPr>
            <w:tcW w:w="5267" w:type="dxa"/>
            <w:vAlign w:val="center"/>
          </w:tcPr>
          <w:p w:rsidR="00C075FD" w:rsidRDefault="00286DBD">
            <w:pPr>
              <w:rPr>
                <w:rFonts w:ascii="方正仿宋_GBK" w:eastAsia="方正仿宋_GBK" w:hAnsi="仿宋"/>
                <w:sz w:val="21"/>
                <w:szCs w:val="21"/>
              </w:rPr>
            </w:pPr>
            <w:r>
              <w:rPr>
                <w:rFonts w:ascii="方正仿宋_GBK" w:eastAsia="方正仿宋_GBK" w:hAnsi="仿宋" w:hint="eastAsia"/>
                <w:sz w:val="21"/>
                <w:szCs w:val="21"/>
              </w:rPr>
              <w:t>按“第一篇三、供应商资格要求（三）本项目的特定资格要求”的要求提交</w:t>
            </w:r>
            <w:r>
              <w:rPr>
                <w:rFonts w:ascii="方正仿宋_GBK" w:eastAsia="方正仿宋_GBK" w:hAnsi="宋体" w:hint="eastAsia"/>
                <w:sz w:val="21"/>
                <w:szCs w:val="21"/>
              </w:rPr>
              <w:t>（如果有）</w:t>
            </w:r>
            <w:r>
              <w:rPr>
                <w:rFonts w:ascii="方正仿宋_GBK" w:eastAsia="方正仿宋_GBK" w:hAnsi="仿宋" w:hint="eastAsia"/>
                <w:sz w:val="21"/>
                <w:szCs w:val="21"/>
              </w:rPr>
              <w:t>。</w:t>
            </w:r>
          </w:p>
        </w:tc>
      </w:tr>
    </w:tbl>
    <w:p w:rsidR="00C075FD" w:rsidRDefault="00286DBD">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注：</w:t>
      </w:r>
    </w:p>
    <w:p w:rsidR="00C075FD" w:rsidRDefault="00286DBD">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kern w:val="0"/>
          <w:sz w:val="24"/>
          <w:szCs w:val="24"/>
        </w:rPr>
        <w:fldChar w:fldCharType="begin"/>
      </w:r>
      <w:r>
        <w:rPr>
          <w:rFonts w:ascii="方正仿宋_GBK" w:eastAsia="方正仿宋_GBK" w:hAnsi="宋体" w:cs="宋体"/>
          <w:kern w:val="0"/>
          <w:sz w:val="24"/>
          <w:szCs w:val="24"/>
        </w:rPr>
        <w:instrText xml:space="preserve"> </w:instrText>
      </w:r>
      <w:r>
        <w:rPr>
          <w:rFonts w:ascii="方正仿宋_GBK" w:eastAsia="方正仿宋_GBK" w:hAnsi="宋体" w:cs="宋体" w:hint="eastAsia"/>
          <w:kern w:val="0"/>
          <w:sz w:val="24"/>
          <w:szCs w:val="24"/>
        </w:rPr>
        <w:instrText>eq \o\ac(</w:instrText>
      </w:r>
      <w:r>
        <w:rPr>
          <w:rFonts w:ascii="方正仿宋_GBK" w:eastAsia="方正仿宋_GBK" w:hAnsi="宋体" w:cs="宋体" w:hint="eastAsia"/>
          <w:kern w:val="0"/>
          <w:sz w:val="24"/>
          <w:szCs w:val="24"/>
        </w:rPr>
        <w:instrText>○</w:instrText>
      </w:r>
      <w:r>
        <w:rPr>
          <w:rFonts w:ascii="方正仿宋_GBK" w:eastAsia="方正仿宋_GBK" w:hAnsi="宋体" w:cs="宋体" w:hint="eastAsia"/>
          <w:kern w:val="0"/>
          <w:sz w:val="24"/>
          <w:szCs w:val="24"/>
        </w:rPr>
        <w:instrText>,</w:instrText>
      </w:r>
      <w:r>
        <w:rPr>
          <w:rFonts w:ascii="宋体" w:eastAsia="方正仿宋_GBK" w:hAnsi="宋体" w:cs="宋体" w:hint="eastAsia"/>
          <w:kern w:val="0"/>
          <w:position w:val="3"/>
          <w:sz w:val="16"/>
          <w:szCs w:val="24"/>
        </w:rPr>
        <w:instrText>1</w:instrText>
      </w:r>
      <w:r>
        <w:rPr>
          <w:rFonts w:ascii="方正仿宋_GBK" w:eastAsia="方正仿宋_GBK" w:hAnsi="宋体" w:cs="宋体" w:hint="eastAsia"/>
          <w:kern w:val="0"/>
          <w:sz w:val="24"/>
          <w:szCs w:val="24"/>
        </w:rPr>
        <w:instrText>)</w:instrText>
      </w:r>
      <w:r>
        <w:rPr>
          <w:rFonts w:ascii="方正仿宋_GBK" w:eastAsia="方正仿宋_GBK" w:hAnsi="宋体" w:cs="宋体"/>
          <w:kern w:val="0"/>
          <w:sz w:val="24"/>
          <w:szCs w:val="24"/>
        </w:rPr>
        <w:fldChar w:fldCharType="end"/>
      </w:r>
      <w:r>
        <w:rPr>
          <w:rFonts w:ascii="方正仿宋_GBK" w:eastAsia="方正仿宋_GBK" w:hAnsi="宋体" w:cs="宋体" w:hint="eastAsia"/>
          <w:kern w:val="0"/>
          <w:sz w:val="24"/>
          <w:szCs w:val="24"/>
        </w:rPr>
        <w:t>“参加本次</w:t>
      </w:r>
      <w:r>
        <w:rPr>
          <w:rFonts w:ascii="方正仿宋_GBK" w:eastAsia="方正仿宋_GBK" w:hAnsi="宋体" w:cs="宋体" w:hint="eastAsia"/>
          <w:kern w:val="0"/>
          <w:sz w:val="24"/>
          <w:szCs w:val="24"/>
        </w:rPr>
        <w:t>采购</w:t>
      </w:r>
      <w:r>
        <w:rPr>
          <w:rFonts w:ascii="方正仿宋_GBK" w:eastAsia="方正仿宋_GBK" w:hAnsi="宋体" w:cs="宋体" w:hint="eastAsia"/>
          <w:kern w:val="0"/>
          <w:sz w:val="24"/>
          <w:szCs w:val="24"/>
        </w:rPr>
        <w:t>活动前三年内，在经营活动中没有重大违法记录”中“重大违法记录”，是指供应商因违法经营受到刑事处罚或者责令停产停业、吊销许可证或者执照、较大数额罚款等行政处罚。行政处罚中“较大数额”的认定标准为</w:t>
      </w:r>
      <w:r>
        <w:rPr>
          <w:rFonts w:ascii="方正仿宋_GBK" w:eastAsia="方正仿宋_GBK" w:hAnsi="宋体" w:cs="宋体" w:hint="eastAsia"/>
          <w:kern w:val="0"/>
          <w:sz w:val="24"/>
          <w:szCs w:val="24"/>
        </w:rPr>
        <w:t>200</w:t>
      </w:r>
      <w:r>
        <w:rPr>
          <w:rFonts w:ascii="方正仿宋_GBK" w:eastAsia="方正仿宋_GBK" w:hAnsi="宋体" w:cs="宋体" w:hint="eastAsia"/>
          <w:kern w:val="0"/>
          <w:sz w:val="24"/>
          <w:szCs w:val="24"/>
        </w:rPr>
        <w:t>万元以上。供应商可于提交响应文件截止日期前通过“信用中国”网站</w:t>
      </w:r>
      <w:r>
        <w:rPr>
          <w:rFonts w:ascii="方正仿宋_GBK" w:eastAsia="方正仿宋_GBK" w:hAnsi="宋体" w:cs="宋体" w:hint="eastAsia"/>
          <w:kern w:val="0"/>
          <w:sz w:val="24"/>
          <w:szCs w:val="24"/>
        </w:rPr>
        <w:t>(www.creditchina.gov.cn)</w:t>
      </w:r>
      <w:r>
        <w:rPr>
          <w:rFonts w:ascii="方正仿宋_GBK" w:eastAsia="方正仿宋_GBK" w:hAnsi="宋体" w:cs="宋体" w:hint="eastAsia"/>
          <w:kern w:val="0"/>
          <w:sz w:val="24"/>
          <w:szCs w:val="24"/>
        </w:rPr>
        <w:t>、</w:t>
      </w:r>
      <w:r>
        <w:rPr>
          <w:rFonts w:ascii="方正仿宋_GBK" w:eastAsia="方正仿宋_GBK" w:hAnsi="宋体" w:cs="宋体" w:hint="eastAsia"/>
          <w:kern w:val="0"/>
          <w:sz w:val="24"/>
          <w:szCs w:val="24"/>
        </w:rPr>
        <w:t>"</w:t>
      </w:r>
      <w:r>
        <w:rPr>
          <w:rFonts w:ascii="方正仿宋_GBK" w:eastAsia="方正仿宋_GBK" w:hAnsi="宋体" w:cs="宋体" w:hint="eastAsia"/>
          <w:kern w:val="0"/>
          <w:sz w:val="24"/>
          <w:szCs w:val="24"/>
        </w:rPr>
        <w:t>中国政府采购网</w:t>
      </w:r>
      <w:r>
        <w:rPr>
          <w:rFonts w:ascii="方正仿宋_GBK" w:eastAsia="方正仿宋_GBK" w:hAnsi="宋体" w:cs="宋体" w:hint="eastAsia"/>
          <w:kern w:val="0"/>
          <w:sz w:val="24"/>
          <w:szCs w:val="24"/>
        </w:rPr>
        <w:t>"(www.ccgp.gov.cn)</w:t>
      </w:r>
      <w:r>
        <w:rPr>
          <w:rFonts w:ascii="方正仿宋_GBK" w:eastAsia="方正仿宋_GBK" w:hAnsi="宋体" w:cs="宋体" w:hint="eastAsia"/>
          <w:kern w:val="0"/>
          <w:sz w:val="24"/>
          <w:szCs w:val="24"/>
        </w:rPr>
        <w:t>渠道查询信用记录。</w:t>
      </w:r>
    </w:p>
    <w:p w:rsidR="00C075FD" w:rsidRDefault="00286DBD">
      <w:pPr>
        <w:snapToGrid w:val="0"/>
        <w:spacing w:line="400" w:lineRule="exact"/>
        <w:ind w:firstLineChars="200" w:firstLine="480"/>
        <w:rPr>
          <w:rFonts w:ascii="方正仿宋_GBK" w:eastAsia="方正仿宋_GBK"/>
          <w:kern w:val="0"/>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实质性响应审查。采购人应当对响应文件进行评审，并根据</w:t>
      </w:r>
      <w:r>
        <w:rPr>
          <w:rFonts w:ascii="方正仿宋_GBK" w:eastAsia="方正仿宋_GBK" w:hAnsi="宋体" w:hint="eastAsia"/>
          <w:sz w:val="24"/>
          <w:szCs w:val="24"/>
        </w:rPr>
        <w:t>竞采</w:t>
      </w:r>
      <w:r>
        <w:rPr>
          <w:rFonts w:ascii="方正仿宋_GBK" w:eastAsia="方正仿宋_GBK" w:hAnsi="宋体" w:hint="eastAsia"/>
          <w:sz w:val="24"/>
          <w:szCs w:val="24"/>
        </w:rPr>
        <w:t>通知书规定的采购程序、评定成交的标准等事项与实质性响应</w:t>
      </w:r>
      <w:r>
        <w:rPr>
          <w:rFonts w:ascii="方正仿宋_GBK" w:eastAsia="方正仿宋_GBK" w:hAnsi="宋体" w:hint="eastAsia"/>
          <w:sz w:val="24"/>
          <w:szCs w:val="24"/>
        </w:rPr>
        <w:t>竞采</w:t>
      </w:r>
      <w:r>
        <w:rPr>
          <w:rFonts w:ascii="方正仿宋_GBK" w:eastAsia="方正仿宋_GBK" w:hAnsi="宋体" w:hint="eastAsia"/>
          <w:sz w:val="24"/>
          <w:szCs w:val="24"/>
        </w:rPr>
        <w:t>通知书要求的</w:t>
      </w:r>
      <w:r>
        <w:rPr>
          <w:rFonts w:ascii="方正仿宋_GBK" w:eastAsia="方正仿宋_GBK" w:hAnsi="宋体" w:hint="eastAsia"/>
          <w:sz w:val="24"/>
          <w:szCs w:val="24"/>
        </w:rPr>
        <w:t>供应商进行评审。未实质性响应</w:t>
      </w:r>
      <w:r>
        <w:rPr>
          <w:rFonts w:ascii="方正仿宋_GBK" w:eastAsia="方正仿宋_GBK" w:hAnsi="宋体" w:hint="eastAsia"/>
          <w:sz w:val="24"/>
          <w:szCs w:val="24"/>
        </w:rPr>
        <w:t>竞采</w:t>
      </w:r>
      <w:r>
        <w:rPr>
          <w:rFonts w:ascii="方正仿宋_GBK" w:eastAsia="方正仿宋_GBK" w:hAnsi="宋体" w:hint="eastAsia"/>
          <w:sz w:val="24"/>
          <w:szCs w:val="24"/>
        </w:rPr>
        <w:t>通知书的响应文件按无效处理，采购人应当告知有关供应商。实质性响应审查内容如下：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6259"/>
      </w:tblGrid>
      <w:tr w:rsidR="00C075FD">
        <w:trPr>
          <w:trHeight w:val="321"/>
        </w:trPr>
        <w:tc>
          <w:tcPr>
            <w:tcW w:w="675" w:type="dxa"/>
            <w:vAlign w:val="center"/>
          </w:tcPr>
          <w:p w:rsidR="00C075FD" w:rsidRDefault="00286DBD">
            <w:pPr>
              <w:jc w:val="cente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序号</w:t>
            </w:r>
          </w:p>
        </w:tc>
        <w:tc>
          <w:tcPr>
            <w:tcW w:w="2694" w:type="dxa"/>
            <w:vAlign w:val="center"/>
          </w:tcPr>
          <w:p w:rsidR="00C075FD" w:rsidRDefault="00286DBD">
            <w:pPr>
              <w:jc w:val="cente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审查因素</w:t>
            </w:r>
          </w:p>
        </w:tc>
        <w:tc>
          <w:tcPr>
            <w:tcW w:w="6259" w:type="dxa"/>
            <w:vAlign w:val="center"/>
          </w:tcPr>
          <w:p w:rsidR="00C075FD" w:rsidRDefault="00286DBD">
            <w:pPr>
              <w:jc w:val="cente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审查标准</w:t>
            </w:r>
          </w:p>
        </w:tc>
      </w:tr>
      <w:tr w:rsidR="00C075FD">
        <w:trPr>
          <w:trHeight w:val="384"/>
        </w:trPr>
        <w:tc>
          <w:tcPr>
            <w:tcW w:w="675" w:type="dxa"/>
            <w:vMerge w:val="restart"/>
            <w:vAlign w:val="center"/>
          </w:tcPr>
          <w:p w:rsidR="00C075FD" w:rsidRDefault="00286DBD">
            <w:pPr>
              <w:jc w:val="center"/>
              <w:rPr>
                <w:rFonts w:ascii="方正仿宋_GBK" w:eastAsia="方正仿宋_GBK" w:hAnsi="宋体" w:cs="宋体"/>
                <w:kern w:val="0"/>
                <w:sz w:val="21"/>
                <w:szCs w:val="21"/>
              </w:rPr>
            </w:pPr>
            <w:r>
              <w:rPr>
                <w:rFonts w:ascii="方正仿宋_GBK" w:eastAsia="方正仿宋_GBK" w:hAnsi="宋体" w:cs="宋体" w:hint="eastAsia"/>
                <w:kern w:val="0"/>
                <w:sz w:val="21"/>
                <w:szCs w:val="21"/>
              </w:rPr>
              <w:t>1</w:t>
            </w:r>
          </w:p>
        </w:tc>
        <w:tc>
          <w:tcPr>
            <w:tcW w:w="2694" w:type="dxa"/>
            <w:vAlign w:val="center"/>
          </w:tcPr>
          <w:p w:rsidR="00C075FD" w:rsidRDefault="00286DBD">
            <w:pPr>
              <w:rPr>
                <w:rFonts w:ascii="方正仿宋_GBK" w:eastAsia="方正仿宋_GBK" w:hAnsi="宋体" w:cs="宋体"/>
                <w:kern w:val="0"/>
                <w:sz w:val="21"/>
                <w:szCs w:val="21"/>
              </w:rPr>
            </w:pPr>
            <w:r>
              <w:rPr>
                <w:rFonts w:ascii="方正仿宋_GBK" w:eastAsia="方正仿宋_GBK" w:hAnsi="宋体" w:hint="eastAsia"/>
                <w:sz w:val="21"/>
                <w:szCs w:val="21"/>
              </w:rPr>
              <w:t>响应文件签署或盖章</w:t>
            </w:r>
          </w:p>
        </w:tc>
        <w:tc>
          <w:tcPr>
            <w:tcW w:w="6259" w:type="dxa"/>
            <w:vAlign w:val="center"/>
          </w:tcPr>
          <w:p w:rsidR="00C075FD" w:rsidRDefault="00286DBD">
            <w:pPr>
              <w:rPr>
                <w:rFonts w:ascii="方正仿宋_GBK" w:eastAsia="方正仿宋_GBK" w:hAnsi="宋体" w:cs="宋体"/>
                <w:kern w:val="0"/>
                <w:sz w:val="21"/>
                <w:szCs w:val="21"/>
              </w:rPr>
            </w:pPr>
            <w:r>
              <w:rPr>
                <w:rFonts w:ascii="方正仿宋_GBK" w:eastAsia="方正仿宋_GBK" w:hAnsi="宋体" w:hint="eastAsia"/>
                <w:sz w:val="21"/>
                <w:szCs w:val="21"/>
              </w:rPr>
              <w:t>按“第七篇响应文件格式要求”要求签署或盖章</w:t>
            </w:r>
          </w:p>
        </w:tc>
      </w:tr>
      <w:tr w:rsidR="00C075FD">
        <w:trPr>
          <w:trHeight w:val="389"/>
        </w:trPr>
        <w:tc>
          <w:tcPr>
            <w:tcW w:w="675" w:type="dxa"/>
            <w:vMerge/>
            <w:vAlign w:val="center"/>
          </w:tcPr>
          <w:p w:rsidR="00C075FD" w:rsidRDefault="00C075FD">
            <w:pPr>
              <w:jc w:val="center"/>
              <w:rPr>
                <w:rFonts w:ascii="方正仿宋_GBK" w:eastAsia="方正仿宋_GBK" w:hAnsi="宋体" w:cs="宋体"/>
                <w:kern w:val="0"/>
                <w:sz w:val="21"/>
                <w:szCs w:val="21"/>
              </w:rPr>
            </w:pPr>
          </w:p>
        </w:tc>
        <w:tc>
          <w:tcPr>
            <w:tcW w:w="2694" w:type="dxa"/>
            <w:vAlign w:val="center"/>
          </w:tcPr>
          <w:p w:rsidR="00C075FD" w:rsidRDefault="00286DBD">
            <w:pPr>
              <w:rPr>
                <w:rFonts w:ascii="方正仿宋_GBK" w:eastAsia="方正仿宋_GBK" w:hAnsi="宋体"/>
                <w:sz w:val="21"/>
                <w:szCs w:val="21"/>
              </w:rPr>
            </w:pPr>
            <w:r>
              <w:rPr>
                <w:rFonts w:ascii="方正仿宋_GBK" w:eastAsia="方正仿宋_GBK" w:hAnsi="宋体" w:hint="eastAsia"/>
                <w:sz w:val="21"/>
                <w:szCs w:val="21"/>
              </w:rPr>
              <w:t>法定代表人身份证明及授权委托书</w:t>
            </w:r>
          </w:p>
        </w:tc>
        <w:tc>
          <w:tcPr>
            <w:tcW w:w="6259" w:type="dxa"/>
            <w:vAlign w:val="center"/>
          </w:tcPr>
          <w:p w:rsidR="00C075FD" w:rsidRDefault="00286DBD">
            <w:pPr>
              <w:rPr>
                <w:rFonts w:ascii="方正仿宋_GBK" w:eastAsia="方正仿宋_GBK" w:hAnsi="宋体"/>
                <w:sz w:val="21"/>
                <w:szCs w:val="21"/>
              </w:rPr>
            </w:pPr>
            <w:r>
              <w:rPr>
                <w:rFonts w:ascii="方正仿宋_GBK" w:eastAsia="方正仿宋_GBK" w:hAnsi="宋体" w:hint="eastAsia"/>
                <w:sz w:val="21"/>
                <w:szCs w:val="21"/>
              </w:rPr>
              <w:t>法定代表人身份证明及授权委托书有效，符合</w:t>
            </w:r>
            <w:r>
              <w:rPr>
                <w:rFonts w:ascii="方正仿宋_GBK" w:eastAsia="方正仿宋_GBK" w:hAnsi="宋体" w:hint="eastAsia"/>
                <w:sz w:val="21"/>
                <w:szCs w:val="21"/>
              </w:rPr>
              <w:t>竞采</w:t>
            </w:r>
            <w:r>
              <w:rPr>
                <w:rFonts w:ascii="方正仿宋_GBK" w:eastAsia="方正仿宋_GBK" w:hAnsi="宋体" w:hint="eastAsia"/>
                <w:sz w:val="21"/>
                <w:szCs w:val="21"/>
              </w:rPr>
              <w:t>通知书规定的格式，签署或盖章齐全。</w:t>
            </w:r>
          </w:p>
        </w:tc>
      </w:tr>
      <w:tr w:rsidR="00C075FD">
        <w:trPr>
          <w:trHeight w:val="386"/>
        </w:trPr>
        <w:tc>
          <w:tcPr>
            <w:tcW w:w="675" w:type="dxa"/>
            <w:vMerge/>
            <w:vAlign w:val="center"/>
          </w:tcPr>
          <w:p w:rsidR="00C075FD" w:rsidRDefault="00C075FD">
            <w:pPr>
              <w:jc w:val="center"/>
              <w:rPr>
                <w:rFonts w:ascii="方正仿宋_GBK" w:eastAsia="方正仿宋_GBK" w:hAnsi="宋体" w:cs="宋体"/>
                <w:kern w:val="0"/>
                <w:sz w:val="21"/>
                <w:szCs w:val="21"/>
              </w:rPr>
            </w:pPr>
          </w:p>
        </w:tc>
        <w:tc>
          <w:tcPr>
            <w:tcW w:w="2694" w:type="dxa"/>
            <w:vAlign w:val="center"/>
          </w:tcPr>
          <w:p w:rsidR="00C075FD" w:rsidRDefault="00286DBD">
            <w:pPr>
              <w:rPr>
                <w:rFonts w:ascii="方正仿宋_GBK" w:eastAsia="方正仿宋_GBK" w:hAnsi="宋体" w:cs="仿宋_GB2312"/>
                <w:sz w:val="21"/>
                <w:szCs w:val="21"/>
                <w:lang w:val="zh-CN"/>
              </w:rPr>
            </w:pPr>
            <w:r>
              <w:rPr>
                <w:rFonts w:ascii="方正仿宋_GBK" w:eastAsia="方正仿宋_GBK" w:hAnsi="宋体" w:cs="仿宋_GB2312" w:hint="eastAsia"/>
                <w:sz w:val="21"/>
                <w:szCs w:val="21"/>
              </w:rPr>
              <w:t>响应</w:t>
            </w:r>
            <w:r>
              <w:rPr>
                <w:rFonts w:ascii="方正仿宋_GBK" w:eastAsia="方正仿宋_GBK" w:hAnsi="宋体" w:cs="仿宋_GB2312" w:hint="eastAsia"/>
                <w:sz w:val="21"/>
                <w:szCs w:val="21"/>
                <w:lang w:val="zh-CN"/>
              </w:rPr>
              <w:t>方案</w:t>
            </w:r>
          </w:p>
        </w:tc>
        <w:tc>
          <w:tcPr>
            <w:tcW w:w="6259" w:type="dxa"/>
            <w:vAlign w:val="center"/>
          </w:tcPr>
          <w:p w:rsidR="00C075FD" w:rsidRDefault="00286DBD">
            <w:pPr>
              <w:rPr>
                <w:rFonts w:ascii="方正仿宋_GBK" w:eastAsia="方正仿宋_GBK" w:hAnsi="宋体" w:cs="宋体"/>
                <w:kern w:val="0"/>
                <w:sz w:val="21"/>
                <w:szCs w:val="21"/>
              </w:rPr>
            </w:pPr>
            <w:r>
              <w:rPr>
                <w:rFonts w:ascii="方正仿宋_GBK" w:eastAsia="方正仿宋_GBK" w:hAnsi="宋体" w:cs="仿宋_GB2312" w:hint="eastAsia"/>
                <w:sz w:val="21"/>
                <w:szCs w:val="21"/>
                <w:lang w:val="zh-CN"/>
              </w:rPr>
              <w:t>只能有一个</w:t>
            </w:r>
            <w:r>
              <w:rPr>
                <w:rFonts w:ascii="方正仿宋_GBK" w:eastAsia="方正仿宋_GBK" w:hAnsi="宋体" w:cs="仿宋_GB2312" w:hint="eastAsia"/>
                <w:sz w:val="21"/>
                <w:szCs w:val="21"/>
              </w:rPr>
              <w:t>响应</w:t>
            </w:r>
            <w:r>
              <w:rPr>
                <w:rFonts w:ascii="方正仿宋_GBK" w:eastAsia="方正仿宋_GBK" w:hAnsi="宋体" w:cs="仿宋_GB2312" w:hint="eastAsia"/>
                <w:sz w:val="21"/>
                <w:szCs w:val="21"/>
                <w:lang w:val="zh-CN"/>
              </w:rPr>
              <w:t>方案。</w:t>
            </w:r>
          </w:p>
        </w:tc>
      </w:tr>
      <w:tr w:rsidR="00C075FD">
        <w:trPr>
          <w:trHeight w:val="452"/>
        </w:trPr>
        <w:tc>
          <w:tcPr>
            <w:tcW w:w="675" w:type="dxa"/>
            <w:vMerge/>
            <w:vAlign w:val="center"/>
          </w:tcPr>
          <w:p w:rsidR="00C075FD" w:rsidRDefault="00C075FD">
            <w:pPr>
              <w:jc w:val="center"/>
              <w:rPr>
                <w:rFonts w:ascii="方正仿宋_GBK" w:eastAsia="方正仿宋_GBK" w:hAnsi="宋体" w:cs="宋体"/>
                <w:kern w:val="0"/>
                <w:sz w:val="21"/>
                <w:szCs w:val="21"/>
              </w:rPr>
            </w:pPr>
          </w:p>
        </w:tc>
        <w:tc>
          <w:tcPr>
            <w:tcW w:w="2694" w:type="dxa"/>
            <w:vAlign w:val="center"/>
          </w:tcPr>
          <w:p w:rsidR="00C075FD" w:rsidRDefault="00286DBD">
            <w:pPr>
              <w:rPr>
                <w:rFonts w:ascii="方正仿宋_GBK" w:eastAsia="方正仿宋_GBK" w:hAnsi="宋体" w:cs="仿宋_GB2312"/>
                <w:sz w:val="21"/>
                <w:szCs w:val="21"/>
                <w:lang w:val="zh-CN"/>
              </w:rPr>
            </w:pPr>
            <w:r>
              <w:rPr>
                <w:rFonts w:ascii="方正仿宋_GBK" w:eastAsia="方正仿宋_GBK" w:hAnsi="宋体" w:hint="eastAsia"/>
                <w:sz w:val="21"/>
                <w:szCs w:val="21"/>
              </w:rPr>
              <w:t>报价唯一</w:t>
            </w:r>
          </w:p>
        </w:tc>
        <w:tc>
          <w:tcPr>
            <w:tcW w:w="6259" w:type="dxa"/>
            <w:vAlign w:val="center"/>
          </w:tcPr>
          <w:p w:rsidR="00C075FD" w:rsidRDefault="00286DBD">
            <w:pPr>
              <w:rPr>
                <w:rFonts w:ascii="方正仿宋_GBK" w:eastAsia="方正仿宋_GBK" w:hAnsi="宋体" w:cs="宋体"/>
                <w:kern w:val="0"/>
                <w:sz w:val="21"/>
                <w:szCs w:val="21"/>
              </w:rPr>
            </w:pPr>
            <w:r>
              <w:rPr>
                <w:rFonts w:ascii="方正仿宋_GBK" w:eastAsia="方正仿宋_GBK" w:hAnsi="宋体" w:hint="eastAsia"/>
                <w:sz w:val="21"/>
                <w:szCs w:val="21"/>
              </w:rPr>
              <w:t>只能有一个有效报价，不得提交选择性报价。</w:t>
            </w:r>
          </w:p>
        </w:tc>
      </w:tr>
      <w:tr w:rsidR="00C075FD">
        <w:trPr>
          <w:trHeight w:val="486"/>
        </w:trPr>
        <w:tc>
          <w:tcPr>
            <w:tcW w:w="675" w:type="dxa"/>
            <w:vAlign w:val="center"/>
          </w:tcPr>
          <w:p w:rsidR="00C075FD" w:rsidRDefault="00286DBD">
            <w:pPr>
              <w:jc w:val="center"/>
              <w:rPr>
                <w:rFonts w:ascii="方正仿宋_GBK" w:eastAsia="方正仿宋_GBK" w:hAnsi="宋体" w:cs="宋体"/>
                <w:kern w:val="0"/>
                <w:sz w:val="21"/>
                <w:szCs w:val="21"/>
              </w:rPr>
            </w:pPr>
            <w:r>
              <w:rPr>
                <w:rFonts w:ascii="方正仿宋_GBK" w:eastAsia="方正仿宋_GBK" w:hAnsi="宋体" w:cs="宋体" w:hint="eastAsia"/>
                <w:kern w:val="0"/>
                <w:sz w:val="21"/>
                <w:szCs w:val="21"/>
              </w:rPr>
              <w:t>2</w:t>
            </w:r>
          </w:p>
        </w:tc>
        <w:tc>
          <w:tcPr>
            <w:tcW w:w="2694" w:type="dxa"/>
            <w:vAlign w:val="center"/>
          </w:tcPr>
          <w:p w:rsidR="00C075FD" w:rsidRDefault="00286DBD">
            <w:pPr>
              <w:rPr>
                <w:rFonts w:ascii="方正仿宋_GBK" w:eastAsia="方正仿宋_GBK" w:hAnsi="宋体" w:cs="宋体"/>
                <w:kern w:val="0"/>
                <w:sz w:val="21"/>
                <w:szCs w:val="21"/>
              </w:rPr>
            </w:pPr>
            <w:r>
              <w:rPr>
                <w:rFonts w:ascii="方正仿宋_GBK" w:eastAsia="方正仿宋_GBK" w:hAnsi="宋体" w:cs="仿宋_GB2312" w:hint="eastAsia"/>
                <w:sz w:val="21"/>
                <w:szCs w:val="21"/>
              </w:rPr>
              <w:t>响应文件</w:t>
            </w:r>
            <w:r>
              <w:rPr>
                <w:rFonts w:ascii="方正仿宋_GBK" w:eastAsia="方正仿宋_GBK" w:hAnsi="宋体" w:cs="仿宋_GB2312" w:hint="eastAsia"/>
                <w:sz w:val="21"/>
                <w:szCs w:val="21"/>
                <w:lang w:val="zh-CN"/>
              </w:rPr>
              <w:t>份数</w:t>
            </w:r>
          </w:p>
        </w:tc>
        <w:tc>
          <w:tcPr>
            <w:tcW w:w="6259" w:type="dxa"/>
            <w:vAlign w:val="center"/>
          </w:tcPr>
          <w:p w:rsidR="00C075FD" w:rsidRDefault="00286DBD">
            <w:pPr>
              <w:rPr>
                <w:rFonts w:ascii="方正仿宋_GBK" w:eastAsia="方正仿宋_GBK" w:hAnsi="宋体" w:cs="宋体"/>
                <w:kern w:val="0"/>
                <w:sz w:val="21"/>
                <w:szCs w:val="21"/>
              </w:rPr>
            </w:pPr>
            <w:r>
              <w:rPr>
                <w:rFonts w:ascii="方正仿宋_GBK" w:eastAsia="方正仿宋_GBK" w:hAnsi="宋体" w:cs="仿宋_GB2312" w:hint="eastAsia"/>
                <w:sz w:val="21"/>
                <w:szCs w:val="21"/>
              </w:rPr>
              <w:t>响应文件</w:t>
            </w:r>
            <w:r>
              <w:rPr>
                <w:rFonts w:ascii="方正仿宋_GBK" w:eastAsia="方正仿宋_GBK" w:hAnsi="宋体" w:cs="仿宋_GB2312" w:hint="eastAsia"/>
                <w:sz w:val="21"/>
                <w:szCs w:val="21"/>
                <w:lang w:val="zh-CN"/>
              </w:rPr>
              <w:t>正本、电子文档数量符合</w:t>
            </w:r>
            <w:r>
              <w:rPr>
                <w:rFonts w:ascii="方正仿宋_GBK" w:eastAsia="方正仿宋_GBK" w:hAnsi="宋体" w:cs="仿宋_GB2312" w:hint="eastAsia"/>
                <w:sz w:val="21"/>
                <w:szCs w:val="21"/>
              </w:rPr>
              <w:t>竞采</w:t>
            </w:r>
            <w:r>
              <w:rPr>
                <w:rFonts w:ascii="方正仿宋_GBK" w:eastAsia="方正仿宋_GBK" w:hAnsi="宋体" w:cs="仿宋_GB2312" w:hint="eastAsia"/>
                <w:sz w:val="21"/>
                <w:szCs w:val="21"/>
              </w:rPr>
              <w:t>通知书</w:t>
            </w:r>
            <w:r>
              <w:rPr>
                <w:rFonts w:ascii="方正仿宋_GBK" w:eastAsia="方正仿宋_GBK" w:hAnsi="宋体" w:cs="仿宋_GB2312" w:hint="eastAsia"/>
                <w:sz w:val="21"/>
                <w:szCs w:val="21"/>
                <w:lang w:val="zh-CN"/>
              </w:rPr>
              <w:t>要求。</w:t>
            </w:r>
          </w:p>
        </w:tc>
      </w:tr>
      <w:tr w:rsidR="00C075FD">
        <w:trPr>
          <w:trHeight w:val="405"/>
        </w:trPr>
        <w:tc>
          <w:tcPr>
            <w:tcW w:w="675" w:type="dxa"/>
            <w:vMerge w:val="restart"/>
            <w:vAlign w:val="center"/>
          </w:tcPr>
          <w:p w:rsidR="00C075FD" w:rsidRDefault="00286DBD">
            <w:pPr>
              <w:jc w:val="center"/>
              <w:rPr>
                <w:rFonts w:ascii="方正仿宋_GBK" w:eastAsia="方正仿宋_GBK" w:hAnsi="宋体" w:cs="宋体"/>
                <w:kern w:val="0"/>
                <w:sz w:val="21"/>
                <w:szCs w:val="21"/>
              </w:rPr>
            </w:pPr>
            <w:r>
              <w:rPr>
                <w:rFonts w:ascii="方正仿宋_GBK" w:eastAsia="方正仿宋_GBK" w:hAnsi="宋体" w:cs="宋体" w:hint="eastAsia"/>
                <w:kern w:val="0"/>
                <w:sz w:val="21"/>
                <w:szCs w:val="21"/>
              </w:rPr>
              <w:t>3</w:t>
            </w:r>
          </w:p>
        </w:tc>
        <w:tc>
          <w:tcPr>
            <w:tcW w:w="2694" w:type="dxa"/>
            <w:vAlign w:val="center"/>
          </w:tcPr>
          <w:p w:rsidR="00C075FD" w:rsidRDefault="00286DBD">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响应文件内容</w:t>
            </w:r>
          </w:p>
        </w:tc>
        <w:tc>
          <w:tcPr>
            <w:tcW w:w="6259" w:type="dxa"/>
            <w:vAlign w:val="center"/>
          </w:tcPr>
          <w:p w:rsidR="00C075FD" w:rsidRDefault="00286DBD">
            <w:pPr>
              <w:pStyle w:val="af3"/>
              <w:rPr>
                <w:rFonts w:ascii="方正仿宋_GBK" w:eastAsia="方正仿宋_GBK" w:hAnsi="宋体" w:cs="宋体"/>
                <w:kern w:val="0"/>
                <w:sz w:val="21"/>
                <w:szCs w:val="21"/>
              </w:rPr>
            </w:pPr>
            <w:r>
              <w:rPr>
                <w:rFonts w:ascii="方正仿宋_GBK" w:eastAsia="方正仿宋_GBK" w:hAnsi="宋体" w:cs="宋体" w:hint="eastAsia"/>
                <w:kern w:val="0"/>
                <w:sz w:val="21"/>
                <w:szCs w:val="21"/>
              </w:rPr>
              <w:t>对竞采通知书第二篇、第三篇规定的竞采内容进行实质性响应。</w:t>
            </w:r>
          </w:p>
        </w:tc>
      </w:tr>
      <w:tr w:rsidR="00C075FD">
        <w:trPr>
          <w:trHeight w:val="300"/>
        </w:trPr>
        <w:tc>
          <w:tcPr>
            <w:tcW w:w="675" w:type="dxa"/>
            <w:vMerge/>
            <w:vAlign w:val="center"/>
          </w:tcPr>
          <w:p w:rsidR="00C075FD" w:rsidRDefault="00C075FD">
            <w:pPr>
              <w:jc w:val="center"/>
              <w:rPr>
                <w:rFonts w:ascii="方正仿宋_GBK" w:eastAsia="方正仿宋_GBK" w:hAnsi="宋体" w:cs="宋体"/>
                <w:kern w:val="0"/>
                <w:sz w:val="21"/>
                <w:szCs w:val="21"/>
              </w:rPr>
            </w:pPr>
          </w:p>
        </w:tc>
        <w:tc>
          <w:tcPr>
            <w:tcW w:w="2694" w:type="dxa"/>
            <w:vAlign w:val="center"/>
          </w:tcPr>
          <w:p w:rsidR="00C075FD" w:rsidRDefault="00286DBD">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竞采</w:t>
            </w:r>
            <w:r>
              <w:rPr>
                <w:rFonts w:ascii="方正仿宋_GBK" w:eastAsia="方正仿宋_GBK" w:hAnsi="宋体" w:cs="宋体" w:hint="eastAsia"/>
                <w:kern w:val="0"/>
                <w:sz w:val="21"/>
                <w:szCs w:val="21"/>
              </w:rPr>
              <w:t>有效期</w:t>
            </w:r>
          </w:p>
        </w:tc>
        <w:tc>
          <w:tcPr>
            <w:tcW w:w="6259" w:type="dxa"/>
            <w:vAlign w:val="center"/>
          </w:tcPr>
          <w:p w:rsidR="00C075FD" w:rsidRDefault="00286DBD">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响应文件及有关承诺文件有效期为提交响应文件截止时间起</w:t>
            </w:r>
            <w:r>
              <w:rPr>
                <w:rFonts w:ascii="方正仿宋_GBK" w:eastAsia="方正仿宋_GBK" w:hAnsi="宋体" w:cs="宋体" w:hint="eastAsia"/>
                <w:kern w:val="0"/>
                <w:sz w:val="21"/>
                <w:szCs w:val="21"/>
              </w:rPr>
              <w:t>90</w:t>
            </w:r>
            <w:r>
              <w:rPr>
                <w:rFonts w:ascii="方正仿宋_GBK" w:eastAsia="方正仿宋_GBK" w:hAnsi="宋体" w:cs="宋体" w:hint="eastAsia"/>
                <w:kern w:val="0"/>
                <w:sz w:val="21"/>
                <w:szCs w:val="21"/>
              </w:rPr>
              <w:t>天。</w:t>
            </w:r>
          </w:p>
        </w:tc>
      </w:tr>
    </w:tbl>
    <w:p w:rsidR="00C075FD" w:rsidRDefault="00286DBD">
      <w:pPr>
        <w:pStyle w:val="26"/>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w:t>
      </w:r>
      <w:r>
        <w:rPr>
          <w:rFonts w:ascii="方正仿宋_GBK" w:eastAsia="方正仿宋_GBK" w:hAnsi="宋体" w:hint="eastAsia"/>
          <w:sz w:val="24"/>
          <w:szCs w:val="24"/>
        </w:rPr>
        <w:t>采购人</w:t>
      </w:r>
      <w:r>
        <w:rPr>
          <w:rFonts w:ascii="方正仿宋_GBK" w:eastAsia="方正仿宋_GBK" w:hAnsi="宋体" w:hint="eastAsia"/>
          <w:sz w:val="24"/>
          <w:szCs w:val="24"/>
        </w:rPr>
        <w:t>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C075FD" w:rsidRDefault="00286DBD">
      <w:pPr>
        <w:pStyle w:val="26"/>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采购人</w:t>
      </w:r>
      <w:r>
        <w:rPr>
          <w:rFonts w:ascii="方正仿宋_GBK" w:eastAsia="方正仿宋_GBK" w:hAnsi="宋体" w:hint="eastAsia"/>
          <w:sz w:val="24"/>
          <w:szCs w:val="24"/>
        </w:rPr>
        <w:t>要求供应商澄清、说明或者更正响应文件应当以书面形式作出。供应商的澄清、说明或者更正应当由法定代表人（或其授权代表）或自然人（供应商为自然人）签署或者加盖公章。由授权代表签署的，应当附法定代表人授权书。供应商为自然人的，应当由本人签署并附身份证明。</w:t>
      </w:r>
    </w:p>
    <w:p w:rsidR="00C075FD" w:rsidRDefault="00286DBD">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（四）评审的依据为</w:t>
      </w:r>
      <w:r>
        <w:rPr>
          <w:rFonts w:ascii="方正仿宋_GBK" w:eastAsia="方正仿宋_GBK" w:hAnsi="宋体" w:hint="eastAsia"/>
          <w:sz w:val="24"/>
          <w:szCs w:val="24"/>
        </w:rPr>
        <w:t>竞采</w:t>
      </w:r>
      <w:r>
        <w:rPr>
          <w:rFonts w:ascii="方正仿宋_GBK" w:eastAsia="方正仿宋_GBK" w:hAnsi="宋体" w:hint="eastAsia"/>
          <w:sz w:val="24"/>
          <w:szCs w:val="24"/>
        </w:rPr>
        <w:t>通知书和响应文件（含有效的补充文件）。采购人判断响应文件对</w:t>
      </w:r>
      <w:r>
        <w:rPr>
          <w:rFonts w:ascii="方正仿宋_GBK" w:eastAsia="方正仿宋_GBK" w:hAnsi="宋体" w:hint="eastAsia"/>
          <w:sz w:val="24"/>
          <w:szCs w:val="24"/>
        </w:rPr>
        <w:t>竞采</w:t>
      </w:r>
      <w:r>
        <w:rPr>
          <w:rFonts w:ascii="方正仿宋_GBK" w:eastAsia="方正仿宋_GBK" w:hAnsi="宋体" w:hint="eastAsia"/>
          <w:sz w:val="24"/>
          <w:szCs w:val="24"/>
        </w:rPr>
        <w:t>通知书的响应，仅基于响应文件本身而不靠外部证据。</w:t>
      </w:r>
    </w:p>
    <w:p w:rsidR="00C075FD" w:rsidRDefault="00286DBD">
      <w:pPr>
        <w:pStyle w:val="23"/>
        <w:adjustRightInd w:val="0"/>
        <w:snapToGrid w:val="0"/>
        <w:spacing w:before="0" w:after="0" w:line="400" w:lineRule="exact"/>
        <w:ind w:firstLineChars="200" w:firstLine="482"/>
        <w:rPr>
          <w:rFonts w:ascii="方正仿宋_GBK" w:eastAsia="方正仿宋_GBK" w:hAnsi="宋体"/>
          <w:sz w:val="24"/>
        </w:rPr>
      </w:pPr>
      <w:bookmarkStart w:id="112" w:name="_Toc11713"/>
      <w:bookmarkStart w:id="113" w:name="_Toc148603737"/>
      <w:bookmarkStart w:id="114" w:name="_Toc64732013"/>
      <w:bookmarkStart w:id="115" w:name="_Toc5149"/>
      <w:bookmarkStart w:id="116" w:name="_Toc65660351"/>
      <w:bookmarkStart w:id="117" w:name="_Toc30639"/>
      <w:r>
        <w:rPr>
          <w:rFonts w:ascii="方正仿宋_GBK" w:eastAsia="方正仿宋_GBK" w:hAnsi="宋体" w:hint="eastAsia"/>
          <w:sz w:val="24"/>
        </w:rPr>
        <w:t>二、评定成交的标准</w:t>
      </w:r>
      <w:bookmarkEnd w:id="112"/>
      <w:bookmarkEnd w:id="113"/>
      <w:bookmarkEnd w:id="114"/>
      <w:bookmarkEnd w:id="115"/>
      <w:bookmarkEnd w:id="116"/>
      <w:bookmarkEnd w:id="117"/>
    </w:p>
    <w:p w:rsidR="00C075FD" w:rsidRDefault="00286D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（一）采购人将依照本</w:t>
      </w:r>
      <w:r>
        <w:rPr>
          <w:rFonts w:ascii="方正仿宋_GBK" w:eastAsia="方正仿宋_GBK" w:hAnsi="宋体" w:hint="eastAsia"/>
          <w:sz w:val="24"/>
          <w:szCs w:val="24"/>
        </w:rPr>
        <w:t>竞采</w:t>
      </w:r>
      <w:r>
        <w:rPr>
          <w:rFonts w:ascii="方正仿宋_GBK" w:eastAsia="方正仿宋_GBK" w:hAnsi="宋体" w:hint="eastAsia"/>
          <w:sz w:val="24"/>
          <w:szCs w:val="24"/>
        </w:rPr>
        <w:t>通知书相关规定对技术（质量）和服务均能满足实质性响应要求的供应商，按照报价由低到高的顺</w:t>
      </w:r>
      <w:r>
        <w:rPr>
          <w:rFonts w:ascii="方正仿宋_GBK" w:eastAsia="方正仿宋_GBK" w:hAnsi="宋体" w:hint="eastAsia"/>
          <w:sz w:val="24"/>
          <w:szCs w:val="24"/>
        </w:rPr>
        <w:t>序提出</w:t>
      </w:r>
      <w:r>
        <w:rPr>
          <w:rFonts w:ascii="方正仿宋_GBK" w:eastAsia="方正仿宋_GBK" w:hAnsi="宋体" w:hint="eastAsia"/>
          <w:sz w:val="24"/>
          <w:szCs w:val="24"/>
        </w:rPr>
        <w:t>3</w:t>
      </w:r>
      <w:r>
        <w:rPr>
          <w:rFonts w:ascii="方正仿宋_GBK" w:eastAsia="方正仿宋_GBK" w:hAnsi="宋体" w:hint="eastAsia"/>
          <w:sz w:val="24"/>
          <w:szCs w:val="24"/>
        </w:rPr>
        <w:t>名以上成交候选人。其中，报价最低的供应商为成交供应商。</w:t>
      </w:r>
    </w:p>
    <w:p w:rsidR="00C075FD" w:rsidRDefault="00286D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若报价最低的供应商数量大于或等于</w:t>
      </w:r>
      <w:r>
        <w:rPr>
          <w:rFonts w:ascii="方正仿宋_GBK" w:eastAsia="方正仿宋_GBK" w:hAnsi="宋体" w:hint="eastAsia"/>
          <w:sz w:val="24"/>
          <w:szCs w:val="24"/>
        </w:rPr>
        <w:t>2</w:t>
      </w:r>
      <w:r>
        <w:rPr>
          <w:rFonts w:ascii="方正仿宋_GBK" w:eastAsia="方正仿宋_GBK" w:hAnsi="宋体" w:hint="eastAsia"/>
          <w:sz w:val="24"/>
          <w:szCs w:val="24"/>
        </w:rPr>
        <w:t>家的，由采购人确定成交供应商（或由采购人在</w:t>
      </w:r>
      <w:r>
        <w:rPr>
          <w:rFonts w:ascii="方正仿宋_GBK" w:eastAsia="方正仿宋_GBK" w:hAnsi="宋体" w:hint="eastAsia"/>
          <w:sz w:val="24"/>
          <w:szCs w:val="24"/>
        </w:rPr>
        <w:t>竞采</w:t>
      </w:r>
      <w:r>
        <w:rPr>
          <w:rFonts w:ascii="方正仿宋_GBK" w:eastAsia="方正仿宋_GBK" w:hAnsi="宋体" w:hint="eastAsia"/>
          <w:sz w:val="24"/>
          <w:szCs w:val="24"/>
        </w:rPr>
        <w:t>通知书中自行约定成交原则）。</w:t>
      </w:r>
    </w:p>
    <w:p w:rsidR="00C075FD" w:rsidRDefault="00286DBD">
      <w:pPr>
        <w:pStyle w:val="23"/>
        <w:adjustRightInd w:val="0"/>
        <w:snapToGrid w:val="0"/>
        <w:spacing w:before="0" w:after="0" w:line="400" w:lineRule="exact"/>
        <w:ind w:firstLineChars="200" w:firstLine="482"/>
        <w:rPr>
          <w:rFonts w:ascii="方正仿宋_GBK" w:eastAsia="方正仿宋_GBK" w:hAnsi="宋体"/>
          <w:sz w:val="24"/>
        </w:rPr>
      </w:pPr>
      <w:bookmarkStart w:id="118" w:name="_Toc29113"/>
      <w:bookmarkStart w:id="119" w:name="_Toc12644"/>
      <w:bookmarkStart w:id="120" w:name="_Toc65660352"/>
      <w:bookmarkStart w:id="121" w:name="_Toc148603738"/>
      <w:bookmarkStart w:id="122" w:name="_Toc19473"/>
      <w:r>
        <w:rPr>
          <w:rFonts w:ascii="方正仿宋_GBK" w:eastAsia="方正仿宋_GBK" w:hAnsi="宋体" w:hint="eastAsia"/>
          <w:sz w:val="24"/>
        </w:rPr>
        <w:t>三、无效</w:t>
      </w:r>
      <w:bookmarkEnd w:id="118"/>
      <w:bookmarkEnd w:id="119"/>
      <w:bookmarkEnd w:id="120"/>
      <w:r>
        <w:rPr>
          <w:rFonts w:ascii="方正仿宋_GBK" w:eastAsia="方正仿宋_GBK" w:hAnsi="宋体" w:hint="eastAsia"/>
          <w:sz w:val="24"/>
        </w:rPr>
        <w:t>报价</w:t>
      </w:r>
      <w:bookmarkEnd w:id="121"/>
      <w:bookmarkEnd w:id="122"/>
    </w:p>
    <w:p w:rsidR="00C075FD" w:rsidRDefault="00286D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供应商发生以下条款情况之一者，视为无效报价：</w:t>
      </w:r>
    </w:p>
    <w:p w:rsidR="00C075FD" w:rsidRDefault="00286DBD">
      <w:pPr>
        <w:pStyle w:val="26"/>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（一）供应商不符合规定的资格条件的；</w:t>
      </w:r>
    </w:p>
    <w:p w:rsidR="00C075FD" w:rsidRDefault="00286DBD">
      <w:pPr>
        <w:pStyle w:val="26"/>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（二）供应商未通过实质性响应审查的；</w:t>
      </w:r>
    </w:p>
    <w:p w:rsidR="00C075FD" w:rsidRDefault="00286DBD">
      <w:pPr>
        <w:pStyle w:val="26"/>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w:t>
      </w:r>
      <w:r>
        <w:rPr>
          <w:rFonts w:ascii="方正仿宋_GBK" w:eastAsia="方正仿宋_GBK" w:hAnsi="宋体" w:hint="eastAsia"/>
          <w:sz w:val="24"/>
          <w:szCs w:val="24"/>
        </w:rPr>
        <w:t>三</w:t>
      </w:r>
      <w:r>
        <w:rPr>
          <w:rFonts w:ascii="方正仿宋_GBK" w:eastAsia="方正仿宋_GBK" w:hAnsi="宋体" w:hint="eastAsia"/>
          <w:sz w:val="24"/>
          <w:szCs w:val="24"/>
        </w:rPr>
        <w:t>）供应商所提交的响应文件未按“第七篇响应文件格式要求”要求签署或盖章的；</w:t>
      </w:r>
    </w:p>
    <w:p w:rsidR="00C075FD" w:rsidRDefault="00286DBD">
      <w:pPr>
        <w:pStyle w:val="26"/>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w:t>
      </w:r>
      <w:r>
        <w:rPr>
          <w:rFonts w:ascii="方正仿宋_GBK" w:eastAsia="方正仿宋_GBK" w:hAnsi="宋体" w:hint="eastAsia"/>
          <w:sz w:val="24"/>
          <w:szCs w:val="24"/>
        </w:rPr>
        <w:t>四</w:t>
      </w:r>
      <w:r>
        <w:rPr>
          <w:rFonts w:ascii="方正仿宋_GBK" w:eastAsia="方正仿宋_GBK" w:hAnsi="宋体" w:hint="eastAsia"/>
          <w:sz w:val="24"/>
          <w:szCs w:val="24"/>
        </w:rPr>
        <w:t>）供应商的报价超过采购预算或最高限价的；</w:t>
      </w:r>
    </w:p>
    <w:p w:rsidR="00C075FD" w:rsidRDefault="00286DBD">
      <w:pPr>
        <w:pStyle w:val="26"/>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w:t>
      </w:r>
      <w:r>
        <w:rPr>
          <w:rFonts w:ascii="方正仿宋_GBK" w:eastAsia="方正仿宋_GBK" w:hAnsi="宋体" w:hint="eastAsia"/>
          <w:sz w:val="24"/>
          <w:szCs w:val="24"/>
        </w:rPr>
        <w:t>五</w:t>
      </w:r>
      <w:r>
        <w:rPr>
          <w:rFonts w:ascii="方正仿宋_GBK" w:eastAsia="方正仿宋_GBK" w:hAnsi="宋体" w:hint="eastAsia"/>
          <w:sz w:val="24"/>
          <w:szCs w:val="24"/>
        </w:rPr>
        <w:t>）供应商不接受</w:t>
      </w:r>
      <w:r>
        <w:rPr>
          <w:rFonts w:ascii="方正仿宋_GBK" w:eastAsia="方正仿宋_GBK" w:hAnsi="宋体" w:hint="eastAsia"/>
          <w:sz w:val="24"/>
          <w:szCs w:val="24"/>
        </w:rPr>
        <w:t>采购人</w:t>
      </w:r>
      <w:r>
        <w:rPr>
          <w:rFonts w:ascii="方正仿宋_GBK" w:eastAsia="方正仿宋_GBK" w:hAnsi="宋体" w:hint="eastAsia"/>
          <w:sz w:val="24"/>
          <w:szCs w:val="24"/>
        </w:rPr>
        <w:t>修正后的价格的；</w:t>
      </w:r>
    </w:p>
    <w:p w:rsidR="00C075FD" w:rsidRDefault="00286DBD">
      <w:pPr>
        <w:pStyle w:val="26"/>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w:t>
      </w:r>
      <w:r>
        <w:rPr>
          <w:rFonts w:ascii="方正仿宋_GBK" w:eastAsia="方正仿宋_GBK" w:hAnsi="宋体" w:hint="eastAsia"/>
          <w:sz w:val="24"/>
          <w:szCs w:val="24"/>
        </w:rPr>
        <w:t>六</w:t>
      </w:r>
      <w:r>
        <w:rPr>
          <w:rFonts w:ascii="方正仿宋_GBK" w:eastAsia="方正仿宋_GBK" w:hAnsi="宋体" w:hint="eastAsia"/>
          <w:sz w:val="24"/>
          <w:szCs w:val="24"/>
        </w:rPr>
        <w:t>）单位负责人为同一人或者存在直接控股、管理关系的不同供应商，</w:t>
      </w:r>
      <w:r>
        <w:rPr>
          <w:rFonts w:ascii="方正仿宋_GBK" w:eastAsia="方正仿宋_GBK" w:hAnsi="宋体"/>
          <w:sz w:val="24"/>
          <w:szCs w:val="24"/>
        </w:rPr>
        <w:t>参加同一合同项</w:t>
      </w:r>
      <w:r>
        <w:rPr>
          <w:rFonts w:ascii="方正仿宋_GBK" w:eastAsia="方正仿宋_GBK" w:hAnsi="宋体" w:hint="eastAsia"/>
          <w:sz w:val="24"/>
          <w:szCs w:val="24"/>
        </w:rPr>
        <w:t>（包）报价的；</w:t>
      </w:r>
    </w:p>
    <w:p w:rsidR="00C075FD" w:rsidRDefault="00286DBD">
      <w:pPr>
        <w:pStyle w:val="26"/>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w:t>
      </w:r>
      <w:r>
        <w:rPr>
          <w:rFonts w:ascii="方正仿宋_GBK" w:eastAsia="方正仿宋_GBK" w:hAnsi="宋体" w:hint="eastAsia"/>
          <w:sz w:val="24"/>
          <w:szCs w:val="24"/>
        </w:rPr>
        <w:t>七</w:t>
      </w:r>
      <w:r>
        <w:rPr>
          <w:rFonts w:ascii="方正仿宋_GBK" w:eastAsia="方正仿宋_GBK" w:hAnsi="宋体" w:hint="eastAsia"/>
          <w:sz w:val="24"/>
          <w:szCs w:val="24"/>
        </w:rPr>
        <w:t>）为采购项目提供整体设计、规范编制或者项目管理、监理、检测等服务的供应商再参加该采购项目的其他采购活动的；</w:t>
      </w:r>
    </w:p>
    <w:p w:rsidR="00C075FD" w:rsidRDefault="00286DBD">
      <w:pPr>
        <w:pStyle w:val="26"/>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w:t>
      </w:r>
      <w:r>
        <w:rPr>
          <w:rFonts w:ascii="方正仿宋_GBK" w:eastAsia="方正仿宋_GBK" w:hAnsi="宋体" w:hint="eastAsia"/>
          <w:sz w:val="24"/>
          <w:szCs w:val="24"/>
        </w:rPr>
        <w:t>八</w:t>
      </w:r>
      <w:r>
        <w:rPr>
          <w:rFonts w:ascii="方正仿宋_GBK" w:eastAsia="方正仿宋_GBK" w:hAnsi="宋体" w:hint="eastAsia"/>
          <w:sz w:val="24"/>
          <w:szCs w:val="24"/>
        </w:rPr>
        <w:t>）同一</w:t>
      </w:r>
      <w:r>
        <w:rPr>
          <w:rFonts w:ascii="方正仿宋_GBK" w:eastAsia="方正仿宋_GBK" w:hAnsi="宋体"/>
          <w:sz w:val="24"/>
          <w:szCs w:val="24"/>
        </w:rPr>
        <w:t>合同项</w:t>
      </w:r>
      <w:r>
        <w:rPr>
          <w:rFonts w:ascii="方正仿宋_GBK" w:eastAsia="方正仿宋_GBK" w:hAnsi="宋体" w:hint="eastAsia"/>
          <w:sz w:val="24"/>
          <w:szCs w:val="24"/>
        </w:rPr>
        <w:t>（包）</w:t>
      </w:r>
      <w:r>
        <w:rPr>
          <w:rFonts w:ascii="方正仿宋_GBK" w:eastAsia="方正仿宋_GBK" w:hAnsi="宋体"/>
          <w:sz w:val="24"/>
          <w:szCs w:val="24"/>
        </w:rPr>
        <w:t>下</w:t>
      </w:r>
      <w:r>
        <w:rPr>
          <w:rFonts w:ascii="方正仿宋_GBK" w:eastAsia="方正仿宋_GBK" w:hAnsi="宋体" w:hint="eastAsia"/>
          <w:sz w:val="24"/>
          <w:szCs w:val="24"/>
        </w:rPr>
        <w:t>的货物，制造商参与报价，再委托代理商参与报价的；</w:t>
      </w:r>
    </w:p>
    <w:p w:rsidR="00C075FD" w:rsidRDefault="00286DBD">
      <w:pPr>
        <w:pStyle w:val="26"/>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w:t>
      </w:r>
      <w:r>
        <w:rPr>
          <w:rFonts w:ascii="方正仿宋_GBK" w:eastAsia="方正仿宋_GBK" w:hAnsi="宋体" w:hint="eastAsia"/>
          <w:sz w:val="24"/>
          <w:szCs w:val="24"/>
        </w:rPr>
        <w:t>九</w:t>
      </w:r>
      <w:r>
        <w:rPr>
          <w:rFonts w:ascii="方正仿宋_GBK" w:eastAsia="方正仿宋_GBK" w:hAnsi="宋体" w:hint="eastAsia"/>
          <w:sz w:val="24"/>
          <w:szCs w:val="24"/>
        </w:rPr>
        <w:t>）供应商响应文件内容有与国家现行法律法规相违背的内容，或附有采购人无法接受条件的；</w:t>
      </w:r>
    </w:p>
    <w:p w:rsidR="00C075FD" w:rsidRDefault="00286DBD">
      <w:pPr>
        <w:pStyle w:val="26"/>
        <w:spacing w:line="400" w:lineRule="exact"/>
        <w:rPr>
          <w:rFonts w:ascii="方正仿宋_GBK" w:eastAsia="方正仿宋_GBK" w:hAnsi="宋体"/>
          <w:sz w:val="24"/>
          <w:szCs w:val="24"/>
        </w:rPr>
      </w:pPr>
      <w:r>
        <w:rPr>
          <w:rFonts w:ascii="方正仿宋_GBK" w:eastAsia="方正仿宋_GBK" w:hAnsi="宋体" w:hint="eastAsia"/>
          <w:sz w:val="24"/>
          <w:szCs w:val="24"/>
        </w:rPr>
        <w:lastRenderedPageBreak/>
        <w:t>（十）法律、法规和</w:t>
      </w:r>
      <w:r>
        <w:rPr>
          <w:rFonts w:ascii="方正仿宋_GBK" w:eastAsia="方正仿宋_GBK" w:hAnsi="宋体" w:hint="eastAsia"/>
          <w:sz w:val="24"/>
          <w:szCs w:val="24"/>
        </w:rPr>
        <w:t>竞采</w:t>
      </w:r>
      <w:r>
        <w:rPr>
          <w:rFonts w:ascii="方正仿宋_GBK" w:eastAsia="方正仿宋_GBK" w:hAnsi="宋体" w:hint="eastAsia"/>
          <w:sz w:val="24"/>
          <w:szCs w:val="24"/>
        </w:rPr>
        <w:t>通知书规定的其他无效情形。</w:t>
      </w:r>
    </w:p>
    <w:p w:rsidR="00C075FD" w:rsidRDefault="00286DBD">
      <w:pPr>
        <w:pStyle w:val="23"/>
        <w:adjustRightInd w:val="0"/>
        <w:snapToGrid w:val="0"/>
        <w:spacing w:before="0" w:after="0" w:line="400" w:lineRule="exact"/>
        <w:ind w:firstLineChars="200" w:firstLine="482"/>
        <w:rPr>
          <w:rFonts w:ascii="方正仿宋_GBK" w:eastAsia="方正仿宋_GBK" w:hAnsi="宋体"/>
          <w:sz w:val="24"/>
        </w:rPr>
      </w:pPr>
      <w:bookmarkStart w:id="123" w:name="_Toc148603739"/>
      <w:bookmarkStart w:id="124" w:name="_Toc28422"/>
      <w:bookmarkStart w:id="125" w:name="_Toc65660353"/>
      <w:bookmarkStart w:id="126" w:name="_Toc29298"/>
      <w:bookmarkStart w:id="127" w:name="_Toc22716"/>
      <w:r>
        <w:rPr>
          <w:rFonts w:ascii="方正仿宋_GBK" w:eastAsia="方正仿宋_GBK" w:hAnsi="宋体" w:hint="eastAsia"/>
          <w:sz w:val="24"/>
        </w:rPr>
        <w:t>四、采购终止</w:t>
      </w:r>
      <w:bookmarkEnd w:id="123"/>
      <w:bookmarkEnd w:id="124"/>
      <w:bookmarkEnd w:id="125"/>
      <w:bookmarkEnd w:id="126"/>
      <w:bookmarkEnd w:id="127"/>
    </w:p>
    <w:p w:rsidR="00C075FD" w:rsidRDefault="00286D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出现下列情形之一的，采购人应当终止</w:t>
      </w:r>
      <w:r>
        <w:rPr>
          <w:rFonts w:ascii="方正仿宋_GBK" w:eastAsia="方正仿宋_GBK" w:hAnsi="宋体" w:hint="eastAsia"/>
          <w:sz w:val="24"/>
          <w:szCs w:val="24"/>
        </w:rPr>
        <w:t>竞采</w:t>
      </w:r>
      <w:r>
        <w:rPr>
          <w:rFonts w:ascii="方正仿宋_GBK" w:eastAsia="方正仿宋_GBK" w:hAnsi="宋体" w:hint="eastAsia"/>
          <w:sz w:val="24"/>
          <w:szCs w:val="24"/>
        </w:rPr>
        <w:t>采购活动，发布项目终止公告并说明原因，重新开展</w:t>
      </w:r>
      <w:r>
        <w:rPr>
          <w:rFonts w:ascii="方正仿宋_GBK" w:eastAsia="方正仿宋_GBK" w:hAnsi="宋体" w:hint="eastAsia"/>
          <w:sz w:val="24"/>
          <w:szCs w:val="24"/>
        </w:rPr>
        <w:t>采购活动：</w:t>
      </w:r>
    </w:p>
    <w:p w:rsidR="00C075FD" w:rsidRDefault="00286D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（一）因情况变化，不再符合规定的</w:t>
      </w:r>
      <w:r>
        <w:rPr>
          <w:rFonts w:ascii="方正仿宋_GBK" w:eastAsia="方正仿宋_GBK" w:hAnsi="宋体" w:hint="eastAsia"/>
          <w:sz w:val="24"/>
          <w:szCs w:val="24"/>
        </w:rPr>
        <w:t>竞采</w:t>
      </w:r>
      <w:r>
        <w:rPr>
          <w:rFonts w:ascii="方正仿宋_GBK" w:eastAsia="方正仿宋_GBK" w:hAnsi="宋体" w:hint="eastAsia"/>
          <w:sz w:val="24"/>
          <w:szCs w:val="24"/>
        </w:rPr>
        <w:t>采购方式适用情形的；</w:t>
      </w:r>
    </w:p>
    <w:p w:rsidR="00C075FD" w:rsidRDefault="00286D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（二）出现影响采购公正的违法、违规行为的；</w:t>
      </w:r>
    </w:p>
    <w:p w:rsidR="00C075FD" w:rsidRDefault="00286D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（三）在采购过程中符合竞争要求的供应商或者报价未超过采购预算的供应商不足</w:t>
      </w:r>
      <w:r>
        <w:rPr>
          <w:rFonts w:ascii="方正仿宋_GBK" w:eastAsia="方正仿宋_GBK" w:hAnsi="宋体" w:hint="eastAsia"/>
          <w:sz w:val="24"/>
          <w:szCs w:val="24"/>
        </w:rPr>
        <w:t>3</w:t>
      </w:r>
      <w:r>
        <w:rPr>
          <w:rFonts w:ascii="方正仿宋_GBK" w:eastAsia="方正仿宋_GBK" w:hAnsi="宋体" w:hint="eastAsia"/>
          <w:sz w:val="24"/>
          <w:szCs w:val="24"/>
        </w:rPr>
        <w:t>家的。</w:t>
      </w:r>
    </w:p>
    <w:p w:rsidR="00C075FD" w:rsidRDefault="00286DBD">
      <w:pPr>
        <w:pStyle w:val="23"/>
        <w:spacing w:before="0" w:after="0" w:line="360" w:lineRule="auto"/>
        <w:jc w:val="center"/>
        <w:rPr>
          <w:rFonts w:ascii="方正小标宋_GBK" w:eastAsia="方正小标宋_GBK"/>
          <w:b w:val="0"/>
          <w:sz w:val="36"/>
          <w:szCs w:val="30"/>
        </w:rPr>
      </w:pPr>
      <w:r>
        <w:rPr>
          <w:rFonts w:ascii="方正仿宋_GBK" w:eastAsia="方正仿宋_GBK" w:hAnsi="宋体"/>
          <w:sz w:val="24"/>
          <w:szCs w:val="24"/>
        </w:rPr>
        <w:br w:type="page"/>
      </w:r>
      <w:bookmarkStart w:id="128" w:name="_Toc8916"/>
      <w:bookmarkStart w:id="129" w:name="_Toc20055"/>
      <w:bookmarkStart w:id="130" w:name="_Toc65660354"/>
      <w:bookmarkStart w:id="131" w:name="_Toc148603740"/>
      <w:bookmarkStart w:id="132" w:name="_Toc10768"/>
      <w:r>
        <w:rPr>
          <w:rFonts w:ascii="方正小标宋_GBK" w:eastAsia="方正小标宋_GBK" w:hint="eastAsia"/>
          <w:b w:val="0"/>
          <w:sz w:val="36"/>
          <w:szCs w:val="30"/>
        </w:rPr>
        <w:lastRenderedPageBreak/>
        <w:t>第五篇</w:t>
      </w:r>
      <w:r>
        <w:rPr>
          <w:rFonts w:ascii="方正小标宋_GBK" w:eastAsia="方正小标宋_GBK" w:hint="eastAsia"/>
          <w:b w:val="0"/>
          <w:sz w:val="36"/>
          <w:szCs w:val="30"/>
        </w:rPr>
        <w:t xml:space="preserve">  </w:t>
      </w:r>
      <w:r>
        <w:rPr>
          <w:rFonts w:ascii="方正小标宋_GBK" w:eastAsia="方正小标宋_GBK" w:hint="eastAsia"/>
          <w:b w:val="0"/>
          <w:sz w:val="36"/>
          <w:szCs w:val="30"/>
        </w:rPr>
        <w:t>供应商须知</w:t>
      </w:r>
      <w:bookmarkEnd w:id="128"/>
      <w:bookmarkEnd w:id="129"/>
      <w:bookmarkEnd w:id="130"/>
      <w:bookmarkEnd w:id="131"/>
      <w:bookmarkEnd w:id="132"/>
    </w:p>
    <w:p w:rsidR="00C075FD" w:rsidRDefault="00286DBD">
      <w:pPr>
        <w:pStyle w:val="23"/>
        <w:adjustRightInd w:val="0"/>
        <w:snapToGrid w:val="0"/>
        <w:spacing w:before="0" w:after="0" w:line="400" w:lineRule="exact"/>
        <w:ind w:firstLineChars="200" w:firstLine="482"/>
        <w:rPr>
          <w:rFonts w:ascii="方正仿宋_GBK" w:eastAsia="方正仿宋_GBK" w:hAnsi="宋体"/>
          <w:sz w:val="24"/>
        </w:rPr>
      </w:pPr>
      <w:bookmarkStart w:id="133" w:name="_Toc2864"/>
      <w:bookmarkStart w:id="134" w:name="_Toc148603741"/>
      <w:bookmarkStart w:id="135" w:name="_Toc65660355"/>
      <w:bookmarkStart w:id="136" w:name="_Toc16524"/>
      <w:bookmarkStart w:id="137" w:name="_Toc5290"/>
      <w:r>
        <w:rPr>
          <w:rFonts w:ascii="方正仿宋_GBK" w:eastAsia="方正仿宋_GBK" w:hAnsi="宋体" w:hint="eastAsia"/>
          <w:sz w:val="24"/>
        </w:rPr>
        <w:t>一、</w:t>
      </w:r>
      <w:r>
        <w:rPr>
          <w:rFonts w:ascii="方正仿宋_GBK" w:eastAsia="方正仿宋_GBK" w:hAnsi="宋体" w:hint="eastAsia"/>
          <w:sz w:val="24"/>
        </w:rPr>
        <w:t>竞采</w:t>
      </w:r>
      <w:r>
        <w:rPr>
          <w:rFonts w:ascii="方正仿宋_GBK" w:eastAsia="方正仿宋_GBK" w:hAnsi="宋体" w:hint="eastAsia"/>
          <w:sz w:val="24"/>
        </w:rPr>
        <w:t>费用</w:t>
      </w:r>
      <w:bookmarkEnd w:id="133"/>
      <w:bookmarkEnd w:id="134"/>
      <w:bookmarkEnd w:id="135"/>
      <w:bookmarkEnd w:id="136"/>
      <w:bookmarkEnd w:id="137"/>
    </w:p>
    <w:p w:rsidR="00C075FD" w:rsidRDefault="00286DBD">
      <w:pPr>
        <w:pStyle w:val="18"/>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参与报价的供应商应承担其编制响应文件与递交响应文件所涉及的一切费用，不论</w:t>
      </w:r>
      <w:r>
        <w:rPr>
          <w:rFonts w:ascii="方正仿宋_GBK" w:eastAsia="方正仿宋_GBK" w:hAnsi="宋体" w:hint="eastAsia"/>
          <w:sz w:val="24"/>
          <w:szCs w:val="24"/>
        </w:rPr>
        <w:t>竞采</w:t>
      </w:r>
      <w:r>
        <w:rPr>
          <w:rFonts w:ascii="方正仿宋_GBK" w:eastAsia="方正仿宋_GBK" w:hAnsi="宋体" w:hint="eastAsia"/>
          <w:sz w:val="24"/>
          <w:szCs w:val="24"/>
        </w:rPr>
        <w:t>结果如何，采购人在任何情况下无义务也无责任承担这些费用。</w:t>
      </w:r>
    </w:p>
    <w:p w:rsidR="00C075FD" w:rsidRDefault="00286DBD">
      <w:pPr>
        <w:pStyle w:val="23"/>
        <w:adjustRightInd w:val="0"/>
        <w:snapToGrid w:val="0"/>
        <w:spacing w:before="0" w:after="0" w:line="400" w:lineRule="exact"/>
        <w:ind w:firstLineChars="200" w:firstLine="482"/>
        <w:rPr>
          <w:rFonts w:ascii="方正仿宋_GBK" w:eastAsia="方正仿宋_GBK" w:hAnsi="宋体"/>
          <w:sz w:val="24"/>
        </w:rPr>
      </w:pPr>
      <w:bookmarkStart w:id="138" w:name="_Toc148603742"/>
      <w:bookmarkStart w:id="139" w:name="_Toc31739"/>
      <w:bookmarkStart w:id="140" w:name="_Toc65660356"/>
      <w:bookmarkStart w:id="141" w:name="_Toc31070"/>
      <w:bookmarkStart w:id="142" w:name="_Toc5915"/>
      <w:r>
        <w:rPr>
          <w:rFonts w:ascii="方正仿宋_GBK" w:eastAsia="方正仿宋_GBK" w:hAnsi="宋体" w:hint="eastAsia"/>
          <w:sz w:val="24"/>
        </w:rPr>
        <w:t>二、</w:t>
      </w:r>
      <w:r>
        <w:rPr>
          <w:rFonts w:ascii="方正仿宋_GBK" w:eastAsia="方正仿宋_GBK" w:hAnsi="宋体" w:hint="eastAsia"/>
          <w:sz w:val="24"/>
        </w:rPr>
        <w:t>竞采</w:t>
      </w:r>
      <w:r>
        <w:rPr>
          <w:rFonts w:ascii="方正仿宋_GBK" w:eastAsia="方正仿宋_GBK" w:hAnsi="宋体" w:hint="eastAsia"/>
          <w:sz w:val="24"/>
        </w:rPr>
        <w:t>通知书</w:t>
      </w:r>
      <w:bookmarkEnd w:id="138"/>
      <w:bookmarkEnd w:id="139"/>
      <w:bookmarkEnd w:id="140"/>
      <w:bookmarkEnd w:id="141"/>
      <w:bookmarkEnd w:id="142"/>
      <w:r>
        <w:rPr>
          <w:rFonts w:ascii="方正仿宋_GBK" w:eastAsia="方正仿宋_GBK" w:hAnsi="宋体"/>
          <w:sz w:val="24"/>
        </w:rPr>
        <w:tab/>
      </w:r>
    </w:p>
    <w:p w:rsidR="00C075FD" w:rsidRDefault="00286DBD">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（一）</w:t>
      </w:r>
      <w:r>
        <w:rPr>
          <w:rFonts w:ascii="方正仿宋_GBK" w:eastAsia="方正仿宋_GBK" w:hAnsi="宋体" w:hint="eastAsia"/>
          <w:sz w:val="24"/>
          <w:szCs w:val="24"/>
        </w:rPr>
        <w:t>竞采</w:t>
      </w:r>
      <w:r>
        <w:rPr>
          <w:rFonts w:ascii="方正仿宋_GBK" w:eastAsia="方正仿宋_GBK" w:hAnsi="宋体" w:hint="eastAsia"/>
          <w:sz w:val="24"/>
          <w:szCs w:val="24"/>
        </w:rPr>
        <w:t>通知书由</w:t>
      </w:r>
      <w:r>
        <w:rPr>
          <w:rFonts w:ascii="方正仿宋_GBK" w:eastAsia="方正仿宋_GBK" w:hAnsi="宋体" w:hint="eastAsia"/>
          <w:sz w:val="24"/>
          <w:szCs w:val="24"/>
        </w:rPr>
        <w:t>竞采</w:t>
      </w:r>
      <w:r>
        <w:rPr>
          <w:rFonts w:ascii="方正仿宋_GBK" w:eastAsia="方正仿宋_GBK" w:hAnsi="宋体" w:hint="eastAsia"/>
          <w:sz w:val="24"/>
          <w:szCs w:val="24"/>
        </w:rPr>
        <w:t>采购邀请书、</w:t>
      </w:r>
      <w:r>
        <w:rPr>
          <w:rFonts w:ascii="方正仿宋_GBK" w:eastAsia="方正仿宋_GBK" w:hAnsi="宋体" w:hint="eastAsia"/>
          <w:sz w:val="24"/>
          <w:szCs w:val="24"/>
        </w:rPr>
        <w:t>竞采</w:t>
      </w:r>
      <w:r>
        <w:rPr>
          <w:rFonts w:ascii="方正仿宋_GBK" w:eastAsia="方正仿宋_GBK" w:hAnsi="宋体" w:hint="eastAsia"/>
          <w:sz w:val="24"/>
          <w:szCs w:val="24"/>
        </w:rPr>
        <w:t>项目技术（质量）需求、</w:t>
      </w:r>
      <w:r>
        <w:rPr>
          <w:rFonts w:ascii="方正仿宋_GBK" w:eastAsia="方正仿宋_GBK" w:hAnsi="宋体" w:hint="eastAsia"/>
          <w:sz w:val="24"/>
          <w:szCs w:val="24"/>
        </w:rPr>
        <w:t>竞采</w:t>
      </w:r>
      <w:r>
        <w:rPr>
          <w:rFonts w:ascii="方正仿宋_GBK" w:eastAsia="方正仿宋_GBK" w:hAnsi="宋体" w:hint="eastAsia"/>
          <w:sz w:val="24"/>
          <w:szCs w:val="24"/>
        </w:rPr>
        <w:t>项目服务需求、采购程序、评定成交的标准、无效报价及采购终止、供应商须知、合同草案条款、响应文件格式要求七部分组成。</w:t>
      </w:r>
    </w:p>
    <w:p w:rsidR="00C075FD" w:rsidRDefault="00286DBD">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（二）采购人所作的一切有效的书面通知、修改及补充，都是</w:t>
      </w:r>
      <w:r>
        <w:rPr>
          <w:rFonts w:ascii="方正仿宋_GBK" w:eastAsia="方正仿宋_GBK" w:hAnsi="宋体" w:hint="eastAsia"/>
          <w:sz w:val="24"/>
          <w:szCs w:val="24"/>
        </w:rPr>
        <w:t>竞采</w:t>
      </w:r>
      <w:r>
        <w:rPr>
          <w:rFonts w:ascii="方正仿宋_GBK" w:eastAsia="方正仿宋_GBK" w:hAnsi="宋体" w:hint="eastAsia"/>
          <w:sz w:val="24"/>
          <w:szCs w:val="24"/>
        </w:rPr>
        <w:t>通知书不可分割的部分。</w:t>
      </w:r>
    </w:p>
    <w:p w:rsidR="00C075FD" w:rsidRDefault="00286DBD">
      <w:pPr>
        <w:pStyle w:val="23"/>
        <w:adjustRightInd w:val="0"/>
        <w:snapToGrid w:val="0"/>
        <w:spacing w:before="0" w:after="0" w:line="400" w:lineRule="exact"/>
        <w:ind w:firstLineChars="200" w:firstLine="482"/>
        <w:rPr>
          <w:rFonts w:ascii="方正仿宋_GBK" w:eastAsia="方正仿宋_GBK" w:hAnsi="宋体"/>
          <w:sz w:val="24"/>
        </w:rPr>
      </w:pPr>
      <w:bookmarkStart w:id="143" w:name="_Toc148603743"/>
      <w:bookmarkStart w:id="144" w:name="_Toc65660357"/>
      <w:bookmarkStart w:id="145" w:name="_Toc9532"/>
      <w:bookmarkStart w:id="146" w:name="_Toc1922"/>
      <w:bookmarkStart w:id="147" w:name="_Toc3061"/>
      <w:r>
        <w:rPr>
          <w:rFonts w:ascii="方正仿宋_GBK" w:eastAsia="方正仿宋_GBK" w:hAnsi="宋体" w:hint="eastAsia"/>
          <w:sz w:val="24"/>
        </w:rPr>
        <w:t>三、报价要求</w:t>
      </w:r>
      <w:bookmarkEnd w:id="143"/>
      <w:bookmarkEnd w:id="144"/>
      <w:bookmarkEnd w:id="145"/>
      <w:bookmarkEnd w:id="146"/>
      <w:bookmarkEnd w:id="147"/>
    </w:p>
    <w:p w:rsidR="00C075FD" w:rsidRDefault="00286DBD">
      <w:pPr>
        <w:snapToGrid w:val="0"/>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w:t>
      </w:r>
      <w:r>
        <w:rPr>
          <w:rFonts w:ascii="方正仿宋_GBK" w:eastAsia="方正仿宋_GBK" w:hAnsi="宋体" w:hint="eastAsia"/>
          <w:sz w:val="24"/>
          <w:szCs w:val="24"/>
        </w:rPr>
        <w:t>一</w:t>
      </w:r>
      <w:r>
        <w:rPr>
          <w:rFonts w:ascii="方正仿宋_GBK" w:eastAsia="方正仿宋_GBK" w:hAnsi="宋体" w:hint="eastAsia"/>
          <w:sz w:val="24"/>
          <w:szCs w:val="24"/>
        </w:rPr>
        <w:t>）修正错误</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若供应商所递交的响应文件或报价中的价格出现大写金额和小写金额不一致的错误，以大写金额修正为准。</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采购人按上述修正错误的原则及方法修正供应商的报价，供应商同意并签署确认后，修正后的报价对供应商具有约束作用。如果供应商不接受修正后的价格，将视为无效报价。</w:t>
      </w:r>
    </w:p>
    <w:p w:rsidR="00C075FD" w:rsidRDefault="00286DBD">
      <w:pPr>
        <w:snapToGrid w:val="0"/>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w:t>
      </w:r>
      <w:r>
        <w:rPr>
          <w:rFonts w:ascii="方正仿宋_GBK" w:eastAsia="方正仿宋_GBK" w:hAnsi="宋体" w:hint="eastAsia"/>
          <w:sz w:val="24"/>
          <w:szCs w:val="24"/>
        </w:rPr>
        <w:t>二</w:t>
      </w:r>
      <w:r>
        <w:rPr>
          <w:rFonts w:ascii="方正仿宋_GBK" w:eastAsia="方正仿宋_GBK" w:hAnsi="宋体" w:hint="eastAsia"/>
          <w:sz w:val="24"/>
          <w:szCs w:val="24"/>
        </w:rPr>
        <w:t>）响应文件语言：简体中文</w:t>
      </w:r>
    </w:p>
    <w:p w:rsidR="00C075FD" w:rsidRDefault="00286DBD">
      <w:pPr>
        <w:pStyle w:val="23"/>
        <w:adjustRightInd w:val="0"/>
        <w:snapToGrid w:val="0"/>
        <w:spacing w:before="0" w:after="0" w:line="400" w:lineRule="exact"/>
        <w:ind w:firstLineChars="200" w:firstLine="482"/>
        <w:rPr>
          <w:rFonts w:ascii="方正仿宋_GBK" w:eastAsia="方正仿宋_GBK" w:hAnsi="宋体"/>
          <w:sz w:val="24"/>
        </w:rPr>
      </w:pPr>
      <w:bookmarkStart w:id="148" w:name="_Toc10172"/>
      <w:bookmarkStart w:id="149" w:name="_Toc6242"/>
      <w:bookmarkStart w:id="150" w:name="_Toc65660358"/>
      <w:bookmarkStart w:id="151" w:name="_Toc148603744"/>
      <w:bookmarkStart w:id="152" w:name="_Toc14702"/>
      <w:r>
        <w:rPr>
          <w:rFonts w:ascii="方正仿宋_GBK" w:eastAsia="方正仿宋_GBK" w:hAnsi="宋体" w:hint="eastAsia"/>
          <w:sz w:val="24"/>
        </w:rPr>
        <w:t>四、成交供应商的确定和变更</w:t>
      </w:r>
      <w:bookmarkEnd w:id="148"/>
      <w:bookmarkEnd w:id="149"/>
      <w:bookmarkEnd w:id="150"/>
      <w:bookmarkEnd w:id="151"/>
      <w:bookmarkEnd w:id="152"/>
    </w:p>
    <w:p w:rsidR="00C075FD" w:rsidRDefault="00286D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（一）采购人应当在评审后</w:t>
      </w:r>
      <w:r>
        <w:rPr>
          <w:rFonts w:ascii="方正仿宋_GBK" w:eastAsia="方正仿宋_GBK" w:hAnsi="宋体" w:hint="eastAsia"/>
          <w:sz w:val="24"/>
          <w:szCs w:val="24"/>
        </w:rPr>
        <w:t>5</w:t>
      </w:r>
      <w:r>
        <w:rPr>
          <w:rFonts w:ascii="方正仿宋_GBK" w:eastAsia="方正仿宋_GBK" w:hAnsi="宋体" w:hint="eastAsia"/>
          <w:sz w:val="24"/>
          <w:szCs w:val="24"/>
        </w:rPr>
        <w:t>个工作日内，根据质量和服务均能满足采购文件实质性响应要求且报价最低的原则确定成交供应商。</w:t>
      </w:r>
    </w:p>
    <w:p w:rsidR="00C075FD" w:rsidRDefault="00286D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（二）成交供应商的变更</w:t>
      </w:r>
    </w:p>
    <w:p w:rsidR="00C075FD" w:rsidRDefault="00286D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成交供应商拒绝签订采购合同的，采购人可以按照有效报价由低到高的顺序，确定排名下一位的供应商为成交供应商，也可以重新开展采购活动。拒绝签订采购合同的成交供应商不得参加对该项目重新开展的采购活动。</w:t>
      </w:r>
    </w:p>
    <w:p w:rsidR="00C075FD" w:rsidRDefault="00286DBD">
      <w:pPr>
        <w:pStyle w:val="23"/>
        <w:adjustRightInd w:val="0"/>
        <w:snapToGrid w:val="0"/>
        <w:spacing w:before="0" w:after="0" w:line="400" w:lineRule="exact"/>
        <w:ind w:firstLineChars="200" w:firstLine="482"/>
        <w:rPr>
          <w:rFonts w:ascii="方正仿宋_GBK" w:eastAsia="方正仿宋_GBK" w:hAnsi="宋体"/>
          <w:sz w:val="24"/>
        </w:rPr>
      </w:pPr>
      <w:bookmarkStart w:id="153" w:name="_Toc29821"/>
      <w:bookmarkStart w:id="154" w:name="_Toc148603745"/>
      <w:bookmarkStart w:id="155" w:name="_Toc65660359"/>
      <w:bookmarkStart w:id="156" w:name="_Toc1092"/>
      <w:bookmarkStart w:id="157" w:name="_Toc10504"/>
      <w:r>
        <w:rPr>
          <w:rFonts w:ascii="方正仿宋_GBK" w:eastAsia="方正仿宋_GBK" w:hAnsi="宋体" w:hint="eastAsia"/>
          <w:sz w:val="24"/>
        </w:rPr>
        <w:t>五、成交通知</w:t>
      </w:r>
      <w:bookmarkEnd w:id="153"/>
      <w:bookmarkEnd w:id="154"/>
      <w:bookmarkEnd w:id="155"/>
      <w:bookmarkEnd w:id="156"/>
      <w:bookmarkEnd w:id="157"/>
    </w:p>
    <w:p w:rsidR="00C075FD" w:rsidRDefault="00286DBD">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（一）成交供应商确定后，采购人将通知成交供应商成交结果。</w:t>
      </w:r>
    </w:p>
    <w:p w:rsidR="00C075FD" w:rsidRDefault="00286DBD">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（二）成交结果是签订合同的依据。</w:t>
      </w:r>
    </w:p>
    <w:p w:rsidR="00C075FD" w:rsidRDefault="00286DBD">
      <w:pPr>
        <w:pStyle w:val="23"/>
        <w:adjustRightInd w:val="0"/>
        <w:snapToGrid w:val="0"/>
        <w:spacing w:before="0" w:after="0" w:line="400" w:lineRule="exact"/>
        <w:ind w:firstLineChars="200" w:firstLine="482"/>
        <w:rPr>
          <w:rFonts w:ascii="方正仿宋_GBK" w:eastAsia="方正仿宋_GBK" w:hAnsi="宋体"/>
          <w:sz w:val="24"/>
        </w:rPr>
      </w:pPr>
      <w:bookmarkStart w:id="158" w:name="_Toc65660360"/>
      <w:bookmarkStart w:id="159" w:name="_Toc1010"/>
      <w:bookmarkStart w:id="160" w:name="_Toc30909"/>
      <w:bookmarkStart w:id="161" w:name="_Toc148603746"/>
      <w:bookmarkStart w:id="162" w:name="_Toc31082"/>
      <w:r>
        <w:rPr>
          <w:rFonts w:ascii="方正仿宋_GBK" w:eastAsia="方正仿宋_GBK" w:hAnsi="宋体" w:hint="eastAsia"/>
          <w:sz w:val="24"/>
        </w:rPr>
        <w:t>六、关于质疑和投诉</w:t>
      </w:r>
      <w:bookmarkEnd w:id="158"/>
      <w:bookmarkEnd w:id="159"/>
      <w:bookmarkEnd w:id="160"/>
      <w:bookmarkEnd w:id="161"/>
      <w:bookmarkEnd w:id="162"/>
    </w:p>
    <w:p w:rsidR="00C075FD" w:rsidRDefault="00286DBD">
      <w:pPr>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（一）质疑</w:t>
      </w:r>
    </w:p>
    <w:p w:rsidR="00C075FD" w:rsidRDefault="00286DBD">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供应商认为采</w:t>
      </w:r>
      <w:r>
        <w:rPr>
          <w:rFonts w:ascii="方正仿宋_GBK" w:eastAsia="方正仿宋_GBK" w:hAnsi="仿宋" w:cs="仿宋" w:hint="eastAsia"/>
          <w:sz w:val="24"/>
        </w:rPr>
        <w:t>购文件、采购过程和成交结果使自己的权益收到伤害的，可向采购人以书面形式提出质疑。</w:t>
      </w:r>
    </w:p>
    <w:p w:rsidR="00C075FD" w:rsidRDefault="00286DBD">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提出质疑的应当是参与所质疑项目采购活动的供应商。</w:t>
      </w:r>
    </w:p>
    <w:p w:rsidR="00C075FD" w:rsidRDefault="00286DBD">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w:t>
      </w:r>
      <w:r>
        <w:rPr>
          <w:rFonts w:ascii="方正仿宋_GBK" w:eastAsia="方正仿宋_GBK" w:hAnsi="仿宋" w:cs="仿宋" w:hint="eastAsia"/>
          <w:sz w:val="24"/>
        </w:rPr>
        <w:t>质疑时限、内容</w:t>
      </w:r>
    </w:p>
    <w:p w:rsidR="00C075FD" w:rsidRDefault="00286DBD">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1.1</w:t>
      </w:r>
      <w:r>
        <w:rPr>
          <w:rFonts w:ascii="方正仿宋_GBK" w:eastAsia="方正仿宋_GBK" w:hAnsi="仿宋" w:cs="仿宋" w:hint="eastAsia"/>
          <w:sz w:val="24"/>
        </w:rPr>
        <w:t>供应商认为采购文件、采购过程、成交结果使自己的权益受到损害的，可以在知道</w:t>
      </w:r>
      <w:r>
        <w:rPr>
          <w:rFonts w:ascii="方正仿宋_GBK" w:eastAsia="方正仿宋_GBK" w:hAnsi="仿宋" w:cs="仿宋" w:hint="eastAsia"/>
          <w:sz w:val="24"/>
        </w:rPr>
        <w:lastRenderedPageBreak/>
        <w:t>或者应知其权益受到损害之日起</w:t>
      </w:r>
      <w:r>
        <w:rPr>
          <w:rFonts w:ascii="方正仿宋_GBK" w:eastAsia="方正仿宋_GBK" w:hAnsi="仿宋" w:cs="仿宋" w:hint="eastAsia"/>
          <w:sz w:val="24"/>
        </w:rPr>
        <w:t>7</w:t>
      </w:r>
      <w:r>
        <w:rPr>
          <w:rFonts w:ascii="方正仿宋_GBK" w:eastAsia="方正仿宋_GBK" w:hAnsi="仿宋" w:cs="仿宋" w:hint="eastAsia"/>
          <w:sz w:val="24"/>
        </w:rPr>
        <w:t>个工作日内，以书面形式向采购人提出质疑。</w:t>
      </w:r>
    </w:p>
    <w:p w:rsidR="00C075FD" w:rsidRDefault="00286DBD">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w:t>
      </w:r>
      <w:r>
        <w:rPr>
          <w:rFonts w:ascii="方正仿宋_GBK" w:eastAsia="方正仿宋_GBK" w:hAnsi="仿宋" w:cs="仿宋" w:hint="eastAsia"/>
          <w:sz w:val="24"/>
        </w:rPr>
        <w:t>供应商提出质疑应当提交质疑函和必要的证明材料，质疑函应当包括下列内容：</w:t>
      </w:r>
    </w:p>
    <w:p w:rsidR="00C075FD" w:rsidRDefault="00286DBD">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1.2.1</w:t>
      </w:r>
      <w:r>
        <w:rPr>
          <w:rFonts w:ascii="方正仿宋_GBK" w:eastAsia="方正仿宋_GBK" w:hAnsi="仿宋" w:cs="仿宋" w:hint="eastAsia"/>
          <w:sz w:val="24"/>
        </w:rPr>
        <w:t>供应商的姓名或者名称、地址、邮编、联系人及联系电话；</w:t>
      </w:r>
    </w:p>
    <w:p w:rsidR="00C075FD" w:rsidRDefault="00286DBD">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1.2.2</w:t>
      </w:r>
      <w:r>
        <w:rPr>
          <w:rFonts w:ascii="方正仿宋_GBK" w:eastAsia="方正仿宋_GBK" w:hAnsi="宋体" w:hint="eastAsia"/>
          <w:sz w:val="24"/>
          <w:szCs w:val="24"/>
        </w:rPr>
        <w:t>质疑项目的项目名称</w:t>
      </w:r>
      <w:r>
        <w:rPr>
          <w:rFonts w:ascii="方正仿宋_GBK" w:eastAsia="方正仿宋_GBK" w:hAnsi="仿宋" w:cs="仿宋" w:hint="eastAsia"/>
          <w:sz w:val="24"/>
        </w:rPr>
        <w:t>；</w:t>
      </w:r>
    </w:p>
    <w:p w:rsidR="00C075FD" w:rsidRDefault="00286DBD">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1.2.3</w:t>
      </w:r>
      <w:r>
        <w:rPr>
          <w:rFonts w:ascii="方正仿宋_GBK" w:eastAsia="方正仿宋_GBK" w:hAnsi="仿宋" w:cs="仿宋" w:hint="eastAsia"/>
          <w:sz w:val="24"/>
        </w:rPr>
        <w:t>具体、明确的质疑事项和与质疑事项相关的请求；</w:t>
      </w:r>
    </w:p>
    <w:p w:rsidR="00C075FD" w:rsidRDefault="00286DBD">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1.2.4</w:t>
      </w:r>
      <w:r>
        <w:rPr>
          <w:rFonts w:ascii="方正仿宋_GBK" w:eastAsia="方正仿宋_GBK" w:hAnsi="仿宋" w:cs="仿宋" w:hint="eastAsia"/>
          <w:sz w:val="24"/>
        </w:rPr>
        <w:t>事实依据；</w:t>
      </w:r>
    </w:p>
    <w:p w:rsidR="00C075FD" w:rsidRDefault="00286DBD">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1.2.5</w:t>
      </w:r>
      <w:r>
        <w:rPr>
          <w:rFonts w:ascii="方正仿宋_GBK" w:eastAsia="方正仿宋_GBK" w:hAnsi="仿宋" w:cs="仿宋" w:hint="eastAsia"/>
          <w:sz w:val="24"/>
        </w:rPr>
        <w:t>必要的法律依据；</w:t>
      </w:r>
    </w:p>
    <w:p w:rsidR="00C075FD" w:rsidRDefault="00286DBD">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1.2.6</w:t>
      </w:r>
      <w:r>
        <w:rPr>
          <w:rFonts w:ascii="方正仿宋_GBK" w:eastAsia="方正仿宋_GBK" w:hAnsi="仿宋" w:cs="仿宋" w:hint="eastAsia"/>
          <w:sz w:val="24"/>
        </w:rPr>
        <w:t>提出质疑的日期；</w:t>
      </w:r>
    </w:p>
    <w:p w:rsidR="00C075FD" w:rsidRDefault="00286DBD">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1.2.7</w:t>
      </w:r>
      <w:r>
        <w:rPr>
          <w:rFonts w:ascii="方正仿宋_GBK" w:eastAsia="方正仿宋_GBK" w:hAnsi="仿宋" w:cs="仿宋" w:hint="eastAsia"/>
          <w:sz w:val="24"/>
        </w:rPr>
        <w:t>营业执照（或事业单位法人证书，或个体工商户营业执照或有效的自然人身份证明）复印件；</w:t>
      </w:r>
    </w:p>
    <w:p w:rsidR="00C075FD" w:rsidRDefault="00286DBD">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1.2.8</w:t>
      </w:r>
      <w:r>
        <w:rPr>
          <w:rFonts w:ascii="方正仿宋_GBK" w:eastAsia="方正仿宋_GBK" w:hAnsi="仿宋" w:cs="仿宋" w:hint="eastAsia"/>
          <w:sz w:val="24"/>
        </w:rPr>
        <w:t>法定代表人授权委托书原件、法定代表人身份证复印件和其授权代表的身份证复印件（供应商为自然人的提供自然人身份证复印件）；</w:t>
      </w:r>
    </w:p>
    <w:p w:rsidR="00C075FD" w:rsidRDefault="00286DBD">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1.3</w:t>
      </w:r>
      <w:r>
        <w:rPr>
          <w:rFonts w:ascii="方正仿宋_GBK" w:eastAsia="方正仿宋_GBK" w:hAnsi="仿宋" w:cs="仿宋" w:hint="eastAsia"/>
          <w:sz w:val="24"/>
        </w:rPr>
        <w:t>供应商为自然人的，质疑函应当由本人签字；供应商为法人或者其他组织的，质疑函应当由法定代表人、主要负责人，或者其授权代表签字或者盖章，并加盖公章。</w:t>
      </w:r>
    </w:p>
    <w:p w:rsidR="00C075FD" w:rsidRDefault="00286DBD">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2</w:t>
      </w:r>
      <w:r>
        <w:rPr>
          <w:rFonts w:ascii="方正仿宋_GBK" w:eastAsia="方正仿宋_GBK" w:hAnsi="仿宋" w:cs="仿宋" w:hint="eastAsia"/>
          <w:sz w:val="24"/>
        </w:rPr>
        <w:t>.</w:t>
      </w:r>
      <w:r>
        <w:rPr>
          <w:rFonts w:ascii="方正仿宋_GBK" w:eastAsia="方正仿宋_GBK" w:hAnsi="仿宋" w:cs="仿宋" w:hint="eastAsia"/>
          <w:sz w:val="24"/>
        </w:rPr>
        <w:t>质疑答复</w:t>
      </w:r>
    </w:p>
    <w:p w:rsidR="00C075FD" w:rsidRDefault="00286DBD">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采购人应当在收到供应商的书面质疑后七个工作日内作出答复，并以书面形式通知质疑供应商和其他有关供应商。</w:t>
      </w:r>
    </w:p>
    <w:p w:rsidR="00C075FD" w:rsidRDefault="00286DBD">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3.</w:t>
      </w:r>
      <w:r>
        <w:rPr>
          <w:rFonts w:ascii="方正仿宋_GBK" w:eastAsia="方正仿宋_GBK" w:hAnsi="仿宋" w:cs="仿宋" w:hint="eastAsia"/>
          <w:sz w:val="24"/>
        </w:rPr>
        <w:t>其他</w:t>
      </w:r>
    </w:p>
    <w:p w:rsidR="00C075FD" w:rsidRDefault="00286DBD">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3.1</w:t>
      </w:r>
      <w:r>
        <w:rPr>
          <w:rFonts w:ascii="方正仿宋_GBK" w:eastAsia="方正仿宋_GBK" w:hAnsi="仿宋" w:cs="仿宋" w:hint="eastAsia"/>
          <w:sz w:val="24"/>
        </w:rPr>
        <w:t>供应商应在质疑期内一次性提出针对同一采购程序环节的质疑。</w:t>
      </w:r>
    </w:p>
    <w:p w:rsidR="00C075FD" w:rsidRDefault="00286DBD">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3.2</w:t>
      </w:r>
      <w:r>
        <w:rPr>
          <w:rFonts w:ascii="方正仿宋_GBK" w:eastAsia="方正仿宋_GBK" w:hAnsi="仿宋" w:cs="仿宋" w:hint="eastAsia"/>
          <w:sz w:val="24"/>
        </w:rPr>
        <w:t>质疑联系方式详见第一篇“联系方式”。</w:t>
      </w:r>
    </w:p>
    <w:p w:rsidR="00C075FD" w:rsidRDefault="00286DBD">
      <w:pPr>
        <w:spacing w:line="400" w:lineRule="exact"/>
        <w:ind w:right="12" w:firstLine="480"/>
        <w:outlineLvl w:val="2"/>
        <w:rPr>
          <w:rFonts w:ascii="方正仿宋_GBK" w:eastAsia="方正仿宋_GBK" w:hAnsi="仿宋" w:cs="仿宋"/>
          <w:sz w:val="24"/>
        </w:rPr>
      </w:pPr>
      <w:r>
        <w:rPr>
          <w:rFonts w:ascii="方正仿宋_GBK" w:eastAsia="方正仿宋_GBK" w:hAnsi="仿宋" w:cs="仿宋" w:hint="eastAsia"/>
          <w:sz w:val="24"/>
        </w:rPr>
        <w:t>（二）投诉</w:t>
      </w:r>
    </w:p>
    <w:p w:rsidR="00C075FD" w:rsidRDefault="00286DBD">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w:t>
      </w:r>
      <w:r>
        <w:rPr>
          <w:rFonts w:ascii="方正仿宋_GBK" w:eastAsia="方正仿宋_GBK" w:hAnsi="仿宋" w:cs="仿宋" w:hint="eastAsia"/>
          <w:sz w:val="24"/>
        </w:rPr>
        <w:t>供应商对采购人的答复不满意，或者采购人未在规定时间内作出答复的，可以在答复期满后</w:t>
      </w:r>
      <w:r>
        <w:rPr>
          <w:rFonts w:ascii="方正仿宋_GBK" w:eastAsia="方正仿宋_GBK" w:hAnsi="仿宋" w:cs="仿宋" w:hint="eastAsia"/>
          <w:sz w:val="24"/>
        </w:rPr>
        <w:t>2</w:t>
      </w:r>
      <w:r>
        <w:rPr>
          <w:rFonts w:ascii="方正仿宋_GBK" w:eastAsia="方正仿宋_GBK" w:hAnsi="仿宋" w:cs="仿宋" w:hint="eastAsia"/>
          <w:sz w:val="24"/>
        </w:rPr>
        <w:t>个工作日内向采购人纪检部门提起投诉。</w:t>
      </w:r>
    </w:p>
    <w:p w:rsidR="00C075FD" w:rsidRDefault="00286DBD">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2.</w:t>
      </w:r>
      <w:r>
        <w:rPr>
          <w:rFonts w:ascii="方正仿宋_GBK" w:eastAsia="方正仿宋_GBK" w:hAnsi="仿宋" w:cs="仿宋" w:hint="eastAsia"/>
          <w:sz w:val="24"/>
        </w:rPr>
        <w:t>供应商应递交投诉书和必要的证明材料。</w:t>
      </w:r>
    </w:p>
    <w:p w:rsidR="00C075FD" w:rsidRDefault="00286DBD">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3.</w:t>
      </w:r>
      <w:r>
        <w:rPr>
          <w:rFonts w:ascii="方正仿宋_GBK" w:eastAsia="方正仿宋_GBK" w:hAnsi="仿宋" w:cs="仿宋" w:hint="eastAsia"/>
          <w:sz w:val="24"/>
        </w:rPr>
        <w:t>投诉书应当使用中文，相关当事人提供外文书证或者外国语视听资料的，应当附有中文译本，由翻译机构盖章或者翻译人员签名；相关当事人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仿宋" w:cs="仿宋" w:hint="eastAsia"/>
          <w:sz w:val="24"/>
        </w:rPr>
        <w:t xml:space="preserve">4. </w:t>
      </w:r>
      <w:r>
        <w:rPr>
          <w:rFonts w:ascii="方正仿宋_GBK" w:eastAsia="方正仿宋_GBK" w:hAnsi="仿宋" w:cs="仿宋" w:hint="eastAsia"/>
          <w:sz w:val="24"/>
        </w:rPr>
        <w:t>在确定受理投诉后，</w:t>
      </w:r>
      <w:r>
        <w:rPr>
          <w:rFonts w:ascii="方正仿宋_GBK" w:eastAsia="方正仿宋_GBK" w:hAnsi="仿宋" w:cs="仿宋" w:hint="eastAsia"/>
          <w:color w:val="000000"/>
          <w:sz w:val="24"/>
        </w:rPr>
        <w:t>采购人纪检部门对投诉事项做出处理决定。</w:t>
      </w:r>
    </w:p>
    <w:p w:rsidR="00C075FD" w:rsidRDefault="00286DBD">
      <w:pPr>
        <w:pStyle w:val="23"/>
        <w:adjustRightInd w:val="0"/>
        <w:snapToGrid w:val="0"/>
        <w:spacing w:before="0" w:after="0" w:line="400" w:lineRule="exact"/>
        <w:ind w:firstLineChars="200" w:firstLine="482"/>
        <w:rPr>
          <w:rFonts w:ascii="方正仿宋_GBK" w:eastAsia="方正仿宋_GBK" w:hAnsi="宋体"/>
          <w:sz w:val="24"/>
        </w:rPr>
      </w:pPr>
      <w:bookmarkStart w:id="163" w:name="_Toc148603747"/>
      <w:bookmarkStart w:id="164" w:name="_Toc65660361"/>
      <w:bookmarkStart w:id="165" w:name="_Toc23778"/>
      <w:bookmarkStart w:id="166" w:name="_Toc3127"/>
      <w:bookmarkStart w:id="167" w:name="_Toc16648"/>
      <w:r>
        <w:rPr>
          <w:rFonts w:ascii="方正仿宋_GBK" w:eastAsia="方正仿宋_GBK" w:hAnsi="宋体" w:hint="eastAsia"/>
          <w:sz w:val="24"/>
        </w:rPr>
        <w:t>七、签订合同</w:t>
      </w:r>
      <w:bookmarkEnd w:id="163"/>
      <w:bookmarkEnd w:id="164"/>
      <w:bookmarkEnd w:id="165"/>
      <w:bookmarkEnd w:id="166"/>
      <w:bookmarkEnd w:id="167"/>
    </w:p>
    <w:p w:rsidR="00C075FD" w:rsidRDefault="00286DBD">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（一）</w:t>
      </w:r>
      <w:r>
        <w:rPr>
          <w:rFonts w:ascii="方正仿宋_GBK" w:eastAsia="方正仿宋_GBK" w:hAnsi="方正仿宋_GBK" w:hint="eastAsia"/>
          <w:sz w:val="24"/>
        </w:rPr>
        <w:t>采购人原则上应在成交之日</w:t>
      </w:r>
      <w:r>
        <w:rPr>
          <w:rFonts w:ascii="方正仿宋_GBK" w:eastAsia="方正仿宋_GBK" w:hAnsi="方正仿宋_GBK" w:hint="eastAsia"/>
          <w:sz w:val="24"/>
        </w:rPr>
        <w:t>起二十日内和成交供应商签订采购合同，无正当理由不得拒绝或拖延合同签订</w:t>
      </w:r>
      <w:r>
        <w:rPr>
          <w:rFonts w:ascii="方正仿宋_GBK" w:eastAsia="方正仿宋_GBK" w:hAnsi="宋体" w:hint="eastAsia"/>
          <w:sz w:val="24"/>
          <w:szCs w:val="24"/>
        </w:rPr>
        <w:t>。所签订的合同不得对</w:t>
      </w:r>
      <w:r>
        <w:rPr>
          <w:rFonts w:ascii="方正仿宋_GBK" w:eastAsia="方正仿宋_GBK" w:hAnsi="宋体" w:hint="eastAsia"/>
          <w:sz w:val="24"/>
          <w:szCs w:val="24"/>
        </w:rPr>
        <w:t>竞采</w:t>
      </w:r>
      <w:r>
        <w:rPr>
          <w:rFonts w:ascii="方正仿宋_GBK" w:eastAsia="方正仿宋_GBK" w:hAnsi="宋体" w:hint="eastAsia"/>
          <w:sz w:val="24"/>
          <w:szCs w:val="24"/>
        </w:rPr>
        <w:t>通知书和供应商的响应文件作实质性修改。其他未尽事宜由采购人和成交供应商在采购合同中详细约定。</w:t>
      </w:r>
    </w:p>
    <w:p w:rsidR="00C075FD" w:rsidRDefault="00286DBD">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lastRenderedPageBreak/>
        <w:t>（二）</w:t>
      </w:r>
      <w:r>
        <w:rPr>
          <w:rFonts w:ascii="方正仿宋_GBK" w:eastAsia="方正仿宋_GBK" w:hAnsi="宋体" w:hint="eastAsia"/>
          <w:sz w:val="24"/>
          <w:szCs w:val="24"/>
        </w:rPr>
        <w:t>竞采</w:t>
      </w:r>
      <w:r>
        <w:rPr>
          <w:rFonts w:ascii="方正仿宋_GBK" w:eastAsia="方正仿宋_GBK" w:hAnsi="宋体" w:hint="eastAsia"/>
          <w:sz w:val="24"/>
          <w:szCs w:val="24"/>
        </w:rPr>
        <w:t>通知书、供应商的响应文件及澄清文件等，均为签订采购合同的依据。</w:t>
      </w:r>
    </w:p>
    <w:p w:rsidR="00C075FD" w:rsidRDefault="00286DBD">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（三）合同生效条款由供需双方约定，法律、行政法规规定应当办理批准、登记等手续后生效的合同，依照其规定。</w:t>
      </w:r>
    </w:p>
    <w:p w:rsidR="00C075FD" w:rsidRDefault="00286DBD">
      <w:pPr>
        <w:pStyle w:val="23"/>
        <w:adjustRightInd w:val="0"/>
        <w:snapToGrid w:val="0"/>
        <w:spacing w:before="0" w:after="0" w:line="400" w:lineRule="exact"/>
        <w:ind w:firstLineChars="200" w:firstLine="482"/>
        <w:rPr>
          <w:rFonts w:ascii="方正仿宋_GBK" w:eastAsia="方正仿宋_GBK" w:hAnsi="宋体"/>
          <w:sz w:val="24"/>
        </w:rPr>
      </w:pPr>
      <w:bookmarkStart w:id="168" w:name="_Toc77"/>
      <w:bookmarkStart w:id="169" w:name="_Toc148603748"/>
      <w:r>
        <w:rPr>
          <w:rFonts w:ascii="方正仿宋_GBK" w:eastAsia="方正仿宋_GBK" w:hAnsi="宋体" w:hint="eastAsia"/>
          <w:sz w:val="24"/>
        </w:rPr>
        <w:t>八、项目验收</w:t>
      </w:r>
      <w:bookmarkEnd w:id="168"/>
      <w:bookmarkEnd w:id="169"/>
    </w:p>
    <w:p w:rsidR="00C075FD" w:rsidRDefault="00286DBD">
      <w:pPr>
        <w:spacing w:line="400" w:lineRule="exact"/>
        <w:ind w:firstLineChars="150" w:firstLine="360"/>
        <w:rPr>
          <w:rFonts w:ascii="方正仿宋_GBK" w:eastAsia="方正仿宋_GBK" w:hAnsi="宋体"/>
          <w:sz w:val="24"/>
          <w:szCs w:val="24"/>
        </w:rPr>
      </w:pPr>
      <w:r>
        <w:rPr>
          <w:rFonts w:ascii="方正仿宋_GBK" w:eastAsia="方正仿宋_GBK" w:hAnsi="方正仿宋_GBK" w:hint="eastAsia"/>
          <w:sz w:val="24"/>
        </w:rPr>
        <w:t>合同执行完毕，采购人原则上应在</w:t>
      </w:r>
      <w:r>
        <w:rPr>
          <w:rFonts w:ascii="方正仿宋_GBK" w:eastAsia="方正仿宋_GBK" w:hAnsi="方正仿宋_GBK" w:hint="eastAsia"/>
          <w:sz w:val="24"/>
        </w:rPr>
        <w:t>7</w:t>
      </w:r>
      <w:r>
        <w:rPr>
          <w:rFonts w:ascii="方正仿宋_GBK" w:eastAsia="方正仿宋_GBK" w:hAnsi="方正仿宋_GBK" w:hint="eastAsia"/>
          <w:sz w:val="24"/>
        </w:rPr>
        <w:t>个工作日内组织履约情况验收，不得无故拖延或附加额外条件。</w:t>
      </w:r>
    </w:p>
    <w:p w:rsidR="00C075FD" w:rsidRDefault="00C075FD">
      <w:pPr>
        <w:spacing w:line="360" w:lineRule="auto"/>
        <w:ind w:firstLineChars="200" w:firstLine="480"/>
        <w:rPr>
          <w:rFonts w:ascii="宋体" w:hAnsi="宋体"/>
          <w:sz w:val="24"/>
          <w:szCs w:val="24"/>
        </w:rPr>
        <w:sectPr w:rsidR="00C075FD">
          <w:pgSz w:w="11907" w:h="16840"/>
          <w:pgMar w:top="1134" w:right="1191" w:bottom="1134" w:left="1304" w:header="964" w:footer="992" w:gutter="0"/>
          <w:pgNumType w:fmt="numberInDash"/>
          <w:cols w:space="720"/>
          <w:docGrid w:linePitch="312"/>
        </w:sectPr>
      </w:pPr>
    </w:p>
    <w:p w:rsidR="00C075FD" w:rsidRDefault="00286DBD">
      <w:pPr>
        <w:pStyle w:val="23"/>
        <w:spacing w:before="0" w:after="0" w:line="360" w:lineRule="auto"/>
        <w:jc w:val="center"/>
        <w:rPr>
          <w:rFonts w:ascii="方正小标宋_GBK" w:eastAsia="方正小标宋_GBK"/>
          <w:b w:val="0"/>
          <w:sz w:val="36"/>
          <w:szCs w:val="30"/>
        </w:rPr>
      </w:pPr>
      <w:bookmarkStart w:id="170" w:name="_Toc11641055"/>
      <w:bookmarkStart w:id="171" w:name="_Toc12789059"/>
      <w:bookmarkStart w:id="172" w:name="_Toc28162"/>
      <w:bookmarkStart w:id="173" w:name="_Toc14861"/>
      <w:bookmarkStart w:id="174" w:name="_Toc65660365"/>
      <w:bookmarkStart w:id="175" w:name="_Toc10599"/>
      <w:bookmarkStart w:id="176" w:name="_Toc148603749"/>
      <w:bookmarkEnd w:id="74"/>
      <w:r>
        <w:rPr>
          <w:rFonts w:ascii="方正小标宋_GBK" w:eastAsia="方正小标宋_GBK" w:hint="eastAsia"/>
          <w:b w:val="0"/>
          <w:sz w:val="36"/>
          <w:szCs w:val="30"/>
        </w:rPr>
        <w:lastRenderedPageBreak/>
        <w:t>第六篇</w:t>
      </w:r>
      <w:r>
        <w:rPr>
          <w:rFonts w:ascii="方正小标宋_GBK" w:eastAsia="方正小标宋_GBK" w:hint="eastAsia"/>
          <w:b w:val="0"/>
          <w:sz w:val="36"/>
          <w:szCs w:val="30"/>
        </w:rPr>
        <w:t xml:space="preserve">  </w:t>
      </w:r>
      <w:bookmarkEnd w:id="170"/>
      <w:bookmarkEnd w:id="171"/>
      <w:r>
        <w:rPr>
          <w:rFonts w:ascii="方正小标宋_GBK" w:eastAsia="方正小标宋_GBK" w:hint="eastAsia"/>
          <w:b w:val="0"/>
          <w:sz w:val="36"/>
          <w:szCs w:val="30"/>
        </w:rPr>
        <w:t>合同草案条款</w:t>
      </w:r>
      <w:bookmarkEnd w:id="172"/>
      <w:bookmarkEnd w:id="173"/>
      <w:bookmarkEnd w:id="174"/>
      <w:bookmarkEnd w:id="175"/>
      <w:bookmarkEnd w:id="176"/>
    </w:p>
    <w:p w:rsidR="00C075FD" w:rsidRDefault="00286DBD">
      <w:pPr>
        <w:pStyle w:val="23"/>
        <w:adjustRightInd w:val="0"/>
        <w:snapToGrid w:val="0"/>
        <w:spacing w:before="0" w:after="0" w:line="400" w:lineRule="exact"/>
        <w:ind w:firstLineChars="200" w:firstLine="482"/>
        <w:rPr>
          <w:rFonts w:ascii="方正仿宋_GBK" w:eastAsia="方正仿宋_GBK" w:hAnsi="宋体"/>
          <w:sz w:val="24"/>
        </w:rPr>
      </w:pPr>
      <w:bookmarkStart w:id="177" w:name="_Toc15259"/>
      <w:bookmarkStart w:id="178" w:name="_Toc21511"/>
      <w:bookmarkStart w:id="179" w:name="_Toc148603750"/>
      <w:bookmarkStart w:id="180" w:name="_Toc27008"/>
      <w:bookmarkStart w:id="181" w:name="_Toc4064"/>
      <w:bookmarkStart w:id="182" w:name="_Toc16546"/>
      <w:bookmarkStart w:id="183" w:name="_Toc22555"/>
      <w:bookmarkStart w:id="184" w:name="_Toc285722712"/>
      <w:bookmarkStart w:id="185" w:name="_Toc16344"/>
      <w:bookmarkStart w:id="186" w:name="_Toc6013"/>
      <w:bookmarkStart w:id="187" w:name="_Toc27462"/>
      <w:bookmarkStart w:id="188" w:name="_Toc19301"/>
      <w:bookmarkStart w:id="189" w:name="_Toc146091045"/>
      <w:bookmarkStart w:id="190" w:name="_Toc75793537"/>
      <w:bookmarkStart w:id="191" w:name="_Toc2644"/>
      <w:bookmarkStart w:id="192" w:name="_Toc277084870"/>
      <w:bookmarkStart w:id="193" w:name="_Toc15196"/>
      <w:bookmarkStart w:id="194" w:name="_Toc147651339"/>
      <w:bookmarkStart w:id="195" w:name="_Toc23921"/>
      <w:bookmarkStart w:id="196" w:name="_Toc29567"/>
      <w:r>
        <w:rPr>
          <w:rFonts w:ascii="方正仿宋_GBK" w:eastAsia="方正仿宋_GBK" w:hAnsi="宋体" w:hint="eastAsia"/>
          <w:sz w:val="24"/>
        </w:rPr>
        <w:t>一、合同主要条款</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C075FD" w:rsidRDefault="00286DBD">
      <w:pPr>
        <w:spacing w:line="400" w:lineRule="exact"/>
        <w:ind w:firstLineChars="200" w:firstLine="480"/>
        <w:rPr>
          <w:rFonts w:ascii="方正仿宋_GBK" w:eastAsia="方正仿宋_GBK" w:hAnsi="方正仿宋_GBK"/>
          <w:sz w:val="24"/>
        </w:rPr>
      </w:pPr>
      <w:r>
        <w:rPr>
          <w:rFonts w:ascii="方正仿宋_GBK" w:eastAsia="方正仿宋_GBK" w:hAnsi="方正仿宋_GBK" w:hint="eastAsia"/>
          <w:sz w:val="24"/>
        </w:rPr>
        <w:t>成交结果公示期满后，采购人和成交供应商按照采购文件规定共同拟定合同条款。</w:t>
      </w:r>
    </w:p>
    <w:p w:rsidR="00C075FD" w:rsidRDefault="00286DBD">
      <w:pPr>
        <w:pStyle w:val="23"/>
        <w:spacing w:line="400" w:lineRule="exact"/>
        <w:ind w:firstLineChars="200" w:firstLine="482"/>
        <w:contextualSpacing/>
        <w:rPr>
          <w:rFonts w:ascii="方正仿宋_GBK" w:eastAsia="方正仿宋_GBK" w:hAnsi="宋体"/>
          <w:sz w:val="24"/>
        </w:rPr>
      </w:pPr>
      <w:bookmarkStart w:id="197" w:name="_Toc3208"/>
      <w:bookmarkStart w:id="198" w:name="_Toc6201"/>
      <w:bookmarkStart w:id="199" w:name="_Toc11006"/>
      <w:bookmarkStart w:id="200" w:name="_Toc13103"/>
      <w:bookmarkStart w:id="201" w:name="_Toc146091046"/>
      <w:bookmarkStart w:id="202" w:name="_Toc14438"/>
      <w:bookmarkStart w:id="203" w:name="_Toc14172"/>
      <w:bookmarkStart w:id="204" w:name="_Toc4623"/>
      <w:bookmarkStart w:id="205" w:name="_Toc1900"/>
      <w:bookmarkStart w:id="206" w:name="_Toc6684"/>
      <w:bookmarkStart w:id="207" w:name="_Toc285722713"/>
      <w:bookmarkStart w:id="208" w:name="_Toc75793538"/>
      <w:bookmarkStart w:id="209" w:name="_Toc11820"/>
      <w:bookmarkStart w:id="210" w:name="_Toc24031"/>
      <w:bookmarkStart w:id="211" w:name="_Toc10958"/>
      <w:bookmarkStart w:id="212" w:name="_Toc10851"/>
      <w:bookmarkStart w:id="213" w:name="_Toc277084871"/>
      <w:bookmarkStart w:id="214" w:name="_Toc532"/>
      <w:bookmarkStart w:id="215" w:name="_Toc147651340"/>
      <w:bookmarkStart w:id="216" w:name="_Toc148603751"/>
      <w:r>
        <w:rPr>
          <w:rFonts w:ascii="方正仿宋_GBK" w:eastAsia="方正仿宋_GBK" w:hAnsi="宋体" w:hint="eastAsia"/>
          <w:sz w:val="24"/>
        </w:rPr>
        <w:t>二、合同（格式）</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C075FD" w:rsidRDefault="00286DBD">
      <w:pPr>
        <w:spacing w:line="400" w:lineRule="exact"/>
        <w:ind w:firstLineChars="200" w:firstLine="480"/>
        <w:contextualSpacing/>
        <w:jc w:val="left"/>
        <w:outlineLvl w:val="1"/>
        <w:rPr>
          <w:rFonts w:ascii="方正仿宋_GBK" w:eastAsia="方正仿宋_GBK" w:hAnsi="方正仿宋_GBK"/>
          <w:sz w:val="24"/>
        </w:rPr>
      </w:pPr>
      <w:r>
        <w:rPr>
          <w:rFonts w:ascii="方正仿宋_GBK" w:eastAsia="方正仿宋_GBK" w:hAnsi="方正仿宋_GBK" w:hint="eastAsia"/>
          <w:sz w:val="24"/>
        </w:rPr>
        <w:t>成交结果公示期满后，采购人和成交供应商按照采购文件规定共同确定合同格式。</w:t>
      </w:r>
    </w:p>
    <w:p w:rsidR="00C075FD" w:rsidRDefault="00286DBD">
      <w:pPr>
        <w:rPr>
          <w:rFonts w:ascii="方正小标宋_GBK" w:eastAsia="方正小标宋_GBK"/>
          <w:sz w:val="36"/>
          <w:szCs w:val="30"/>
        </w:rPr>
      </w:pPr>
      <w:bookmarkStart w:id="217" w:name="_Hlt41879464"/>
      <w:bookmarkStart w:id="218" w:name="_Toc6968"/>
      <w:bookmarkStart w:id="219" w:name="_Toc148603752"/>
      <w:bookmarkStart w:id="220" w:name="_Toc65660378"/>
      <w:bookmarkStart w:id="221" w:name="_Toc18521"/>
      <w:bookmarkStart w:id="222" w:name="_Toc9538"/>
      <w:bookmarkStart w:id="223" w:name="_Toc12789072"/>
      <w:bookmarkEnd w:id="217"/>
      <w:r>
        <w:rPr>
          <w:rFonts w:ascii="方正小标宋_GBK" w:eastAsia="方正小标宋_GBK" w:hint="eastAsia"/>
          <w:sz w:val="36"/>
          <w:szCs w:val="30"/>
        </w:rPr>
        <w:br w:type="page"/>
      </w:r>
    </w:p>
    <w:p w:rsidR="00C075FD" w:rsidRDefault="00286DBD">
      <w:pPr>
        <w:pStyle w:val="23"/>
        <w:spacing w:before="0" w:after="0" w:line="360" w:lineRule="auto"/>
        <w:jc w:val="center"/>
        <w:rPr>
          <w:rFonts w:ascii="方正小标宋_GBK" w:eastAsia="方正小标宋_GBK"/>
          <w:b w:val="0"/>
          <w:sz w:val="36"/>
          <w:szCs w:val="30"/>
        </w:rPr>
      </w:pPr>
      <w:r>
        <w:rPr>
          <w:rFonts w:ascii="方正小标宋_GBK" w:eastAsia="方正小标宋_GBK" w:hint="eastAsia"/>
          <w:b w:val="0"/>
          <w:sz w:val="36"/>
          <w:szCs w:val="30"/>
        </w:rPr>
        <w:lastRenderedPageBreak/>
        <w:t>第七篇</w:t>
      </w:r>
      <w:r>
        <w:rPr>
          <w:rFonts w:ascii="方正小标宋_GBK" w:eastAsia="方正小标宋_GBK" w:hint="eastAsia"/>
          <w:b w:val="0"/>
          <w:sz w:val="36"/>
          <w:szCs w:val="30"/>
        </w:rPr>
        <w:t xml:space="preserve">  </w:t>
      </w:r>
      <w:r>
        <w:rPr>
          <w:rFonts w:ascii="方正小标宋_GBK" w:eastAsia="方正小标宋_GBK" w:hint="eastAsia"/>
          <w:b w:val="0"/>
          <w:sz w:val="36"/>
          <w:szCs w:val="30"/>
        </w:rPr>
        <w:t>响应文件格式要求</w:t>
      </w:r>
      <w:bookmarkEnd w:id="218"/>
      <w:bookmarkEnd w:id="219"/>
      <w:bookmarkEnd w:id="220"/>
      <w:bookmarkEnd w:id="221"/>
      <w:bookmarkEnd w:id="222"/>
      <w:bookmarkEnd w:id="223"/>
    </w:p>
    <w:p w:rsidR="00C075FD" w:rsidRDefault="00286DBD">
      <w:pPr>
        <w:spacing w:line="400" w:lineRule="exact"/>
        <w:ind w:firstLineChars="200" w:firstLine="482"/>
        <w:rPr>
          <w:rFonts w:ascii="方正仿宋_GBK" w:eastAsia="方正仿宋_GBK" w:hAnsi="宋体"/>
          <w:b/>
          <w:sz w:val="24"/>
          <w:szCs w:val="24"/>
        </w:rPr>
      </w:pPr>
      <w:r>
        <w:rPr>
          <w:rFonts w:ascii="方正仿宋_GBK" w:eastAsia="方正仿宋_GBK" w:hAnsi="宋体" w:hint="eastAsia"/>
          <w:b/>
          <w:sz w:val="24"/>
          <w:szCs w:val="24"/>
        </w:rPr>
        <w:t>一、经济部分</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（一）报价函</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（二）明细报价表</w:t>
      </w:r>
    </w:p>
    <w:p w:rsidR="00C075FD" w:rsidRDefault="00286DBD">
      <w:pPr>
        <w:spacing w:line="400" w:lineRule="exact"/>
        <w:ind w:firstLineChars="200" w:firstLine="482"/>
        <w:rPr>
          <w:rFonts w:ascii="方正仿宋_GBK" w:eastAsia="方正仿宋_GBK" w:hAnsi="宋体"/>
          <w:b/>
          <w:sz w:val="24"/>
          <w:szCs w:val="24"/>
        </w:rPr>
      </w:pPr>
      <w:r>
        <w:rPr>
          <w:rFonts w:ascii="方正仿宋_GBK" w:eastAsia="方正仿宋_GBK" w:hAnsi="宋体" w:hint="eastAsia"/>
          <w:b/>
          <w:sz w:val="24"/>
          <w:szCs w:val="24"/>
        </w:rPr>
        <w:t>二、技术（质量）部分</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（一）技术（质量）响应偏离表</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（二）其他资料（格式自定）</w:t>
      </w:r>
    </w:p>
    <w:p w:rsidR="00C075FD" w:rsidRDefault="00286DBD">
      <w:pPr>
        <w:spacing w:line="400" w:lineRule="exact"/>
        <w:ind w:firstLineChars="200" w:firstLine="482"/>
        <w:rPr>
          <w:rFonts w:ascii="方正仿宋_GBK" w:eastAsia="方正仿宋_GBK" w:hAnsi="宋体"/>
          <w:b/>
          <w:sz w:val="24"/>
          <w:szCs w:val="24"/>
        </w:rPr>
      </w:pPr>
      <w:r>
        <w:rPr>
          <w:rFonts w:ascii="方正仿宋_GBK" w:eastAsia="方正仿宋_GBK" w:hAnsi="宋体" w:hint="eastAsia"/>
          <w:b/>
          <w:sz w:val="24"/>
          <w:szCs w:val="24"/>
        </w:rPr>
        <w:t>三、服务部分</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（一）服务响应偏离表</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（二）其它优惠服务承诺（格式自定）</w:t>
      </w:r>
    </w:p>
    <w:p w:rsidR="00C075FD" w:rsidRDefault="00286DBD">
      <w:pPr>
        <w:spacing w:line="400" w:lineRule="exact"/>
        <w:ind w:firstLineChars="200" w:firstLine="482"/>
        <w:rPr>
          <w:rFonts w:ascii="方正仿宋_GBK" w:eastAsia="方正仿宋_GBK" w:hAnsi="宋体"/>
          <w:b/>
          <w:sz w:val="24"/>
          <w:szCs w:val="24"/>
        </w:rPr>
      </w:pPr>
      <w:r>
        <w:rPr>
          <w:rFonts w:ascii="方正仿宋_GBK" w:eastAsia="方正仿宋_GBK" w:hAnsi="宋体" w:hint="eastAsia"/>
          <w:b/>
          <w:sz w:val="24"/>
          <w:szCs w:val="24"/>
        </w:rPr>
        <w:t>四、资格条件及其他</w:t>
      </w:r>
    </w:p>
    <w:p w:rsidR="00C075FD" w:rsidRDefault="00286D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（一）法人营业执照（副本）或事业单位法人证书（副本）或个体工商户营业执照或有效的自然人身份证明或社会团体法人登记证书</w:t>
      </w:r>
    </w:p>
    <w:p w:rsidR="00C075FD" w:rsidRDefault="00286D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（二）法定代表人身份证明书（格式）</w:t>
      </w:r>
    </w:p>
    <w:p w:rsidR="00C075FD" w:rsidRDefault="00286D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（三）法定代表人授权委托书（格式）</w:t>
      </w:r>
    </w:p>
    <w:p w:rsidR="00C075FD" w:rsidRDefault="00286D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（四）基本资格条件承诺函（格式）</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（五）特定资格条件证书或证明文件</w:t>
      </w:r>
    </w:p>
    <w:p w:rsidR="00C075FD" w:rsidRDefault="00286DBD">
      <w:pPr>
        <w:spacing w:line="400" w:lineRule="exact"/>
        <w:ind w:firstLineChars="200" w:firstLine="482"/>
        <w:rPr>
          <w:rFonts w:ascii="方正仿宋_GBK" w:eastAsia="方正仿宋_GBK" w:hAnsi="宋体"/>
          <w:b/>
          <w:sz w:val="24"/>
          <w:szCs w:val="24"/>
        </w:rPr>
      </w:pPr>
      <w:r>
        <w:rPr>
          <w:rFonts w:ascii="方正仿宋_GBK" w:eastAsia="方正仿宋_GBK" w:hAnsi="宋体" w:hint="eastAsia"/>
          <w:b/>
          <w:sz w:val="24"/>
          <w:szCs w:val="24"/>
        </w:rPr>
        <w:t>五、其他资料</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w:t>
      </w:r>
      <w:r>
        <w:rPr>
          <w:rFonts w:ascii="方正仿宋_GBK" w:eastAsia="方正仿宋_GBK" w:hAnsi="宋体" w:hint="eastAsia"/>
          <w:sz w:val="24"/>
          <w:szCs w:val="24"/>
        </w:rPr>
        <w:t>一</w:t>
      </w:r>
      <w:r>
        <w:rPr>
          <w:rFonts w:ascii="方正仿宋_GBK" w:eastAsia="方正仿宋_GBK" w:hAnsi="宋体" w:hint="eastAsia"/>
          <w:sz w:val="24"/>
          <w:szCs w:val="24"/>
        </w:rPr>
        <w:t>）其他与项目有关的资料（自附）</w:t>
      </w:r>
    </w:p>
    <w:p w:rsidR="00C075FD" w:rsidRDefault="00C075FD">
      <w:pPr>
        <w:snapToGrid w:val="0"/>
        <w:spacing w:line="360" w:lineRule="auto"/>
        <w:rPr>
          <w:rFonts w:ascii="宋体" w:hAnsi="宋体"/>
          <w:sz w:val="24"/>
          <w:szCs w:val="24"/>
          <w:bdr w:val="single" w:sz="4" w:space="0" w:color="auto"/>
        </w:rPr>
        <w:sectPr w:rsidR="00C075FD">
          <w:footerReference w:type="default" r:id="rId14"/>
          <w:pgSz w:w="11907" w:h="16840"/>
          <w:pgMar w:top="1134" w:right="1191" w:bottom="1134" w:left="1304" w:header="851" w:footer="992" w:gutter="0"/>
          <w:pgNumType w:fmt="numberInDash"/>
          <w:cols w:space="720"/>
          <w:docGrid w:linePitch="380" w:charSpace="-5735"/>
        </w:sectPr>
      </w:pPr>
    </w:p>
    <w:p w:rsidR="00C075FD" w:rsidRDefault="00286DBD">
      <w:pPr>
        <w:pStyle w:val="23"/>
        <w:adjustRightInd w:val="0"/>
        <w:snapToGrid w:val="0"/>
        <w:spacing w:before="0" w:after="0" w:line="400" w:lineRule="exact"/>
        <w:ind w:firstLineChars="200" w:firstLine="482"/>
        <w:rPr>
          <w:rFonts w:ascii="方正仿宋_GBK" w:eastAsia="方正仿宋_GBK" w:hAnsi="宋体"/>
          <w:sz w:val="24"/>
        </w:rPr>
      </w:pPr>
      <w:bookmarkStart w:id="224" w:name="_Toc313888360"/>
      <w:bookmarkStart w:id="225" w:name="_Toc14244"/>
      <w:bookmarkStart w:id="226" w:name="_Toc26343"/>
      <w:bookmarkStart w:id="227" w:name="_Toc30982"/>
      <w:bookmarkStart w:id="228" w:name="_Toc342913419"/>
      <w:bookmarkStart w:id="229" w:name="_Toc148603753"/>
      <w:bookmarkStart w:id="230" w:name="_Toc313008356"/>
      <w:bookmarkStart w:id="231" w:name="_Toc65660379"/>
      <w:bookmarkStart w:id="232" w:name="_Toc12789073"/>
      <w:bookmarkStart w:id="233" w:name="_Toc283382454"/>
      <w:r>
        <w:rPr>
          <w:rFonts w:ascii="方正仿宋_GBK" w:eastAsia="方正仿宋_GBK" w:hAnsi="宋体" w:hint="eastAsia"/>
          <w:sz w:val="24"/>
        </w:rPr>
        <w:lastRenderedPageBreak/>
        <w:t>一、经济部分</w:t>
      </w:r>
      <w:bookmarkEnd w:id="224"/>
      <w:bookmarkEnd w:id="225"/>
      <w:bookmarkEnd w:id="226"/>
      <w:bookmarkEnd w:id="227"/>
      <w:bookmarkEnd w:id="228"/>
      <w:bookmarkEnd w:id="229"/>
      <w:bookmarkEnd w:id="230"/>
      <w:bookmarkEnd w:id="231"/>
    </w:p>
    <w:bookmarkEnd w:id="232"/>
    <w:bookmarkEnd w:id="233"/>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（一）报价函</w:t>
      </w:r>
    </w:p>
    <w:p w:rsidR="00C075FD" w:rsidRDefault="00286DBD">
      <w:pPr>
        <w:tabs>
          <w:tab w:val="left" w:pos="6300"/>
        </w:tabs>
        <w:snapToGrid w:val="0"/>
        <w:spacing w:line="312" w:lineRule="auto"/>
        <w:ind w:firstLineChars="200" w:firstLine="562"/>
        <w:jc w:val="center"/>
        <w:rPr>
          <w:rFonts w:ascii="方正仿宋_GBK" w:eastAsia="方正仿宋_GBK" w:hAnsi="宋体"/>
          <w:b/>
          <w:szCs w:val="28"/>
        </w:rPr>
      </w:pPr>
      <w:r>
        <w:rPr>
          <w:rFonts w:ascii="方正仿宋_GBK" w:eastAsia="方正仿宋_GBK" w:hAnsi="宋体" w:hint="eastAsia"/>
          <w:b/>
          <w:szCs w:val="28"/>
        </w:rPr>
        <w:t>报价函</w:t>
      </w:r>
    </w:p>
    <w:p w:rsidR="00C075FD" w:rsidRDefault="00286DBD">
      <w:pPr>
        <w:tabs>
          <w:tab w:val="left" w:pos="6300"/>
        </w:tabs>
        <w:snapToGrid w:val="0"/>
        <w:spacing w:line="312" w:lineRule="auto"/>
        <w:rPr>
          <w:rFonts w:ascii="方正仿宋_GBK" w:eastAsia="方正仿宋_GBK" w:hAnsi="宋体"/>
          <w:sz w:val="24"/>
          <w:szCs w:val="24"/>
        </w:rPr>
      </w:pPr>
      <w:r>
        <w:rPr>
          <w:rFonts w:ascii="方正仿宋_GBK" w:eastAsia="方正仿宋_GBK" w:hAnsi="宋体" w:hint="eastAsia"/>
          <w:sz w:val="24"/>
          <w:szCs w:val="24"/>
          <w:u w:val="single"/>
        </w:rPr>
        <w:t>（采购人名称）</w:t>
      </w:r>
      <w:r>
        <w:rPr>
          <w:rFonts w:ascii="方正仿宋_GBK" w:eastAsia="方正仿宋_GBK" w:hAnsi="宋体" w:hint="eastAsia"/>
          <w:sz w:val="24"/>
          <w:szCs w:val="24"/>
        </w:rPr>
        <w:t>：</w:t>
      </w:r>
    </w:p>
    <w:p w:rsidR="00C075FD" w:rsidRDefault="00286DBD">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我方收到</w:t>
      </w:r>
      <w:r>
        <w:rPr>
          <w:rFonts w:ascii="方正仿宋_GBK" w:eastAsia="方正仿宋_GBK" w:hAnsi="宋体" w:hint="eastAsia"/>
          <w:sz w:val="24"/>
          <w:szCs w:val="24"/>
        </w:rPr>
        <w:t>____________________________</w:t>
      </w:r>
      <w:r>
        <w:rPr>
          <w:rFonts w:ascii="方正仿宋_GBK" w:eastAsia="方正仿宋_GBK" w:hAnsi="宋体" w:hint="eastAsia"/>
          <w:sz w:val="24"/>
          <w:szCs w:val="24"/>
        </w:rPr>
        <w:t>（</w:t>
      </w:r>
      <w:r>
        <w:rPr>
          <w:rFonts w:ascii="方正仿宋_GBK" w:eastAsia="方正仿宋_GBK" w:hAnsi="宋体" w:hint="eastAsia"/>
          <w:sz w:val="24"/>
          <w:szCs w:val="24"/>
        </w:rPr>
        <w:t>竞采</w:t>
      </w:r>
      <w:r>
        <w:rPr>
          <w:rFonts w:ascii="方正仿宋_GBK" w:eastAsia="方正仿宋_GBK" w:hAnsi="宋体" w:hint="eastAsia"/>
          <w:sz w:val="24"/>
          <w:szCs w:val="24"/>
        </w:rPr>
        <w:t>项目名称）的</w:t>
      </w:r>
      <w:r>
        <w:rPr>
          <w:rFonts w:ascii="方正仿宋_GBK" w:eastAsia="方正仿宋_GBK" w:hAnsi="宋体" w:hint="eastAsia"/>
          <w:sz w:val="24"/>
          <w:szCs w:val="24"/>
        </w:rPr>
        <w:t>竞采</w:t>
      </w:r>
      <w:r>
        <w:rPr>
          <w:rFonts w:ascii="方正仿宋_GBK" w:eastAsia="方正仿宋_GBK" w:hAnsi="宋体" w:hint="eastAsia"/>
          <w:sz w:val="24"/>
          <w:szCs w:val="24"/>
        </w:rPr>
        <w:t>通知书，经详细研究，决定参加该</w:t>
      </w:r>
      <w:r>
        <w:rPr>
          <w:rFonts w:ascii="方正仿宋_GBK" w:eastAsia="方正仿宋_GBK" w:hAnsi="宋体" w:hint="eastAsia"/>
          <w:sz w:val="24"/>
          <w:szCs w:val="24"/>
        </w:rPr>
        <w:t>竞采</w:t>
      </w:r>
      <w:r>
        <w:rPr>
          <w:rFonts w:ascii="方正仿宋_GBK" w:eastAsia="方正仿宋_GBK" w:hAnsi="宋体" w:hint="eastAsia"/>
          <w:sz w:val="24"/>
          <w:szCs w:val="24"/>
        </w:rPr>
        <w:t>项目的报价。</w:t>
      </w:r>
    </w:p>
    <w:p w:rsidR="00C075FD" w:rsidRDefault="00286DBD">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愿意按照</w:t>
      </w:r>
      <w:r>
        <w:rPr>
          <w:rFonts w:ascii="方正仿宋_GBK" w:eastAsia="方正仿宋_GBK" w:hAnsi="宋体" w:hint="eastAsia"/>
          <w:sz w:val="24"/>
          <w:szCs w:val="24"/>
        </w:rPr>
        <w:t>竞采</w:t>
      </w:r>
      <w:r>
        <w:rPr>
          <w:rFonts w:ascii="方正仿宋_GBK" w:eastAsia="方正仿宋_GBK" w:hAnsi="宋体" w:hint="eastAsia"/>
          <w:sz w:val="24"/>
          <w:szCs w:val="24"/>
        </w:rPr>
        <w:t>通知书中的一切要求，提供本项目的交货及技术服务，项目报价（总价）为人民币大写：</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元整；人民币小写：</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元。</w:t>
      </w:r>
    </w:p>
    <w:p w:rsidR="00C075FD" w:rsidRDefault="00286DBD">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我方现提交的响应文件为：响应文件正本</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份，电子文档</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份。</w:t>
      </w:r>
    </w:p>
    <w:p w:rsidR="00C075FD" w:rsidRDefault="00286DBD">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3.</w:t>
      </w:r>
      <w:r>
        <w:rPr>
          <w:rFonts w:ascii="方正仿宋_GBK" w:eastAsia="方正仿宋_GBK" w:hAnsi="宋体" w:hint="eastAsia"/>
          <w:sz w:val="24"/>
          <w:szCs w:val="24"/>
        </w:rPr>
        <w:t>我方承诺：本次报价的有效期为提交响应文件截止时间起</w:t>
      </w:r>
      <w:r>
        <w:rPr>
          <w:rFonts w:ascii="方正仿宋_GBK" w:eastAsia="方正仿宋_GBK" w:hAnsi="宋体" w:hint="eastAsia"/>
          <w:sz w:val="24"/>
          <w:szCs w:val="24"/>
        </w:rPr>
        <w:t>90</w:t>
      </w:r>
      <w:r>
        <w:rPr>
          <w:rFonts w:ascii="方正仿宋_GBK" w:eastAsia="方正仿宋_GBK" w:hAnsi="宋体" w:hint="eastAsia"/>
          <w:sz w:val="24"/>
          <w:szCs w:val="24"/>
        </w:rPr>
        <w:t>天。</w:t>
      </w:r>
    </w:p>
    <w:p w:rsidR="00C075FD" w:rsidRDefault="00286DBD">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4.</w:t>
      </w:r>
      <w:r>
        <w:rPr>
          <w:rFonts w:ascii="方正仿宋_GBK" w:eastAsia="方正仿宋_GBK" w:hAnsi="宋体" w:hint="eastAsia"/>
          <w:sz w:val="24"/>
          <w:szCs w:val="24"/>
        </w:rPr>
        <w:t>我方完全理解和接受贵方</w:t>
      </w:r>
      <w:r>
        <w:rPr>
          <w:rFonts w:ascii="方正仿宋_GBK" w:eastAsia="方正仿宋_GBK" w:hAnsi="宋体" w:hint="eastAsia"/>
          <w:sz w:val="24"/>
          <w:szCs w:val="24"/>
        </w:rPr>
        <w:t>竞采</w:t>
      </w:r>
      <w:r>
        <w:rPr>
          <w:rFonts w:ascii="方正仿宋_GBK" w:eastAsia="方正仿宋_GBK" w:hAnsi="宋体" w:hint="eastAsia"/>
          <w:sz w:val="24"/>
          <w:szCs w:val="24"/>
        </w:rPr>
        <w:t>通知书的一切规定和要求及评审办法。</w:t>
      </w:r>
    </w:p>
    <w:p w:rsidR="00C075FD" w:rsidRDefault="00286DBD">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5.</w:t>
      </w:r>
      <w:r>
        <w:rPr>
          <w:rFonts w:ascii="方正仿宋_GBK" w:eastAsia="方正仿宋_GBK" w:hAnsi="宋体" w:hint="eastAsia"/>
          <w:sz w:val="24"/>
          <w:szCs w:val="24"/>
        </w:rPr>
        <w:t>在整个</w:t>
      </w:r>
      <w:r>
        <w:rPr>
          <w:rFonts w:ascii="方正仿宋_GBK" w:eastAsia="方正仿宋_GBK" w:hAnsi="宋体" w:hint="eastAsia"/>
          <w:sz w:val="24"/>
          <w:szCs w:val="24"/>
        </w:rPr>
        <w:t>竞采</w:t>
      </w:r>
      <w:r>
        <w:rPr>
          <w:rFonts w:ascii="方正仿宋_GBK" w:eastAsia="方正仿宋_GBK" w:hAnsi="宋体" w:hint="eastAsia"/>
          <w:sz w:val="24"/>
          <w:szCs w:val="24"/>
        </w:rPr>
        <w:t>过程中，我方若有违规行为，接受按照《</w:t>
      </w:r>
      <w:r>
        <w:rPr>
          <w:rFonts w:ascii="方正仿宋_GBK" w:eastAsia="方正仿宋_GBK" w:hAnsi="宋体" w:hint="eastAsia"/>
          <w:sz w:val="24"/>
          <w:szCs w:val="24"/>
        </w:rPr>
        <w:t>竞采</w:t>
      </w:r>
      <w:r>
        <w:rPr>
          <w:rFonts w:ascii="方正仿宋_GBK" w:eastAsia="方正仿宋_GBK" w:hAnsi="宋体" w:hint="eastAsia"/>
          <w:sz w:val="24"/>
          <w:szCs w:val="24"/>
        </w:rPr>
        <w:t>通知书》之规定给予惩罚。</w:t>
      </w:r>
    </w:p>
    <w:p w:rsidR="00C075FD" w:rsidRDefault="00286DBD">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6.</w:t>
      </w:r>
      <w:r>
        <w:rPr>
          <w:rFonts w:ascii="方正仿宋_GBK" w:eastAsia="方正仿宋_GBK" w:hAnsi="宋体" w:hint="eastAsia"/>
          <w:sz w:val="24"/>
          <w:szCs w:val="24"/>
        </w:rPr>
        <w:t>我方若成为成交供应商，将按照最终报价结果签订合同，并且严格履行合同义务。本承诺函将成为合同不可分割的一部分，与合同具有同等的法律效力。</w:t>
      </w:r>
    </w:p>
    <w:p w:rsidR="00C075FD" w:rsidRDefault="00286DBD">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7.</w:t>
      </w:r>
      <w:r>
        <w:rPr>
          <w:rFonts w:ascii="方正仿宋_GBK" w:eastAsia="方正仿宋_GBK" w:hAnsi="宋体" w:hint="eastAsia"/>
          <w:sz w:val="24"/>
          <w:szCs w:val="28"/>
        </w:rPr>
        <w:t>我方未</w:t>
      </w:r>
      <w:r>
        <w:rPr>
          <w:rFonts w:ascii="方正仿宋_GBK" w:eastAsia="方正仿宋_GBK" w:hAnsi="宋体"/>
          <w:sz w:val="24"/>
          <w:szCs w:val="24"/>
        </w:rPr>
        <w:t>为采购项目提供整体设计、规范编制或者项目管理、监理、检测等服务。</w:t>
      </w:r>
    </w:p>
    <w:p w:rsidR="00C075FD" w:rsidRDefault="00286DBD">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供应商（公章）或自然人签署：</w:t>
      </w:r>
    </w:p>
    <w:p w:rsidR="00C075FD" w:rsidRDefault="00286DBD">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地址：</w:t>
      </w:r>
      <w:r>
        <w:rPr>
          <w:rFonts w:ascii="方正仿宋_GBK" w:eastAsia="方正仿宋_GBK" w:hAnsi="宋体" w:hint="eastAsia"/>
          <w:sz w:val="24"/>
          <w:szCs w:val="24"/>
        </w:rPr>
        <w:t xml:space="preserve">  </w:t>
      </w:r>
    </w:p>
    <w:p w:rsidR="00C075FD" w:rsidRDefault="00286DBD">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电话：</w:t>
      </w:r>
      <w:r>
        <w:rPr>
          <w:rFonts w:ascii="方正仿宋_GBK" w:eastAsia="方正仿宋_GBK" w:hAnsi="宋体" w:hint="eastAsia"/>
          <w:sz w:val="24"/>
          <w:szCs w:val="24"/>
        </w:rPr>
        <w:t xml:space="preserve">                           </w:t>
      </w:r>
      <w:r>
        <w:rPr>
          <w:rFonts w:ascii="方正仿宋_GBK" w:eastAsia="方正仿宋_GBK" w:hAnsi="宋体" w:hint="eastAsia"/>
          <w:sz w:val="24"/>
          <w:szCs w:val="24"/>
        </w:rPr>
        <w:t>传真：</w:t>
      </w:r>
    </w:p>
    <w:p w:rsidR="00C075FD" w:rsidRDefault="00286DBD">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网址：</w:t>
      </w:r>
      <w:r>
        <w:rPr>
          <w:rFonts w:ascii="方正仿宋_GBK" w:eastAsia="方正仿宋_GBK" w:hAnsi="宋体" w:hint="eastAsia"/>
          <w:sz w:val="24"/>
          <w:szCs w:val="24"/>
        </w:rPr>
        <w:t xml:space="preserve">                           </w:t>
      </w:r>
      <w:r>
        <w:rPr>
          <w:rFonts w:ascii="方正仿宋_GBK" w:eastAsia="方正仿宋_GBK" w:hAnsi="宋体" w:hint="eastAsia"/>
          <w:sz w:val="24"/>
          <w:szCs w:val="24"/>
        </w:rPr>
        <w:t>邮编：</w:t>
      </w:r>
    </w:p>
    <w:p w:rsidR="00C075FD" w:rsidRDefault="00286DBD">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联系人：</w:t>
      </w:r>
    </w:p>
    <w:p w:rsidR="00C075FD" w:rsidRDefault="00286DBD">
      <w:pPr>
        <w:snapToGrid w:val="0"/>
        <w:spacing w:line="312" w:lineRule="auto"/>
        <w:ind w:firstLineChars="200" w:firstLine="480"/>
        <w:rPr>
          <w:rFonts w:ascii="方正仿宋_GBK" w:eastAsia="方正仿宋_GBK" w:hAnsi="宋体"/>
          <w:sz w:val="24"/>
          <w:szCs w:val="24"/>
        </w:rPr>
        <w:sectPr w:rsidR="00C075FD">
          <w:pgSz w:w="11907" w:h="16840"/>
          <w:pgMar w:top="1134" w:right="1191" w:bottom="1134" w:left="1304" w:header="851" w:footer="992" w:gutter="0"/>
          <w:pgNumType w:fmt="numberInDash"/>
          <w:cols w:space="720"/>
          <w:docGrid w:linePitch="380" w:charSpace="-5735"/>
        </w:sectPr>
      </w:pPr>
      <w:r>
        <w:rPr>
          <w:rFonts w:ascii="方正仿宋_GBK" w:eastAsia="方正仿宋_GBK" w:hAnsi="宋体" w:hint="eastAsia"/>
          <w:sz w:val="24"/>
          <w:szCs w:val="24"/>
        </w:rPr>
        <w:t xml:space="preserve">                              </w:t>
      </w:r>
      <w:r>
        <w:rPr>
          <w:rFonts w:ascii="方正仿宋_GBK" w:eastAsia="方正仿宋_GBK" w:hAnsi="宋体" w:hint="eastAsia"/>
          <w:sz w:val="24"/>
          <w:szCs w:val="24"/>
        </w:rPr>
        <w:t xml:space="preserve"> </w:t>
      </w:r>
      <w:r>
        <w:rPr>
          <w:rFonts w:ascii="方正仿宋_GBK" w:eastAsia="方正仿宋_GBK" w:hAnsi="宋体" w:hint="eastAsia"/>
          <w:sz w:val="24"/>
          <w:szCs w:val="24"/>
        </w:rPr>
        <w:t>年</w:t>
      </w:r>
      <w:r>
        <w:rPr>
          <w:rFonts w:ascii="方正仿宋_GBK" w:eastAsia="方正仿宋_GBK" w:hAnsi="宋体" w:hint="eastAsia"/>
          <w:sz w:val="24"/>
          <w:szCs w:val="24"/>
        </w:rPr>
        <w:t xml:space="preserve">   </w:t>
      </w:r>
      <w:r>
        <w:rPr>
          <w:rFonts w:ascii="方正仿宋_GBK" w:eastAsia="方正仿宋_GBK" w:hAnsi="宋体" w:hint="eastAsia"/>
          <w:sz w:val="24"/>
          <w:szCs w:val="24"/>
        </w:rPr>
        <w:t>月</w:t>
      </w:r>
      <w:r>
        <w:rPr>
          <w:rFonts w:ascii="方正仿宋_GBK" w:eastAsia="方正仿宋_GBK" w:hAnsi="宋体" w:hint="eastAsia"/>
          <w:sz w:val="24"/>
          <w:szCs w:val="24"/>
        </w:rPr>
        <w:t xml:space="preserve">   </w:t>
      </w:r>
      <w:r>
        <w:rPr>
          <w:rFonts w:ascii="方正仿宋_GBK" w:eastAsia="方正仿宋_GBK" w:hAnsi="宋体" w:hint="eastAsia"/>
          <w:sz w:val="24"/>
          <w:szCs w:val="24"/>
        </w:rPr>
        <w:t>日</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lastRenderedPageBreak/>
        <w:t>（二）明细报价表</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竞采</w:t>
      </w:r>
      <w:r>
        <w:rPr>
          <w:rFonts w:ascii="方正仿宋_GBK" w:eastAsia="方正仿宋_GBK" w:hAnsi="宋体" w:hint="eastAsia"/>
          <w:sz w:val="24"/>
          <w:szCs w:val="24"/>
        </w:rPr>
        <w:t>项目名称：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8"/>
        <w:gridCol w:w="1721"/>
        <w:gridCol w:w="1417"/>
        <w:gridCol w:w="1250"/>
        <w:gridCol w:w="867"/>
        <w:gridCol w:w="1186"/>
        <w:gridCol w:w="1233"/>
      </w:tblGrid>
      <w:tr w:rsidR="00C075FD">
        <w:trPr>
          <w:trHeight w:val="885"/>
        </w:trPr>
        <w:tc>
          <w:tcPr>
            <w:tcW w:w="1648" w:type="dxa"/>
            <w:vAlign w:val="center"/>
          </w:tcPr>
          <w:p w:rsidR="00C075FD" w:rsidRDefault="00286DBD">
            <w:pPr>
              <w:jc w:val="center"/>
              <w:rPr>
                <w:rFonts w:ascii="方正仿宋_GBK" w:eastAsia="方正仿宋_GBK" w:hAnsi="宋体"/>
                <w:sz w:val="24"/>
                <w:szCs w:val="28"/>
              </w:rPr>
            </w:pPr>
            <w:r>
              <w:rPr>
                <w:rFonts w:ascii="方正仿宋_GBK" w:eastAsia="方正仿宋_GBK" w:hAnsi="宋体" w:hint="eastAsia"/>
                <w:sz w:val="24"/>
                <w:szCs w:val="28"/>
              </w:rPr>
              <w:t>产品名称</w:t>
            </w:r>
          </w:p>
        </w:tc>
        <w:tc>
          <w:tcPr>
            <w:tcW w:w="1721" w:type="dxa"/>
            <w:vAlign w:val="center"/>
          </w:tcPr>
          <w:p w:rsidR="00C075FD" w:rsidRDefault="00286DBD">
            <w:pPr>
              <w:jc w:val="center"/>
              <w:rPr>
                <w:rFonts w:ascii="方正仿宋_GBK" w:eastAsia="方正仿宋_GBK" w:hAnsi="宋体"/>
                <w:sz w:val="24"/>
                <w:szCs w:val="28"/>
              </w:rPr>
            </w:pPr>
            <w:r>
              <w:rPr>
                <w:rFonts w:ascii="方正仿宋_GBK" w:eastAsia="方正仿宋_GBK" w:hAnsi="宋体" w:hint="eastAsia"/>
                <w:sz w:val="24"/>
                <w:szCs w:val="28"/>
              </w:rPr>
              <w:t>品牌及产地</w:t>
            </w:r>
          </w:p>
        </w:tc>
        <w:tc>
          <w:tcPr>
            <w:tcW w:w="1417" w:type="dxa"/>
            <w:vAlign w:val="center"/>
          </w:tcPr>
          <w:p w:rsidR="00C075FD" w:rsidRDefault="00286DBD">
            <w:pPr>
              <w:jc w:val="center"/>
              <w:rPr>
                <w:rFonts w:ascii="方正仿宋_GBK" w:eastAsia="方正仿宋_GBK" w:hAnsi="宋体"/>
                <w:sz w:val="24"/>
                <w:szCs w:val="28"/>
              </w:rPr>
            </w:pPr>
            <w:r>
              <w:rPr>
                <w:rFonts w:ascii="方正仿宋_GBK" w:eastAsia="方正仿宋_GBK" w:hAnsi="宋体" w:hint="eastAsia"/>
                <w:sz w:val="24"/>
                <w:szCs w:val="28"/>
              </w:rPr>
              <w:t>制造商名称</w:t>
            </w:r>
          </w:p>
        </w:tc>
        <w:tc>
          <w:tcPr>
            <w:tcW w:w="1250" w:type="dxa"/>
            <w:vAlign w:val="center"/>
          </w:tcPr>
          <w:p w:rsidR="00C075FD" w:rsidRDefault="00286DBD">
            <w:pPr>
              <w:jc w:val="center"/>
              <w:rPr>
                <w:rFonts w:ascii="方正仿宋_GBK" w:eastAsia="方正仿宋_GBK" w:hAnsi="宋体"/>
                <w:sz w:val="24"/>
                <w:szCs w:val="28"/>
              </w:rPr>
            </w:pPr>
            <w:r>
              <w:rPr>
                <w:rFonts w:ascii="方正仿宋_GBK" w:eastAsia="方正仿宋_GBK" w:hAnsi="宋体" w:hint="eastAsia"/>
                <w:sz w:val="24"/>
                <w:szCs w:val="28"/>
              </w:rPr>
              <w:t>规格型号</w:t>
            </w:r>
          </w:p>
        </w:tc>
        <w:tc>
          <w:tcPr>
            <w:tcW w:w="867" w:type="dxa"/>
            <w:vAlign w:val="center"/>
          </w:tcPr>
          <w:p w:rsidR="00C075FD" w:rsidRDefault="00286DBD">
            <w:pPr>
              <w:jc w:val="center"/>
              <w:rPr>
                <w:rFonts w:ascii="方正仿宋_GBK" w:eastAsia="方正仿宋_GBK" w:hAnsi="宋体"/>
                <w:sz w:val="24"/>
                <w:szCs w:val="28"/>
              </w:rPr>
            </w:pPr>
            <w:r>
              <w:rPr>
                <w:rFonts w:ascii="方正仿宋_GBK" w:eastAsia="方正仿宋_GBK" w:hAnsi="宋体" w:hint="eastAsia"/>
                <w:sz w:val="24"/>
                <w:szCs w:val="28"/>
              </w:rPr>
              <w:t>数量</w:t>
            </w:r>
          </w:p>
        </w:tc>
        <w:tc>
          <w:tcPr>
            <w:tcW w:w="1186" w:type="dxa"/>
            <w:vAlign w:val="center"/>
          </w:tcPr>
          <w:p w:rsidR="00C075FD" w:rsidRDefault="00286DBD">
            <w:pPr>
              <w:pStyle w:val="af3"/>
              <w:jc w:val="center"/>
              <w:rPr>
                <w:rFonts w:ascii="方正仿宋_GBK" w:eastAsia="方正仿宋_GBK" w:hAnsi="宋体"/>
                <w:sz w:val="24"/>
                <w:szCs w:val="28"/>
              </w:rPr>
            </w:pPr>
            <w:r>
              <w:rPr>
                <w:rFonts w:ascii="方正仿宋_GBK" w:eastAsia="方正仿宋_GBK" w:hAnsi="宋体" w:hint="eastAsia"/>
                <w:sz w:val="24"/>
                <w:szCs w:val="28"/>
              </w:rPr>
              <w:t>单价</w:t>
            </w:r>
          </w:p>
          <w:p w:rsidR="00C075FD" w:rsidRDefault="00286DBD">
            <w:pPr>
              <w:pStyle w:val="af3"/>
              <w:jc w:val="center"/>
              <w:rPr>
                <w:rFonts w:ascii="方正仿宋_GBK" w:eastAsia="方正仿宋_GBK" w:hAnsi="宋体"/>
                <w:sz w:val="24"/>
                <w:szCs w:val="28"/>
              </w:rPr>
            </w:pPr>
            <w:r>
              <w:rPr>
                <w:rFonts w:ascii="方正仿宋_GBK" w:eastAsia="方正仿宋_GBK" w:hAnsi="宋体" w:hint="eastAsia"/>
                <w:sz w:val="24"/>
                <w:szCs w:val="28"/>
              </w:rPr>
              <w:t>（</w:t>
            </w:r>
            <w:r>
              <w:rPr>
                <w:rFonts w:ascii="方正仿宋_GBK" w:eastAsia="方正仿宋_GBK" w:hAnsi="宋体" w:hint="eastAsia"/>
                <w:sz w:val="24"/>
                <w:szCs w:val="28"/>
              </w:rPr>
              <w:t xml:space="preserve">   </w:t>
            </w:r>
            <w:r>
              <w:rPr>
                <w:rFonts w:ascii="方正仿宋_GBK" w:eastAsia="方正仿宋_GBK" w:hAnsi="宋体" w:hint="eastAsia"/>
                <w:sz w:val="24"/>
                <w:szCs w:val="28"/>
              </w:rPr>
              <w:t>）</w:t>
            </w:r>
          </w:p>
        </w:tc>
        <w:tc>
          <w:tcPr>
            <w:tcW w:w="1233" w:type="dxa"/>
            <w:vAlign w:val="center"/>
          </w:tcPr>
          <w:p w:rsidR="00C075FD" w:rsidRDefault="00286DBD">
            <w:pPr>
              <w:jc w:val="center"/>
              <w:rPr>
                <w:rFonts w:ascii="方正仿宋_GBK" w:eastAsia="方正仿宋_GBK" w:hAnsi="宋体"/>
                <w:sz w:val="24"/>
                <w:szCs w:val="28"/>
              </w:rPr>
            </w:pPr>
            <w:r>
              <w:rPr>
                <w:rFonts w:ascii="方正仿宋_GBK" w:eastAsia="方正仿宋_GBK" w:hAnsi="宋体" w:hint="eastAsia"/>
                <w:sz w:val="24"/>
                <w:szCs w:val="28"/>
              </w:rPr>
              <w:t>合计</w:t>
            </w:r>
          </w:p>
          <w:p w:rsidR="00C075FD" w:rsidRDefault="00286DBD">
            <w:pPr>
              <w:jc w:val="center"/>
              <w:rPr>
                <w:rFonts w:ascii="方正仿宋_GBK" w:eastAsia="方正仿宋_GBK" w:hAnsi="宋体"/>
                <w:sz w:val="24"/>
                <w:szCs w:val="28"/>
              </w:rPr>
            </w:pPr>
            <w:r>
              <w:rPr>
                <w:rFonts w:ascii="方正仿宋_GBK" w:eastAsia="方正仿宋_GBK" w:hAnsi="宋体" w:hint="eastAsia"/>
                <w:sz w:val="24"/>
                <w:szCs w:val="28"/>
              </w:rPr>
              <w:t>（</w:t>
            </w:r>
            <w:r>
              <w:rPr>
                <w:rFonts w:ascii="方正仿宋_GBK" w:eastAsia="方正仿宋_GBK" w:hAnsi="宋体" w:hint="eastAsia"/>
                <w:sz w:val="24"/>
                <w:szCs w:val="28"/>
              </w:rPr>
              <w:t xml:space="preserve">   </w:t>
            </w:r>
            <w:r>
              <w:rPr>
                <w:rFonts w:ascii="方正仿宋_GBK" w:eastAsia="方正仿宋_GBK" w:hAnsi="宋体" w:hint="eastAsia"/>
                <w:sz w:val="24"/>
                <w:szCs w:val="28"/>
              </w:rPr>
              <w:t>）</w:t>
            </w:r>
          </w:p>
        </w:tc>
      </w:tr>
      <w:tr w:rsidR="00C075FD">
        <w:trPr>
          <w:trHeight w:val="724"/>
        </w:trPr>
        <w:tc>
          <w:tcPr>
            <w:tcW w:w="1648" w:type="dxa"/>
            <w:tcBorders>
              <w:bottom w:val="single" w:sz="4" w:space="0" w:color="auto"/>
            </w:tcBorders>
            <w:vAlign w:val="center"/>
          </w:tcPr>
          <w:p w:rsidR="00C075FD" w:rsidRDefault="00C075FD">
            <w:pPr>
              <w:jc w:val="center"/>
              <w:rPr>
                <w:rFonts w:ascii="方正仿宋_GBK" w:eastAsia="方正仿宋_GBK" w:hAnsi="宋体"/>
                <w:sz w:val="24"/>
                <w:szCs w:val="28"/>
              </w:rPr>
            </w:pPr>
          </w:p>
        </w:tc>
        <w:tc>
          <w:tcPr>
            <w:tcW w:w="1721" w:type="dxa"/>
            <w:tcBorders>
              <w:bottom w:val="single" w:sz="4" w:space="0" w:color="auto"/>
            </w:tcBorders>
            <w:vAlign w:val="center"/>
          </w:tcPr>
          <w:p w:rsidR="00C075FD" w:rsidRDefault="00C075FD">
            <w:pPr>
              <w:jc w:val="center"/>
              <w:rPr>
                <w:rFonts w:ascii="方正仿宋_GBK" w:eastAsia="方正仿宋_GBK" w:hAnsi="宋体"/>
                <w:sz w:val="24"/>
                <w:szCs w:val="28"/>
              </w:rPr>
            </w:pPr>
          </w:p>
        </w:tc>
        <w:tc>
          <w:tcPr>
            <w:tcW w:w="1417" w:type="dxa"/>
            <w:tcBorders>
              <w:bottom w:val="single" w:sz="4" w:space="0" w:color="auto"/>
            </w:tcBorders>
            <w:vAlign w:val="center"/>
          </w:tcPr>
          <w:p w:rsidR="00C075FD" w:rsidRDefault="00C075FD">
            <w:pPr>
              <w:jc w:val="center"/>
              <w:rPr>
                <w:rFonts w:ascii="方正仿宋_GBK" w:eastAsia="方正仿宋_GBK" w:hAnsi="宋体"/>
                <w:sz w:val="24"/>
                <w:szCs w:val="28"/>
              </w:rPr>
            </w:pPr>
          </w:p>
        </w:tc>
        <w:tc>
          <w:tcPr>
            <w:tcW w:w="1250" w:type="dxa"/>
            <w:tcBorders>
              <w:bottom w:val="single" w:sz="4" w:space="0" w:color="auto"/>
            </w:tcBorders>
            <w:vAlign w:val="center"/>
          </w:tcPr>
          <w:p w:rsidR="00C075FD" w:rsidRDefault="00C075FD">
            <w:pPr>
              <w:jc w:val="center"/>
              <w:rPr>
                <w:rFonts w:ascii="方正仿宋_GBK" w:eastAsia="方正仿宋_GBK" w:hAnsi="宋体"/>
                <w:sz w:val="24"/>
                <w:szCs w:val="28"/>
              </w:rPr>
            </w:pPr>
          </w:p>
        </w:tc>
        <w:tc>
          <w:tcPr>
            <w:tcW w:w="867" w:type="dxa"/>
            <w:tcBorders>
              <w:bottom w:val="single" w:sz="4" w:space="0" w:color="auto"/>
            </w:tcBorders>
            <w:vAlign w:val="center"/>
          </w:tcPr>
          <w:p w:rsidR="00C075FD" w:rsidRDefault="00C075FD">
            <w:pPr>
              <w:jc w:val="center"/>
              <w:rPr>
                <w:rFonts w:ascii="方正仿宋_GBK" w:eastAsia="方正仿宋_GBK" w:hAnsi="宋体"/>
                <w:sz w:val="24"/>
                <w:szCs w:val="28"/>
              </w:rPr>
            </w:pPr>
          </w:p>
        </w:tc>
        <w:tc>
          <w:tcPr>
            <w:tcW w:w="1186" w:type="dxa"/>
            <w:tcBorders>
              <w:bottom w:val="single" w:sz="4" w:space="0" w:color="auto"/>
            </w:tcBorders>
            <w:vAlign w:val="center"/>
          </w:tcPr>
          <w:p w:rsidR="00C075FD" w:rsidRDefault="00C075FD">
            <w:pPr>
              <w:jc w:val="center"/>
              <w:rPr>
                <w:rFonts w:ascii="方正仿宋_GBK" w:eastAsia="方正仿宋_GBK" w:hAnsi="宋体"/>
                <w:sz w:val="24"/>
                <w:szCs w:val="28"/>
              </w:rPr>
            </w:pPr>
          </w:p>
        </w:tc>
        <w:tc>
          <w:tcPr>
            <w:tcW w:w="1233" w:type="dxa"/>
            <w:tcBorders>
              <w:bottom w:val="single" w:sz="4" w:space="0" w:color="auto"/>
            </w:tcBorders>
            <w:vAlign w:val="center"/>
          </w:tcPr>
          <w:p w:rsidR="00C075FD" w:rsidRDefault="00C075FD">
            <w:pPr>
              <w:jc w:val="center"/>
              <w:rPr>
                <w:rFonts w:ascii="方正仿宋_GBK" w:eastAsia="方正仿宋_GBK" w:hAnsi="宋体"/>
                <w:sz w:val="24"/>
                <w:szCs w:val="28"/>
              </w:rPr>
            </w:pPr>
          </w:p>
        </w:tc>
      </w:tr>
      <w:tr w:rsidR="00C075FD">
        <w:trPr>
          <w:trHeight w:val="756"/>
        </w:trPr>
        <w:tc>
          <w:tcPr>
            <w:tcW w:w="1648" w:type="dxa"/>
            <w:vAlign w:val="center"/>
          </w:tcPr>
          <w:p w:rsidR="00C075FD" w:rsidRDefault="00C075FD">
            <w:pPr>
              <w:jc w:val="center"/>
              <w:rPr>
                <w:rFonts w:ascii="方正仿宋_GBK" w:eastAsia="方正仿宋_GBK" w:hAnsi="宋体"/>
                <w:sz w:val="24"/>
                <w:szCs w:val="28"/>
              </w:rPr>
            </w:pPr>
          </w:p>
        </w:tc>
        <w:tc>
          <w:tcPr>
            <w:tcW w:w="1721" w:type="dxa"/>
            <w:vAlign w:val="center"/>
          </w:tcPr>
          <w:p w:rsidR="00C075FD" w:rsidRDefault="00C075FD">
            <w:pPr>
              <w:jc w:val="center"/>
              <w:rPr>
                <w:rFonts w:ascii="方正仿宋_GBK" w:eastAsia="方正仿宋_GBK" w:hAnsi="宋体"/>
                <w:sz w:val="24"/>
                <w:szCs w:val="28"/>
              </w:rPr>
            </w:pPr>
          </w:p>
        </w:tc>
        <w:tc>
          <w:tcPr>
            <w:tcW w:w="1417" w:type="dxa"/>
            <w:vAlign w:val="center"/>
          </w:tcPr>
          <w:p w:rsidR="00C075FD" w:rsidRDefault="00C075FD">
            <w:pPr>
              <w:jc w:val="center"/>
              <w:rPr>
                <w:rFonts w:ascii="方正仿宋_GBK" w:eastAsia="方正仿宋_GBK" w:hAnsi="宋体"/>
                <w:sz w:val="24"/>
                <w:szCs w:val="28"/>
              </w:rPr>
            </w:pPr>
          </w:p>
        </w:tc>
        <w:tc>
          <w:tcPr>
            <w:tcW w:w="1250" w:type="dxa"/>
            <w:vAlign w:val="center"/>
          </w:tcPr>
          <w:p w:rsidR="00C075FD" w:rsidRDefault="00C075FD">
            <w:pPr>
              <w:jc w:val="center"/>
              <w:rPr>
                <w:rFonts w:ascii="方正仿宋_GBK" w:eastAsia="方正仿宋_GBK" w:hAnsi="宋体"/>
                <w:sz w:val="24"/>
                <w:szCs w:val="28"/>
              </w:rPr>
            </w:pPr>
          </w:p>
        </w:tc>
        <w:tc>
          <w:tcPr>
            <w:tcW w:w="867" w:type="dxa"/>
            <w:vAlign w:val="center"/>
          </w:tcPr>
          <w:p w:rsidR="00C075FD" w:rsidRDefault="00C075FD">
            <w:pPr>
              <w:jc w:val="center"/>
              <w:rPr>
                <w:rFonts w:ascii="方正仿宋_GBK" w:eastAsia="方正仿宋_GBK" w:hAnsi="宋体"/>
                <w:sz w:val="24"/>
                <w:szCs w:val="28"/>
              </w:rPr>
            </w:pPr>
          </w:p>
        </w:tc>
        <w:tc>
          <w:tcPr>
            <w:tcW w:w="1186" w:type="dxa"/>
            <w:vAlign w:val="center"/>
          </w:tcPr>
          <w:p w:rsidR="00C075FD" w:rsidRDefault="00C075FD">
            <w:pPr>
              <w:jc w:val="center"/>
              <w:rPr>
                <w:rFonts w:ascii="方正仿宋_GBK" w:eastAsia="方正仿宋_GBK" w:hAnsi="宋体"/>
                <w:sz w:val="24"/>
                <w:szCs w:val="28"/>
              </w:rPr>
            </w:pPr>
          </w:p>
        </w:tc>
        <w:tc>
          <w:tcPr>
            <w:tcW w:w="1233" w:type="dxa"/>
            <w:vAlign w:val="center"/>
          </w:tcPr>
          <w:p w:rsidR="00C075FD" w:rsidRDefault="00C075FD">
            <w:pPr>
              <w:jc w:val="center"/>
              <w:rPr>
                <w:rFonts w:ascii="方正仿宋_GBK" w:eastAsia="方正仿宋_GBK" w:hAnsi="宋体"/>
                <w:sz w:val="24"/>
                <w:szCs w:val="28"/>
              </w:rPr>
            </w:pPr>
          </w:p>
        </w:tc>
      </w:tr>
      <w:tr w:rsidR="00C075FD">
        <w:trPr>
          <w:trHeight w:val="746"/>
        </w:trPr>
        <w:tc>
          <w:tcPr>
            <w:tcW w:w="1648" w:type="dxa"/>
            <w:vAlign w:val="center"/>
          </w:tcPr>
          <w:p w:rsidR="00C075FD" w:rsidRDefault="00C075FD">
            <w:pPr>
              <w:jc w:val="center"/>
              <w:rPr>
                <w:rFonts w:ascii="方正仿宋_GBK" w:eastAsia="方正仿宋_GBK" w:hAnsi="宋体"/>
                <w:sz w:val="24"/>
                <w:szCs w:val="28"/>
              </w:rPr>
            </w:pPr>
          </w:p>
        </w:tc>
        <w:tc>
          <w:tcPr>
            <w:tcW w:w="1721" w:type="dxa"/>
            <w:vAlign w:val="center"/>
          </w:tcPr>
          <w:p w:rsidR="00C075FD" w:rsidRDefault="00C075FD">
            <w:pPr>
              <w:jc w:val="center"/>
              <w:rPr>
                <w:rFonts w:ascii="方正仿宋_GBK" w:eastAsia="方正仿宋_GBK" w:hAnsi="宋体"/>
                <w:sz w:val="24"/>
                <w:szCs w:val="28"/>
              </w:rPr>
            </w:pPr>
          </w:p>
        </w:tc>
        <w:tc>
          <w:tcPr>
            <w:tcW w:w="1417" w:type="dxa"/>
            <w:vAlign w:val="center"/>
          </w:tcPr>
          <w:p w:rsidR="00C075FD" w:rsidRDefault="00C075FD">
            <w:pPr>
              <w:jc w:val="center"/>
              <w:rPr>
                <w:rFonts w:ascii="方正仿宋_GBK" w:eastAsia="方正仿宋_GBK" w:hAnsi="宋体"/>
                <w:sz w:val="24"/>
                <w:szCs w:val="28"/>
              </w:rPr>
            </w:pPr>
          </w:p>
        </w:tc>
        <w:tc>
          <w:tcPr>
            <w:tcW w:w="1250" w:type="dxa"/>
            <w:vAlign w:val="center"/>
          </w:tcPr>
          <w:p w:rsidR="00C075FD" w:rsidRDefault="00C075FD">
            <w:pPr>
              <w:jc w:val="center"/>
              <w:rPr>
                <w:rFonts w:ascii="方正仿宋_GBK" w:eastAsia="方正仿宋_GBK" w:hAnsi="宋体"/>
                <w:sz w:val="24"/>
                <w:szCs w:val="28"/>
              </w:rPr>
            </w:pPr>
          </w:p>
        </w:tc>
        <w:tc>
          <w:tcPr>
            <w:tcW w:w="867" w:type="dxa"/>
            <w:vAlign w:val="center"/>
          </w:tcPr>
          <w:p w:rsidR="00C075FD" w:rsidRDefault="00C075FD">
            <w:pPr>
              <w:jc w:val="center"/>
              <w:rPr>
                <w:rFonts w:ascii="方正仿宋_GBK" w:eastAsia="方正仿宋_GBK" w:hAnsi="宋体"/>
                <w:sz w:val="24"/>
                <w:szCs w:val="28"/>
              </w:rPr>
            </w:pPr>
          </w:p>
        </w:tc>
        <w:tc>
          <w:tcPr>
            <w:tcW w:w="1186" w:type="dxa"/>
            <w:vAlign w:val="center"/>
          </w:tcPr>
          <w:p w:rsidR="00C075FD" w:rsidRDefault="00C075FD">
            <w:pPr>
              <w:jc w:val="center"/>
              <w:rPr>
                <w:rFonts w:ascii="方正仿宋_GBK" w:eastAsia="方正仿宋_GBK" w:hAnsi="宋体"/>
                <w:sz w:val="24"/>
                <w:szCs w:val="28"/>
              </w:rPr>
            </w:pPr>
          </w:p>
        </w:tc>
        <w:tc>
          <w:tcPr>
            <w:tcW w:w="1233" w:type="dxa"/>
            <w:vAlign w:val="center"/>
          </w:tcPr>
          <w:p w:rsidR="00C075FD" w:rsidRDefault="00C075FD">
            <w:pPr>
              <w:jc w:val="center"/>
              <w:rPr>
                <w:rFonts w:ascii="方正仿宋_GBK" w:eastAsia="方正仿宋_GBK" w:hAnsi="宋体"/>
                <w:sz w:val="24"/>
                <w:szCs w:val="28"/>
              </w:rPr>
            </w:pPr>
          </w:p>
        </w:tc>
      </w:tr>
      <w:tr w:rsidR="00C075FD">
        <w:trPr>
          <w:trHeight w:val="736"/>
        </w:trPr>
        <w:tc>
          <w:tcPr>
            <w:tcW w:w="1648" w:type="dxa"/>
            <w:tcBorders>
              <w:bottom w:val="single" w:sz="4" w:space="0" w:color="auto"/>
            </w:tcBorders>
            <w:vAlign w:val="center"/>
          </w:tcPr>
          <w:p w:rsidR="00C075FD" w:rsidRDefault="00C075FD">
            <w:pPr>
              <w:jc w:val="center"/>
              <w:rPr>
                <w:rFonts w:ascii="方正仿宋_GBK" w:eastAsia="方正仿宋_GBK" w:hAnsi="宋体"/>
                <w:sz w:val="24"/>
                <w:szCs w:val="28"/>
              </w:rPr>
            </w:pPr>
          </w:p>
        </w:tc>
        <w:tc>
          <w:tcPr>
            <w:tcW w:w="1721" w:type="dxa"/>
            <w:tcBorders>
              <w:bottom w:val="single" w:sz="4" w:space="0" w:color="auto"/>
            </w:tcBorders>
            <w:vAlign w:val="center"/>
          </w:tcPr>
          <w:p w:rsidR="00C075FD" w:rsidRDefault="00C075FD">
            <w:pPr>
              <w:jc w:val="center"/>
              <w:rPr>
                <w:rFonts w:ascii="方正仿宋_GBK" w:eastAsia="方正仿宋_GBK" w:hAnsi="宋体"/>
                <w:sz w:val="24"/>
                <w:szCs w:val="28"/>
              </w:rPr>
            </w:pPr>
          </w:p>
        </w:tc>
        <w:tc>
          <w:tcPr>
            <w:tcW w:w="1417" w:type="dxa"/>
            <w:tcBorders>
              <w:bottom w:val="single" w:sz="4" w:space="0" w:color="auto"/>
            </w:tcBorders>
            <w:vAlign w:val="center"/>
          </w:tcPr>
          <w:p w:rsidR="00C075FD" w:rsidRDefault="00C075FD">
            <w:pPr>
              <w:jc w:val="center"/>
              <w:rPr>
                <w:rFonts w:ascii="方正仿宋_GBK" w:eastAsia="方正仿宋_GBK" w:hAnsi="宋体"/>
                <w:sz w:val="24"/>
                <w:szCs w:val="28"/>
              </w:rPr>
            </w:pPr>
          </w:p>
        </w:tc>
        <w:tc>
          <w:tcPr>
            <w:tcW w:w="1250" w:type="dxa"/>
            <w:tcBorders>
              <w:bottom w:val="single" w:sz="4" w:space="0" w:color="auto"/>
            </w:tcBorders>
            <w:vAlign w:val="center"/>
          </w:tcPr>
          <w:p w:rsidR="00C075FD" w:rsidRDefault="00C075FD">
            <w:pPr>
              <w:jc w:val="center"/>
              <w:rPr>
                <w:rFonts w:ascii="方正仿宋_GBK" w:eastAsia="方正仿宋_GBK" w:hAnsi="宋体"/>
                <w:sz w:val="24"/>
                <w:szCs w:val="28"/>
              </w:rPr>
            </w:pPr>
          </w:p>
        </w:tc>
        <w:tc>
          <w:tcPr>
            <w:tcW w:w="867" w:type="dxa"/>
            <w:tcBorders>
              <w:bottom w:val="single" w:sz="4" w:space="0" w:color="auto"/>
            </w:tcBorders>
            <w:vAlign w:val="center"/>
          </w:tcPr>
          <w:p w:rsidR="00C075FD" w:rsidRDefault="00C075FD">
            <w:pPr>
              <w:jc w:val="center"/>
              <w:rPr>
                <w:rFonts w:ascii="方正仿宋_GBK" w:eastAsia="方正仿宋_GBK" w:hAnsi="宋体"/>
                <w:sz w:val="24"/>
                <w:szCs w:val="28"/>
              </w:rPr>
            </w:pPr>
          </w:p>
        </w:tc>
        <w:tc>
          <w:tcPr>
            <w:tcW w:w="1186" w:type="dxa"/>
            <w:tcBorders>
              <w:bottom w:val="single" w:sz="4" w:space="0" w:color="auto"/>
            </w:tcBorders>
            <w:vAlign w:val="center"/>
          </w:tcPr>
          <w:p w:rsidR="00C075FD" w:rsidRDefault="00C075FD">
            <w:pPr>
              <w:jc w:val="center"/>
              <w:rPr>
                <w:rFonts w:ascii="方正仿宋_GBK" w:eastAsia="方正仿宋_GBK" w:hAnsi="宋体"/>
                <w:sz w:val="24"/>
                <w:szCs w:val="28"/>
              </w:rPr>
            </w:pPr>
          </w:p>
        </w:tc>
        <w:tc>
          <w:tcPr>
            <w:tcW w:w="1233" w:type="dxa"/>
            <w:tcBorders>
              <w:bottom w:val="single" w:sz="4" w:space="0" w:color="auto"/>
            </w:tcBorders>
            <w:vAlign w:val="center"/>
          </w:tcPr>
          <w:p w:rsidR="00C075FD" w:rsidRDefault="00C075FD">
            <w:pPr>
              <w:jc w:val="center"/>
              <w:rPr>
                <w:rFonts w:ascii="方正仿宋_GBK" w:eastAsia="方正仿宋_GBK" w:hAnsi="宋体"/>
                <w:sz w:val="24"/>
                <w:szCs w:val="28"/>
              </w:rPr>
            </w:pPr>
          </w:p>
        </w:tc>
      </w:tr>
      <w:tr w:rsidR="00C075FD">
        <w:trPr>
          <w:trHeight w:val="754"/>
        </w:trPr>
        <w:tc>
          <w:tcPr>
            <w:tcW w:w="1648" w:type="dxa"/>
            <w:vAlign w:val="center"/>
          </w:tcPr>
          <w:p w:rsidR="00C075FD" w:rsidRDefault="00C075FD">
            <w:pPr>
              <w:jc w:val="center"/>
              <w:rPr>
                <w:rFonts w:ascii="方正仿宋_GBK" w:eastAsia="方正仿宋_GBK" w:hAnsi="宋体"/>
                <w:sz w:val="24"/>
                <w:szCs w:val="28"/>
              </w:rPr>
            </w:pPr>
          </w:p>
          <w:p w:rsidR="00C075FD" w:rsidRDefault="00C075FD">
            <w:pPr>
              <w:jc w:val="center"/>
              <w:rPr>
                <w:rFonts w:ascii="方正仿宋_GBK" w:eastAsia="方正仿宋_GBK" w:hAnsi="宋体"/>
                <w:sz w:val="24"/>
                <w:szCs w:val="28"/>
              </w:rPr>
            </w:pPr>
          </w:p>
        </w:tc>
        <w:tc>
          <w:tcPr>
            <w:tcW w:w="1721" w:type="dxa"/>
            <w:vAlign w:val="center"/>
          </w:tcPr>
          <w:p w:rsidR="00C075FD" w:rsidRDefault="00C075FD">
            <w:pPr>
              <w:jc w:val="center"/>
              <w:rPr>
                <w:rFonts w:ascii="方正仿宋_GBK" w:eastAsia="方正仿宋_GBK" w:hAnsi="宋体"/>
                <w:sz w:val="24"/>
                <w:szCs w:val="28"/>
              </w:rPr>
            </w:pPr>
          </w:p>
        </w:tc>
        <w:tc>
          <w:tcPr>
            <w:tcW w:w="1417" w:type="dxa"/>
            <w:vAlign w:val="center"/>
          </w:tcPr>
          <w:p w:rsidR="00C075FD" w:rsidRDefault="00C075FD">
            <w:pPr>
              <w:jc w:val="center"/>
              <w:rPr>
                <w:rFonts w:ascii="方正仿宋_GBK" w:eastAsia="方正仿宋_GBK" w:hAnsi="宋体"/>
                <w:sz w:val="24"/>
                <w:szCs w:val="28"/>
              </w:rPr>
            </w:pPr>
          </w:p>
        </w:tc>
        <w:tc>
          <w:tcPr>
            <w:tcW w:w="1250" w:type="dxa"/>
            <w:vAlign w:val="center"/>
          </w:tcPr>
          <w:p w:rsidR="00C075FD" w:rsidRDefault="00C075FD">
            <w:pPr>
              <w:jc w:val="center"/>
              <w:rPr>
                <w:rFonts w:ascii="方正仿宋_GBK" w:eastAsia="方正仿宋_GBK" w:hAnsi="宋体"/>
                <w:sz w:val="24"/>
                <w:szCs w:val="28"/>
              </w:rPr>
            </w:pPr>
          </w:p>
        </w:tc>
        <w:tc>
          <w:tcPr>
            <w:tcW w:w="867" w:type="dxa"/>
            <w:vAlign w:val="center"/>
          </w:tcPr>
          <w:p w:rsidR="00C075FD" w:rsidRDefault="00C075FD">
            <w:pPr>
              <w:jc w:val="center"/>
              <w:rPr>
                <w:rFonts w:ascii="方正仿宋_GBK" w:eastAsia="方正仿宋_GBK" w:hAnsi="宋体"/>
                <w:sz w:val="24"/>
                <w:szCs w:val="28"/>
              </w:rPr>
            </w:pPr>
          </w:p>
        </w:tc>
        <w:tc>
          <w:tcPr>
            <w:tcW w:w="1186" w:type="dxa"/>
            <w:vAlign w:val="center"/>
          </w:tcPr>
          <w:p w:rsidR="00C075FD" w:rsidRDefault="00C075FD">
            <w:pPr>
              <w:jc w:val="center"/>
              <w:rPr>
                <w:rFonts w:ascii="方正仿宋_GBK" w:eastAsia="方正仿宋_GBK" w:hAnsi="宋体"/>
                <w:sz w:val="24"/>
                <w:szCs w:val="28"/>
              </w:rPr>
            </w:pPr>
          </w:p>
        </w:tc>
        <w:tc>
          <w:tcPr>
            <w:tcW w:w="1233" w:type="dxa"/>
            <w:vAlign w:val="center"/>
          </w:tcPr>
          <w:p w:rsidR="00C075FD" w:rsidRDefault="00C075FD">
            <w:pPr>
              <w:jc w:val="center"/>
              <w:rPr>
                <w:rFonts w:ascii="方正仿宋_GBK" w:eastAsia="方正仿宋_GBK" w:hAnsi="宋体"/>
                <w:sz w:val="24"/>
                <w:szCs w:val="28"/>
              </w:rPr>
            </w:pPr>
          </w:p>
        </w:tc>
      </w:tr>
      <w:tr w:rsidR="00C075FD">
        <w:trPr>
          <w:trHeight w:val="758"/>
        </w:trPr>
        <w:tc>
          <w:tcPr>
            <w:tcW w:w="1648" w:type="dxa"/>
            <w:vAlign w:val="center"/>
          </w:tcPr>
          <w:p w:rsidR="00C075FD" w:rsidRDefault="00C075FD">
            <w:pPr>
              <w:jc w:val="center"/>
              <w:rPr>
                <w:rFonts w:ascii="方正仿宋_GBK" w:eastAsia="方正仿宋_GBK" w:hAnsi="宋体"/>
                <w:sz w:val="24"/>
                <w:szCs w:val="28"/>
              </w:rPr>
            </w:pPr>
          </w:p>
        </w:tc>
        <w:tc>
          <w:tcPr>
            <w:tcW w:w="1721" w:type="dxa"/>
            <w:vAlign w:val="center"/>
          </w:tcPr>
          <w:p w:rsidR="00C075FD" w:rsidRDefault="00C075FD">
            <w:pPr>
              <w:jc w:val="center"/>
              <w:rPr>
                <w:rFonts w:ascii="方正仿宋_GBK" w:eastAsia="方正仿宋_GBK" w:hAnsi="宋体"/>
                <w:sz w:val="24"/>
                <w:szCs w:val="28"/>
              </w:rPr>
            </w:pPr>
          </w:p>
        </w:tc>
        <w:tc>
          <w:tcPr>
            <w:tcW w:w="1417" w:type="dxa"/>
            <w:vAlign w:val="center"/>
          </w:tcPr>
          <w:p w:rsidR="00C075FD" w:rsidRDefault="00C075FD">
            <w:pPr>
              <w:jc w:val="center"/>
              <w:rPr>
                <w:rFonts w:ascii="方正仿宋_GBK" w:eastAsia="方正仿宋_GBK" w:hAnsi="宋体"/>
                <w:sz w:val="24"/>
                <w:szCs w:val="28"/>
              </w:rPr>
            </w:pPr>
          </w:p>
        </w:tc>
        <w:tc>
          <w:tcPr>
            <w:tcW w:w="1250" w:type="dxa"/>
            <w:vAlign w:val="center"/>
          </w:tcPr>
          <w:p w:rsidR="00C075FD" w:rsidRDefault="00C075FD">
            <w:pPr>
              <w:jc w:val="center"/>
              <w:rPr>
                <w:rFonts w:ascii="方正仿宋_GBK" w:eastAsia="方正仿宋_GBK" w:hAnsi="宋体"/>
                <w:sz w:val="24"/>
                <w:szCs w:val="28"/>
              </w:rPr>
            </w:pPr>
          </w:p>
        </w:tc>
        <w:tc>
          <w:tcPr>
            <w:tcW w:w="867" w:type="dxa"/>
            <w:vAlign w:val="center"/>
          </w:tcPr>
          <w:p w:rsidR="00C075FD" w:rsidRDefault="00C075FD">
            <w:pPr>
              <w:jc w:val="center"/>
              <w:rPr>
                <w:rFonts w:ascii="方正仿宋_GBK" w:eastAsia="方正仿宋_GBK" w:hAnsi="宋体"/>
                <w:sz w:val="24"/>
                <w:szCs w:val="28"/>
              </w:rPr>
            </w:pPr>
          </w:p>
        </w:tc>
        <w:tc>
          <w:tcPr>
            <w:tcW w:w="1186" w:type="dxa"/>
            <w:vAlign w:val="center"/>
          </w:tcPr>
          <w:p w:rsidR="00C075FD" w:rsidRDefault="00C075FD">
            <w:pPr>
              <w:jc w:val="center"/>
              <w:rPr>
                <w:rFonts w:ascii="方正仿宋_GBK" w:eastAsia="方正仿宋_GBK" w:hAnsi="宋体"/>
                <w:sz w:val="24"/>
                <w:szCs w:val="28"/>
              </w:rPr>
            </w:pPr>
          </w:p>
        </w:tc>
        <w:tc>
          <w:tcPr>
            <w:tcW w:w="1233" w:type="dxa"/>
            <w:vAlign w:val="center"/>
          </w:tcPr>
          <w:p w:rsidR="00C075FD" w:rsidRDefault="00C075FD">
            <w:pPr>
              <w:jc w:val="center"/>
              <w:rPr>
                <w:rFonts w:ascii="方正仿宋_GBK" w:eastAsia="方正仿宋_GBK" w:hAnsi="宋体"/>
                <w:sz w:val="24"/>
                <w:szCs w:val="28"/>
              </w:rPr>
            </w:pPr>
          </w:p>
        </w:tc>
      </w:tr>
      <w:tr w:rsidR="00C075FD">
        <w:trPr>
          <w:trHeight w:val="706"/>
        </w:trPr>
        <w:tc>
          <w:tcPr>
            <w:tcW w:w="1648" w:type="dxa"/>
            <w:vAlign w:val="center"/>
          </w:tcPr>
          <w:p w:rsidR="00C075FD" w:rsidRDefault="00C075FD">
            <w:pPr>
              <w:jc w:val="center"/>
              <w:rPr>
                <w:rFonts w:ascii="方正仿宋_GBK" w:eastAsia="方正仿宋_GBK" w:hAnsi="宋体"/>
                <w:sz w:val="24"/>
                <w:szCs w:val="28"/>
              </w:rPr>
            </w:pPr>
          </w:p>
        </w:tc>
        <w:tc>
          <w:tcPr>
            <w:tcW w:w="1721" w:type="dxa"/>
            <w:vAlign w:val="center"/>
          </w:tcPr>
          <w:p w:rsidR="00C075FD" w:rsidRDefault="00C075FD">
            <w:pPr>
              <w:jc w:val="center"/>
              <w:rPr>
                <w:rFonts w:ascii="方正仿宋_GBK" w:eastAsia="方正仿宋_GBK" w:hAnsi="宋体"/>
                <w:sz w:val="24"/>
                <w:szCs w:val="28"/>
              </w:rPr>
            </w:pPr>
          </w:p>
        </w:tc>
        <w:tc>
          <w:tcPr>
            <w:tcW w:w="1417" w:type="dxa"/>
            <w:vAlign w:val="center"/>
          </w:tcPr>
          <w:p w:rsidR="00C075FD" w:rsidRDefault="00C075FD">
            <w:pPr>
              <w:jc w:val="center"/>
              <w:rPr>
                <w:rFonts w:ascii="方正仿宋_GBK" w:eastAsia="方正仿宋_GBK" w:hAnsi="宋体"/>
                <w:sz w:val="24"/>
                <w:szCs w:val="28"/>
              </w:rPr>
            </w:pPr>
          </w:p>
        </w:tc>
        <w:tc>
          <w:tcPr>
            <w:tcW w:w="1250" w:type="dxa"/>
            <w:vAlign w:val="center"/>
          </w:tcPr>
          <w:p w:rsidR="00C075FD" w:rsidRDefault="00C075FD">
            <w:pPr>
              <w:jc w:val="center"/>
              <w:rPr>
                <w:rFonts w:ascii="方正仿宋_GBK" w:eastAsia="方正仿宋_GBK" w:hAnsi="宋体"/>
                <w:sz w:val="24"/>
                <w:szCs w:val="28"/>
              </w:rPr>
            </w:pPr>
          </w:p>
        </w:tc>
        <w:tc>
          <w:tcPr>
            <w:tcW w:w="867" w:type="dxa"/>
            <w:vAlign w:val="center"/>
          </w:tcPr>
          <w:p w:rsidR="00C075FD" w:rsidRDefault="00C075FD">
            <w:pPr>
              <w:jc w:val="center"/>
              <w:rPr>
                <w:rFonts w:ascii="方正仿宋_GBK" w:eastAsia="方正仿宋_GBK" w:hAnsi="宋体"/>
                <w:sz w:val="24"/>
                <w:szCs w:val="28"/>
              </w:rPr>
            </w:pPr>
          </w:p>
        </w:tc>
        <w:tc>
          <w:tcPr>
            <w:tcW w:w="1186" w:type="dxa"/>
            <w:vAlign w:val="center"/>
          </w:tcPr>
          <w:p w:rsidR="00C075FD" w:rsidRDefault="00C075FD">
            <w:pPr>
              <w:jc w:val="center"/>
              <w:rPr>
                <w:rFonts w:ascii="方正仿宋_GBK" w:eastAsia="方正仿宋_GBK" w:hAnsi="宋体"/>
                <w:sz w:val="24"/>
                <w:szCs w:val="28"/>
              </w:rPr>
            </w:pPr>
          </w:p>
        </w:tc>
        <w:tc>
          <w:tcPr>
            <w:tcW w:w="1233" w:type="dxa"/>
            <w:vAlign w:val="center"/>
          </w:tcPr>
          <w:p w:rsidR="00C075FD" w:rsidRDefault="00C075FD">
            <w:pPr>
              <w:jc w:val="center"/>
              <w:rPr>
                <w:rFonts w:ascii="方正仿宋_GBK" w:eastAsia="方正仿宋_GBK" w:hAnsi="宋体"/>
                <w:sz w:val="24"/>
                <w:szCs w:val="28"/>
              </w:rPr>
            </w:pPr>
          </w:p>
        </w:tc>
      </w:tr>
      <w:tr w:rsidR="00C075FD">
        <w:trPr>
          <w:trHeight w:val="752"/>
        </w:trPr>
        <w:tc>
          <w:tcPr>
            <w:tcW w:w="1648" w:type="dxa"/>
            <w:vAlign w:val="center"/>
          </w:tcPr>
          <w:p w:rsidR="00C075FD" w:rsidRDefault="00C075FD">
            <w:pPr>
              <w:jc w:val="center"/>
              <w:rPr>
                <w:rFonts w:ascii="方正仿宋_GBK" w:eastAsia="方正仿宋_GBK" w:hAnsi="宋体"/>
                <w:sz w:val="24"/>
                <w:szCs w:val="28"/>
              </w:rPr>
            </w:pPr>
          </w:p>
        </w:tc>
        <w:tc>
          <w:tcPr>
            <w:tcW w:w="1721" w:type="dxa"/>
            <w:vAlign w:val="center"/>
          </w:tcPr>
          <w:p w:rsidR="00C075FD" w:rsidRDefault="00C075FD">
            <w:pPr>
              <w:jc w:val="center"/>
              <w:rPr>
                <w:rFonts w:ascii="方正仿宋_GBK" w:eastAsia="方正仿宋_GBK" w:hAnsi="宋体"/>
                <w:sz w:val="24"/>
                <w:szCs w:val="28"/>
              </w:rPr>
            </w:pPr>
          </w:p>
        </w:tc>
        <w:tc>
          <w:tcPr>
            <w:tcW w:w="1417" w:type="dxa"/>
            <w:vAlign w:val="center"/>
          </w:tcPr>
          <w:p w:rsidR="00C075FD" w:rsidRDefault="00C075FD">
            <w:pPr>
              <w:jc w:val="center"/>
              <w:rPr>
                <w:rFonts w:ascii="方正仿宋_GBK" w:eastAsia="方正仿宋_GBK" w:hAnsi="宋体"/>
                <w:sz w:val="24"/>
                <w:szCs w:val="28"/>
              </w:rPr>
            </w:pPr>
          </w:p>
        </w:tc>
        <w:tc>
          <w:tcPr>
            <w:tcW w:w="1250" w:type="dxa"/>
            <w:vAlign w:val="center"/>
          </w:tcPr>
          <w:p w:rsidR="00C075FD" w:rsidRDefault="00C075FD">
            <w:pPr>
              <w:jc w:val="center"/>
              <w:rPr>
                <w:rFonts w:ascii="方正仿宋_GBK" w:eastAsia="方正仿宋_GBK" w:hAnsi="宋体"/>
                <w:sz w:val="24"/>
                <w:szCs w:val="28"/>
              </w:rPr>
            </w:pPr>
          </w:p>
        </w:tc>
        <w:tc>
          <w:tcPr>
            <w:tcW w:w="867" w:type="dxa"/>
            <w:vAlign w:val="center"/>
          </w:tcPr>
          <w:p w:rsidR="00C075FD" w:rsidRDefault="00C075FD">
            <w:pPr>
              <w:jc w:val="center"/>
              <w:rPr>
                <w:rFonts w:ascii="方正仿宋_GBK" w:eastAsia="方正仿宋_GBK" w:hAnsi="宋体"/>
                <w:sz w:val="24"/>
                <w:szCs w:val="28"/>
              </w:rPr>
            </w:pPr>
          </w:p>
        </w:tc>
        <w:tc>
          <w:tcPr>
            <w:tcW w:w="1186" w:type="dxa"/>
            <w:vAlign w:val="center"/>
          </w:tcPr>
          <w:p w:rsidR="00C075FD" w:rsidRDefault="00C075FD">
            <w:pPr>
              <w:jc w:val="center"/>
              <w:rPr>
                <w:rFonts w:ascii="方正仿宋_GBK" w:eastAsia="方正仿宋_GBK" w:hAnsi="宋体"/>
                <w:sz w:val="24"/>
                <w:szCs w:val="28"/>
              </w:rPr>
            </w:pPr>
          </w:p>
        </w:tc>
        <w:tc>
          <w:tcPr>
            <w:tcW w:w="1233" w:type="dxa"/>
            <w:vAlign w:val="center"/>
          </w:tcPr>
          <w:p w:rsidR="00C075FD" w:rsidRDefault="00C075FD">
            <w:pPr>
              <w:jc w:val="center"/>
              <w:rPr>
                <w:rFonts w:ascii="方正仿宋_GBK" w:eastAsia="方正仿宋_GBK" w:hAnsi="宋体"/>
                <w:sz w:val="24"/>
                <w:szCs w:val="28"/>
              </w:rPr>
            </w:pPr>
          </w:p>
        </w:tc>
      </w:tr>
      <w:tr w:rsidR="00C075FD">
        <w:trPr>
          <w:trHeight w:val="742"/>
        </w:trPr>
        <w:tc>
          <w:tcPr>
            <w:tcW w:w="1648" w:type="dxa"/>
            <w:vAlign w:val="center"/>
          </w:tcPr>
          <w:p w:rsidR="00C075FD" w:rsidRDefault="00C075FD">
            <w:pPr>
              <w:jc w:val="center"/>
              <w:rPr>
                <w:rFonts w:ascii="方正仿宋_GBK" w:eastAsia="方正仿宋_GBK" w:hAnsi="宋体"/>
                <w:sz w:val="24"/>
                <w:szCs w:val="28"/>
              </w:rPr>
            </w:pPr>
          </w:p>
        </w:tc>
        <w:tc>
          <w:tcPr>
            <w:tcW w:w="1721" w:type="dxa"/>
            <w:vAlign w:val="center"/>
          </w:tcPr>
          <w:p w:rsidR="00C075FD" w:rsidRDefault="00C075FD">
            <w:pPr>
              <w:jc w:val="center"/>
              <w:rPr>
                <w:rFonts w:ascii="方正仿宋_GBK" w:eastAsia="方正仿宋_GBK" w:hAnsi="宋体"/>
                <w:sz w:val="24"/>
                <w:szCs w:val="28"/>
              </w:rPr>
            </w:pPr>
          </w:p>
        </w:tc>
        <w:tc>
          <w:tcPr>
            <w:tcW w:w="1417" w:type="dxa"/>
            <w:vAlign w:val="center"/>
          </w:tcPr>
          <w:p w:rsidR="00C075FD" w:rsidRDefault="00C075FD">
            <w:pPr>
              <w:jc w:val="center"/>
              <w:rPr>
                <w:rFonts w:ascii="方正仿宋_GBK" w:eastAsia="方正仿宋_GBK" w:hAnsi="宋体"/>
                <w:sz w:val="24"/>
                <w:szCs w:val="28"/>
              </w:rPr>
            </w:pPr>
          </w:p>
        </w:tc>
        <w:tc>
          <w:tcPr>
            <w:tcW w:w="1250" w:type="dxa"/>
            <w:vAlign w:val="center"/>
          </w:tcPr>
          <w:p w:rsidR="00C075FD" w:rsidRDefault="00C075FD">
            <w:pPr>
              <w:jc w:val="center"/>
              <w:rPr>
                <w:rFonts w:ascii="方正仿宋_GBK" w:eastAsia="方正仿宋_GBK" w:hAnsi="宋体"/>
                <w:sz w:val="24"/>
                <w:szCs w:val="28"/>
              </w:rPr>
            </w:pPr>
          </w:p>
        </w:tc>
        <w:tc>
          <w:tcPr>
            <w:tcW w:w="867" w:type="dxa"/>
            <w:vAlign w:val="center"/>
          </w:tcPr>
          <w:p w:rsidR="00C075FD" w:rsidRDefault="00C075FD">
            <w:pPr>
              <w:jc w:val="center"/>
              <w:rPr>
                <w:rFonts w:ascii="方正仿宋_GBK" w:eastAsia="方正仿宋_GBK" w:hAnsi="宋体"/>
                <w:sz w:val="24"/>
                <w:szCs w:val="28"/>
              </w:rPr>
            </w:pPr>
          </w:p>
        </w:tc>
        <w:tc>
          <w:tcPr>
            <w:tcW w:w="1186" w:type="dxa"/>
            <w:vAlign w:val="center"/>
          </w:tcPr>
          <w:p w:rsidR="00C075FD" w:rsidRDefault="00C075FD">
            <w:pPr>
              <w:jc w:val="center"/>
              <w:rPr>
                <w:rFonts w:ascii="方正仿宋_GBK" w:eastAsia="方正仿宋_GBK" w:hAnsi="宋体"/>
                <w:sz w:val="24"/>
                <w:szCs w:val="28"/>
              </w:rPr>
            </w:pPr>
          </w:p>
        </w:tc>
        <w:tc>
          <w:tcPr>
            <w:tcW w:w="1233" w:type="dxa"/>
            <w:vAlign w:val="center"/>
          </w:tcPr>
          <w:p w:rsidR="00C075FD" w:rsidRDefault="00C075FD">
            <w:pPr>
              <w:jc w:val="center"/>
              <w:rPr>
                <w:rFonts w:ascii="方正仿宋_GBK" w:eastAsia="方正仿宋_GBK" w:hAnsi="宋体"/>
                <w:sz w:val="24"/>
                <w:szCs w:val="28"/>
              </w:rPr>
            </w:pPr>
          </w:p>
        </w:tc>
      </w:tr>
    </w:tbl>
    <w:p w:rsidR="00C075FD" w:rsidRDefault="00C075FD">
      <w:pPr>
        <w:snapToGrid w:val="0"/>
        <w:spacing w:line="500" w:lineRule="exact"/>
        <w:rPr>
          <w:rFonts w:ascii="方正仿宋_GBK" w:eastAsia="方正仿宋_GBK" w:hAnsi="宋体"/>
          <w:sz w:val="24"/>
          <w:szCs w:val="28"/>
        </w:rPr>
      </w:pPr>
    </w:p>
    <w:p w:rsidR="00C075FD" w:rsidRDefault="00286DBD">
      <w:pPr>
        <w:snapToGrid w:val="0"/>
        <w:spacing w:line="500" w:lineRule="exact"/>
        <w:ind w:firstLineChars="200" w:firstLine="480"/>
        <w:rPr>
          <w:rFonts w:ascii="方正仿宋_GBK" w:eastAsia="方正仿宋_GBK" w:hAnsi="宋体"/>
          <w:sz w:val="24"/>
          <w:szCs w:val="28"/>
        </w:rPr>
      </w:pPr>
      <w:r>
        <w:rPr>
          <w:rFonts w:ascii="方正仿宋_GBK" w:eastAsia="方正仿宋_GBK" w:hAnsi="宋体" w:hint="eastAsia"/>
          <w:sz w:val="24"/>
          <w:szCs w:val="28"/>
        </w:rPr>
        <w:t>注：</w:t>
      </w:r>
      <w:r>
        <w:rPr>
          <w:rFonts w:ascii="方正仿宋_GBK" w:eastAsia="方正仿宋_GBK" w:hAnsi="宋体" w:hint="eastAsia"/>
          <w:sz w:val="24"/>
          <w:szCs w:val="28"/>
        </w:rPr>
        <w:t>1.</w:t>
      </w:r>
      <w:r>
        <w:rPr>
          <w:rFonts w:ascii="方正仿宋_GBK" w:eastAsia="方正仿宋_GBK" w:hAnsi="宋体" w:hint="eastAsia"/>
          <w:sz w:val="24"/>
          <w:szCs w:val="28"/>
        </w:rPr>
        <w:t>供应商应完整填写本表。</w:t>
      </w:r>
    </w:p>
    <w:p w:rsidR="00C075FD" w:rsidRDefault="00286DBD">
      <w:pPr>
        <w:snapToGrid w:val="0"/>
        <w:spacing w:line="500" w:lineRule="exact"/>
        <w:rPr>
          <w:rFonts w:ascii="方正仿宋_GBK" w:eastAsia="方正仿宋_GBK" w:hAnsi="宋体"/>
          <w:sz w:val="24"/>
          <w:szCs w:val="28"/>
        </w:rPr>
      </w:pPr>
      <w:r>
        <w:rPr>
          <w:rFonts w:ascii="方正仿宋_GBK" w:eastAsia="方正仿宋_GBK" w:hAnsi="宋体" w:hint="eastAsia"/>
          <w:sz w:val="24"/>
          <w:szCs w:val="28"/>
        </w:rPr>
        <w:t xml:space="preserve">        2.</w:t>
      </w:r>
      <w:r>
        <w:rPr>
          <w:rFonts w:ascii="方正仿宋_GBK" w:eastAsia="方正仿宋_GBK" w:hAnsi="宋体" w:hint="eastAsia"/>
          <w:sz w:val="24"/>
          <w:szCs w:val="28"/>
        </w:rPr>
        <w:t>该表可扩展</w:t>
      </w:r>
      <w:bookmarkStart w:id="234" w:name="OLE_LINK1"/>
      <w:bookmarkStart w:id="235" w:name="OLE_LINK2"/>
      <w:r>
        <w:rPr>
          <w:rFonts w:ascii="方正仿宋_GBK" w:eastAsia="方正仿宋_GBK" w:hAnsi="宋体" w:hint="eastAsia"/>
          <w:sz w:val="24"/>
          <w:szCs w:val="28"/>
        </w:rPr>
        <w:t>。</w:t>
      </w:r>
      <w:bookmarkEnd w:id="234"/>
      <w:bookmarkEnd w:id="235"/>
    </w:p>
    <w:p w:rsidR="00C075FD" w:rsidRDefault="00286DBD">
      <w:pPr>
        <w:snapToGrid w:val="0"/>
        <w:spacing w:line="500" w:lineRule="exact"/>
        <w:rPr>
          <w:rFonts w:ascii="方正仿宋_GBK" w:eastAsia="方正仿宋_GBK" w:hAnsi="宋体"/>
          <w:sz w:val="24"/>
          <w:szCs w:val="24"/>
        </w:rPr>
      </w:pPr>
      <w:r>
        <w:rPr>
          <w:rFonts w:ascii="方正仿宋_GBK" w:eastAsia="方正仿宋_GBK" w:hAnsi="宋体" w:hint="eastAsia"/>
          <w:sz w:val="24"/>
          <w:szCs w:val="28"/>
        </w:rPr>
        <w:t xml:space="preserve">       </w:t>
      </w:r>
    </w:p>
    <w:p w:rsidR="00C075FD" w:rsidRDefault="00286DBD">
      <w:pPr>
        <w:pStyle w:val="10"/>
        <w:spacing w:line="360" w:lineRule="auto"/>
        <w:rPr>
          <w:rFonts w:ascii="方正仿宋_GBK" w:eastAsia="方正仿宋_GBK" w:hAnsi="宋体"/>
          <w:sz w:val="24"/>
          <w:szCs w:val="24"/>
        </w:rPr>
      </w:pPr>
      <w:r>
        <w:rPr>
          <w:rFonts w:ascii="方正仿宋_GBK" w:eastAsia="方正仿宋_GBK" w:hAnsi="宋体" w:hint="eastAsia"/>
          <w:sz w:val="24"/>
          <w:szCs w:val="24"/>
        </w:rPr>
        <w:t xml:space="preserve">            </w:t>
      </w:r>
    </w:p>
    <w:p w:rsidR="00C075FD" w:rsidRDefault="00286DBD">
      <w:pPr>
        <w:spacing w:line="360" w:lineRule="auto"/>
      </w:pPr>
      <w:r>
        <w:rPr>
          <w:rFonts w:ascii="方正仿宋_GBK" w:eastAsia="方正仿宋_GBK" w:hAnsi="宋体" w:hint="eastAsia"/>
          <w:sz w:val="24"/>
          <w:szCs w:val="24"/>
        </w:rPr>
        <w:t xml:space="preserve">                                          </w:t>
      </w:r>
      <w:r>
        <w:rPr>
          <w:rFonts w:ascii="方正仿宋_GBK" w:eastAsia="方正仿宋_GBK" w:hAnsi="宋体" w:hint="eastAsia"/>
          <w:sz w:val="24"/>
          <w:szCs w:val="24"/>
        </w:rPr>
        <w:t>供应商名称（公章）或自然人签署：</w:t>
      </w:r>
    </w:p>
    <w:p w:rsidR="00C075FD" w:rsidRDefault="00286DBD">
      <w:pPr>
        <w:spacing w:line="360" w:lineRule="auto"/>
        <w:ind w:right="480" w:firstLineChars="2700" w:firstLine="6480"/>
        <w:rPr>
          <w:rFonts w:ascii="方正仿宋_GBK" w:eastAsia="方正仿宋_GBK" w:hAnsi="宋体"/>
          <w:sz w:val="24"/>
          <w:szCs w:val="24"/>
        </w:rPr>
      </w:pPr>
      <w:r>
        <w:rPr>
          <w:rFonts w:ascii="方正仿宋_GBK" w:eastAsia="方正仿宋_GBK" w:hAnsi="宋体" w:hint="eastAsia"/>
          <w:sz w:val="24"/>
          <w:szCs w:val="24"/>
        </w:rPr>
        <w:t>年</w:t>
      </w:r>
      <w:r>
        <w:rPr>
          <w:rFonts w:ascii="方正仿宋_GBK" w:eastAsia="方正仿宋_GBK" w:hAnsi="宋体" w:hint="eastAsia"/>
          <w:sz w:val="24"/>
          <w:szCs w:val="24"/>
        </w:rPr>
        <w:t xml:space="preserve">     </w:t>
      </w:r>
      <w:r>
        <w:rPr>
          <w:rFonts w:ascii="方正仿宋_GBK" w:eastAsia="方正仿宋_GBK" w:hAnsi="宋体" w:hint="eastAsia"/>
          <w:sz w:val="24"/>
          <w:szCs w:val="24"/>
        </w:rPr>
        <w:t>月</w:t>
      </w:r>
      <w:r>
        <w:rPr>
          <w:rFonts w:ascii="方正仿宋_GBK" w:eastAsia="方正仿宋_GBK" w:hAnsi="宋体" w:hint="eastAsia"/>
          <w:sz w:val="24"/>
          <w:szCs w:val="24"/>
        </w:rPr>
        <w:t xml:space="preserve">    </w:t>
      </w:r>
      <w:r>
        <w:rPr>
          <w:rFonts w:ascii="方正仿宋_GBK" w:eastAsia="方正仿宋_GBK" w:hAnsi="宋体" w:hint="eastAsia"/>
          <w:sz w:val="24"/>
          <w:szCs w:val="24"/>
        </w:rPr>
        <w:t>日</w:t>
      </w:r>
    </w:p>
    <w:p w:rsidR="00C075FD" w:rsidRDefault="00C075FD">
      <w:pPr>
        <w:snapToGrid w:val="0"/>
        <w:spacing w:line="360" w:lineRule="auto"/>
        <w:ind w:firstLineChars="200" w:firstLine="480"/>
        <w:rPr>
          <w:rFonts w:ascii="方正仿宋_GBK" w:eastAsia="方正仿宋_GBK" w:hAnsi="宋体"/>
          <w:sz w:val="24"/>
          <w:szCs w:val="24"/>
          <w:bdr w:val="single" w:sz="4" w:space="0" w:color="auto"/>
        </w:rPr>
        <w:sectPr w:rsidR="00C075FD">
          <w:pgSz w:w="11907" w:h="16840"/>
          <w:pgMar w:top="1134" w:right="1191" w:bottom="1134" w:left="1304" w:header="851" w:footer="992" w:gutter="0"/>
          <w:pgNumType w:fmt="numberInDash"/>
          <w:cols w:space="720"/>
          <w:docGrid w:linePitch="380" w:charSpace="-5735"/>
        </w:sectPr>
      </w:pPr>
    </w:p>
    <w:p w:rsidR="00C075FD" w:rsidRDefault="00286DBD">
      <w:pPr>
        <w:pStyle w:val="23"/>
        <w:adjustRightInd w:val="0"/>
        <w:snapToGrid w:val="0"/>
        <w:spacing w:before="0" w:after="0" w:line="400" w:lineRule="exact"/>
        <w:ind w:firstLineChars="200" w:firstLine="482"/>
        <w:rPr>
          <w:rFonts w:ascii="方正仿宋_GBK" w:eastAsia="方正仿宋_GBK" w:hAnsi="宋体"/>
          <w:sz w:val="24"/>
        </w:rPr>
      </w:pPr>
      <w:bookmarkStart w:id="236" w:name="_Toc313008357"/>
      <w:bookmarkStart w:id="237" w:name="_Toc14073"/>
      <w:bookmarkStart w:id="238" w:name="_Toc65660380"/>
      <w:bookmarkStart w:id="239" w:name="_Toc26085"/>
      <w:bookmarkStart w:id="240" w:name="_Toc342913420"/>
      <w:bookmarkStart w:id="241" w:name="_Toc148603754"/>
      <w:bookmarkStart w:id="242" w:name="_Toc22655"/>
      <w:bookmarkStart w:id="243" w:name="_Toc313888361"/>
      <w:r>
        <w:rPr>
          <w:rFonts w:ascii="方正仿宋_GBK" w:eastAsia="方正仿宋_GBK" w:hAnsi="宋体" w:hint="eastAsia"/>
          <w:sz w:val="24"/>
        </w:rPr>
        <w:lastRenderedPageBreak/>
        <w:t>二、技术（质量）部分</w:t>
      </w:r>
      <w:bookmarkEnd w:id="236"/>
      <w:bookmarkEnd w:id="237"/>
      <w:bookmarkEnd w:id="238"/>
      <w:bookmarkEnd w:id="239"/>
      <w:bookmarkEnd w:id="240"/>
      <w:bookmarkEnd w:id="241"/>
      <w:bookmarkEnd w:id="242"/>
      <w:bookmarkEnd w:id="243"/>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（一）技术（质量）响应偏离表</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竞采</w:t>
      </w:r>
      <w:r>
        <w:rPr>
          <w:rFonts w:ascii="方正仿宋_GBK" w:eastAsia="方正仿宋_GBK" w:hAnsi="宋体" w:hint="eastAsia"/>
          <w:sz w:val="24"/>
          <w:szCs w:val="24"/>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2844"/>
        <w:gridCol w:w="2952"/>
        <w:gridCol w:w="2212"/>
      </w:tblGrid>
      <w:tr w:rsidR="00C075FD">
        <w:trPr>
          <w:trHeight w:val="422"/>
          <w:jc w:val="center"/>
        </w:trPr>
        <w:tc>
          <w:tcPr>
            <w:tcW w:w="1218" w:type="dxa"/>
            <w:vAlign w:val="center"/>
          </w:tcPr>
          <w:p w:rsidR="00C075FD" w:rsidRDefault="00286DBD">
            <w:pPr>
              <w:tabs>
                <w:tab w:val="left" w:pos="6300"/>
              </w:tabs>
              <w:snapToGrid w:val="0"/>
              <w:jc w:val="center"/>
              <w:outlineLvl w:val="0"/>
              <w:rPr>
                <w:rFonts w:ascii="方正仿宋_GBK" w:eastAsia="方正仿宋_GBK" w:hAnsi="宋体"/>
                <w:b/>
                <w:sz w:val="21"/>
                <w:szCs w:val="21"/>
              </w:rPr>
            </w:pPr>
            <w:r>
              <w:rPr>
                <w:rFonts w:ascii="方正仿宋_GBK" w:eastAsia="方正仿宋_GBK" w:hAnsi="宋体" w:hint="eastAsia"/>
                <w:b/>
                <w:sz w:val="21"/>
                <w:szCs w:val="21"/>
              </w:rPr>
              <w:t>序号</w:t>
            </w:r>
          </w:p>
        </w:tc>
        <w:tc>
          <w:tcPr>
            <w:tcW w:w="2844" w:type="dxa"/>
            <w:vAlign w:val="center"/>
          </w:tcPr>
          <w:p w:rsidR="00C075FD" w:rsidRDefault="00286DBD">
            <w:pPr>
              <w:tabs>
                <w:tab w:val="left" w:pos="6300"/>
              </w:tabs>
              <w:snapToGrid w:val="0"/>
              <w:jc w:val="center"/>
              <w:outlineLvl w:val="0"/>
              <w:rPr>
                <w:rFonts w:ascii="方正仿宋_GBK" w:eastAsia="方正仿宋_GBK" w:hAnsi="宋体"/>
                <w:b/>
                <w:sz w:val="21"/>
                <w:szCs w:val="21"/>
              </w:rPr>
            </w:pPr>
            <w:r>
              <w:rPr>
                <w:rFonts w:ascii="方正仿宋_GBK" w:eastAsia="方正仿宋_GBK" w:hAnsi="宋体" w:hint="eastAsia"/>
                <w:b/>
                <w:sz w:val="21"/>
                <w:szCs w:val="21"/>
              </w:rPr>
              <w:t>采购需求</w:t>
            </w:r>
          </w:p>
        </w:tc>
        <w:tc>
          <w:tcPr>
            <w:tcW w:w="2952" w:type="dxa"/>
            <w:vAlign w:val="center"/>
          </w:tcPr>
          <w:p w:rsidR="00C075FD" w:rsidRDefault="00286DBD">
            <w:pPr>
              <w:tabs>
                <w:tab w:val="left" w:pos="6300"/>
              </w:tabs>
              <w:snapToGrid w:val="0"/>
              <w:jc w:val="center"/>
              <w:outlineLvl w:val="0"/>
              <w:rPr>
                <w:rFonts w:ascii="方正仿宋_GBK" w:eastAsia="方正仿宋_GBK" w:hAnsi="宋体"/>
                <w:b/>
                <w:sz w:val="21"/>
                <w:szCs w:val="21"/>
              </w:rPr>
            </w:pPr>
            <w:r>
              <w:rPr>
                <w:rFonts w:ascii="方正仿宋_GBK" w:eastAsia="方正仿宋_GBK" w:hAnsi="宋体" w:hint="eastAsia"/>
                <w:b/>
                <w:sz w:val="21"/>
                <w:szCs w:val="21"/>
              </w:rPr>
              <w:t>响应情况</w:t>
            </w:r>
          </w:p>
        </w:tc>
        <w:tc>
          <w:tcPr>
            <w:tcW w:w="2212" w:type="dxa"/>
            <w:vAlign w:val="center"/>
          </w:tcPr>
          <w:p w:rsidR="00C075FD" w:rsidRDefault="00286DBD">
            <w:pPr>
              <w:tabs>
                <w:tab w:val="left" w:pos="6300"/>
              </w:tabs>
              <w:snapToGrid w:val="0"/>
              <w:jc w:val="center"/>
              <w:outlineLvl w:val="0"/>
              <w:rPr>
                <w:rFonts w:ascii="方正仿宋_GBK" w:eastAsia="方正仿宋_GBK" w:hAnsi="宋体"/>
                <w:b/>
                <w:sz w:val="21"/>
                <w:szCs w:val="21"/>
              </w:rPr>
            </w:pPr>
            <w:r>
              <w:rPr>
                <w:rFonts w:ascii="方正仿宋_GBK" w:eastAsia="方正仿宋_GBK" w:hAnsi="宋体" w:hint="eastAsia"/>
                <w:b/>
                <w:sz w:val="21"/>
                <w:szCs w:val="21"/>
              </w:rPr>
              <w:t>差异说明</w:t>
            </w:r>
          </w:p>
        </w:tc>
      </w:tr>
      <w:tr w:rsidR="00C075FD">
        <w:trPr>
          <w:trHeight w:val="491"/>
          <w:jc w:val="center"/>
        </w:trPr>
        <w:tc>
          <w:tcPr>
            <w:tcW w:w="1218" w:type="dxa"/>
            <w:vAlign w:val="center"/>
          </w:tcPr>
          <w:p w:rsidR="00C075FD" w:rsidRDefault="00C075FD">
            <w:pPr>
              <w:tabs>
                <w:tab w:val="left" w:pos="6300"/>
              </w:tabs>
              <w:snapToGrid w:val="0"/>
              <w:jc w:val="center"/>
              <w:outlineLvl w:val="0"/>
              <w:rPr>
                <w:rFonts w:ascii="方正仿宋_GBK" w:eastAsia="方正仿宋_GBK" w:hAnsi="宋体"/>
                <w:sz w:val="21"/>
                <w:szCs w:val="21"/>
              </w:rPr>
            </w:pPr>
          </w:p>
        </w:tc>
        <w:tc>
          <w:tcPr>
            <w:tcW w:w="2844" w:type="dxa"/>
            <w:vAlign w:val="center"/>
          </w:tcPr>
          <w:p w:rsidR="00C075FD" w:rsidRDefault="00C075FD">
            <w:pPr>
              <w:tabs>
                <w:tab w:val="left" w:pos="6300"/>
              </w:tabs>
              <w:snapToGrid w:val="0"/>
              <w:jc w:val="center"/>
              <w:outlineLvl w:val="0"/>
              <w:rPr>
                <w:rFonts w:ascii="方正仿宋_GBK" w:eastAsia="方正仿宋_GBK" w:hAnsi="宋体"/>
                <w:sz w:val="21"/>
                <w:szCs w:val="21"/>
              </w:rPr>
            </w:pPr>
          </w:p>
        </w:tc>
        <w:tc>
          <w:tcPr>
            <w:tcW w:w="2952" w:type="dxa"/>
            <w:vAlign w:val="center"/>
          </w:tcPr>
          <w:p w:rsidR="00C075FD" w:rsidRDefault="00286DBD">
            <w:pPr>
              <w:tabs>
                <w:tab w:val="left" w:pos="6300"/>
              </w:tabs>
              <w:snapToGrid w:val="0"/>
              <w:jc w:val="center"/>
              <w:outlineLvl w:val="0"/>
              <w:rPr>
                <w:rFonts w:ascii="方正仿宋_GBK" w:eastAsia="方正仿宋_GBK" w:hAnsi="宋体"/>
                <w:sz w:val="21"/>
                <w:szCs w:val="21"/>
              </w:rPr>
            </w:pPr>
            <w:r>
              <w:rPr>
                <w:rFonts w:ascii="方正仿宋_GBK" w:eastAsia="方正仿宋_GBK" w:hAnsi="仿宋" w:hint="eastAsia"/>
                <w:sz w:val="21"/>
                <w:szCs w:val="21"/>
              </w:rPr>
              <w:t>提醒：请注明技术参数或具体内容以及响应文件中技术参数或具体内容的位置（页码）</w:t>
            </w:r>
          </w:p>
        </w:tc>
        <w:tc>
          <w:tcPr>
            <w:tcW w:w="2212" w:type="dxa"/>
            <w:vAlign w:val="center"/>
          </w:tcPr>
          <w:p w:rsidR="00C075FD" w:rsidRDefault="00C075FD">
            <w:pPr>
              <w:tabs>
                <w:tab w:val="left" w:pos="6300"/>
              </w:tabs>
              <w:snapToGrid w:val="0"/>
              <w:jc w:val="center"/>
              <w:outlineLvl w:val="0"/>
              <w:rPr>
                <w:rFonts w:ascii="方正仿宋_GBK" w:eastAsia="方正仿宋_GBK" w:hAnsi="宋体"/>
                <w:sz w:val="21"/>
                <w:szCs w:val="21"/>
              </w:rPr>
            </w:pPr>
          </w:p>
        </w:tc>
      </w:tr>
      <w:tr w:rsidR="00C075FD">
        <w:trPr>
          <w:trHeight w:val="491"/>
          <w:jc w:val="center"/>
        </w:trPr>
        <w:tc>
          <w:tcPr>
            <w:tcW w:w="1218" w:type="dxa"/>
            <w:vAlign w:val="center"/>
          </w:tcPr>
          <w:p w:rsidR="00C075FD" w:rsidRDefault="00C075FD">
            <w:pPr>
              <w:tabs>
                <w:tab w:val="left" w:pos="6300"/>
              </w:tabs>
              <w:snapToGrid w:val="0"/>
              <w:jc w:val="center"/>
              <w:outlineLvl w:val="0"/>
              <w:rPr>
                <w:rFonts w:ascii="方正仿宋_GBK" w:eastAsia="方正仿宋_GBK" w:hAnsi="宋体"/>
                <w:sz w:val="21"/>
                <w:szCs w:val="21"/>
              </w:rPr>
            </w:pPr>
          </w:p>
        </w:tc>
        <w:tc>
          <w:tcPr>
            <w:tcW w:w="2844" w:type="dxa"/>
            <w:vAlign w:val="center"/>
          </w:tcPr>
          <w:p w:rsidR="00C075FD" w:rsidRDefault="00C075FD">
            <w:pPr>
              <w:tabs>
                <w:tab w:val="left" w:pos="6300"/>
              </w:tabs>
              <w:snapToGrid w:val="0"/>
              <w:jc w:val="center"/>
              <w:outlineLvl w:val="0"/>
              <w:rPr>
                <w:rFonts w:ascii="方正仿宋_GBK" w:eastAsia="方正仿宋_GBK" w:hAnsi="宋体"/>
                <w:sz w:val="21"/>
                <w:szCs w:val="21"/>
              </w:rPr>
            </w:pPr>
          </w:p>
        </w:tc>
        <w:tc>
          <w:tcPr>
            <w:tcW w:w="2952" w:type="dxa"/>
            <w:vAlign w:val="center"/>
          </w:tcPr>
          <w:p w:rsidR="00C075FD" w:rsidRDefault="00C075FD">
            <w:pPr>
              <w:tabs>
                <w:tab w:val="left" w:pos="6300"/>
              </w:tabs>
              <w:snapToGrid w:val="0"/>
              <w:jc w:val="center"/>
              <w:outlineLvl w:val="0"/>
              <w:rPr>
                <w:rFonts w:ascii="方正仿宋_GBK" w:eastAsia="方正仿宋_GBK" w:hAnsi="宋体"/>
                <w:sz w:val="21"/>
                <w:szCs w:val="21"/>
              </w:rPr>
            </w:pPr>
          </w:p>
        </w:tc>
        <w:tc>
          <w:tcPr>
            <w:tcW w:w="2212" w:type="dxa"/>
            <w:vAlign w:val="center"/>
          </w:tcPr>
          <w:p w:rsidR="00C075FD" w:rsidRDefault="00C075FD">
            <w:pPr>
              <w:tabs>
                <w:tab w:val="left" w:pos="6300"/>
              </w:tabs>
              <w:snapToGrid w:val="0"/>
              <w:jc w:val="center"/>
              <w:outlineLvl w:val="0"/>
              <w:rPr>
                <w:rFonts w:ascii="方正仿宋_GBK" w:eastAsia="方正仿宋_GBK" w:hAnsi="宋体"/>
                <w:sz w:val="21"/>
                <w:szCs w:val="21"/>
              </w:rPr>
            </w:pPr>
          </w:p>
        </w:tc>
      </w:tr>
      <w:tr w:rsidR="00C075FD">
        <w:trPr>
          <w:trHeight w:val="491"/>
          <w:jc w:val="center"/>
        </w:trPr>
        <w:tc>
          <w:tcPr>
            <w:tcW w:w="1218" w:type="dxa"/>
            <w:vAlign w:val="center"/>
          </w:tcPr>
          <w:p w:rsidR="00C075FD" w:rsidRDefault="00C075FD">
            <w:pPr>
              <w:tabs>
                <w:tab w:val="left" w:pos="6300"/>
              </w:tabs>
              <w:snapToGrid w:val="0"/>
              <w:jc w:val="center"/>
              <w:outlineLvl w:val="0"/>
              <w:rPr>
                <w:rFonts w:ascii="方正仿宋_GBK" w:eastAsia="方正仿宋_GBK" w:hAnsi="宋体"/>
                <w:sz w:val="21"/>
                <w:szCs w:val="21"/>
              </w:rPr>
            </w:pPr>
          </w:p>
        </w:tc>
        <w:tc>
          <w:tcPr>
            <w:tcW w:w="2844" w:type="dxa"/>
            <w:vAlign w:val="center"/>
          </w:tcPr>
          <w:p w:rsidR="00C075FD" w:rsidRDefault="00C075FD">
            <w:pPr>
              <w:tabs>
                <w:tab w:val="left" w:pos="6300"/>
              </w:tabs>
              <w:snapToGrid w:val="0"/>
              <w:jc w:val="center"/>
              <w:outlineLvl w:val="0"/>
              <w:rPr>
                <w:rFonts w:ascii="方正仿宋_GBK" w:eastAsia="方正仿宋_GBK" w:hAnsi="宋体"/>
                <w:sz w:val="21"/>
                <w:szCs w:val="21"/>
              </w:rPr>
            </w:pPr>
          </w:p>
        </w:tc>
        <w:tc>
          <w:tcPr>
            <w:tcW w:w="2952" w:type="dxa"/>
            <w:vAlign w:val="center"/>
          </w:tcPr>
          <w:p w:rsidR="00C075FD" w:rsidRDefault="00C075FD">
            <w:pPr>
              <w:tabs>
                <w:tab w:val="left" w:pos="6300"/>
              </w:tabs>
              <w:snapToGrid w:val="0"/>
              <w:jc w:val="center"/>
              <w:outlineLvl w:val="0"/>
              <w:rPr>
                <w:rFonts w:ascii="方正仿宋_GBK" w:eastAsia="方正仿宋_GBK" w:hAnsi="宋体"/>
                <w:sz w:val="21"/>
                <w:szCs w:val="21"/>
              </w:rPr>
            </w:pPr>
          </w:p>
        </w:tc>
        <w:tc>
          <w:tcPr>
            <w:tcW w:w="2212" w:type="dxa"/>
            <w:vAlign w:val="center"/>
          </w:tcPr>
          <w:p w:rsidR="00C075FD" w:rsidRDefault="00C075FD">
            <w:pPr>
              <w:tabs>
                <w:tab w:val="left" w:pos="6300"/>
              </w:tabs>
              <w:snapToGrid w:val="0"/>
              <w:jc w:val="center"/>
              <w:outlineLvl w:val="0"/>
              <w:rPr>
                <w:rFonts w:ascii="方正仿宋_GBK" w:eastAsia="方正仿宋_GBK" w:hAnsi="宋体"/>
                <w:sz w:val="21"/>
                <w:szCs w:val="21"/>
              </w:rPr>
            </w:pPr>
          </w:p>
        </w:tc>
      </w:tr>
      <w:tr w:rsidR="00C075FD">
        <w:trPr>
          <w:trHeight w:val="491"/>
          <w:jc w:val="center"/>
        </w:trPr>
        <w:tc>
          <w:tcPr>
            <w:tcW w:w="1218" w:type="dxa"/>
            <w:vAlign w:val="center"/>
          </w:tcPr>
          <w:p w:rsidR="00C075FD" w:rsidRDefault="00C075FD">
            <w:pPr>
              <w:tabs>
                <w:tab w:val="left" w:pos="6300"/>
              </w:tabs>
              <w:snapToGrid w:val="0"/>
              <w:jc w:val="center"/>
              <w:outlineLvl w:val="0"/>
              <w:rPr>
                <w:rFonts w:ascii="方正仿宋_GBK" w:eastAsia="方正仿宋_GBK" w:hAnsi="宋体"/>
                <w:sz w:val="21"/>
                <w:szCs w:val="21"/>
              </w:rPr>
            </w:pPr>
          </w:p>
        </w:tc>
        <w:tc>
          <w:tcPr>
            <w:tcW w:w="2844" w:type="dxa"/>
            <w:vAlign w:val="center"/>
          </w:tcPr>
          <w:p w:rsidR="00C075FD" w:rsidRDefault="00C075FD">
            <w:pPr>
              <w:tabs>
                <w:tab w:val="left" w:pos="6300"/>
              </w:tabs>
              <w:snapToGrid w:val="0"/>
              <w:jc w:val="center"/>
              <w:outlineLvl w:val="0"/>
              <w:rPr>
                <w:rFonts w:ascii="方正仿宋_GBK" w:eastAsia="方正仿宋_GBK" w:hAnsi="宋体"/>
                <w:sz w:val="21"/>
                <w:szCs w:val="21"/>
              </w:rPr>
            </w:pPr>
          </w:p>
        </w:tc>
        <w:tc>
          <w:tcPr>
            <w:tcW w:w="2952" w:type="dxa"/>
            <w:vAlign w:val="center"/>
          </w:tcPr>
          <w:p w:rsidR="00C075FD" w:rsidRDefault="00C075FD">
            <w:pPr>
              <w:tabs>
                <w:tab w:val="left" w:pos="6300"/>
              </w:tabs>
              <w:snapToGrid w:val="0"/>
              <w:jc w:val="center"/>
              <w:outlineLvl w:val="0"/>
              <w:rPr>
                <w:rFonts w:ascii="方正仿宋_GBK" w:eastAsia="方正仿宋_GBK" w:hAnsi="宋体"/>
                <w:sz w:val="21"/>
                <w:szCs w:val="21"/>
              </w:rPr>
            </w:pPr>
          </w:p>
        </w:tc>
        <w:tc>
          <w:tcPr>
            <w:tcW w:w="2212" w:type="dxa"/>
            <w:vAlign w:val="center"/>
          </w:tcPr>
          <w:p w:rsidR="00C075FD" w:rsidRDefault="00C075FD">
            <w:pPr>
              <w:tabs>
                <w:tab w:val="left" w:pos="6300"/>
              </w:tabs>
              <w:snapToGrid w:val="0"/>
              <w:jc w:val="center"/>
              <w:outlineLvl w:val="0"/>
              <w:rPr>
                <w:rFonts w:ascii="方正仿宋_GBK" w:eastAsia="方正仿宋_GBK" w:hAnsi="宋体"/>
                <w:sz w:val="21"/>
                <w:szCs w:val="21"/>
              </w:rPr>
            </w:pPr>
          </w:p>
        </w:tc>
      </w:tr>
      <w:tr w:rsidR="00C075FD">
        <w:trPr>
          <w:trHeight w:val="491"/>
          <w:jc w:val="center"/>
        </w:trPr>
        <w:tc>
          <w:tcPr>
            <w:tcW w:w="1218" w:type="dxa"/>
            <w:vAlign w:val="center"/>
          </w:tcPr>
          <w:p w:rsidR="00C075FD" w:rsidRDefault="00C075FD">
            <w:pPr>
              <w:tabs>
                <w:tab w:val="left" w:pos="6300"/>
              </w:tabs>
              <w:snapToGrid w:val="0"/>
              <w:jc w:val="center"/>
              <w:outlineLvl w:val="0"/>
              <w:rPr>
                <w:rFonts w:ascii="方正仿宋_GBK" w:eastAsia="方正仿宋_GBK" w:hAnsi="宋体"/>
                <w:sz w:val="21"/>
                <w:szCs w:val="21"/>
              </w:rPr>
            </w:pPr>
          </w:p>
        </w:tc>
        <w:tc>
          <w:tcPr>
            <w:tcW w:w="2844" w:type="dxa"/>
            <w:vAlign w:val="center"/>
          </w:tcPr>
          <w:p w:rsidR="00C075FD" w:rsidRDefault="00C075FD">
            <w:pPr>
              <w:tabs>
                <w:tab w:val="left" w:pos="6300"/>
              </w:tabs>
              <w:snapToGrid w:val="0"/>
              <w:jc w:val="center"/>
              <w:outlineLvl w:val="0"/>
              <w:rPr>
                <w:rFonts w:ascii="方正仿宋_GBK" w:eastAsia="方正仿宋_GBK" w:hAnsi="宋体"/>
                <w:sz w:val="21"/>
                <w:szCs w:val="21"/>
              </w:rPr>
            </w:pPr>
          </w:p>
        </w:tc>
        <w:tc>
          <w:tcPr>
            <w:tcW w:w="2952" w:type="dxa"/>
            <w:vAlign w:val="center"/>
          </w:tcPr>
          <w:p w:rsidR="00C075FD" w:rsidRDefault="00C075FD">
            <w:pPr>
              <w:tabs>
                <w:tab w:val="left" w:pos="6300"/>
              </w:tabs>
              <w:snapToGrid w:val="0"/>
              <w:jc w:val="center"/>
              <w:outlineLvl w:val="0"/>
              <w:rPr>
                <w:rFonts w:ascii="方正仿宋_GBK" w:eastAsia="方正仿宋_GBK" w:hAnsi="宋体"/>
                <w:sz w:val="21"/>
                <w:szCs w:val="21"/>
              </w:rPr>
            </w:pPr>
          </w:p>
        </w:tc>
        <w:tc>
          <w:tcPr>
            <w:tcW w:w="2212" w:type="dxa"/>
            <w:vAlign w:val="center"/>
          </w:tcPr>
          <w:p w:rsidR="00C075FD" w:rsidRDefault="00C075FD">
            <w:pPr>
              <w:tabs>
                <w:tab w:val="left" w:pos="6300"/>
              </w:tabs>
              <w:snapToGrid w:val="0"/>
              <w:jc w:val="center"/>
              <w:outlineLvl w:val="0"/>
              <w:rPr>
                <w:rFonts w:ascii="方正仿宋_GBK" w:eastAsia="方正仿宋_GBK" w:hAnsi="宋体"/>
                <w:sz w:val="21"/>
                <w:szCs w:val="21"/>
              </w:rPr>
            </w:pPr>
          </w:p>
        </w:tc>
      </w:tr>
      <w:tr w:rsidR="00C075FD">
        <w:trPr>
          <w:trHeight w:val="491"/>
          <w:jc w:val="center"/>
        </w:trPr>
        <w:tc>
          <w:tcPr>
            <w:tcW w:w="1218" w:type="dxa"/>
            <w:vAlign w:val="center"/>
          </w:tcPr>
          <w:p w:rsidR="00C075FD" w:rsidRDefault="00C075FD">
            <w:pPr>
              <w:tabs>
                <w:tab w:val="left" w:pos="6300"/>
              </w:tabs>
              <w:snapToGrid w:val="0"/>
              <w:jc w:val="center"/>
              <w:outlineLvl w:val="0"/>
              <w:rPr>
                <w:rFonts w:ascii="方正仿宋_GBK" w:eastAsia="方正仿宋_GBK" w:hAnsi="宋体"/>
                <w:sz w:val="21"/>
                <w:szCs w:val="21"/>
              </w:rPr>
            </w:pPr>
          </w:p>
        </w:tc>
        <w:tc>
          <w:tcPr>
            <w:tcW w:w="2844" w:type="dxa"/>
            <w:vAlign w:val="center"/>
          </w:tcPr>
          <w:p w:rsidR="00C075FD" w:rsidRDefault="00C075FD">
            <w:pPr>
              <w:tabs>
                <w:tab w:val="left" w:pos="6300"/>
              </w:tabs>
              <w:snapToGrid w:val="0"/>
              <w:jc w:val="center"/>
              <w:outlineLvl w:val="0"/>
              <w:rPr>
                <w:rFonts w:ascii="方正仿宋_GBK" w:eastAsia="方正仿宋_GBK" w:hAnsi="宋体"/>
                <w:sz w:val="21"/>
                <w:szCs w:val="21"/>
              </w:rPr>
            </w:pPr>
          </w:p>
        </w:tc>
        <w:tc>
          <w:tcPr>
            <w:tcW w:w="2952" w:type="dxa"/>
            <w:vAlign w:val="center"/>
          </w:tcPr>
          <w:p w:rsidR="00C075FD" w:rsidRDefault="00C075FD">
            <w:pPr>
              <w:tabs>
                <w:tab w:val="left" w:pos="6300"/>
              </w:tabs>
              <w:snapToGrid w:val="0"/>
              <w:jc w:val="center"/>
              <w:outlineLvl w:val="0"/>
              <w:rPr>
                <w:rFonts w:ascii="方正仿宋_GBK" w:eastAsia="方正仿宋_GBK" w:hAnsi="宋体"/>
                <w:sz w:val="21"/>
                <w:szCs w:val="21"/>
              </w:rPr>
            </w:pPr>
          </w:p>
        </w:tc>
        <w:tc>
          <w:tcPr>
            <w:tcW w:w="2212" w:type="dxa"/>
            <w:vAlign w:val="center"/>
          </w:tcPr>
          <w:p w:rsidR="00C075FD" w:rsidRDefault="00C075FD">
            <w:pPr>
              <w:tabs>
                <w:tab w:val="left" w:pos="6300"/>
              </w:tabs>
              <w:snapToGrid w:val="0"/>
              <w:jc w:val="center"/>
              <w:outlineLvl w:val="0"/>
              <w:rPr>
                <w:rFonts w:ascii="方正仿宋_GBK" w:eastAsia="方正仿宋_GBK" w:hAnsi="宋体"/>
                <w:sz w:val="21"/>
                <w:szCs w:val="21"/>
              </w:rPr>
            </w:pPr>
          </w:p>
        </w:tc>
      </w:tr>
      <w:tr w:rsidR="00C075FD">
        <w:trPr>
          <w:trHeight w:val="491"/>
          <w:jc w:val="center"/>
        </w:trPr>
        <w:tc>
          <w:tcPr>
            <w:tcW w:w="1218" w:type="dxa"/>
            <w:vAlign w:val="center"/>
          </w:tcPr>
          <w:p w:rsidR="00C075FD" w:rsidRDefault="00C075FD">
            <w:pPr>
              <w:tabs>
                <w:tab w:val="left" w:pos="6300"/>
              </w:tabs>
              <w:snapToGrid w:val="0"/>
              <w:jc w:val="center"/>
              <w:outlineLvl w:val="0"/>
              <w:rPr>
                <w:rFonts w:ascii="方正仿宋_GBK" w:eastAsia="方正仿宋_GBK" w:hAnsi="宋体"/>
                <w:sz w:val="21"/>
                <w:szCs w:val="21"/>
              </w:rPr>
            </w:pPr>
          </w:p>
        </w:tc>
        <w:tc>
          <w:tcPr>
            <w:tcW w:w="2844" w:type="dxa"/>
            <w:vAlign w:val="center"/>
          </w:tcPr>
          <w:p w:rsidR="00C075FD" w:rsidRDefault="00C075FD">
            <w:pPr>
              <w:tabs>
                <w:tab w:val="left" w:pos="6300"/>
              </w:tabs>
              <w:snapToGrid w:val="0"/>
              <w:jc w:val="center"/>
              <w:outlineLvl w:val="0"/>
              <w:rPr>
                <w:rFonts w:ascii="方正仿宋_GBK" w:eastAsia="方正仿宋_GBK" w:hAnsi="宋体"/>
                <w:sz w:val="21"/>
                <w:szCs w:val="21"/>
              </w:rPr>
            </w:pPr>
          </w:p>
        </w:tc>
        <w:tc>
          <w:tcPr>
            <w:tcW w:w="2952" w:type="dxa"/>
            <w:vAlign w:val="center"/>
          </w:tcPr>
          <w:p w:rsidR="00C075FD" w:rsidRDefault="00C075FD">
            <w:pPr>
              <w:tabs>
                <w:tab w:val="left" w:pos="6300"/>
              </w:tabs>
              <w:snapToGrid w:val="0"/>
              <w:jc w:val="center"/>
              <w:outlineLvl w:val="0"/>
              <w:rPr>
                <w:rFonts w:ascii="方正仿宋_GBK" w:eastAsia="方正仿宋_GBK" w:hAnsi="宋体"/>
                <w:sz w:val="21"/>
                <w:szCs w:val="21"/>
              </w:rPr>
            </w:pPr>
          </w:p>
        </w:tc>
        <w:tc>
          <w:tcPr>
            <w:tcW w:w="2212" w:type="dxa"/>
            <w:vAlign w:val="center"/>
          </w:tcPr>
          <w:p w:rsidR="00C075FD" w:rsidRDefault="00C075FD">
            <w:pPr>
              <w:tabs>
                <w:tab w:val="left" w:pos="6300"/>
              </w:tabs>
              <w:snapToGrid w:val="0"/>
              <w:jc w:val="center"/>
              <w:outlineLvl w:val="0"/>
              <w:rPr>
                <w:rFonts w:ascii="方正仿宋_GBK" w:eastAsia="方正仿宋_GBK" w:hAnsi="宋体"/>
                <w:sz w:val="21"/>
                <w:szCs w:val="21"/>
              </w:rPr>
            </w:pPr>
          </w:p>
        </w:tc>
      </w:tr>
      <w:tr w:rsidR="00C075FD">
        <w:trPr>
          <w:trHeight w:val="491"/>
          <w:jc w:val="center"/>
        </w:trPr>
        <w:tc>
          <w:tcPr>
            <w:tcW w:w="1218" w:type="dxa"/>
            <w:vAlign w:val="center"/>
          </w:tcPr>
          <w:p w:rsidR="00C075FD" w:rsidRDefault="00C075FD">
            <w:pPr>
              <w:tabs>
                <w:tab w:val="left" w:pos="6300"/>
              </w:tabs>
              <w:snapToGrid w:val="0"/>
              <w:jc w:val="center"/>
              <w:outlineLvl w:val="0"/>
              <w:rPr>
                <w:rFonts w:ascii="方正仿宋_GBK" w:eastAsia="方正仿宋_GBK" w:hAnsi="宋体"/>
                <w:sz w:val="21"/>
                <w:szCs w:val="21"/>
              </w:rPr>
            </w:pPr>
          </w:p>
        </w:tc>
        <w:tc>
          <w:tcPr>
            <w:tcW w:w="2844" w:type="dxa"/>
            <w:vAlign w:val="center"/>
          </w:tcPr>
          <w:p w:rsidR="00C075FD" w:rsidRDefault="00C075FD">
            <w:pPr>
              <w:tabs>
                <w:tab w:val="left" w:pos="6300"/>
              </w:tabs>
              <w:snapToGrid w:val="0"/>
              <w:jc w:val="center"/>
              <w:outlineLvl w:val="0"/>
              <w:rPr>
                <w:rFonts w:ascii="方正仿宋_GBK" w:eastAsia="方正仿宋_GBK" w:hAnsi="宋体"/>
                <w:sz w:val="21"/>
                <w:szCs w:val="21"/>
              </w:rPr>
            </w:pPr>
          </w:p>
        </w:tc>
        <w:tc>
          <w:tcPr>
            <w:tcW w:w="2952" w:type="dxa"/>
            <w:vAlign w:val="center"/>
          </w:tcPr>
          <w:p w:rsidR="00C075FD" w:rsidRDefault="00C075FD">
            <w:pPr>
              <w:tabs>
                <w:tab w:val="left" w:pos="6300"/>
              </w:tabs>
              <w:snapToGrid w:val="0"/>
              <w:jc w:val="center"/>
              <w:outlineLvl w:val="0"/>
              <w:rPr>
                <w:rFonts w:ascii="方正仿宋_GBK" w:eastAsia="方正仿宋_GBK" w:hAnsi="宋体"/>
                <w:sz w:val="21"/>
                <w:szCs w:val="21"/>
              </w:rPr>
            </w:pPr>
          </w:p>
        </w:tc>
        <w:tc>
          <w:tcPr>
            <w:tcW w:w="2212" w:type="dxa"/>
            <w:vAlign w:val="center"/>
          </w:tcPr>
          <w:p w:rsidR="00C075FD" w:rsidRDefault="00C075FD">
            <w:pPr>
              <w:tabs>
                <w:tab w:val="left" w:pos="6300"/>
              </w:tabs>
              <w:snapToGrid w:val="0"/>
              <w:jc w:val="center"/>
              <w:outlineLvl w:val="0"/>
              <w:rPr>
                <w:rFonts w:ascii="方正仿宋_GBK" w:eastAsia="方正仿宋_GBK" w:hAnsi="宋体"/>
                <w:sz w:val="21"/>
                <w:szCs w:val="21"/>
              </w:rPr>
            </w:pPr>
          </w:p>
        </w:tc>
      </w:tr>
      <w:tr w:rsidR="00C075FD">
        <w:trPr>
          <w:trHeight w:val="491"/>
          <w:jc w:val="center"/>
        </w:trPr>
        <w:tc>
          <w:tcPr>
            <w:tcW w:w="1218" w:type="dxa"/>
            <w:vAlign w:val="center"/>
          </w:tcPr>
          <w:p w:rsidR="00C075FD" w:rsidRDefault="00C075FD">
            <w:pPr>
              <w:tabs>
                <w:tab w:val="left" w:pos="6300"/>
              </w:tabs>
              <w:snapToGrid w:val="0"/>
              <w:jc w:val="center"/>
              <w:outlineLvl w:val="0"/>
              <w:rPr>
                <w:rFonts w:ascii="方正仿宋_GBK" w:eastAsia="方正仿宋_GBK" w:hAnsi="宋体"/>
                <w:sz w:val="21"/>
                <w:szCs w:val="21"/>
              </w:rPr>
            </w:pPr>
          </w:p>
        </w:tc>
        <w:tc>
          <w:tcPr>
            <w:tcW w:w="2844" w:type="dxa"/>
            <w:vAlign w:val="center"/>
          </w:tcPr>
          <w:p w:rsidR="00C075FD" w:rsidRDefault="00C075FD">
            <w:pPr>
              <w:tabs>
                <w:tab w:val="left" w:pos="6300"/>
              </w:tabs>
              <w:snapToGrid w:val="0"/>
              <w:jc w:val="center"/>
              <w:outlineLvl w:val="0"/>
              <w:rPr>
                <w:rFonts w:ascii="方正仿宋_GBK" w:eastAsia="方正仿宋_GBK" w:hAnsi="宋体"/>
                <w:sz w:val="21"/>
                <w:szCs w:val="21"/>
              </w:rPr>
            </w:pPr>
          </w:p>
        </w:tc>
        <w:tc>
          <w:tcPr>
            <w:tcW w:w="2952" w:type="dxa"/>
            <w:vAlign w:val="center"/>
          </w:tcPr>
          <w:p w:rsidR="00C075FD" w:rsidRDefault="00C075FD">
            <w:pPr>
              <w:tabs>
                <w:tab w:val="left" w:pos="6300"/>
              </w:tabs>
              <w:snapToGrid w:val="0"/>
              <w:jc w:val="center"/>
              <w:outlineLvl w:val="0"/>
              <w:rPr>
                <w:rFonts w:ascii="方正仿宋_GBK" w:eastAsia="方正仿宋_GBK" w:hAnsi="宋体"/>
                <w:sz w:val="21"/>
                <w:szCs w:val="21"/>
              </w:rPr>
            </w:pPr>
          </w:p>
        </w:tc>
        <w:tc>
          <w:tcPr>
            <w:tcW w:w="2212" w:type="dxa"/>
            <w:vAlign w:val="center"/>
          </w:tcPr>
          <w:p w:rsidR="00C075FD" w:rsidRDefault="00C075FD">
            <w:pPr>
              <w:tabs>
                <w:tab w:val="left" w:pos="6300"/>
              </w:tabs>
              <w:snapToGrid w:val="0"/>
              <w:jc w:val="center"/>
              <w:outlineLvl w:val="0"/>
              <w:rPr>
                <w:rFonts w:ascii="方正仿宋_GBK" w:eastAsia="方正仿宋_GBK" w:hAnsi="宋体"/>
                <w:sz w:val="21"/>
                <w:szCs w:val="21"/>
              </w:rPr>
            </w:pPr>
          </w:p>
        </w:tc>
      </w:tr>
      <w:tr w:rsidR="00C075FD">
        <w:trPr>
          <w:trHeight w:val="491"/>
          <w:jc w:val="center"/>
        </w:trPr>
        <w:tc>
          <w:tcPr>
            <w:tcW w:w="1218" w:type="dxa"/>
            <w:vAlign w:val="center"/>
          </w:tcPr>
          <w:p w:rsidR="00C075FD" w:rsidRDefault="00C075FD">
            <w:pPr>
              <w:tabs>
                <w:tab w:val="left" w:pos="6300"/>
              </w:tabs>
              <w:snapToGrid w:val="0"/>
              <w:jc w:val="center"/>
              <w:outlineLvl w:val="0"/>
              <w:rPr>
                <w:rFonts w:ascii="方正仿宋_GBK" w:eastAsia="方正仿宋_GBK" w:hAnsi="宋体"/>
                <w:sz w:val="21"/>
                <w:szCs w:val="21"/>
              </w:rPr>
            </w:pPr>
          </w:p>
        </w:tc>
        <w:tc>
          <w:tcPr>
            <w:tcW w:w="2844" w:type="dxa"/>
            <w:vAlign w:val="center"/>
          </w:tcPr>
          <w:p w:rsidR="00C075FD" w:rsidRDefault="00C075FD">
            <w:pPr>
              <w:tabs>
                <w:tab w:val="left" w:pos="6300"/>
              </w:tabs>
              <w:snapToGrid w:val="0"/>
              <w:jc w:val="center"/>
              <w:outlineLvl w:val="0"/>
              <w:rPr>
                <w:rFonts w:ascii="方正仿宋_GBK" w:eastAsia="方正仿宋_GBK" w:hAnsi="宋体"/>
                <w:sz w:val="21"/>
                <w:szCs w:val="21"/>
              </w:rPr>
            </w:pPr>
          </w:p>
        </w:tc>
        <w:tc>
          <w:tcPr>
            <w:tcW w:w="2952" w:type="dxa"/>
            <w:vAlign w:val="center"/>
          </w:tcPr>
          <w:p w:rsidR="00C075FD" w:rsidRDefault="00C075FD">
            <w:pPr>
              <w:tabs>
                <w:tab w:val="left" w:pos="6300"/>
              </w:tabs>
              <w:snapToGrid w:val="0"/>
              <w:jc w:val="center"/>
              <w:outlineLvl w:val="0"/>
              <w:rPr>
                <w:rFonts w:ascii="方正仿宋_GBK" w:eastAsia="方正仿宋_GBK" w:hAnsi="宋体"/>
                <w:sz w:val="21"/>
                <w:szCs w:val="21"/>
              </w:rPr>
            </w:pPr>
          </w:p>
        </w:tc>
        <w:tc>
          <w:tcPr>
            <w:tcW w:w="2212" w:type="dxa"/>
            <w:vAlign w:val="center"/>
          </w:tcPr>
          <w:p w:rsidR="00C075FD" w:rsidRDefault="00C075FD">
            <w:pPr>
              <w:tabs>
                <w:tab w:val="left" w:pos="6300"/>
              </w:tabs>
              <w:snapToGrid w:val="0"/>
              <w:jc w:val="center"/>
              <w:outlineLvl w:val="0"/>
              <w:rPr>
                <w:rFonts w:ascii="方正仿宋_GBK" w:eastAsia="方正仿宋_GBK" w:hAnsi="宋体"/>
                <w:sz w:val="21"/>
                <w:szCs w:val="21"/>
              </w:rPr>
            </w:pPr>
          </w:p>
        </w:tc>
      </w:tr>
    </w:tbl>
    <w:p w:rsidR="00C075FD" w:rsidRDefault="00286DBD">
      <w:pPr>
        <w:spacing w:line="500" w:lineRule="exact"/>
        <w:ind w:firstLineChars="250" w:firstLine="600"/>
        <w:rPr>
          <w:rFonts w:ascii="方正仿宋_GBK" w:eastAsia="方正仿宋_GBK" w:hAnsi="宋体"/>
          <w:sz w:val="24"/>
          <w:szCs w:val="28"/>
        </w:rPr>
      </w:pPr>
      <w:r>
        <w:rPr>
          <w:rFonts w:ascii="方正仿宋_GBK" w:eastAsia="方正仿宋_GBK" w:hAnsi="宋体" w:hint="eastAsia"/>
          <w:sz w:val="24"/>
          <w:szCs w:val="28"/>
        </w:rPr>
        <w:t>供应商：</w:t>
      </w:r>
      <w:r>
        <w:rPr>
          <w:rFonts w:ascii="方正仿宋_GBK" w:eastAsia="方正仿宋_GBK" w:hAnsi="宋体" w:hint="eastAsia"/>
          <w:sz w:val="24"/>
          <w:szCs w:val="28"/>
        </w:rPr>
        <w:t xml:space="preserve">                         </w:t>
      </w:r>
      <w:r>
        <w:rPr>
          <w:rFonts w:ascii="方正仿宋_GBK" w:eastAsia="方正仿宋_GBK" w:hAnsi="宋体" w:hint="eastAsia"/>
          <w:sz w:val="24"/>
          <w:szCs w:val="24"/>
        </w:rPr>
        <w:t>法定代表人（或其授权代表）或自然人</w:t>
      </w:r>
      <w:r>
        <w:rPr>
          <w:rFonts w:ascii="方正仿宋_GBK" w:eastAsia="方正仿宋_GBK" w:hAnsi="宋体" w:hint="eastAsia"/>
          <w:sz w:val="24"/>
          <w:szCs w:val="28"/>
        </w:rPr>
        <w:t>：</w:t>
      </w:r>
    </w:p>
    <w:p w:rsidR="00C075FD" w:rsidRDefault="00286DBD">
      <w:pPr>
        <w:spacing w:line="500" w:lineRule="exact"/>
        <w:rPr>
          <w:rFonts w:ascii="方正仿宋_GBK" w:eastAsia="方正仿宋_GBK" w:hAnsi="宋体"/>
          <w:sz w:val="24"/>
          <w:szCs w:val="28"/>
        </w:rPr>
      </w:pPr>
      <w:r>
        <w:rPr>
          <w:rFonts w:ascii="方正仿宋_GBK" w:eastAsia="方正仿宋_GBK" w:hAnsi="宋体" w:hint="eastAsia"/>
          <w:sz w:val="24"/>
          <w:szCs w:val="28"/>
        </w:rPr>
        <w:t xml:space="preserve">    </w:t>
      </w:r>
    </w:p>
    <w:p w:rsidR="00C075FD" w:rsidRDefault="00286DBD">
      <w:pPr>
        <w:spacing w:line="500" w:lineRule="exact"/>
        <w:ind w:firstLineChars="300" w:firstLine="720"/>
        <w:rPr>
          <w:rFonts w:ascii="方正仿宋_GBK" w:eastAsia="方正仿宋_GBK" w:hAnsi="宋体"/>
          <w:sz w:val="24"/>
          <w:szCs w:val="28"/>
        </w:rPr>
      </w:pPr>
      <w:r>
        <w:rPr>
          <w:rFonts w:ascii="方正仿宋_GBK" w:eastAsia="方正仿宋_GBK" w:hAnsi="宋体" w:hint="eastAsia"/>
          <w:sz w:val="24"/>
          <w:szCs w:val="28"/>
        </w:rPr>
        <w:t>（供应商公章）</w:t>
      </w:r>
      <w:r>
        <w:rPr>
          <w:rFonts w:ascii="方正仿宋_GBK" w:eastAsia="方正仿宋_GBK" w:hAnsi="宋体" w:hint="eastAsia"/>
          <w:sz w:val="24"/>
          <w:szCs w:val="28"/>
        </w:rPr>
        <w:t xml:space="preserve">                               </w:t>
      </w:r>
      <w:r>
        <w:rPr>
          <w:rFonts w:ascii="方正仿宋_GBK" w:eastAsia="方正仿宋_GBK" w:hAnsi="宋体" w:hint="eastAsia"/>
          <w:sz w:val="24"/>
          <w:szCs w:val="28"/>
        </w:rPr>
        <w:t>（</w:t>
      </w:r>
      <w:r>
        <w:rPr>
          <w:rFonts w:ascii="方正仿宋_GBK" w:eastAsia="方正仿宋_GBK" w:hAnsi="宋体" w:hint="eastAsia"/>
          <w:sz w:val="24"/>
          <w:szCs w:val="24"/>
        </w:rPr>
        <w:t>签署</w:t>
      </w:r>
      <w:r>
        <w:rPr>
          <w:rFonts w:ascii="方正仿宋_GBK" w:eastAsia="方正仿宋_GBK" w:hAnsi="宋体" w:hint="eastAsia"/>
          <w:sz w:val="24"/>
          <w:szCs w:val="28"/>
        </w:rPr>
        <w:t>或盖章）</w:t>
      </w:r>
    </w:p>
    <w:p w:rsidR="00C075FD" w:rsidRDefault="00286DB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szCs w:val="28"/>
        </w:rPr>
        <w:t xml:space="preserve">                                            </w:t>
      </w:r>
      <w:r>
        <w:rPr>
          <w:rFonts w:ascii="方正仿宋_GBK" w:eastAsia="方正仿宋_GBK" w:hAnsi="宋体" w:hint="eastAsia"/>
          <w:sz w:val="24"/>
          <w:szCs w:val="28"/>
        </w:rPr>
        <w:t>年</w:t>
      </w:r>
      <w:r>
        <w:rPr>
          <w:rFonts w:ascii="方正仿宋_GBK" w:eastAsia="方正仿宋_GBK" w:hAnsi="宋体" w:hint="eastAsia"/>
          <w:sz w:val="24"/>
          <w:szCs w:val="28"/>
        </w:rPr>
        <w:t xml:space="preserve">     </w:t>
      </w:r>
      <w:r>
        <w:rPr>
          <w:rFonts w:ascii="方正仿宋_GBK" w:eastAsia="方正仿宋_GBK" w:hAnsi="宋体" w:hint="eastAsia"/>
          <w:sz w:val="24"/>
          <w:szCs w:val="28"/>
        </w:rPr>
        <w:t>月</w:t>
      </w:r>
      <w:r>
        <w:rPr>
          <w:rFonts w:ascii="方正仿宋_GBK" w:eastAsia="方正仿宋_GBK" w:hAnsi="宋体" w:hint="eastAsia"/>
          <w:sz w:val="24"/>
          <w:szCs w:val="28"/>
        </w:rPr>
        <w:t xml:space="preserve">     </w:t>
      </w:r>
      <w:r>
        <w:rPr>
          <w:rFonts w:ascii="方正仿宋_GBK" w:eastAsia="方正仿宋_GBK" w:hAnsi="宋体" w:hint="eastAsia"/>
          <w:sz w:val="24"/>
          <w:szCs w:val="28"/>
        </w:rPr>
        <w:t>日</w:t>
      </w:r>
    </w:p>
    <w:p w:rsidR="00C075FD" w:rsidRDefault="00286DBD">
      <w:pPr>
        <w:tabs>
          <w:tab w:val="left" w:pos="6300"/>
        </w:tabs>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rPr>
        <w:t>注：</w:t>
      </w:r>
    </w:p>
    <w:p w:rsidR="00C075FD" w:rsidRDefault="00286DBD">
      <w:pPr>
        <w:tabs>
          <w:tab w:val="left" w:pos="6300"/>
        </w:tabs>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szCs w:val="24"/>
        </w:rPr>
        <w:t>1</w:t>
      </w:r>
      <w:r>
        <w:rPr>
          <w:rFonts w:ascii="方正仿宋_GBK" w:eastAsia="方正仿宋_GBK" w:hAnsi="宋体" w:hint="eastAsia"/>
          <w:sz w:val="24"/>
        </w:rPr>
        <w:t>.</w:t>
      </w:r>
      <w:r>
        <w:rPr>
          <w:rFonts w:ascii="方正仿宋_GBK" w:eastAsia="方正仿宋_GBK" w:hAnsi="仿宋" w:hint="eastAsia"/>
          <w:sz w:val="24"/>
          <w:szCs w:val="24"/>
        </w:rPr>
        <w:t>本表即为对本项目“第二篇</w:t>
      </w:r>
      <w:r>
        <w:rPr>
          <w:rFonts w:ascii="方正仿宋_GBK" w:eastAsia="方正仿宋_GBK" w:hAnsi="仿宋" w:hint="eastAsia"/>
          <w:sz w:val="24"/>
          <w:szCs w:val="24"/>
        </w:rPr>
        <w:t xml:space="preserve">  </w:t>
      </w:r>
      <w:r>
        <w:rPr>
          <w:rFonts w:ascii="方正仿宋_GBK" w:eastAsia="方正仿宋_GBK" w:hAnsi="仿宋" w:hint="eastAsia"/>
          <w:sz w:val="24"/>
          <w:szCs w:val="24"/>
        </w:rPr>
        <w:t>竞采</w:t>
      </w:r>
      <w:r>
        <w:rPr>
          <w:rFonts w:ascii="方正仿宋_GBK" w:eastAsia="方正仿宋_GBK" w:hAnsi="仿宋" w:hint="eastAsia"/>
          <w:sz w:val="24"/>
          <w:szCs w:val="24"/>
        </w:rPr>
        <w:t>项目技术（质量）需求”中所列条款进行比较和响应；</w:t>
      </w:r>
    </w:p>
    <w:p w:rsidR="00C075FD" w:rsidRDefault="00286DBD">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2.</w:t>
      </w:r>
      <w:r>
        <w:rPr>
          <w:rFonts w:ascii="方正仿宋_GBK" w:eastAsia="方正仿宋_GBK" w:hAnsi="宋体" w:hint="eastAsia"/>
          <w:sz w:val="24"/>
        </w:rPr>
        <w:t>本表可扩展。</w:t>
      </w:r>
    </w:p>
    <w:p w:rsidR="00C075FD" w:rsidRDefault="00286DBD">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br w:type="page"/>
      </w:r>
      <w:r>
        <w:rPr>
          <w:rFonts w:ascii="方正仿宋_GBK" w:eastAsia="方正仿宋_GBK" w:hAnsi="宋体" w:hint="eastAsia"/>
          <w:sz w:val="24"/>
          <w:szCs w:val="24"/>
        </w:rPr>
        <w:lastRenderedPageBreak/>
        <w:t>（二）其他资料（格式自定）</w:t>
      </w:r>
    </w:p>
    <w:p w:rsidR="00C075FD" w:rsidRDefault="00C075FD">
      <w:pPr>
        <w:tabs>
          <w:tab w:val="left" w:pos="6300"/>
        </w:tabs>
        <w:snapToGrid w:val="0"/>
        <w:spacing w:line="500" w:lineRule="exact"/>
        <w:ind w:firstLineChars="200" w:firstLine="480"/>
        <w:rPr>
          <w:rFonts w:ascii="方正仿宋_GBK" w:eastAsia="方正仿宋_GBK" w:hAnsi="宋体"/>
          <w:sz w:val="24"/>
          <w:szCs w:val="24"/>
        </w:rPr>
      </w:pPr>
    </w:p>
    <w:p w:rsidR="00C075FD" w:rsidRDefault="00286DBD">
      <w:pPr>
        <w:pStyle w:val="23"/>
        <w:adjustRightInd w:val="0"/>
        <w:snapToGrid w:val="0"/>
        <w:spacing w:before="0" w:after="0" w:line="400" w:lineRule="exact"/>
        <w:ind w:firstLineChars="200" w:firstLine="640"/>
        <w:rPr>
          <w:rFonts w:ascii="方正仿宋_GBK" w:eastAsia="方正仿宋_GBK" w:hAnsi="宋体"/>
          <w:sz w:val="24"/>
        </w:rPr>
      </w:pPr>
      <w:r>
        <w:rPr>
          <w:rFonts w:ascii="方正仿宋_GBK" w:eastAsia="方正仿宋_GBK"/>
          <w:b w:val="0"/>
        </w:rPr>
        <w:br w:type="page"/>
      </w:r>
      <w:bookmarkStart w:id="244" w:name="_Toc32158"/>
      <w:bookmarkStart w:id="245" w:name="_Toc148603755"/>
      <w:bookmarkStart w:id="246" w:name="_Toc32339"/>
      <w:bookmarkStart w:id="247" w:name="_Toc65660381"/>
      <w:bookmarkStart w:id="248" w:name="_Toc27717"/>
      <w:bookmarkStart w:id="249" w:name="_Toc313888362"/>
      <w:bookmarkStart w:id="250" w:name="_Toc342913421"/>
      <w:bookmarkStart w:id="251" w:name="_Toc313008358"/>
      <w:r>
        <w:rPr>
          <w:rFonts w:ascii="方正仿宋_GBK" w:eastAsia="方正仿宋_GBK" w:hAnsi="宋体" w:hint="eastAsia"/>
          <w:sz w:val="24"/>
        </w:rPr>
        <w:lastRenderedPageBreak/>
        <w:t>三、服务部分</w:t>
      </w:r>
      <w:bookmarkEnd w:id="244"/>
      <w:bookmarkEnd w:id="245"/>
      <w:bookmarkEnd w:id="246"/>
      <w:bookmarkEnd w:id="247"/>
      <w:bookmarkEnd w:id="248"/>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（一）服务响应偏离表</w:t>
      </w:r>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竞采</w:t>
      </w:r>
      <w:r>
        <w:rPr>
          <w:rFonts w:ascii="方正仿宋_GBK" w:eastAsia="方正仿宋_GBK" w:hAnsi="宋体" w:hint="eastAsia"/>
          <w:sz w:val="24"/>
          <w:szCs w:val="24"/>
        </w:rPr>
        <w:t>项目名称：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3184"/>
        <w:gridCol w:w="2438"/>
        <w:gridCol w:w="2359"/>
      </w:tblGrid>
      <w:tr w:rsidR="00C075FD">
        <w:trPr>
          <w:trHeight w:val="1230"/>
        </w:trPr>
        <w:tc>
          <w:tcPr>
            <w:tcW w:w="1512" w:type="dxa"/>
            <w:vAlign w:val="center"/>
          </w:tcPr>
          <w:p w:rsidR="00C075FD" w:rsidRDefault="00286DBD">
            <w:pPr>
              <w:tabs>
                <w:tab w:val="left" w:pos="6300"/>
              </w:tabs>
              <w:snapToGrid w:val="0"/>
              <w:jc w:val="center"/>
              <w:outlineLvl w:val="0"/>
              <w:rPr>
                <w:rFonts w:ascii="方正仿宋_GBK" w:eastAsia="方正仿宋_GBK" w:hAnsi="宋体"/>
                <w:b/>
                <w:sz w:val="21"/>
                <w:szCs w:val="24"/>
              </w:rPr>
            </w:pPr>
            <w:r>
              <w:rPr>
                <w:rFonts w:ascii="方正仿宋_GBK" w:eastAsia="方正仿宋_GBK" w:hAnsi="宋体" w:hint="eastAsia"/>
                <w:b/>
                <w:sz w:val="21"/>
                <w:szCs w:val="24"/>
              </w:rPr>
              <w:t>序号</w:t>
            </w:r>
          </w:p>
        </w:tc>
        <w:tc>
          <w:tcPr>
            <w:tcW w:w="3184" w:type="dxa"/>
            <w:vAlign w:val="center"/>
          </w:tcPr>
          <w:p w:rsidR="00C075FD" w:rsidRDefault="00286DBD">
            <w:pPr>
              <w:tabs>
                <w:tab w:val="left" w:pos="6300"/>
              </w:tabs>
              <w:snapToGrid w:val="0"/>
              <w:jc w:val="center"/>
              <w:outlineLvl w:val="0"/>
              <w:rPr>
                <w:rFonts w:ascii="方正仿宋_GBK" w:eastAsia="方正仿宋_GBK" w:hAnsi="宋体"/>
                <w:b/>
                <w:sz w:val="21"/>
                <w:szCs w:val="24"/>
              </w:rPr>
            </w:pPr>
            <w:r>
              <w:rPr>
                <w:rFonts w:ascii="方正仿宋_GBK" w:eastAsia="方正仿宋_GBK" w:hAnsi="宋体" w:hint="eastAsia"/>
                <w:b/>
                <w:sz w:val="21"/>
                <w:szCs w:val="24"/>
              </w:rPr>
              <w:t>采购需求</w:t>
            </w:r>
          </w:p>
        </w:tc>
        <w:tc>
          <w:tcPr>
            <w:tcW w:w="2438" w:type="dxa"/>
            <w:vAlign w:val="center"/>
          </w:tcPr>
          <w:p w:rsidR="00C075FD" w:rsidRDefault="00286DBD">
            <w:pPr>
              <w:tabs>
                <w:tab w:val="left" w:pos="6300"/>
              </w:tabs>
              <w:snapToGrid w:val="0"/>
              <w:jc w:val="center"/>
              <w:outlineLvl w:val="0"/>
              <w:rPr>
                <w:rFonts w:ascii="方正仿宋_GBK" w:eastAsia="方正仿宋_GBK" w:hAnsi="宋体"/>
                <w:b/>
                <w:sz w:val="21"/>
                <w:szCs w:val="24"/>
              </w:rPr>
            </w:pPr>
            <w:r>
              <w:rPr>
                <w:rFonts w:ascii="方正仿宋_GBK" w:eastAsia="方正仿宋_GBK" w:hAnsi="宋体" w:hint="eastAsia"/>
                <w:b/>
                <w:sz w:val="21"/>
                <w:szCs w:val="24"/>
              </w:rPr>
              <w:t>响应情况</w:t>
            </w:r>
          </w:p>
        </w:tc>
        <w:tc>
          <w:tcPr>
            <w:tcW w:w="2359" w:type="dxa"/>
            <w:vAlign w:val="center"/>
          </w:tcPr>
          <w:p w:rsidR="00C075FD" w:rsidRDefault="00286DBD">
            <w:pPr>
              <w:tabs>
                <w:tab w:val="left" w:pos="6300"/>
              </w:tabs>
              <w:snapToGrid w:val="0"/>
              <w:jc w:val="center"/>
              <w:outlineLvl w:val="0"/>
              <w:rPr>
                <w:rFonts w:ascii="方正仿宋_GBK" w:eastAsia="方正仿宋_GBK" w:hAnsi="宋体"/>
                <w:b/>
                <w:sz w:val="21"/>
                <w:szCs w:val="24"/>
              </w:rPr>
            </w:pPr>
            <w:r>
              <w:rPr>
                <w:rFonts w:ascii="方正仿宋_GBK" w:eastAsia="方正仿宋_GBK" w:hAnsi="宋体" w:hint="eastAsia"/>
                <w:b/>
                <w:sz w:val="21"/>
                <w:szCs w:val="21"/>
              </w:rPr>
              <w:t>差异说明</w:t>
            </w:r>
          </w:p>
        </w:tc>
      </w:tr>
      <w:tr w:rsidR="00C075FD">
        <w:trPr>
          <w:trHeight w:val="947"/>
        </w:trPr>
        <w:tc>
          <w:tcPr>
            <w:tcW w:w="1512" w:type="dxa"/>
            <w:vAlign w:val="center"/>
          </w:tcPr>
          <w:p w:rsidR="00C075FD" w:rsidRDefault="00C075FD">
            <w:pPr>
              <w:tabs>
                <w:tab w:val="left" w:pos="6300"/>
              </w:tabs>
              <w:snapToGrid w:val="0"/>
              <w:jc w:val="center"/>
              <w:outlineLvl w:val="0"/>
              <w:rPr>
                <w:rFonts w:ascii="方正仿宋_GBK" w:eastAsia="方正仿宋_GBK" w:hAnsi="宋体"/>
                <w:sz w:val="21"/>
                <w:szCs w:val="24"/>
              </w:rPr>
            </w:pPr>
          </w:p>
        </w:tc>
        <w:tc>
          <w:tcPr>
            <w:tcW w:w="3184" w:type="dxa"/>
            <w:vAlign w:val="center"/>
          </w:tcPr>
          <w:p w:rsidR="00C075FD" w:rsidRDefault="00C075FD">
            <w:pPr>
              <w:tabs>
                <w:tab w:val="left" w:pos="6300"/>
              </w:tabs>
              <w:snapToGrid w:val="0"/>
              <w:jc w:val="center"/>
              <w:outlineLvl w:val="0"/>
              <w:rPr>
                <w:rFonts w:ascii="方正仿宋_GBK" w:eastAsia="方正仿宋_GBK" w:hAnsi="宋体"/>
                <w:sz w:val="21"/>
                <w:szCs w:val="24"/>
              </w:rPr>
            </w:pPr>
          </w:p>
        </w:tc>
        <w:tc>
          <w:tcPr>
            <w:tcW w:w="2438" w:type="dxa"/>
            <w:vAlign w:val="center"/>
          </w:tcPr>
          <w:p w:rsidR="00C075FD" w:rsidRDefault="00286DBD">
            <w:pPr>
              <w:tabs>
                <w:tab w:val="left" w:pos="6300"/>
              </w:tabs>
              <w:snapToGrid w:val="0"/>
              <w:outlineLvl w:val="0"/>
              <w:rPr>
                <w:rFonts w:ascii="方正仿宋_GBK" w:eastAsia="方正仿宋_GBK" w:hAnsi="宋体"/>
                <w:sz w:val="21"/>
                <w:szCs w:val="24"/>
              </w:rPr>
            </w:pPr>
            <w:r>
              <w:rPr>
                <w:rFonts w:ascii="方正仿宋_GBK" w:eastAsia="方正仿宋_GBK" w:hAnsi="仿宋" w:hint="eastAsia"/>
                <w:sz w:val="21"/>
                <w:szCs w:val="21"/>
              </w:rPr>
              <w:t>提醒：请注明具体内容以及响应文件中具体内容的位置（页码）</w:t>
            </w:r>
          </w:p>
        </w:tc>
        <w:tc>
          <w:tcPr>
            <w:tcW w:w="2359" w:type="dxa"/>
            <w:vAlign w:val="center"/>
          </w:tcPr>
          <w:p w:rsidR="00C075FD" w:rsidRDefault="00C075FD">
            <w:pPr>
              <w:tabs>
                <w:tab w:val="left" w:pos="6300"/>
              </w:tabs>
              <w:snapToGrid w:val="0"/>
              <w:jc w:val="center"/>
              <w:outlineLvl w:val="0"/>
              <w:rPr>
                <w:rFonts w:ascii="方正仿宋_GBK" w:eastAsia="方正仿宋_GBK" w:hAnsi="宋体"/>
                <w:sz w:val="21"/>
                <w:szCs w:val="24"/>
              </w:rPr>
            </w:pPr>
          </w:p>
        </w:tc>
      </w:tr>
      <w:tr w:rsidR="00C075FD">
        <w:trPr>
          <w:trHeight w:val="947"/>
        </w:trPr>
        <w:tc>
          <w:tcPr>
            <w:tcW w:w="1512" w:type="dxa"/>
            <w:vAlign w:val="center"/>
          </w:tcPr>
          <w:p w:rsidR="00C075FD" w:rsidRDefault="00C075FD">
            <w:pPr>
              <w:tabs>
                <w:tab w:val="left" w:pos="6300"/>
              </w:tabs>
              <w:snapToGrid w:val="0"/>
              <w:jc w:val="center"/>
              <w:outlineLvl w:val="0"/>
              <w:rPr>
                <w:rFonts w:ascii="方正仿宋_GBK" w:eastAsia="方正仿宋_GBK" w:hAnsi="宋体"/>
                <w:sz w:val="21"/>
                <w:szCs w:val="24"/>
              </w:rPr>
            </w:pPr>
          </w:p>
        </w:tc>
        <w:tc>
          <w:tcPr>
            <w:tcW w:w="3184" w:type="dxa"/>
            <w:vAlign w:val="center"/>
          </w:tcPr>
          <w:p w:rsidR="00C075FD" w:rsidRDefault="00C075FD">
            <w:pPr>
              <w:tabs>
                <w:tab w:val="left" w:pos="6300"/>
              </w:tabs>
              <w:snapToGrid w:val="0"/>
              <w:jc w:val="center"/>
              <w:outlineLvl w:val="0"/>
              <w:rPr>
                <w:rFonts w:ascii="方正仿宋_GBK" w:eastAsia="方正仿宋_GBK" w:hAnsi="宋体"/>
                <w:sz w:val="21"/>
                <w:szCs w:val="24"/>
              </w:rPr>
            </w:pPr>
          </w:p>
        </w:tc>
        <w:tc>
          <w:tcPr>
            <w:tcW w:w="2438" w:type="dxa"/>
            <w:vAlign w:val="center"/>
          </w:tcPr>
          <w:p w:rsidR="00C075FD" w:rsidRDefault="00C075FD">
            <w:pPr>
              <w:tabs>
                <w:tab w:val="left" w:pos="6300"/>
              </w:tabs>
              <w:snapToGrid w:val="0"/>
              <w:jc w:val="center"/>
              <w:outlineLvl w:val="0"/>
              <w:rPr>
                <w:rFonts w:ascii="方正仿宋_GBK" w:eastAsia="方正仿宋_GBK" w:hAnsi="宋体"/>
                <w:sz w:val="21"/>
                <w:szCs w:val="24"/>
              </w:rPr>
            </w:pPr>
          </w:p>
        </w:tc>
        <w:tc>
          <w:tcPr>
            <w:tcW w:w="2359" w:type="dxa"/>
            <w:vAlign w:val="center"/>
          </w:tcPr>
          <w:p w:rsidR="00C075FD" w:rsidRDefault="00C075FD">
            <w:pPr>
              <w:tabs>
                <w:tab w:val="left" w:pos="6300"/>
              </w:tabs>
              <w:snapToGrid w:val="0"/>
              <w:jc w:val="center"/>
              <w:outlineLvl w:val="0"/>
              <w:rPr>
                <w:rFonts w:ascii="方正仿宋_GBK" w:eastAsia="方正仿宋_GBK" w:hAnsi="宋体"/>
                <w:sz w:val="21"/>
                <w:szCs w:val="24"/>
              </w:rPr>
            </w:pPr>
          </w:p>
        </w:tc>
      </w:tr>
      <w:tr w:rsidR="00C075FD">
        <w:trPr>
          <w:trHeight w:val="947"/>
        </w:trPr>
        <w:tc>
          <w:tcPr>
            <w:tcW w:w="1512" w:type="dxa"/>
            <w:vAlign w:val="center"/>
          </w:tcPr>
          <w:p w:rsidR="00C075FD" w:rsidRDefault="00C075FD">
            <w:pPr>
              <w:tabs>
                <w:tab w:val="left" w:pos="6300"/>
              </w:tabs>
              <w:snapToGrid w:val="0"/>
              <w:jc w:val="center"/>
              <w:outlineLvl w:val="0"/>
              <w:rPr>
                <w:rFonts w:ascii="方正仿宋_GBK" w:eastAsia="方正仿宋_GBK" w:hAnsi="宋体"/>
                <w:sz w:val="21"/>
                <w:szCs w:val="24"/>
              </w:rPr>
            </w:pPr>
          </w:p>
        </w:tc>
        <w:tc>
          <w:tcPr>
            <w:tcW w:w="3184" w:type="dxa"/>
            <w:vAlign w:val="center"/>
          </w:tcPr>
          <w:p w:rsidR="00C075FD" w:rsidRDefault="00C075FD">
            <w:pPr>
              <w:tabs>
                <w:tab w:val="left" w:pos="6300"/>
              </w:tabs>
              <w:snapToGrid w:val="0"/>
              <w:jc w:val="center"/>
              <w:outlineLvl w:val="0"/>
              <w:rPr>
                <w:rFonts w:ascii="方正仿宋_GBK" w:eastAsia="方正仿宋_GBK" w:hAnsi="宋体"/>
                <w:sz w:val="21"/>
                <w:szCs w:val="24"/>
              </w:rPr>
            </w:pPr>
          </w:p>
        </w:tc>
        <w:tc>
          <w:tcPr>
            <w:tcW w:w="2438" w:type="dxa"/>
            <w:vAlign w:val="center"/>
          </w:tcPr>
          <w:p w:rsidR="00C075FD" w:rsidRDefault="00C075FD">
            <w:pPr>
              <w:tabs>
                <w:tab w:val="left" w:pos="6300"/>
              </w:tabs>
              <w:snapToGrid w:val="0"/>
              <w:jc w:val="center"/>
              <w:outlineLvl w:val="0"/>
              <w:rPr>
                <w:rFonts w:ascii="方正仿宋_GBK" w:eastAsia="方正仿宋_GBK" w:hAnsi="宋体"/>
                <w:sz w:val="21"/>
                <w:szCs w:val="24"/>
              </w:rPr>
            </w:pPr>
          </w:p>
        </w:tc>
        <w:tc>
          <w:tcPr>
            <w:tcW w:w="2359" w:type="dxa"/>
            <w:vAlign w:val="center"/>
          </w:tcPr>
          <w:p w:rsidR="00C075FD" w:rsidRDefault="00C075FD">
            <w:pPr>
              <w:tabs>
                <w:tab w:val="left" w:pos="6300"/>
              </w:tabs>
              <w:snapToGrid w:val="0"/>
              <w:jc w:val="center"/>
              <w:outlineLvl w:val="0"/>
              <w:rPr>
                <w:rFonts w:ascii="方正仿宋_GBK" w:eastAsia="方正仿宋_GBK" w:hAnsi="宋体"/>
                <w:sz w:val="21"/>
                <w:szCs w:val="24"/>
              </w:rPr>
            </w:pPr>
          </w:p>
        </w:tc>
      </w:tr>
      <w:tr w:rsidR="00C075FD">
        <w:trPr>
          <w:trHeight w:val="947"/>
        </w:trPr>
        <w:tc>
          <w:tcPr>
            <w:tcW w:w="1512" w:type="dxa"/>
            <w:vAlign w:val="center"/>
          </w:tcPr>
          <w:p w:rsidR="00C075FD" w:rsidRDefault="00C075FD">
            <w:pPr>
              <w:tabs>
                <w:tab w:val="left" w:pos="6300"/>
              </w:tabs>
              <w:snapToGrid w:val="0"/>
              <w:jc w:val="center"/>
              <w:outlineLvl w:val="0"/>
              <w:rPr>
                <w:rFonts w:ascii="方正仿宋_GBK" w:eastAsia="方正仿宋_GBK" w:hAnsi="宋体"/>
                <w:sz w:val="21"/>
                <w:szCs w:val="24"/>
              </w:rPr>
            </w:pPr>
          </w:p>
        </w:tc>
        <w:tc>
          <w:tcPr>
            <w:tcW w:w="3184" w:type="dxa"/>
            <w:vAlign w:val="center"/>
          </w:tcPr>
          <w:p w:rsidR="00C075FD" w:rsidRDefault="00C075FD">
            <w:pPr>
              <w:tabs>
                <w:tab w:val="left" w:pos="6300"/>
              </w:tabs>
              <w:snapToGrid w:val="0"/>
              <w:jc w:val="center"/>
              <w:outlineLvl w:val="0"/>
              <w:rPr>
                <w:rFonts w:ascii="方正仿宋_GBK" w:eastAsia="方正仿宋_GBK" w:hAnsi="宋体"/>
                <w:sz w:val="21"/>
                <w:szCs w:val="24"/>
              </w:rPr>
            </w:pPr>
          </w:p>
        </w:tc>
        <w:tc>
          <w:tcPr>
            <w:tcW w:w="2438" w:type="dxa"/>
            <w:vAlign w:val="center"/>
          </w:tcPr>
          <w:p w:rsidR="00C075FD" w:rsidRDefault="00C075FD">
            <w:pPr>
              <w:tabs>
                <w:tab w:val="left" w:pos="6300"/>
              </w:tabs>
              <w:snapToGrid w:val="0"/>
              <w:jc w:val="center"/>
              <w:outlineLvl w:val="0"/>
              <w:rPr>
                <w:rFonts w:ascii="方正仿宋_GBK" w:eastAsia="方正仿宋_GBK" w:hAnsi="宋体"/>
                <w:sz w:val="21"/>
                <w:szCs w:val="24"/>
              </w:rPr>
            </w:pPr>
          </w:p>
        </w:tc>
        <w:tc>
          <w:tcPr>
            <w:tcW w:w="2359" w:type="dxa"/>
            <w:vAlign w:val="center"/>
          </w:tcPr>
          <w:p w:rsidR="00C075FD" w:rsidRDefault="00C075FD">
            <w:pPr>
              <w:tabs>
                <w:tab w:val="left" w:pos="6300"/>
              </w:tabs>
              <w:snapToGrid w:val="0"/>
              <w:jc w:val="center"/>
              <w:outlineLvl w:val="0"/>
              <w:rPr>
                <w:rFonts w:ascii="方正仿宋_GBK" w:eastAsia="方正仿宋_GBK" w:hAnsi="宋体"/>
                <w:sz w:val="21"/>
                <w:szCs w:val="24"/>
              </w:rPr>
            </w:pPr>
          </w:p>
        </w:tc>
      </w:tr>
      <w:tr w:rsidR="00C075FD">
        <w:trPr>
          <w:trHeight w:val="947"/>
        </w:trPr>
        <w:tc>
          <w:tcPr>
            <w:tcW w:w="1512" w:type="dxa"/>
            <w:vAlign w:val="center"/>
          </w:tcPr>
          <w:p w:rsidR="00C075FD" w:rsidRDefault="00C075FD">
            <w:pPr>
              <w:tabs>
                <w:tab w:val="left" w:pos="6300"/>
              </w:tabs>
              <w:snapToGrid w:val="0"/>
              <w:jc w:val="center"/>
              <w:outlineLvl w:val="0"/>
              <w:rPr>
                <w:rFonts w:ascii="方正仿宋_GBK" w:eastAsia="方正仿宋_GBK" w:hAnsi="宋体"/>
                <w:sz w:val="21"/>
                <w:szCs w:val="24"/>
              </w:rPr>
            </w:pPr>
          </w:p>
        </w:tc>
        <w:tc>
          <w:tcPr>
            <w:tcW w:w="3184" w:type="dxa"/>
            <w:vAlign w:val="center"/>
          </w:tcPr>
          <w:p w:rsidR="00C075FD" w:rsidRDefault="00C075FD">
            <w:pPr>
              <w:tabs>
                <w:tab w:val="left" w:pos="6300"/>
              </w:tabs>
              <w:snapToGrid w:val="0"/>
              <w:jc w:val="center"/>
              <w:outlineLvl w:val="0"/>
              <w:rPr>
                <w:rFonts w:ascii="方正仿宋_GBK" w:eastAsia="方正仿宋_GBK" w:hAnsi="宋体"/>
                <w:sz w:val="21"/>
                <w:szCs w:val="24"/>
              </w:rPr>
            </w:pPr>
          </w:p>
        </w:tc>
        <w:tc>
          <w:tcPr>
            <w:tcW w:w="2438" w:type="dxa"/>
            <w:vAlign w:val="center"/>
          </w:tcPr>
          <w:p w:rsidR="00C075FD" w:rsidRDefault="00C075FD">
            <w:pPr>
              <w:tabs>
                <w:tab w:val="left" w:pos="6300"/>
              </w:tabs>
              <w:snapToGrid w:val="0"/>
              <w:jc w:val="center"/>
              <w:outlineLvl w:val="0"/>
              <w:rPr>
                <w:rFonts w:ascii="方正仿宋_GBK" w:eastAsia="方正仿宋_GBK" w:hAnsi="宋体"/>
                <w:sz w:val="21"/>
                <w:szCs w:val="24"/>
              </w:rPr>
            </w:pPr>
          </w:p>
        </w:tc>
        <w:tc>
          <w:tcPr>
            <w:tcW w:w="2359" w:type="dxa"/>
            <w:vAlign w:val="center"/>
          </w:tcPr>
          <w:p w:rsidR="00C075FD" w:rsidRDefault="00C075FD">
            <w:pPr>
              <w:tabs>
                <w:tab w:val="left" w:pos="6300"/>
              </w:tabs>
              <w:snapToGrid w:val="0"/>
              <w:jc w:val="center"/>
              <w:outlineLvl w:val="0"/>
              <w:rPr>
                <w:rFonts w:ascii="方正仿宋_GBK" w:eastAsia="方正仿宋_GBK" w:hAnsi="宋体"/>
                <w:sz w:val="21"/>
                <w:szCs w:val="24"/>
              </w:rPr>
            </w:pPr>
          </w:p>
        </w:tc>
      </w:tr>
      <w:tr w:rsidR="00C075FD">
        <w:trPr>
          <w:trHeight w:val="947"/>
        </w:trPr>
        <w:tc>
          <w:tcPr>
            <w:tcW w:w="1512" w:type="dxa"/>
            <w:vAlign w:val="center"/>
          </w:tcPr>
          <w:p w:rsidR="00C075FD" w:rsidRDefault="00C075FD">
            <w:pPr>
              <w:tabs>
                <w:tab w:val="left" w:pos="6300"/>
              </w:tabs>
              <w:snapToGrid w:val="0"/>
              <w:jc w:val="center"/>
              <w:outlineLvl w:val="0"/>
              <w:rPr>
                <w:rFonts w:ascii="方正仿宋_GBK" w:eastAsia="方正仿宋_GBK" w:hAnsi="宋体"/>
                <w:sz w:val="21"/>
                <w:szCs w:val="24"/>
              </w:rPr>
            </w:pPr>
          </w:p>
        </w:tc>
        <w:tc>
          <w:tcPr>
            <w:tcW w:w="3184" w:type="dxa"/>
            <w:vAlign w:val="center"/>
          </w:tcPr>
          <w:p w:rsidR="00C075FD" w:rsidRDefault="00C075FD">
            <w:pPr>
              <w:tabs>
                <w:tab w:val="left" w:pos="6300"/>
              </w:tabs>
              <w:snapToGrid w:val="0"/>
              <w:jc w:val="center"/>
              <w:outlineLvl w:val="0"/>
              <w:rPr>
                <w:rFonts w:ascii="方正仿宋_GBK" w:eastAsia="方正仿宋_GBK" w:hAnsi="宋体"/>
                <w:sz w:val="21"/>
                <w:szCs w:val="24"/>
              </w:rPr>
            </w:pPr>
          </w:p>
        </w:tc>
        <w:tc>
          <w:tcPr>
            <w:tcW w:w="2438" w:type="dxa"/>
            <w:vAlign w:val="center"/>
          </w:tcPr>
          <w:p w:rsidR="00C075FD" w:rsidRDefault="00C075FD">
            <w:pPr>
              <w:tabs>
                <w:tab w:val="left" w:pos="6300"/>
              </w:tabs>
              <w:snapToGrid w:val="0"/>
              <w:jc w:val="center"/>
              <w:outlineLvl w:val="0"/>
              <w:rPr>
                <w:rFonts w:ascii="方正仿宋_GBK" w:eastAsia="方正仿宋_GBK" w:hAnsi="宋体"/>
                <w:sz w:val="21"/>
                <w:szCs w:val="24"/>
              </w:rPr>
            </w:pPr>
          </w:p>
        </w:tc>
        <w:tc>
          <w:tcPr>
            <w:tcW w:w="2359" w:type="dxa"/>
            <w:vAlign w:val="center"/>
          </w:tcPr>
          <w:p w:rsidR="00C075FD" w:rsidRDefault="00C075FD">
            <w:pPr>
              <w:tabs>
                <w:tab w:val="left" w:pos="6300"/>
              </w:tabs>
              <w:snapToGrid w:val="0"/>
              <w:jc w:val="center"/>
              <w:outlineLvl w:val="0"/>
              <w:rPr>
                <w:rFonts w:ascii="方正仿宋_GBK" w:eastAsia="方正仿宋_GBK" w:hAnsi="宋体"/>
                <w:sz w:val="21"/>
                <w:szCs w:val="24"/>
              </w:rPr>
            </w:pPr>
          </w:p>
        </w:tc>
      </w:tr>
    </w:tbl>
    <w:p w:rsidR="00C075FD" w:rsidRDefault="00286DBD">
      <w:pPr>
        <w:spacing w:line="500" w:lineRule="exact"/>
        <w:ind w:firstLineChars="250" w:firstLine="600"/>
        <w:rPr>
          <w:rFonts w:ascii="方正仿宋_GBK" w:eastAsia="方正仿宋_GBK" w:hAnsi="宋体"/>
          <w:sz w:val="24"/>
          <w:szCs w:val="28"/>
        </w:rPr>
      </w:pPr>
      <w:r>
        <w:rPr>
          <w:rFonts w:ascii="方正仿宋_GBK" w:eastAsia="方正仿宋_GBK" w:hAnsi="宋体" w:hint="eastAsia"/>
          <w:sz w:val="24"/>
          <w:szCs w:val="28"/>
        </w:rPr>
        <w:t>供应商：</w:t>
      </w:r>
      <w:r>
        <w:rPr>
          <w:rFonts w:ascii="方正仿宋_GBK" w:eastAsia="方正仿宋_GBK" w:hAnsi="宋体" w:hint="eastAsia"/>
          <w:sz w:val="24"/>
          <w:szCs w:val="28"/>
        </w:rPr>
        <w:t xml:space="preserve">                          </w:t>
      </w:r>
      <w:r>
        <w:rPr>
          <w:rFonts w:ascii="方正仿宋_GBK" w:eastAsia="方正仿宋_GBK" w:hAnsi="宋体" w:hint="eastAsia"/>
          <w:sz w:val="24"/>
          <w:szCs w:val="24"/>
        </w:rPr>
        <w:t>法定代表人（或其授权代表）或自然人</w:t>
      </w:r>
      <w:r>
        <w:rPr>
          <w:rFonts w:ascii="方正仿宋_GBK" w:eastAsia="方正仿宋_GBK" w:hAnsi="宋体" w:hint="eastAsia"/>
          <w:sz w:val="24"/>
          <w:szCs w:val="28"/>
        </w:rPr>
        <w:t>：</w:t>
      </w:r>
    </w:p>
    <w:p w:rsidR="00C075FD" w:rsidRDefault="00286DBD">
      <w:pPr>
        <w:spacing w:line="500" w:lineRule="exact"/>
        <w:rPr>
          <w:rFonts w:ascii="方正仿宋_GBK" w:eastAsia="方正仿宋_GBK" w:hAnsi="宋体"/>
          <w:sz w:val="24"/>
          <w:szCs w:val="28"/>
        </w:rPr>
      </w:pPr>
      <w:r>
        <w:rPr>
          <w:rFonts w:ascii="方正仿宋_GBK" w:eastAsia="方正仿宋_GBK" w:hAnsi="宋体" w:hint="eastAsia"/>
          <w:sz w:val="24"/>
          <w:szCs w:val="28"/>
        </w:rPr>
        <w:t xml:space="preserve">    </w:t>
      </w:r>
    </w:p>
    <w:p w:rsidR="00C075FD" w:rsidRDefault="00286DBD">
      <w:pPr>
        <w:spacing w:line="500" w:lineRule="exact"/>
        <w:ind w:firstLineChars="150" w:firstLine="360"/>
        <w:rPr>
          <w:rFonts w:ascii="方正仿宋_GBK" w:eastAsia="方正仿宋_GBK" w:hAnsi="宋体"/>
          <w:sz w:val="24"/>
          <w:szCs w:val="28"/>
        </w:rPr>
      </w:pPr>
      <w:r>
        <w:rPr>
          <w:rFonts w:ascii="方正仿宋_GBK" w:eastAsia="方正仿宋_GBK" w:hAnsi="宋体" w:hint="eastAsia"/>
          <w:sz w:val="24"/>
          <w:szCs w:val="28"/>
        </w:rPr>
        <w:t>（供应商公章）</w:t>
      </w:r>
      <w:r>
        <w:rPr>
          <w:rFonts w:ascii="方正仿宋_GBK" w:eastAsia="方正仿宋_GBK" w:hAnsi="宋体" w:hint="eastAsia"/>
          <w:sz w:val="24"/>
          <w:szCs w:val="28"/>
        </w:rPr>
        <w:t xml:space="preserve">                                     </w:t>
      </w:r>
      <w:r>
        <w:rPr>
          <w:rFonts w:ascii="方正仿宋_GBK" w:eastAsia="方正仿宋_GBK" w:hAnsi="宋体" w:hint="eastAsia"/>
          <w:sz w:val="24"/>
          <w:szCs w:val="28"/>
        </w:rPr>
        <w:t>（签署或盖章）</w:t>
      </w:r>
    </w:p>
    <w:p w:rsidR="00C075FD" w:rsidRDefault="00286DB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szCs w:val="28"/>
        </w:rPr>
        <w:t xml:space="preserve">                                                  </w:t>
      </w:r>
      <w:r>
        <w:rPr>
          <w:rFonts w:ascii="方正仿宋_GBK" w:eastAsia="方正仿宋_GBK" w:hAnsi="宋体" w:hint="eastAsia"/>
          <w:sz w:val="24"/>
          <w:szCs w:val="28"/>
        </w:rPr>
        <w:t>年</w:t>
      </w:r>
      <w:r>
        <w:rPr>
          <w:rFonts w:ascii="方正仿宋_GBK" w:eastAsia="方正仿宋_GBK" w:hAnsi="宋体" w:hint="eastAsia"/>
          <w:sz w:val="24"/>
          <w:szCs w:val="28"/>
        </w:rPr>
        <w:t xml:space="preserve">     </w:t>
      </w:r>
      <w:r>
        <w:rPr>
          <w:rFonts w:ascii="方正仿宋_GBK" w:eastAsia="方正仿宋_GBK" w:hAnsi="宋体" w:hint="eastAsia"/>
          <w:sz w:val="24"/>
          <w:szCs w:val="28"/>
        </w:rPr>
        <w:t>月</w:t>
      </w:r>
      <w:r>
        <w:rPr>
          <w:rFonts w:ascii="方正仿宋_GBK" w:eastAsia="方正仿宋_GBK" w:hAnsi="宋体" w:hint="eastAsia"/>
          <w:sz w:val="24"/>
          <w:szCs w:val="28"/>
        </w:rPr>
        <w:t xml:space="preserve">     </w:t>
      </w:r>
      <w:r>
        <w:rPr>
          <w:rFonts w:ascii="方正仿宋_GBK" w:eastAsia="方正仿宋_GBK" w:hAnsi="宋体" w:hint="eastAsia"/>
          <w:sz w:val="24"/>
          <w:szCs w:val="28"/>
        </w:rPr>
        <w:t>日</w:t>
      </w:r>
    </w:p>
    <w:p w:rsidR="00C075FD" w:rsidRDefault="00286DBD">
      <w:pPr>
        <w:tabs>
          <w:tab w:val="left" w:pos="6300"/>
        </w:tabs>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rPr>
        <w:t>注：</w:t>
      </w:r>
    </w:p>
    <w:p w:rsidR="00C075FD" w:rsidRDefault="00286DBD">
      <w:pPr>
        <w:tabs>
          <w:tab w:val="left" w:pos="6300"/>
        </w:tabs>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szCs w:val="24"/>
        </w:rPr>
        <w:t>1</w:t>
      </w:r>
      <w:r>
        <w:rPr>
          <w:rFonts w:ascii="方正仿宋_GBK" w:eastAsia="方正仿宋_GBK" w:hAnsi="宋体" w:hint="eastAsia"/>
          <w:sz w:val="24"/>
        </w:rPr>
        <w:t>.</w:t>
      </w:r>
      <w:r>
        <w:rPr>
          <w:rFonts w:ascii="方正仿宋_GBK" w:eastAsia="方正仿宋_GBK" w:hAnsi="仿宋" w:hint="eastAsia"/>
          <w:sz w:val="24"/>
          <w:szCs w:val="24"/>
        </w:rPr>
        <w:t>本表即为对本项目“第二篇</w:t>
      </w:r>
      <w:r>
        <w:rPr>
          <w:rFonts w:ascii="方正仿宋_GBK" w:eastAsia="方正仿宋_GBK" w:hAnsi="仿宋" w:hint="eastAsia"/>
          <w:sz w:val="24"/>
          <w:szCs w:val="24"/>
        </w:rPr>
        <w:t xml:space="preserve">  </w:t>
      </w:r>
      <w:r>
        <w:rPr>
          <w:rFonts w:ascii="方正仿宋_GBK" w:eastAsia="方正仿宋_GBK" w:hAnsi="仿宋" w:hint="eastAsia"/>
          <w:sz w:val="24"/>
          <w:szCs w:val="24"/>
        </w:rPr>
        <w:t>竞采</w:t>
      </w:r>
      <w:r>
        <w:rPr>
          <w:rFonts w:ascii="方正仿宋_GBK" w:eastAsia="方正仿宋_GBK" w:hAnsi="仿宋" w:hint="eastAsia"/>
          <w:sz w:val="24"/>
          <w:szCs w:val="24"/>
        </w:rPr>
        <w:t>项目服务需求”中所列条款进行比较和响应；</w:t>
      </w:r>
    </w:p>
    <w:p w:rsidR="00C075FD" w:rsidRDefault="00286DBD">
      <w:pPr>
        <w:tabs>
          <w:tab w:val="left" w:pos="6300"/>
        </w:tabs>
        <w:snapToGrid w:val="0"/>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rPr>
        <w:t>2.</w:t>
      </w:r>
      <w:r>
        <w:rPr>
          <w:rFonts w:ascii="方正仿宋_GBK" w:eastAsia="方正仿宋_GBK" w:hAnsi="宋体" w:hint="eastAsia"/>
          <w:sz w:val="24"/>
        </w:rPr>
        <w:t>本表可扩展</w:t>
      </w:r>
      <w:r>
        <w:rPr>
          <w:rFonts w:ascii="方正仿宋_GBK" w:eastAsia="方正仿宋_GBK" w:hAnsi="宋体" w:hint="eastAsia"/>
          <w:sz w:val="24"/>
          <w:szCs w:val="24"/>
        </w:rPr>
        <w:t>。</w:t>
      </w:r>
    </w:p>
    <w:p w:rsidR="00C075FD" w:rsidRDefault="00C075FD">
      <w:pPr>
        <w:tabs>
          <w:tab w:val="left" w:pos="6300"/>
        </w:tabs>
        <w:snapToGrid w:val="0"/>
        <w:spacing w:line="480" w:lineRule="exact"/>
        <w:ind w:firstLineChars="200" w:firstLine="480"/>
        <w:rPr>
          <w:rFonts w:ascii="方正仿宋_GBK" w:eastAsia="方正仿宋_GBK" w:hAnsi="宋体"/>
          <w:sz w:val="24"/>
          <w:szCs w:val="24"/>
        </w:rPr>
      </w:pPr>
    </w:p>
    <w:p w:rsidR="00C075FD" w:rsidRDefault="00286DBD">
      <w:pPr>
        <w:tabs>
          <w:tab w:val="left" w:pos="6300"/>
        </w:tabs>
        <w:snapToGrid w:val="0"/>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br w:type="page"/>
      </w:r>
      <w:r>
        <w:rPr>
          <w:rFonts w:ascii="方正仿宋_GBK" w:eastAsia="方正仿宋_GBK" w:hAnsi="宋体" w:hint="eastAsia"/>
          <w:sz w:val="24"/>
          <w:szCs w:val="24"/>
        </w:rPr>
        <w:lastRenderedPageBreak/>
        <w:t>（二）其它优惠服务承诺（格式自定）</w:t>
      </w:r>
    </w:p>
    <w:p w:rsidR="00C075FD" w:rsidRDefault="00C075FD">
      <w:pPr>
        <w:tabs>
          <w:tab w:val="left" w:pos="6300"/>
        </w:tabs>
        <w:snapToGrid w:val="0"/>
        <w:spacing w:line="480" w:lineRule="exact"/>
        <w:ind w:firstLineChars="200" w:firstLine="480"/>
        <w:rPr>
          <w:rFonts w:ascii="方正仿宋_GBK" w:eastAsia="方正仿宋_GBK" w:hAnsi="宋体"/>
          <w:sz w:val="24"/>
          <w:szCs w:val="24"/>
        </w:rPr>
      </w:pPr>
    </w:p>
    <w:p w:rsidR="00C075FD" w:rsidRDefault="00286DBD">
      <w:pPr>
        <w:pStyle w:val="23"/>
        <w:adjustRightInd w:val="0"/>
        <w:snapToGrid w:val="0"/>
        <w:spacing w:before="0" w:after="0" w:line="400" w:lineRule="exact"/>
        <w:ind w:firstLineChars="200" w:firstLine="482"/>
        <w:rPr>
          <w:rFonts w:ascii="方正仿宋_GBK" w:eastAsia="方正仿宋_GBK" w:hAnsi="宋体"/>
          <w:sz w:val="24"/>
        </w:rPr>
      </w:pPr>
      <w:r>
        <w:rPr>
          <w:rFonts w:ascii="方正仿宋_GBK" w:eastAsia="方正仿宋_GBK" w:hAnsi="宋体"/>
          <w:sz w:val="24"/>
          <w:szCs w:val="24"/>
        </w:rPr>
        <w:br w:type="page"/>
      </w:r>
      <w:bookmarkStart w:id="252" w:name="_Toc65660382"/>
      <w:bookmarkStart w:id="253" w:name="_Toc148603756"/>
      <w:bookmarkStart w:id="254" w:name="_Toc20162"/>
      <w:bookmarkStart w:id="255" w:name="_Toc21793"/>
      <w:bookmarkStart w:id="256" w:name="_Toc2082"/>
      <w:r>
        <w:rPr>
          <w:rFonts w:ascii="方正仿宋_GBK" w:eastAsia="方正仿宋_GBK" w:hAnsi="宋体" w:hint="eastAsia"/>
          <w:sz w:val="24"/>
        </w:rPr>
        <w:lastRenderedPageBreak/>
        <w:t>四、</w:t>
      </w:r>
      <w:bookmarkEnd w:id="249"/>
      <w:bookmarkEnd w:id="250"/>
      <w:bookmarkEnd w:id="251"/>
      <w:r>
        <w:rPr>
          <w:rFonts w:ascii="方正仿宋_GBK" w:eastAsia="方正仿宋_GBK" w:hAnsi="宋体" w:hint="eastAsia"/>
          <w:sz w:val="24"/>
        </w:rPr>
        <w:t>资格条件及其他</w:t>
      </w:r>
      <w:bookmarkStart w:id="257" w:name="_Toc342913422"/>
      <w:bookmarkStart w:id="258" w:name="_Toc313008359"/>
      <w:bookmarkStart w:id="259" w:name="_Toc313888363"/>
      <w:bookmarkEnd w:id="252"/>
      <w:bookmarkEnd w:id="253"/>
      <w:bookmarkEnd w:id="254"/>
      <w:bookmarkEnd w:id="255"/>
      <w:bookmarkEnd w:id="256"/>
    </w:p>
    <w:p w:rsidR="00C075FD" w:rsidRDefault="00286D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（一）法人营业执照（副本）或事业单位法人证书（副本）或个体工商户营业执照或有效的自然人身份证明或社会团体法人登记证书复印件</w:t>
      </w:r>
    </w:p>
    <w:p w:rsidR="00C075FD" w:rsidRDefault="00C075FD">
      <w:pPr>
        <w:tabs>
          <w:tab w:val="left" w:pos="6300"/>
        </w:tabs>
        <w:snapToGrid w:val="0"/>
        <w:spacing w:line="500" w:lineRule="exact"/>
        <w:ind w:firstLine="570"/>
        <w:rPr>
          <w:rFonts w:ascii="方正仿宋_GBK" w:eastAsia="方正仿宋_GBK" w:hAnsi="宋体"/>
          <w:sz w:val="24"/>
          <w:szCs w:val="24"/>
        </w:rPr>
      </w:pPr>
    </w:p>
    <w:p w:rsidR="00C075FD" w:rsidRDefault="00C075FD">
      <w:pPr>
        <w:tabs>
          <w:tab w:val="left" w:pos="6300"/>
        </w:tabs>
        <w:snapToGrid w:val="0"/>
        <w:spacing w:line="500" w:lineRule="exact"/>
        <w:ind w:firstLine="570"/>
        <w:rPr>
          <w:rFonts w:ascii="方正仿宋_GBK" w:eastAsia="方正仿宋_GBK" w:hAnsi="宋体"/>
        </w:rPr>
      </w:pPr>
    </w:p>
    <w:p w:rsidR="00C075FD" w:rsidRDefault="00C075FD">
      <w:pPr>
        <w:tabs>
          <w:tab w:val="left" w:pos="6300"/>
        </w:tabs>
        <w:snapToGrid w:val="0"/>
        <w:spacing w:line="500" w:lineRule="exact"/>
        <w:ind w:firstLine="570"/>
        <w:rPr>
          <w:rFonts w:ascii="方正仿宋_GBK" w:eastAsia="方正仿宋_GBK" w:hAnsi="宋体"/>
        </w:rPr>
      </w:pPr>
    </w:p>
    <w:p w:rsidR="00C075FD" w:rsidRDefault="00C075FD">
      <w:pPr>
        <w:tabs>
          <w:tab w:val="left" w:pos="6300"/>
        </w:tabs>
        <w:snapToGrid w:val="0"/>
        <w:spacing w:line="500" w:lineRule="exact"/>
        <w:ind w:firstLine="570"/>
        <w:rPr>
          <w:rFonts w:ascii="方正仿宋_GBK" w:eastAsia="方正仿宋_GBK" w:hAnsi="宋体"/>
        </w:rPr>
      </w:pPr>
    </w:p>
    <w:p w:rsidR="00C075FD" w:rsidRDefault="00C075FD">
      <w:pPr>
        <w:tabs>
          <w:tab w:val="left" w:pos="6300"/>
        </w:tabs>
        <w:snapToGrid w:val="0"/>
        <w:spacing w:line="500" w:lineRule="exact"/>
        <w:ind w:firstLine="570"/>
        <w:rPr>
          <w:rFonts w:ascii="方正仿宋_GBK" w:eastAsia="方正仿宋_GBK" w:hAnsi="宋体"/>
        </w:rPr>
      </w:pPr>
    </w:p>
    <w:p w:rsidR="00C075FD" w:rsidRDefault="00286DBD">
      <w:pPr>
        <w:widowControl/>
        <w:spacing w:line="400" w:lineRule="exact"/>
        <w:ind w:firstLineChars="200" w:firstLine="560"/>
        <w:jc w:val="left"/>
        <w:rPr>
          <w:rFonts w:ascii="方正仿宋_GBK" w:eastAsia="方正仿宋_GBK" w:hAnsi="宋体"/>
          <w:sz w:val="24"/>
          <w:szCs w:val="24"/>
        </w:rPr>
      </w:pPr>
      <w:r>
        <w:rPr>
          <w:rFonts w:ascii="方正仿宋_GBK" w:eastAsia="方正仿宋_GBK" w:hAnsi="宋体"/>
        </w:rPr>
        <w:br w:type="page"/>
      </w:r>
      <w:r>
        <w:rPr>
          <w:rFonts w:ascii="方正仿宋_GBK" w:eastAsia="方正仿宋_GBK" w:hAnsi="宋体" w:hint="eastAsia"/>
          <w:sz w:val="24"/>
          <w:szCs w:val="24"/>
        </w:rPr>
        <w:lastRenderedPageBreak/>
        <w:t>（二）法定代表人身份证明书（格式）</w:t>
      </w:r>
    </w:p>
    <w:p w:rsidR="00C075FD" w:rsidRDefault="00C075FD">
      <w:pPr>
        <w:tabs>
          <w:tab w:val="left" w:pos="6300"/>
        </w:tabs>
        <w:snapToGrid w:val="0"/>
        <w:spacing w:line="500" w:lineRule="exact"/>
        <w:ind w:firstLine="570"/>
        <w:rPr>
          <w:rFonts w:ascii="方正仿宋_GBK" w:eastAsia="方正仿宋_GBK" w:hAnsi="宋体"/>
          <w:sz w:val="24"/>
        </w:rPr>
      </w:pPr>
    </w:p>
    <w:p w:rsidR="00C075FD" w:rsidRDefault="00286DB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竞采</w:t>
      </w:r>
      <w:r>
        <w:rPr>
          <w:rFonts w:ascii="方正仿宋_GBK" w:eastAsia="方正仿宋_GBK" w:hAnsi="宋体" w:hint="eastAsia"/>
          <w:sz w:val="24"/>
        </w:rPr>
        <w:t>项目名称：</w:t>
      </w:r>
      <w:r>
        <w:rPr>
          <w:rFonts w:ascii="方正仿宋_GBK" w:eastAsia="方正仿宋_GBK" w:hAnsi="宋体" w:hint="eastAsia"/>
          <w:sz w:val="24"/>
          <w:u w:val="single"/>
        </w:rPr>
        <w:t xml:space="preserve">                                                </w:t>
      </w:r>
    </w:p>
    <w:p w:rsidR="00C075FD" w:rsidRDefault="00C075FD">
      <w:pPr>
        <w:tabs>
          <w:tab w:val="left" w:pos="6300"/>
        </w:tabs>
        <w:snapToGrid w:val="0"/>
        <w:spacing w:line="500" w:lineRule="exact"/>
        <w:ind w:firstLine="570"/>
        <w:rPr>
          <w:rFonts w:ascii="方正仿宋_GBK" w:eastAsia="方正仿宋_GBK" w:hAnsi="宋体"/>
          <w:sz w:val="24"/>
        </w:rPr>
      </w:pPr>
    </w:p>
    <w:p w:rsidR="00C075FD" w:rsidRDefault="00286DBD">
      <w:pPr>
        <w:tabs>
          <w:tab w:val="left" w:pos="6300"/>
        </w:tabs>
        <w:snapToGrid w:val="0"/>
        <w:spacing w:line="500" w:lineRule="exact"/>
        <w:rPr>
          <w:rFonts w:ascii="方正仿宋_GBK" w:eastAsia="方正仿宋_GBK" w:hAnsi="宋体"/>
          <w:sz w:val="24"/>
        </w:rPr>
      </w:pPr>
      <w:r>
        <w:rPr>
          <w:rFonts w:ascii="方正仿宋_GBK" w:eastAsia="方正仿宋_GBK" w:hAnsi="宋体" w:hint="eastAsia"/>
          <w:sz w:val="24"/>
        </w:rPr>
        <w:t>致：</w:t>
      </w:r>
      <w:r>
        <w:rPr>
          <w:rFonts w:ascii="方正仿宋_GBK" w:eastAsia="方正仿宋_GBK" w:hAnsi="宋体" w:hint="eastAsia"/>
          <w:sz w:val="24"/>
          <w:u w:val="single"/>
        </w:rPr>
        <w:t xml:space="preserve">                     </w:t>
      </w:r>
      <w:r>
        <w:rPr>
          <w:rFonts w:ascii="方正仿宋_GBK" w:eastAsia="方正仿宋_GBK" w:hAnsi="宋体" w:hint="eastAsia"/>
          <w:sz w:val="24"/>
        </w:rPr>
        <w:t>（采购人名称）：</w:t>
      </w:r>
    </w:p>
    <w:p w:rsidR="00C075FD" w:rsidRDefault="00286DB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u w:val="single"/>
        </w:rPr>
        <w:t xml:space="preserve">        </w:t>
      </w:r>
      <w:r>
        <w:rPr>
          <w:rFonts w:ascii="方正仿宋_GBK" w:eastAsia="方正仿宋_GBK" w:hAnsi="宋体" w:hint="eastAsia"/>
          <w:sz w:val="24"/>
        </w:rPr>
        <w:t>（法定代表人姓名）在</w:t>
      </w:r>
      <w:r>
        <w:rPr>
          <w:rFonts w:ascii="方正仿宋_GBK" w:eastAsia="方正仿宋_GBK" w:hAnsi="宋体" w:hint="eastAsia"/>
          <w:sz w:val="24"/>
          <w:u w:val="single"/>
        </w:rPr>
        <w:t xml:space="preserve">                       </w:t>
      </w:r>
      <w:r>
        <w:rPr>
          <w:rFonts w:ascii="方正仿宋_GBK" w:eastAsia="方正仿宋_GBK" w:hAnsi="宋体" w:hint="eastAsia"/>
          <w:sz w:val="24"/>
        </w:rPr>
        <w:t>（供应商名称）任</w:t>
      </w:r>
      <w:r>
        <w:rPr>
          <w:rFonts w:ascii="方正仿宋_GBK" w:eastAsia="方正仿宋_GBK" w:hAnsi="宋体" w:hint="eastAsia"/>
          <w:sz w:val="24"/>
          <w:u w:val="single"/>
        </w:rPr>
        <w:t xml:space="preserve">    </w:t>
      </w:r>
      <w:r>
        <w:rPr>
          <w:rFonts w:ascii="方正仿宋_GBK" w:eastAsia="方正仿宋_GBK" w:hAnsi="宋体" w:hint="eastAsia"/>
          <w:sz w:val="24"/>
        </w:rPr>
        <w:t>（职务名称）职务，是（供应商名称）</w:t>
      </w:r>
      <w:r>
        <w:rPr>
          <w:rFonts w:ascii="方正仿宋_GBK" w:eastAsia="方正仿宋_GBK" w:hAnsi="宋体" w:hint="eastAsia"/>
          <w:sz w:val="24"/>
          <w:u w:val="single"/>
        </w:rPr>
        <w:t xml:space="preserve">              </w:t>
      </w:r>
      <w:r>
        <w:rPr>
          <w:rFonts w:ascii="方正仿宋_GBK" w:eastAsia="方正仿宋_GBK" w:hAnsi="宋体" w:hint="eastAsia"/>
          <w:sz w:val="24"/>
        </w:rPr>
        <w:t>的法定代表人。</w:t>
      </w:r>
    </w:p>
    <w:p w:rsidR="00C075FD" w:rsidRDefault="00C075FD">
      <w:pPr>
        <w:tabs>
          <w:tab w:val="left" w:pos="6300"/>
        </w:tabs>
        <w:snapToGrid w:val="0"/>
        <w:spacing w:line="500" w:lineRule="exact"/>
        <w:ind w:firstLine="570"/>
        <w:rPr>
          <w:rFonts w:ascii="方正仿宋_GBK" w:eastAsia="方正仿宋_GBK" w:hAnsi="宋体"/>
          <w:sz w:val="24"/>
        </w:rPr>
      </w:pPr>
    </w:p>
    <w:p w:rsidR="00C075FD" w:rsidRDefault="00286DB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特此证明。</w:t>
      </w:r>
    </w:p>
    <w:p w:rsidR="00C075FD" w:rsidRDefault="00C075FD">
      <w:pPr>
        <w:tabs>
          <w:tab w:val="left" w:pos="6300"/>
        </w:tabs>
        <w:snapToGrid w:val="0"/>
        <w:spacing w:line="500" w:lineRule="exact"/>
        <w:ind w:firstLine="570"/>
        <w:rPr>
          <w:rFonts w:ascii="方正仿宋_GBK" w:eastAsia="方正仿宋_GBK" w:hAnsi="宋体"/>
          <w:sz w:val="24"/>
        </w:rPr>
      </w:pPr>
    </w:p>
    <w:p w:rsidR="00C075FD" w:rsidRDefault="00C075FD">
      <w:pPr>
        <w:tabs>
          <w:tab w:val="left" w:pos="6300"/>
        </w:tabs>
        <w:snapToGrid w:val="0"/>
        <w:spacing w:line="500" w:lineRule="exact"/>
        <w:ind w:firstLine="570"/>
        <w:rPr>
          <w:rFonts w:ascii="方正仿宋_GBK" w:eastAsia="方正仿宋_GBK" w:hAnsi="宋体"/>
          <w:sz w:val="24"/>
        </w:rPr>
      </w:pPr>
    </w:p>
    <w:p w:rsidR="00C075FD" w:rsidRDefault="00C075FD">
      <w:pPr>
        <w:tabs>
          <w:tab w:val="left" w:pos="6300"/>
        </w:tabs>
        <w:snapToGrid w:val="0"/>
        <w:spacing w:line="500" w:lineRule="exact"/>
        <w:ind w:firstLine="570"/>
        <w:rPr>
          <w:rFonts w:ascii="方正仿宋_GBK" w:eastAsia="方正仿宋_GBK" w:hAnsi="宋体"/>
          <w:sz w:val="24"/>
        </w:rPr>
      </w:pPr>
    </w:p>
    <w:p w:rsidR="00C075FD" w:rsidRDefault="00286DB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w:t>
      </w:r>
      <w:r>
        <w:rPr>
          <w:rFonts w:ascii="方正仿宋_GBK" w:eastAsia="方正仿宋_GBK" w:hAnsi="宋体" w:hint="eastAsia"/>
          <w:sz w:val="24"/>
        </w:rPr>
        <w:t>（供应商公章）</w:t>
      </w:r>
    </w:p>
    <w:p w:rsidR="00C075FD" w:rsidRDefault="00C075FD">
      <w:pPr>
        <w:tabs>
          <w:tab w:val="left" w:pos="6300"/>
        </w:tabs>
        <w:snapToGrid w:val="0"/>
        <w:spacing w:line="500" w:lineRule="exact"/>
        <w:ind w:firstLine="570"/>
        <w:rPr>
          <w:rFonts w:ascii="方正仿宋_GBK" w:eastAsia="方正仿宋_GBK" w:hAnsi="宋体"/>
          <w:sz w:val="24"/>
        </w:rPr>
      </w:pPr>
    </w:p>
    <w:p w:rsidR="00C075FD" w:rsidRDefault="00286DB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w:t>
      </w:r>
      <w:r>
        <w:rPr>
          <w:rFonts w:ascii="方正仿宋_GBK" w:eastAsia="方正仿宋_GBK" w:hAnsi="宋体" w:hint="eastAsia"/>
          <w:sz w:val="24"/>
        </w:rPr>
        <w:t>年</w:t>
      </w:r>
      <w:r>
        <w:rPr>
          <w:rFonts w:ascii="方正仿宋_GBK" w:eastAsia="方正仿宋_GBK" w:hAnsi="宋体" w:hint="eastAsia"/>
          <w:sz w:val="24"/>
        </w:rPr>
        <w:t xml:space="preserve">   </w:t>
      </w:r>
      <w:r>
        <w:rPr>
          <w:rFonts w:ascii="方正仿宋_GBK" w:eastAsia="方正仿宋_GBK" w:hAnsi="宋体" w:hint="eastAsia"/>
          <w:sz w:val="24"/>
        </w:rPr>
        <w:t>月</w:t>
      </w:r>
      <w:r>
        <w:rPr>
          <w:rFonts w:ascii="方正仿宋_GBK" w:eastAsia="方正仿宋_GBK" w:hAnsi="宋体" w:hint="eastAsia"/>
          <w:sz w:val="24"/>
        </w:rPr>
        <w:t xml:space="preserve">   </w:t>
      </w:r>
      <w:r>
        <w:rPr>
          <w:rFonts w:ascii="方正仿宋_GBK" w:eastAsia="方正仿宋_GBK" w:hAnsi="宋体" w:hint="eastAsia"/>
          <w:sz w:val="24"/>
        </w:rPr>
        <w:t>日</w:t>
      </w:r>
    </w:p>
    <w:p w:rsidR="00C075FD" w:rsidRDefault="00C075FD">
      <w:pPr>
        <w:tabs>
          <w:tab w:val="left" w:pos="6300"/>
        </w:tabs>
        <w:snapToGrid w:val="0"/>
        <w:spacing w:line="500" w:lineRule="exact"/>
        <w:ind w:firstLine="570"/>
        <w:rPr>
          <w:rFonts w:ascii="方正仿宋_GBK" w:eastAsia="方正仿宋_GBK" w:hAnsi="宋体"/>
          <w:sz w:val="24"/>
        </w:rPr>
      </w:pPr>
    </w:p>
    <w:p w:rsidR="00C075FD" w:rsidRDefault="00C075FD">
      <w:pPr>
        <w:tabs>
          <w:tab w:val="left" w:pos="6300"/>
        </w:tabs>
        <w:snapToGrid w:val="0"/>
        <w:spacing w:line="500" w:lineRule="exact"/>
        <w:ind w:firstLine="570"/>
        <w:rPr>
          <w:rFonts w:ascii="方正仿宋_GBK" w:eastAsia="方正仿宋_GBK" w:hAnsi="宋体"/>
          <w:sz w:val="24"/>
        </w:rPr>
      </w:pPr>
    </w:p>
    <w:p w:rsidR="00C075FD" w:rsidRDefault="00286DBD">
      <w:pPr>
        <w:tabs>
          <w:tab w:val="left" w:pos="6300"/>
        </w:tabs>
        <w:snapToGrid w:val="0"/>
        <w:spacing w:line="500" w:lineRule="exact"/>
        <w:ind w:firstLine="570"/>
        <w:rPr>
          <w:rFonts w:ascii="方正仿宋_GBK" w:eastAsia="方正仿宋_GBK" w:hAnsi="仿宋"/>
          <w:sz w:val="24"/>
        </w:rPr>
      </w:pPr>
      <w:r>
        <w:rPr>
          <w:rFonts w:ascii="方正仿宋_GBK" w:eastAsia="方正仿宋_GBK" w:hAnsi="仿宋" w:hint="eastAsia"/>
          <w:sz w:val="24"/>
        </w:rPr>
        <w:t>法定代表人电话：</w:t>
      </w:r>
      <w:r>
        <w:rPr>
          <w:rFonts w:ascii="方正仿宋_GBK" w:eastAsia="方正仿宋_GBK" w:hAnsi="仿宋" w:hint="eastAsia"/>
          <w:sz w:val="24"/>
        </w:rPr>
        <w:t xml:space="preserve">XXXXXXX      </w:t>
      </w:r>
      <w:r>
        <w:rPr>
          <w:rFonts w:ascii="方正仿宋_GBK" w:eastAsia="方正仿宋_GBK" w:hAnsi="仿宋" w:hint="eastAsia"/>
          <w:sz w:val="24"/>
        </w:rPr>
        <w:t>电子邮箱：</w:t>
      </w:r>
      <w:r>
        <w:rPr>
          <w:rFonts w:ascii="方正仿宋_GBK" w:eastAsia="方正仿宋_GBK" w:hAnsi="仿宋" w:hint="eastAsia"/>
          <w:sz w:val="24"/>
        </w:rPr>
        <w:t>XXXXXX@XXXXX</w:t>
      </w:r>
      <w:r>
        <w:rPr>
          <w:rFonts w:ascii="方正仿宋_GBK" w:eastAsia="方正仿宋_GBK" w:hAnsi="仿宋" w:hint="eastAsia"/>
          <w:sz w:val="24"/>
        </w:rPr>
        <w:t>（若授权他</w:t>
      </w:r>
      <w:r>
        <w:rPr>
          <w:rFonts w:ascii="方正仿宋_GBK" w:eastAsia="方正仿宋_GBK" w:hAnsi="仿宋" w:hint="eastAsia"/>
          <w:sz w:val="24"/>
        </w:rPr>
        <w:t>人办理并签署响应文件的可不填写）</w:t>
      </w:r>
    </w:p>
    <w:p w:rsidR="00C075FD" w:rsidRDefault="00286DBD">
      <w:pPr>
        <w:tabs>
          <w:tab w:val="left" w:pos="6300"/>
        </w:tabs>
        <w:snapToGrid w:val="0"/>
        <w:spacing w:line="500" w:lineRule="exact"/>
        <w:ind w:firstLine="570"/>
        <w:rPr>
          <w:rFonts w:ascii="方正仿宋_GBK" w:eastAsia="方正仿宋_GBK" w:hAnsi="宋体"/>
          <w:sz w:val="24"/>
        </w:rPr>
      </w:pPr>
      <w:r>
        <w:rPr>
          <w:rFonts w:ascii="方正仿宋_GBK" w:eastAsia="方正仿宋_GBK" w:hAnsi="仿宋" w:hint="eastAsia"/>
          <w:sz w:val="24"/>
        </w:rPr>
        <w:t>（附：法定代表人身份证正反面复印件）</w:t>
      </w:r>
    </w:p>
    <w:p w:rsidR="00C075FD" w:rsidRDefault="00C075FD">
      <w:pPr>
        <w:tabs>
          <w:tab w:val="left" w:pos="6300"/>
        </w:tabs>
        <w:snapToGrid w:val="0"/>
        <w:spacing w:line="500" w:lineRule="exact"/>
        <w:ind w:firstLine="570"/>
        <w:rPr>
          <w:rFonts w:ascii="方正仿宋_GBK" w:eastAsia="方正仿宋_GBK" w:hAnsi="宋体"/>
          <w:sz w:val="24"/>
        </w:rPr>
      </w:pPr>
    </w:p>
    <w:p w:rsidR="00C075FD" w:rsidRDefault="00C075FD">
      <w:pPr>
        <w:tabs>
          <w:tab w:val="left" w:pos="6300"/>
        </w:tabs>
        <w:snapToGrid w:val="0"/>
        <w:spacing w:line="500" w:lineRule="exact"/>
        <w:ind w:firstLine="570"/>
        <w:rPr>
          <w:rFonts w:ascii="方正仿宋_GBK" w:eastAsia="方正仿宋_GBK" w:hAnsi="宋体"/>
          <w:sz w:val="24"/>
        </w:rPr>
      </w:pPr>
    </w:p>
    <w:p w:rsidR="00C075FD" w:rsidRDefault="00C075FD">
      <w:pPr>
        <w:tabs>
          <w:tab w:val="left" w:pos="6300"/>
        </w:tabs>
        <w:snapToGrid w:val="0"/>
        <w:spacing w:line="500" w:lineRule="exact"/>
        <w:ind w:firstLine="570"/>
        <w:rPr>
          <w:rFonts w:ascii="方正仿宋_GBK" w:eastAsia="方正仿宋_GBK" w:hAnsi="宋体"/>
          <w:sz w:val="24"/>
        </w:rPr>
      </w:pPr>
    </w:p>
    <w:p w:rsidR="00C075FD" w:rsidRDefault="00C075FD">
      <w:pPr>
        <w:tabs>
          <w:tab w:val="left" w:pos="6300"/>
        </w:tabs>
        <w:snapToGrid w:val="0"/>
        <w:spacing w:line="500" w:lineRule="exact"/>
        <w:ind w:firstLine="570"/>
        <w:rPr>
          <w:rFonts w:ascii="方正仿宋_GBK" w:eastAsia="方正仿宋_GBK" w:hAnsi="宋体"/>
          <w:sz w:val="24"/>
        </w:rPr>
      </w:pPr>
    </w:p>
    <w:p w:rsidR="00C075FD" w:rsidRDefault="00C075FD">
      <w:pPr>
        <w:tabs>
          <w:tab w:val="left" w:pos="6300"/>
        </w:tabs>
        <w:snapToGrid w:val="0"/>
        <w:spacing w:line="500" w:lineRule="exact"/>
        <w:ind w:firstLine="570"/>
        <w:rPr>
          <w:rFonts w:ascii="方正仿宋_GBK" w:eastAsia="方正仿宋_GBK" w:hAnsi="宋体"/>
          <w:sz w:val="24"/>
        </w:rPr>
      </w:pPr>
    </w:p>
    <w:p w:rsidR="00C075FD" w:rsidRDefault="00C075FD">
      <w:pPr>
        <w:tabs>
          <w:tab w:val="left" w:pos="6300"/>
        </w:tabs>
        <w:snapToGrid w:val="0"/>
        <w:spacing w:line="500" w:lineRule="exact"/>
        <w:ind w:firstLine="570"/>
        <w:rPr>
          <w:rFonts w:ascii="方正仿宋_GBK" w:eastAsia="方正仿宋_GBK" w:hAnsi="宋体"/>
          <w:sz w:val="24"/>
        </w:rPr>
      </w:pPr>
    </w:p>
    <w:p w:rsidR="00C075FD" w:rsidRDefault="00286DBD">
      <w:pPr>
        <w:widowControl/>
        <w:spacing w:line="400" w:lineRule="exact"/>
        <w:ind w:firstLineChars="200" w:firstLine="560"/>
        <w:jc w:val="left"/>
        <w:rPr>
          <w:rFonts w:ascii="方正仿宋_GBK" w:eastAsia="方正仿宋_GBK" w:hAnsi="宋体"/>
          <w:sz w:val="24"/>
          <w:szCs w:val="24"/>
        </w:rPr>
      </w:pPr>
      <w:r>
        <w:br w:type="column"/>
      </w:r>
      <w:r>
        <w:rPr>
          <w:rFonts w:ascii="方正仿宋_GBK" w:eastAsia="方正仿宋_GBK" w:hAnsi="宋体" w:hint="eastAsia"/>
          <w:sz w:val="24"/>
          <w:szCs w:val="24"/>
        </w:rPr>
        <w:lastRenderedPageBreak/>
        <w:t>（三）法定代表人授权委托书（格式）</w:t>
      </w:r>
    </w:p>
    <w:p w:rsidR="00C075FD" w:rsidRDefault="00286DB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w:t>
      </w:r>
    </w:p>
    <w:p w:rsidR="00C075FD" w:rsidRDefault="00286DBD">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szCs w:val="28"/>
        </w:rPr>
        <w:t>竞采</w:t>
      </w:r>
      <w:r>
        <w:rPr>
          <w:rFonts w:ascii="方正仿宋_GBK" w:eastAsia="方正仿宋_GBK" w:hAnsi="宋体" w:hint="eastAsia"/>
          <w:sz w:val="24"/>
          <w:szCs w:val="28"/>
        </w:rPr>
        <w:t>项目名称</w:t>
      </w:r>
      <w:r>
        <w:rPr>
          <w:rFonts w:ascii="方正仿宋_GBK" w:eastAsia="方正仿宋_GBK" w:hAnsi="宋体" w:hint="eastAsia"/>
          <w:sz w:val="24"/>
        </w:rPr>
        <w:t>：</w:t>
      </w:r>
      <w:r>
        <w:rPr>
          <w:rFonts w:ascii="方正仿宋_GBK" w:eastAsia="方正仿宋_GBK" w:hAnsi="宋体" w:hint="eastAsia"/>
          <w:sz w:val="24"/>
          <w:u w:val="single"/>
        </w:rPr>
        <w:t xml:space="preserve">                                                </w:t>
      </w:r>
    </w:p>
    <w:p w:rsidR="00C075FD" w:rsidRDefault="00C075FD">
      <w:pPr>
        <w:tabs>
          <w:tab w:val="left" w:pos="6300"/>
        </w:tabs>
        <w:snapToGrid w:val="0"/>
        <w:spacing w:line="500" w:lineRule="exact"/>
        <w:ind w:firstLine="570"/>
        <w:rPr>
          <w:rFonts w:ascii="方正仿宋_GBK" w:eastAsia="方正仿宋_GBK" w:hAnsi="宋体"/>
          <w:sz w:val="24"/>
        </w:rPr>
      </w:pPr>
    </w:p>
    <w:p w:rsidR="00C075FD" w:rsidRDefault="00286DBD">
      <w:pPr>
        <w:tabs>
          <w:tab w:val="left" w:pos="6300"/>
        </w:tabs>
        <w:snapToGrid w:val="0"/>
        <w:spacing w:line="500" w:lineRule="exact"/>
        <w:rPr>
          <w:rFonts w:ascii="方正仿宋_GBK" w:eastAsia="方正仿宋_GBK" w:hAnsi="宋体"/>
          <w:sz w:val="24"/>
        </w:rPr>
      </w:pPr>
      <w:r>
        <w:rPr>
          <w:rFonts w:ascii="方正仿宋_GBK" w:eastAsia="方正仿宋_GBK" w:hAnsi="宋体" w:hint="eastAsia"/>
          <w:sz w:val="24"/>
        </w:rPr>
        <w:t>致：</w:t>
      </w:r>
      <w:r>
        <w:rPr>
          <w:rFonts w:ascii="方正仿宋_GBK" w:eastAsia="方正仿宋_GBK" w:hAnsi="宋体" w:hint="eastAsia"/>
          <w:sz w:val="24"/>
          <w:u w:val="single"/>
        </w:rPr>
        <w:t xml:space="preserve">                     </w:t>
      </w:r>
      <w:r>
        <w:rPr>
          <w:rFonts w:ascii="方正仿宋_GBK" w:eastAsia="方正仿宋_GBK" w:hAnsi="宋体" w:hint="eastAsia"/>
          <w:sz w:val="24"/>
        </w:rPr>
        <w:t>（采购人名称）：</w:t>
      </w:r>
    </w:p>
    <w:p w:rsidR="00C075FD" w:rsidRDefault="00286DBD">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u w:val="single"/>
        </w:rPr>
        <w:t xml:space="preserve">            </w:t>
      </w:r>
      <w:r>
        <w:rPr>
          <w:rFonts w:ascii="方正仿宋_GBK" w:eastAsia="方正仿宋_GBK" w:hAnsi="宋体" w:hint="eastAsia"/>
          <w:sz w:val="24"/>
        </w:rPr>
        <w:t>（供应商法定代表人名称）是</w:t>
      </w:r>
      <w:r>
        <w:rPr>
          <w:rFonts w:ascii="方正仿宋_GBK" w:eastAsia="方正仿宋_GBK" w:hAnsi="宋体" w:hint="eastAsia"/>
          <w:sz w:val="24"/>
          <w:u w:val="single"/>
        </w:rPr>
        <w:t xml:space="preserve">                    </w:t>
      </w:r>
      <w:r>
        <w:rPr>
          <w:rFonts w:ascii="方正仿宋_GBK" w:eastAsia="方正仿宋_GBK" w:hAnsi="宋体" w:hint="eastAsia"/>
          <w:sz w:val="24"/>
        </w:rPr>
        <w:t>（供应商名称）的法定代表人，特授权</w:t>
      </w:r>
      <w:r>
        <w:rPr>
          <w:rFonts w:ascii="方正仿宋_GBK" w:eastAsia="方正仿宋_GBK" w:hAnsi="宋体" w:hint="eastAsia"/>
          <w:sz w:val="24"/>
          <w:u w:val="single"/>
        </w:rPr>
        <w:t xml:space="preserve">          </w:t>
      </w:r>
      <w:r>
        <w:rPr>
          <w:rFonts w:ascii="方正仿宋_GBK" w:eastAsia="方正仿宋_GBK" w:hAnsi="宋体" w:hint="eastAsia"/>
          <w:sz w:val="24"/>
        </w:rPr>
        <w:t>（被授权人姓名及身份证代码）代表我单位全权办理上述项目的报价、签约等具体工作，并签署全部有关文件、协议及合同。</w:t>
      </w:r>
    </w:p>
    <w:p w:rsidR="00C075FD" w:rsidRDefault="00286DBD">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我单位对被授权人的</w:t>
      </w:r>
      <w:r>
        <w:rPr>
          <w:rFonts w:ascii="方正仿宋_GBK" w:eastAsia="方正仿宋_GBK" w:hAnsi="宋体" w:hint="eastAsia"/>
          <w:sz w:val="24"/>
          <w:szCs w:val="28"/>
        </w:rPr>
        <w:t>签署</w:t>
      </w:r>
      <w:r>
        <w:rPr>
          <w:rFonts w:ascii="方正仿宋_GBK" w:eastAsia="方正仿宋_GBK" w:hAnsi="宋体" w:hint="eastAsia"/>
          <w:sz w:val="24"/>
        </w:rPr>
        <w:t>负全部责任。</w:t>
      </w:r>
    </w:p>
    <w:p w:rsidR="00C075FD" w:rsidRDefault="00286DBD">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在撤销授权的书面通知以前，本授权书一直有效。被授权人在授权书有效期内签署的所有文件不因授权的撤销而失效。</w:t>
      </w:r>
    </w:p>
    <w:p w:rsidR="00C075FD" w:rsidRDefault="00C075FD">
      <w:pPr>
        <w:tabs>
          <w:tab w:val="left" w:pos="6300"/>
        </w:tabs>
        <w:snapToGrid w:val="0"/>
        <w:spacing w:line="500" w:lineRule="exact"/>
        <w:ind w:firstLine="570"/>
        <w:rPr>
          <w:rFonts w:ascii="方正仿宋_GBK" w:eastAsia="方正仿宋_GBK" w:hAnsi="宋体"/>
          <w:sz w:val="24"/>
        </w:rPr>
      </w:pPr>
    </w:p>
    <w:p w:rsidR="00C075FD" w:rsidRDefault="00C075FD">
      <w:pPr>
        <w:tabs>
          <w:tab w:val="left" w:pos="6300"/>
        </w:tabs>
        <w:snapToGrid w:val="0"/>
        <w:spacing w:line="500" w:lineRule="exact"/>
        <w:ind w:firstLine="570"/>
        <w:rPr>
          <w:rFonts w:ascii="方正仿宋_GBK" w:eastAsia="方正仿宋_GBK" w:hAnsi="宋体"/>
          <w:sz w:val="24"/>
        </w:rPr>
      </w:pPr>
    </w:p>
    <w:p w:rsidR="00C075FD" w:rsidRDefault="00286DB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被授权人：</w:t>
      </w:r>
      <w:r>
        <w:rPr>
          <w:rFonts w:ascii="方正仿宋_GBK" w:eastAsia="方正仿宋_GBK" w:hAnsi="宋体" w:hint="eastAsia"/>
          <w:sz w:val="24"/>
        </w:rPr>
        <w:t xml:space="preserve">                                 </w:t>
      </w:r>
      <w:r>
        <w:rPr>
          <w:rFonts w:ascii="方正仿宋_GBK" w:eastAsia="方正仿宋_GBK" w:hAnsi="宋体" w:hint="eastAsia"/>
          <w:sz w:val="24"/>
        </w:rPr>
        <w:t>供应商法定代表人：</w:t>
      </w:r>
    </w:p>
    <w:p w:rsidR="00C075FD" w:rsidRDefault="00286DBD">
      <w:pPr>
        <w:tabs>
          <w:tab w:val="left" w:pos="6300"/>
        </w:tabs>
        <w:snapToGrid w:val="0"/>
        <w:spacing w:line="500" w:lineRule="exact"/>
        <w:ind w:firstLine="570"/>
        <w:rPr>
          <w:rFonts w:ascii="方正仿宋_GBK" w:eastAsia="方正仿宋_GBK" w:hAnsi="宋体"/>
          <w:sz w:val="24"/>
          <w:szCs w:val="28"/>
        </w:rPr>
      </w:pPr>
      <w:r>
        <w:rPr>
          <w:rFonts w:ascii="方正仿宋_GBK" w:eastAsia="方正仿宋_GBK" w:hAnsi="宋体" w:hint="eastAsia"/>
          <w:sz w:val="24"/>
          <w:szCs w:val="28"/>
        </w:rPr>
        <w:t>（签署或盖章）</w:t>
      </w:r>
      <w:r>
        <w:rPr>
          <w:rFonts w:ascii="方正仿宋_GBK" w:eastAsia="方正仿宋_GBK" w:hAnsi="宋体" w:hint="eastAsia"/>
          <w:sz w:val="24"/>
          <w:szCs w:val="28"/>
        </w:rPr>
        <w:t xml:space="preserve">                                </w:t>
      </w:r>
      <w:r>
        <w:rPr>
          <w:rFonts w:ascii="方正仿宋_GBK" w:eastAsia="方正仿宋_GBK" w:hAnsi="宋体" w:hint="eastAsia"/>
          <w:sz w:val="24"/>
          <w:szCs w:val="28"/>
        </w:rPr>
        <w:t>（签署或盖章）</w:t>
      </w:r>
    </w:p>
    <w:p w:rsidR="00C075FD" w:rsidRDefault="00C075FD">
      <w:pPr>
        <w:tabs>
          <w:tab w:val="left" w:pos="6300"/>
        </w:tabs>
        <w:snapToGrid w:val="0"/>
        <w:spacing w:line="500" w:lineRule="exact"/>
        <w:ind w:firstLine="570"/>
        <w:rPr>
          <w:rFonts w:ascii="方正仿宋_GBK" w:eastAsia="方正仿宋_GBK" w:hAnsi="宋体"/>
          <w:sz w:val="24"/>
          <w:szCs w:val="28"/>
        </w:rPr>
      </w:pPr>
    </w:p>
    <w:p w:rsidR="00C075FD" w:rsidRDefault="00C075FD">
      <w:pPr>
        <w:tabs>
          <w:tab w:val="left" w:pos="6300"/>
        </w:tabs>
        <w:snapToGrid w:val="0"/>
        <w:spacing w:line="500" w:lineRule="exact"/>
        <w:ind w:firstLine="570"/>
        <w:rPr>
          <w:rFonts w:ascii="方正仿宋_GBK" w:eastAsia="方正仿宋_GBK" w:hAnsi="宋体"/>
          <w:sz w:val="24"/>
        </w:rPr>
      </w:pPr>
    </w:p>
    <w:p w:rsidR="00C075FD" w:rsidRDefault="00286DB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（附：被授权人身份证正反面复印件）</w:t>
      </w:r>
    </w:p>
    <w:p w:rsidR="00C075FD" w:rsidRDefault="00286DB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w:t>
      </w:r>
    </w:p>
    <w:p w:rsidR="00C075FD" w:rsidRDefault="00C075FD">
      <w:pPr>
        <w:tabs>
          <w:tab w:val="left" w:pos="6300"/>
        </w:tabs>
        <w:snapToGrid w:val="0"/>
        <w:spacing w:line="500" w:lineRule="exact"/>
        <w:ind w:firstLine="570"/>
        <w:rPr>
          <w:rFonts w:ascii="方正仿宋_GBK" w:eastAsia="方正仿宋_GBK" w:hAnsi="宋体"/>
          <w:sz w:val="24"/>
        </w:rPr>
      </w:pPr>
    </w:p>
    <w:p w:rsidR="00C075FD" w:rsidRDefault="00C075FD">
      <w:pPr>
        <w:tabs>
          <w:tab w:val="left" w:pos="6300"/>
        </w:tabs>
        <w:snapToGrid w:val="0"/>
        <w:spacing w:line="500" w:lineRule="exact"/>
        <w:ind w:firstLine="570"/>
        <w:rPr>
          <w:rFonts w:ascii="方正仿宋_GBK" w:eastAsia="方正仿宋_GBK" w:hAnsi="宋体"/>
          <w:sz w:val="24"/>
        </w:rPr>
      </w:pPr>
    </w:p>
    <w:p w:rsidR="00C075FD" w:rsidRDefault="00286DBD">
      <w:pPr>
        <w:tabs>
          <w:tab w:val="left" w:pos="6300"/>
        </w:tabs>
        <w:snapToGrid w:val="0"/>
        <w:spacing w:line="500" w:lineRule="exact"/>
        <w:ind w:right="480" w:firstLine="570"/>
        <w:jc w:val="right"/>
        <w:rPr>
          <w:rFonts w:ascii="方正仿宋_GBK" w:eastAsia="方正仿宋_GBK" w:hAnsi="宋体"/>
          <w:sz w:val="24"/>
        </w:rPr>
      </w:pPr>
      <w:r>
        <w:rPr>
          <w:rFonts w:ascii="方正仿宋_GBK" w:eastAsia="方正仿宋_GBK" w:hAnsi="宋体" w:hint="eastAsia"/>
          <w:sz w:val="24"/>
        </w:rPr>
        <w:t>（供应商公章）</w:t>
      </w:r>
    </w:p>
    <w:p w:rsidR="00C075FD" w:rsidRDefault="00286DBD">
      <w:pPr>
        <w:tabs>
          <w:tab w:val="left" w:pos="6300"/>
        </w:tabs>
        <w:snapToGrid w:val="0"/>
        <w:spacing w:line="500" w:lineRule="exact"/>
        <w:ind w:right="480" w:firstLine="570"/>
        <w:jc w:val="right"/>
        <w:rPr>
          <w:rFonts w:ascii="方正仿宋_GBK" w:eastAsia="方正仿宋_GBK" w:hAnsi="宋体"/>
          <w:sz w:val="24"/>
        </w:rPr>
      </w:pPr>
      <w:r>
        <w:rPr>
          <w:rFonts w:ascii="方正仿宋_GBK" w:eastAsia="方正仿宋_GBK" w:hAnsi="宋体" w:hint="eastAsia"/>
          <w:sz w:val="24"/>
        </w:rPr>
        <w:t>年</w:t>
      </w:r>
      <w:r>
        <w:rPr>
          <w:rFonts w:ascii="方正仿宋_GBK" w:eastAsia="方正仿宋_GBK" w:hAnsi="宋体" w:hint="eastAsia"/>
          <w:sz w:val="24"/>
        </w:rPr>
        <w:t xml:space="preserve">   </w:t>
      </w:r>
      <w:r>
        <w:rPr>
          <w:rFonts w:ascii="方正仿宋_GBK" w:eastAsia="方正仿宋_GBK" w:hAnsi="宋体" w:hint="eastAsia"/>
          <w:sz w:val="24"/>
        </w:rPr>
        <w:t>月</w:t>
      </w:r>
      <w:r>
        <w:rPr>
          <w:rFonts w:ascii="方正仿宋_GBK" w:eastAsia="方正仿宋_GBK" w:hAnsi="宋体" w:hint="eastAsia"/>
          <w:sz w:val="24"/>
        </w:rPr>
        <w:t xml:space="preserve">   </w:t>
      </w:r>
      <w:r>
        <w:rPr>
          <w:rFonts w:ascii="方正仿宋_GBK" w:eastAsia="方正仿宋_GBK" w:hAnsi="宋体" w:hint="eastAsia"/>
          <w:sz w:val="24"/>
        </w:rPr>
        <w:t>日</w:t>
      </w:r>
    </w:p>
    <w:p w:rsidR="00C075FD" w:rsidRDefault="00286DBD">
      <w:pPr>
        <w:tabs>
          <w:tab w:val="left" w:pos="6300"/>
        </w:tabs>
        <w:snapToGrid w:val="0"/>
        <w:spacing w:line="500" w:lineRule="exact"/>
        <w:ind w:right="480" w:firstLine="570"/>
        <w:jc w:val="left"/>
        <w:rPr>
          <w:rFonts w:ascii="方正仿宋_GBK" w:eastAsia="方正仿宋_GBK" w:hAnsi="仿宋"/>
          <w:sz w:val="24"/>
        </w:rPr>
      </w:pPr>
      <w:r>
        <w:rPr>
          <w:rFonts w:ascii="方正仿宋_GBK" w:eastAsia="方正仿宋_GBK" w:hAnsi="仿宋" w:hint="eastAsia"/>
          <w:sz w:val="24"/>
        </w:rPr>
        <w:t>被授权人电话：</w:t>
      </w:r>
      <w:r>
        <w:rPr>
          <w:rFonts w:ascii="方正仿宋_GBK" w:eastAsia="方正仿宋_GBK" w:hAnsi="仿宋" w:hint="eastAsia"/>
          <w:sz w:val="24"/>
        </w:rPr>
        <w:t xml:space="preserve">XXXXXXX     </w:t>
      </w:r>
      <w:r>
        <w:rPr>
          <w:rFonts w:ascii="方正仿宋_GBK" w:eastAsia="方正仿宋_GBK" w:hAnsi="仿宋" w:hint="eastAsia"/>
          <w:sz w:val="24"/>
        </w:rPr>
        <w:t>电子邮箱：</w:t>
      </w:r>
      <w:r>
        <w:rPr>
          <w:rFonts w:ascii="方正仿宋_GBK" w:eastAsia="方正仿宋_GBK" w:hAnsi="仿宋" w:hint="eastAsia"/>
          <w:sz w:val="24"/>
        </w:rPr>
        <w:t>XXXXXX@XXXXX</w:t>
      </w:r>
      <w:r>
        <w:rPr>
          <w:rFonts w:ascii="方正仿宋_GBK" w:eastAsia="方正仿宋_GBK" w:hAnsi="仿宋" w:hint="eastAsia"/>
          <w:sz w:val="24"/>
        </w:rPr>
        <w:t>（若法定代表人办理并签署响应文件的可不填写）</w:t>
      </w:r>
    </w:p>
    <w:p w:rsidR="00C075FD" w:rsidRDefault="00286DBD">
      <w:pPr>
        <w:tabs>
          <w:tab w:val="left" w:pos="6300"/>
        </w:tabs>
        <w:snapToGrid w:val="0"/>
        <w:spacing w:line="500" w:lineRule="exact"/>
        <w:ind w:right="480" w:firstLine="570"/>
        <w:jc w:val="left"/>
        <w:rPr>
          <w:rFonts w:ascii="方正仿宋_GBK" w:eastAsia="方正仿宋_GBK" w:hAnsi="仿宋"/>
          <w:sz w:val="24"/>
        </w:rPr>
      </w:pPr>
      <w:r>
        <w:rPr>
          <w:rFonts w:ascii="方正仿宋_GBK" w:eastAsia="方正仿宋_GBK" w:hAnsi="仿宋" w:hint="eastAsia"/>
          <w:sz w:val="24"/>
        </w:rPr>
        <w:t>注：</w:t>
      </w:r>
    </w:p>
    <w:p w:rsidR="00C075FD" w:rsidRDefault="00286DBD">
      <w:pPr>
        <w:tabs>
          <w:tab w:val="left" w:pos="6300"/>
        </w:tabs>
        <w:snapToGrid w:val="0"/>
        <w:spacing w:line="500" w:lineRule="exact"/>
        <w:ind w:right="480" w:firstLine="570"/>
        <w:jc w:val="left"/>
        <w:rPr>
          <w:rFonts w:ascii="方正仿宋_GBK" w:eastAsia="方正仿宋_GBK" w:hAnsi="仿宋"/>
          <w:sz w:val="24"/>
        </w:rPr>
      </w:pPr>
      <w:r>
        <w:rPr>
          <w:rFonts w:ascii="方正仿宋_GBK" w:eastAsia="方正仿宋_GBK" w:hAnsi="仿宋" w:hint="eastAsia"/>
          <w:sz w:val="24"/>
        </w:rPr>
        <w:t>1.</w:t>
      </w:r>
      <w:r>
        <w:rPr>
          <w:rFonts w:ascii="方正仿宋_GBK" w:eastAsia="方正仿宋_GBK" w:hAnsi="仿宋" w:hint="eastAsia"/>
          <w:sz w:val="24"/>
        </w:rPr>
        <w:t>若为法定代表人办理并签署响应文件的，不提供此文件。</w:t>
      </w:r>
    </w:p>
    <w:p w:rsidR="00C075FD" w:rsidRDefault="00286DBD">
      <w:pPr>
        <w:tabs>
          <w:tab w:val="left" w:pos="6300"/>
        </w:tabs>
        <w:snapToGrid w:val="0"/>
        <w:spacing w:line="400" w:lineRule="exact"/>
        <w:ind w:firstLine="573"/>
        <w:rPr>
          <w:rFonts w:ascii="方正仿宋_GBK" w:eastAsia="方正仿宋_GBK" w:hAnsi="仿宋"/>
          <w:sz w:val="24"/>
        </w:rPr>
      </w:pPr>
      <w:r>
        <w:rPr>
          <w:rFonts w:ascii="方正仿宋_GBK" w:eastAsia="方正仿宋_GBK" w:hAnsi="仿宋" w:hint="eastAsia"/>
          <w:sz w:val="24"/>
        </w:rPr>
        <w:t>2.</w:t>
      </w:r>
      <w:r>
        <w:rPr>
          <w:rFonts w:ascii="方正仿宋_GBK" w:eastAsia="方正仿宋_GBK" w:hAnsi="仿宋" w:hint="eastAsia"/>
          <w:sz w:val="24"/>
        </w:rPr>
        <w:t>若为联合体参与的，法定代表人授权委托书由联合体主办方</w:t>
      </w:r>
      <w:r>
        <w:rPr>
          <w:rFonts w:ascii="方正仿宋_GBK" w:eastAsia="方正仿宋_GBK" w:hAnsi="仿宋" w:cs="宋体" w:hint="eastAsia"/>
          <w:kern w:val="0"/>
          <w:sz w:val="24"/>
          <w:szCs w:val="24"/>
        </w:rPr>
        <w:t>（主体）</w:t>
      </w:r>
      <w:r>
        <w:rPr>
          <w:rFonts w:ascii="方正仿宋_GBK" w:eastAsia="方正仿宋_GBK" w:hAnsi="仿宋" w:hint="eastAsia"/>
          <w:sz w:val="24"/>
        </w:rPr>
        <w:t>出具。</w:t>
      </w:r>
    </w:p>
    <w:p w:rsidR="00C075FD" w:rsidRDefault="00286DBD">
      <w:pPr>
        <w:widowControl/>
        <w:spacing w:line="400" w:lineRule="exact"/>
        <w:ind w:firstLineChars="200" w:firstLine="560"/>
        <w:jc w:val="left"/>
        <w:rPr>
          <w:rFonts w:ascii="方正仿宋_GBK" w:eastAsia="方正仿宋_GBK" w:hAnsi="宋体"/>
          <w:sz w:val="24"/>
          <w:szCs w:val="24"/>
        </w:rPr>
      </w:pPr>
      <w:r>
        <w:rPr>
          <w:rFonts w:ascii="宋体" w:hAnsi="宋体"/>
        </w:rPr>
        <w:br w:type="column"/>
      </w:r>
      <w:r>
        <w:rPr>
          <w:rFonts w:ascii="方正仿宋_GBK" w:eastAsia="方正仿宋_GBK" w:hAnsi="宋体" w:hint="eastAsia"/>
          <w:sz w:val="24"/>
          <w:szCs w:val="24"/>
        </w:rPr>
        <w:lastRenderedPageBreak/>
        <w:t>（四）基本资格条件承诺函（格式）</w:t>
      </w:r>
    </w:p>
    <w:p w:rsidR="00C075FD" w:rsidRDefault="00286DBD">
      <w:pPr>
        <w:tabs>
          <w:tab w:val="left" w:pos="6300"/>
        </w:tabs>
        <w:snapToGrid w:val="0"/>
        <w:spacing w:line="500" w:lineRule="exact"/>
        <w:ind w:firstLineChars="200" w:firstLine="643"/>
        <w:jc w:val="center"/>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基本资格条件承诺函</w:t>
      </w:r>
    </w:p>
    <w:p w:rsidR="00C075FD" w:rsidRDefault="00C075FD">
      <w:pPr>
        <w:tabs>
          <w:tab w:val="left" w:pos="6300"/>
        </w:tabs>
        <w:snapToGrid w:val="0"/>
        <w:spacing w:line="530" w:lineRule="exact"/>
        <w:rPr>
          <w:sz w:val="24"/>
        </w:rPr>
      </w:pPr>
    </w:p>
    <w:p w:rsidR="00C075FD" w:rsidRDefault="00286DBD">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致</w:t>
      </w:r>
      <w:r>
        <w:rPr>
          <w:rFonts w:ascii="方正仿宋_GBK" w:eastAsia="方正仿宋_GBK" w:hAnsi="仿宋" w:hint="eastAsia"/>
          <w:sz w:val="24"/>
          <w:u w:val="single"/>
        </w:rPr>
        <w:t xml:space="preserve">                   </w:t>
      </w:r>
      <w:r>
        <w:rPr>
          <w:rFonts w:ascii="方正仿宋_GBK" w:eastAsia="方正仿宋_GBK" w:hAnsi="仿宋" w:hint="eastAsia"/>
          <w:sz w:val="24"/>
        </w:rPr>
        <w:t>（采购人名称）：</w:t>
      </w:r>
    </w:p>
    <w:p w:rsidR="00C075FD" w:rsidRDefault="00286DBD">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 xml:space="preserve">    </w:t>
      </w:r>
      <w:r>
        <w:rPr>
          <w:rFonts w:ascii="方正仿宋_GBK" w:eastAsia="方正仿宋_GBK" w:hAnsi="仿宋" w:hint="eastAsia"/>
          <w:sz w:val="24"/>
          <w:u w:val="single"/>
        </w:rPr>
        <w:t xml:space="preserve">              </w:t>
      </w:r>
      <w:r>
        <w:rPr>
          <w:rFonts w:ascii="方正仿宋_GBK" w:eastAsia="方正仿宋_GBK" w:hAnsi="仿宋" w:hint="eastAsia"/>
          <w:sz w:val="24"/>
        </w:rPr>
        <w:t>（供应商名称）郑重承诺：</w:t>
      </w:r>
    </w:p>
    <w:p w:rsidR="00C075FD" w:rsidRDefault="00286DBD">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1.</w:t>
      </w:r>
      <w:r>
        <w:rPr>
          <w:rFonts w:ascii="方正仿宋_GBK" w:eastAsia="方正仿宋_GBK" w:hAnsi="仿宋" w:hint="eastAsia"/>
          <w:sz w:val="24"/>
        </w:rPr>
        <w:t>我方具有良好的商业信誉和健全的财务会计制度，具有履行合同所必需的设备和专业技术能力，具</w:t>
      </w:r>
      <w:r>
        <w:rPr>
          <w:rFonts w:ascii="方正仿宋_GBK" w:eastAsia="方正仿宋_GBK" w:hAnsi="仿宋" w:hint="eastAsia"/>
          <w:sz w:val="24"/>
          <w:lang w:val="zh-CN"/>
        </w:rPr>
        <w:t>有依法缴纳税收和社会保障金的良好记录</w:t>
      </w:r>
      <w:r>
        <w:rPr>
          <w:rFonts w:ascii="方正仿宋_GBK" w:eastAsia="方正仿宋_GBK" w:hAnsi="仿宋" w:hint="eastAsia"/>
          <w:sz w:val="24"/>
        </w:rPr>
        <w:t>，参加本项目活动前三年内无重大违法活动记录。</w:t>
      </w:r>
    </w:p>
    <w:p w:rsidR="00C075FD" w:rsidRDefault="00286DBD">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2.</w:t>
      </w:r>
      <w:r>
        <w:rPr>
          <w:rFonts w:ascii="方正仿宋_GBK" w:eastAsia="方正仿宋_GBK" w:hAnsi="仿宋" w:hint="eastAsia"/>
          <w:sz w:val="24"/>
        </w:rPr>
        <w:t>我方未列入在信用中国网站（</w:t>
      </w:r>
      <w:r>
        <w:rPr>
          <w:rFonts w:ascii="方正仿宋_GBK" w:eastAsia="方正仿宋_GBK" w:hAnsi="仿宋" w:hint="eastAsia"/>
          <w:sz w:val="24"/>
        </w:rPr>
        <w:t>www.creditchina.gov.cn</w:t>
      </w:r>
      <w:r>
        <w:rPr>
          <w:rFonts w:ascii="方正仿宋_GBK" w:eastAsia="方正仿宋_GBK" w:hAnsi="仿宋" w:hint="eastAsia"/>
          <w:sz w:val="24"/>
        </w:rPr>
        <w:t>）“失信被执行人”、“重大税收违法案件当事人名单”中，也未列入中国政府采购网（</w:t>
      </w:r>
      <w:r>
        <w:rPr>
          <w:rFonts w:ascii="方正仿宋_GBK" w:eastAsia="方正仿宋_GBK" w:hAnsi="仿宋" w:hint="eastAsia"/>
          <w:sz w:val="24"/>
        </w:rPr>
        <w:t>www.ccgp.gov.cn</w:t>
      </w:r>
      <w:r>
        <w:rPr>
          <w:rFonts w:ascii="方正仿宋_GBK" w:eastAsia="方正仿宋_GBK" w:hAnsi="仿宋" w:hint="eastAsia"/>
          <w:sz w:val="24"/>
        </w:rPr>
        <w:t>）“政府采购严重违法失信行为记录名单”中。</w:t>
      </w:r>
    </w:p>
    <w:p w:rsidR="00C075FD" w:rsidRDefault="00286DBD">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3.</w:t>
      </w:r>
      <w:r>
        <w:rPr>
          <w:rFonts w:ascii="方正仿宋_GBK" w:eastAsia="方正仿宋_GBK" w:hAnsi="仿宋" w:hint="eastAsia"/>
          <w:sz w:val="24"/>
        </w:rPr>
        <w:t>我方在采购项目评审（评标）环节结束后，随时接受采购人的检</w:t>
      </w:r>
      <w:r>
        <w:rPr>
          <w:rFonts w:ascii="方正仿宋_GBK" w:eastAsia="方正仿宋_GBK" w:hAnsi="仿宋" w:hint="eastAsia"/>
          <w:sz w:val="24"/>
        </w:rPr>
        <w:t>查验证，配合提供相关证明材料，证明符合《</w:t>
      </w:r>
      <w:r>
        <w:rPr>
          <w:rFonts w:ascii="方正仿宋_GBK" w:eastAsia="方正仿宋_GBK" w:hAnsi="仿宋" w:hint="eastAsia"/>
          <w:sz w:val="24"/>
        </w:rPr>
        <w:t>竞采</w:t>
      </w:r>
      <w:r>
        <w:rPr>
          <w:rFonts w:ascii="方正仿宋_GBK" w:eastAsia="方正仿宋_GBK" w:hAnsi="仿宋" w:hint="eastAsia"/>
          <w:sz w:val="24"/>
        </w:rPr>
        <w:t>通知书》规定的供应商基本资格条件。</w:t>
      </w:r>
    </w:p>
    <w:p w:rsidR="00C075FD" w:rsidRDefault="00286DBD">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我方对以上承诺负全部法律责任。</w:t>
      </w:r>
    </w:p>
    <w:p w:rsidR="00C075FD" w:rsidRDefault="00286DBD">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特此承诺。</w:t>
      </w:r>
    </w:p>
    <w:p w:rsidR="00C075FD" w:rsidRDefault="00C075FD">
      <w:pPr>
        <w:tabs>
          <w:tab w:val="left" w:pos="6300"/>
        </w:tabs>
        <w:snapToGrid w:val="0"/>
        <w:spacing w:line="500" w:lineRule="exact"/>
        <w:ind w:firstLineChars="200" w:firstLine="480"/>
        <w:rPr>
          <w:rFonts w:ascii="方正仿宋_GBK" w:eastAsia="方正仿宋_GBK" w:hAnsi="仿宋"/>
          <w:sz w:val="24"/>
        </w:rPr>
      </w:pPr>
    </w:p>
    <w:p w:rsidR="00C075FD" w:rsidRDefault="00286DBD">
      <w:pPr>
        <w:tabs>
          <w:tab w:val="left" w:pos="6300"/>
        </w:tabs>
        <w:snapToGrid w:val="0"/>
        <w:spacing w:line="500" w:lineRule="exact"/>
        <w:ind w:firstLineChars="200" w:firstLine="480"/>
        <w:jc w:val="right"/>
        <w:rPr>
          <w:rFonts w:ascii="方正仿宋_GBK" w:eastAsia="方正仿宋_GBK" w:hAnsi="仿宋"/>
          <w:sz w:val="24"/>
        </w:rPr>
      </w:pPr>
      <w:r>
        <w:rPr>
          <w:rFonts w:ascii="方正仿宋_GBK" w:eastAsia="方正仿宋_GBK" w:hAnsi="仿宋" w:hint="eastAsia"/>
          <w:sz w:val="24"/>
        </w:rPr>
        <w:t>（供应商公章）</w:t>
      </w:r>
    </w:p>
    <w:p w:rsidR="00C075FD" w:rsidRDefault="00286DBD">
      <w:pPr>
        <w:widowControl/>
        <w:spacing w:line="400" w:lineRule="exact"/>
        <w:ind w:firstLineChars="3300" w:firstLine="7920"/>
        <w:jc w:val="left"/>
        <w:rPr>
          <w:rFonts w:ascii="方正仿宋_GBK" w:eastAsia="方正仿宋_GBK" w:hAnsi="宋体"/>
          <w:sz w:val="24"/>
          <w:szCs w:val="24"/>
        </w:rPr>
      </w:pPr>
      <w:r>
        <w:rPr>
          <w:rFonts w:ascii="方正仿宋_GBK" w:eastAsia="方正仿宋_GBK" w:hAnsi="仿宋" w:hint="eastAsia"/>
          <w:sz w:val="24"/>
        </w:rPr>
        <w:t>年</w:t>
      </w:r>
      <w:r>
        <w:rPr>
          <w:rFonts w:ascii="方正仿宋_GBK" w:eastAsia="方正仿宋_GBK" w:hAnsi="仿宋" w:hint="eastAsia"/>
          <w:sz w:val="24"/>
        </w:rPr>
        <w:t xml:space="preserve">   </w:t>
      </w:r>
      <w:r>
        <w:rPr>
          <w:rFonts w:ascii="方正仿宋_GBK" w:eastAsia="方正仿宋_GBK" w:hAnsi="仿宋" w:hint="eastAsia"/>
          <w:sz w:val="24"/>
        </w:rPr>
        <w:t>月</w:t>
      </w:r>
      <w:r>
        <w:rPr>
          <w:rFonts w:ascii="方正仿宋_GBK" w:eastAsia="方正仿宋_GBK" w:hAnsi="仿宋" w:hint="eastAsia"/>
          <w:sz w:val="24"/>
        </w:rPr>
        <w:t xml:space="preserve">   </w:t>
      </w:r>
      <w:r>
        <w:rPr>
          <w:rFonts w:ascii="方正仿宋_GBK" w:eastAsia="方正仿宋_GBK" w:hAnsi="仿宋" w:hint="eastAsia"/>
          <w:sz w:val="24"/>
        </w:rPr>
        <w:t>日</w:t>
      </w:r>
    </w:p>
    <w:p w:rsidR="00C075FD" w:rsidRDefault="00286DBD">
      <w:pPr>
        <w:widowControl/>
        <w:spacing w:line="400" w:lineRule="exact"/>
        <w:ind w:firstLineChars="200" w:firstLine="560"/>
        <w:jc w:val="left"/>
        <w:rPr>
          <w:rFonts w:ascii="方正仿宋_GBK" w:eastAsia="方正仿宋_GBK" w:hAnsi="宋体"/>
          <w:sz w:val="24"/>
          <w:szCs w:val="24"/>
        </w:rPr>
      </w:pPr>
      <w:r>
        <w:rPr>
          <w:rFonts w:ascii="方正仿宋_GBK" w:eastAsia="方正仿宋_GBK" w:hAnsi="宋体"/>
        </w:rPr>
        <w:br w:type="page"/>
      </w:r>
      <w:r>
        <w:rPr>
          <w:rFonts w:ascii="方正仿宋_GBK" w:eastAsia="方正仿宋_GBK" w:hAnsi="宋体" w:hint="eastAsia"/>
          <w:sz w:val="24"/>
          <w:szCs w:val="24"/>
        </w:rPr>
        <w:lastRenderedPageBreak/>
        <w:t>（五）特定资格条件证书或证明文件</w:t>
      </w:r>
    </w:p>
    <w:p w:rsidR="00C075FD" w:rsidRDefault="00C075FD">
      <w:pPr>
        <w:widowControl/>
        <w:spacing w:line="400" w:lineRule="exact"/>
        <w:ind w:firstLineChars="200" w:firstLine="480"/>
        <w:jc w:val="left"/>
        <w:rPr>
          <w:rFonts w:ascii="方正仿宋_GBK" w:eastAsia="方正仿宋_GBK" w:hAnsi="宋体"/>
          <w:sz w:val="24"/>
          <w:szCs w:val="24"/>
        </w:rPr>
      </w:pPr>
    </w:p>
    <w:p w:rsidR="00C075FD" w:rsidRDefault="00286DBD">
      <w:pPr>
        <w:pStyle w:val="23"/>
        <w:adjustRightInd w:val="0"/>
        <w:snapToGrid w:val="0"/>
        <w:spacing w:before="0" w:after="0" w:line="400" w:lineRule="exact"/>
        <w:ind w:firstLineChars="200" w:firstLine="482"/>
        <w:rPr>
          <w:rFonts w:ascii="方正仿宋_GBK" w:eastAsia="方正仿宋_GBK" w:hAnsi="宋体"/>
          <w:sz w:val="24"/>
        </w:rPr>
      </w:pPr>
      <w:r>
        <w:rPr>
          <w:rFonts w:ascii="方正仿宋_GBK" w:eastAsia="方正仿宋_GBK" w:hAnsi="宋体"/>
          <w:sz w:val="24"/>
          <w:szCs w:val="24"/>
        </w:rPr>
        <w:br w:type="page"/>
      </w:r>
      <w:bookmarkStart w:id="260" w:name="_Toc15815"/>
      <w:bookmarkStart w:id="261" w:name="_Toc17010"/>
      <w:bookmarkStart w:id="262" w:name="_Toc148603757"/>
      <w:bookmarkStart w:id="263" w:name="_Toc65660383"/>
      <w:bookmarkStart w:id="264" w:name="_Toc2080"/>
      <w:r>
        <w:rPr>
          <w:rFonts w:ascii="方正仿宋_GBK" w:eastAsia="方正仿宋_GBK" w:hAnsi="宋体" w:hint="eastAsia"/>
          <w:sz w:val="24"/>
        </w:rPr>
        <w:lastRenderedPageBreak/>
        <w:t>五、</w:t>
      </w:r>
      <w:bookmarkEnd w:id="257"/>
      <w:bookmarkEnd w:id="258"/>
      <w:bookmarkEnd w:id="259"/>
      <w:r>
        <w:rPr>
          <w:rFonts w:ascii="方正仿宋_GBK" w:eastAsia="方正仿宋_GBK" w:hAnsi="宋体" w:hint="eastAsia"/>
          <w:sz w:val="24"/>
        </w:rPr>
        <w:t>其他资料</w:t>
      </w:r>
      <w:bookmarkEnd w:id="260"/>
      <w:bookmarkEnd w:id="261"/>
      <w:bookmarkEnd w:id="262"/>
      <w:bookmarkEnd w:id="263"/>
      <w:bookmarkEnd w:id="264"/>
    </w:p>
    <w:p w:rsidR="00C075FD" w:rsidRDefault="00286DBD">
      <w:pPr>
        <w:widowControl/>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w:t>
      </w:r>
      <w:r>
        <w:rPr>
          <w:rFonts w:ascii="方正仿宋_GBK" w:eastAsia="方正仿宋_GBK" w:hAnsi="宋体" w:hint="eastAsia"/>
          <w:sz w:val="24"/>
          <w:szCs w:val="24"/>
        </w:rPr>
        <w:t>一</w:t>
      </w:r>
      <w:r>
        <w:rPr>
          <w:rFonts w:ascii="方正仿宋_GBK" w:eastAsia="方正仿宋_GBK" w:hAnsi="宋体" w:hint="eastAsia"/>
          <w:sz w:val="24"/>
          <w:szCs w:val="24"/>
        </w:rPr>
        <w:t>）其他与项目有关的资料（自附）</w:t>
      </w:r>
    </w:p>
    <w:p w:rsidR="00C075FD" w:rsidRDefault="00C075FD">
      <w:pPr>
        <w:spacing w:line="360" w:lineRule="auto"/>
        <w:ind w:firstLineChars="200" w:firstLine="480"/>
        <w:rPr>
          <w:rFonts w:ascii="方正仿宋_GBK" w:eastAsia="方正仿宋_GBK" w:hAnsi="宋体"/>
          <w:sz w:val="24"/>
          <w:szCs w:val="24"/>
        </w:rPr>
      </w:pPr>
    </w:p>
    <w:p w:rsidR="00C075FD" w:rsidRDefault="00C075FD">
      <w:pPr>
        <w:spacing w:line="360" w:lineRule="auto"/>
        <w:ind w:firstLineChars="200" w:firstLine="480"/>
        <w:jc w:val="center"/>
        <w:rPr>
          <w:rFonts w:ascii="方正仿宋_GBK" w:eastAsia="方正仿宋_GBK" w:hAnsi="宋体"/>
          <w:sz w:val="24"/>
          <w:szCs w:val="24"/>
        </w:rPr>
      </w:pPr>
    </w:p>
    <w:p w:rsidR="00C075FD" w:rsidRDefault="00C075FD">
      <w:pPr>
        <w:spacing w:line="360" w:lineRule="auto"/>
        <w:ind w:firstLineChars="200" w:firstLine="480"/>
        <w:jc w:val="center"/>
        <w:rPr>
          <w:rFonts w:ascii="方正仿宋_GBK" w:eastAsia="方正仿宋_GBK" w:hAnsi="宋体"/>
          <w:sz w:val="24"/>
          <w:szCs w:val="24"/>
        </w:rPr>
      </w:pPr>
    </w:p>
    <w:p w:rsidR="00C075FD" w:rsidRDefault="00C075FD">
      <w:pPr>
        <w:spacing w:line="360" w:lineRule="auto"/>
        <w:ind w:firstLineChars="200" w:firstLine="480"/>
        <w:jc w:val="center"/>
        <w:rPr>
          <w:rFonts w:ascii="方正仿宋_GBK" w:eastAsia="方正仿宋_GBK" w:hAnsi="宋体"/>
          <w:sz w:val="24"/>
          <w:szCs w:val="24"/>
        </w:rPr>
      </w:pPr>
    </w:p>
    <w:p w:rsidR="00C075FD" w:rsidRDefault="00C075FD">
      <w:pPr>
        <w:spacing w:line="360" w:lineRule="auto"/>
        <w:ind w:firstLineChars="200" w:firstLine="480"/>
        <w:jc w:val="center"/>
        <w:rPr>
          <w:rFonts w:ascii="方正仿宋_GBK" w:eastAsia="方正仿宋_GBK" w:hAnsi="宋体"/>
          <w:sz w:val="24"/>
          <w:szCs w:val="24"/>
        </w:rPr>
      </w:pPr>
    </w:p>
    <w:p w:rsidR="00C075FD" w:rsidRDefault="00C075FD">
      <w:pPr>
        <w:spacing w:line="360" w:lineRule="auto"/>
        <w:ind w:firstLineChars="200" w:firstLine="480"/>
        <w:jc w:val="center"/>
        <w:rPr>
          <w:rFonts w:ascii="方正仿宋_GBK" w:eastAsia="方正仿宋_GBK" w:hAnsi="宋体"/>
          <w:sz w:val="24"/>
          <w:szCs w:val="24"/>
        </w:rPr>
      </w:pPr>
    </w:p>
    <w:p w:rsidR="00C075FD" w:rsidRDefault="00C075FD">
      <w:pPr>
        <w:spacing w:line="360" w:lineRule="auto"/>
        <w:ind w:firstLineChars="200" w:firstLine="480"/>
        <w:jc w:val="center"/>
        <w:rPr>
          <w:rFonts w:ascii="方正仿宋_GBK" w:eastAsia="方正仿宋_GBK" w:hAnsi="宋体"/>
          <w:sz w:val="24"/>
          <w:szCs w:val="24"/>
        </w:rPr>
      </w:pPr>
    </w:p>
    <w:p w:rsidR="00C075FD" w:rsidRDefault="00C075FD">
      <w:pPr>
        <w:spacing w:line="360" w:lineRule="auto"/>
        <w:ind w:firstLineChars="200" w:firstLine="480"/>
        <w:jc w:val="center"/>
        <w:rPr>
          <w:rFonts w:ascii="方正仿宋_GBK" w:eastAsia="方正仿宋_GBK" w:hAnsi="宋体"/>
          <w:sz w:val="24"/>
          <w:szCs w:val="24"/>
        </w:rPr>
      </w:pPr>
    </w:p>
    <w:p w:rsidR="00C075FD" w:rsidRDefault="00C075FD">
      <w:pPr>
        <w:spacing w:line="360" w:lineRule="auto"/>
        <w:ind w:firstLineChars="200" w:firstLine="480"/>
        <w:jc w:val="center"/>
        <w:rPr>
          <w:rFonts w:ascii="方正仿宋_GBK" w:eastAsia="方正仿宋_GBK" w:hAnsi="宋体"/>
          <w:sz w:val="24"/>
          <w:szCs w:val="24"/>
        </w:rPr>
      </w:pPr>
    </w:p>
    <w:p w:rsidR="00C075FD" w:rsidRDefault="00C075FD">
      <w:pPr>
        <w:spacing w:line="360" w:lineRule="auto"/>
        <w:ind w:firstLineChars="200" w:firstLine="480"/>
        <w:jc w:val="center"/>
        <w:rPr>
          <w:rFonts w:ascii="方正仿宋_GBK" w:eastAsia="方正仿宋_GBK" w:hAnsi="宋体"/>
          <w:sz w:val="24"/>
          <w:szCs w:val="24"/>
        </w:rPr>
      </w:pPr>
    </w:p>
    <w:p w:rsidR="00C075FD" w:rsidRDefault="00C075FD">
      <w:pPr>
        <w:spacing w:line="360" w:lineRule="auto"/>
        <w:ind w:firstLineChars="200" w:firstLine="480"/>
        <w:jc w:val="center"/>
        <w:rPr>
          <w:rFonts w:ascii="方正仿宋_GBK" w:eastAsia="方正仿宋_GBK" w:hAnsi="宋体"/>
          <w:sz w:val="24"/>
          <w:szCs w:val="24"/>
        </w:rPr>
      </w:pPr>
    </w:p>
    <w:p w:rsidR="00C075FD" w:rsidRDefault="00C075FD">
      <w:pPr>
        <w:spacing w:line="360" w:lineRule="auto"/>
        <w:ind w:firstLineChars="200" w:firstLine="480"/>
        <w:jc w:val="center"/>
        <w:rPr>
          <w:rFonts w:ascii="方正仿宋_GBK" w:eastAsia="方正仿宋_GBK" w:hAnsi="宋体"/>
          <w:sz w:val="24"/>
          <w:szCs w:val="24"/>
        </w:rPr>
      </w:pPr>
    </w:p>
    <w:p w:rsidR="00C075FD" w:rsidRDefault="00C075FD">
      <w:pPr>
        <w:spacing w:line="360" w:lineRule="auto"/>
        <w:ind w:firstLineChars="200" w:firstLine="480"/>
        <w:jc w:val="center"/>
        <w:rPr>
          <w:rFonts w:ascii="方正仿宋_GBK" w:eastAsia="方正仿宋_GBK" w:hAnsi="宋体"/>
          <w:sz w:val="24"/>
          <w:szCs w:val="24"/>
        </w:rPr>
      </w:pPr>
    </w:p>
    <w:p w:rsidR="00C075FD" w:rsidRDefault="00C075FD">
      <w:pPr>
        <w:spacing w:line="360" w:lineRule="auto"/>
        <w:ind w:firstLineChars="200" w:firstLine="480"/>
        <w:jc w:val="center"/>
        <w:rPr>
          <w:rFonts w:ascii="方正仿宋_GBK" w:eastAsia="方正仿宋_GBK" w:hAnsi="宋体"/>
          <w:sz w:val="24"/>
          <w:szCs w:val="24"/>
        </w:rPr>
      </w:pPr>
    </w:p>
    <w:p w:rsidR="00C075FD" w:rsidRDefault="00C075FD">
      <w:pPr>
        <w:spacing w:line="360" w:lineRule="auto"/>
        <w:ind w:firstLineChars="200" w:firstLine="480"/>
        <w:jc w:val="center"/>
        <w:rPr>
          <w:rFonts w:ascii="方正仿宋_GBK" w:eastAsia="方正仿宋_GBK" w:hAnsi="宋体"/>
          <w:sz w:val="24"/>
          <w:szCs w:val="24"/>
        </w:rPr>
      </w:pPr>
    </w:p>
    <w:p w:rsidR="00C075FD" w:rsidRDefault="00C075FD">
      <w:pPr>
        <w:spacing w:line="360" w:lineRule="auto"/>
        <w:ind w:firstLineChars="200" w:firstLine="480"/>
        <w:jc w:val="center"/>
        <w:rPr>
          <w:rFonts w:ascii="方正仿宋_GBK" w:eastAsia="方正仿宋_GBK" w:hAnsi="宋体"/>
          <w:sz w:val="24"/>
          <w:szCs w:val="24"/>
        </w:rPr>
      </w:pPr>
    </w:p>
    <w:p w:rsidR="00C075FD" w:rsidRDefault="00C075FD">
      <w:pPr>
        <w:spacing w:line="360" w:lineRule="auto"/>
        <w:ind w:firstLineChars="200" w:firstLine="480"/>
        <w:jc w:val="center"/>
        <w:rPr>
          <w:rFonts w:ascii="方正仿宋_GBK" w:eastAsia="方正仿宋_GBK" w:hAnsi="宋体"/>
          <w:sz w:val="24"/>
          <w:szCs w:val="24"/>
        </w:rPr>
      </w:pPr>
    </w:p>
    <w:p w:rsidR="00C075FD" w:rsidRDefault="00C075FD">
      <w:pPr>
        <w:spacing w:line="360" w:lineRule="auto"/>
        <w:ind w:firstLineChars="200" w:firstLine="480"/>
        <w:jc w:val="center"/>
        <w:rPr>
          <w:rFonts w:ascii="方正仿宋_GBK" w:eastAsia="方正仿宋_GBK" w:hAnsi="宋体"/>
          <w:sz w:val="24"/>
          <w:szCs w:val="24"/>
        </w:rPr>
      </w:pPr>
    </w:p>
    <w:p w:rsidR="00C075FD" w:rsidRDefault="00C075FD">
      <w:pPr>
        <w:spacing w:line="360" w:lineRule="auto"/>
        <w:ind w:firstLineChars="200" w:firstLine="480"/>
        <w:jc w:val="center"/>
        <w:rPr>
          <w:rFonts w:ascii="方正仿宋_GBK" w:eastAsia="方正仿宋_GBK" w:hAnsi="宋体"/>
          <w:sz w:val="24"/>
          <w:szCs w:val="24"/>
        </w:rPr>
      </w:pPr>
    </w:p>
    <w:p w:rsidR="00C075FD" w:rsidRDefault="00C075FD">
      <w:pPr>
        <w:spacing w:line="360" w:lineRule="auto"/>
        <w:ind w:firstLineChars="200" w:firstLine="480"/>
        <w:jc w:val="center"/>
        <w:rPr>
          <w:rFonts w:ascii="方正仿宋_GBK" w:eastAsia="方正仿宋_GBK" w:hAnsi="宋体"/>
          <w:sz w:val="24"/>
          <w:szCs w:val="24"/>
        </w:rPr>
      </w:pPr>
    </w:p>
    <w:p w:rsidR="00C075FD" w:rsidRDefault="00C075FD">
      <w:pPr>
        <w:spacing w:line="360" w:lineRule="auto"/>
        <w:ind w:firstLineChars="200" w:firstLine="480"/>
        <w:jc w:val="center"/>
        <w:rPr>
          <w:rFonts w:ascii="方正仿宋_GBK" w:eastAsia="方正仿宋_GBK" w:hAnsi="宋体"/>
          <w:sz w:val="24"/>
          <w:szCs w:val="24"/>
        </w:rPr>
      </w:pPr>
    </w:p>
    <w:p w:rsidR="00C075FD" w:rsidRDefault="00C075FD">
      <w:pPr>
        <w:spacing w:line="360" w:lineRule="auto"/>
        <w:ind w:firstLineChars="200" w:firstLine="480"/>
        <w:jc w:val="center"/>
        <w:rPr>
          <w:rFonts w:ascii="方正仿宋_GBK" w:eastAsia="方正仿宋_GBK" w:hAnsi="宋体"/>
          <w:sz w:val="24"/>
          <w:szCs w:val="24"/>
        </w:rPr>
      </w:pPr>
    </w:p>
    <w:p w:rsidR="00C075FD" w:rsidRDefault="00286DBD">
      <w:pPr>
        <w:spacing w:line="360" w:lineRule="auto"/>
        <w:ind w:firstLineChars="200" w:firstLine="560"/>
        <w:jc w:val="center"/>
        <w:rPr>
          <w:rFonts w:ascii="方正仿宋_GBK" w:eastAsia="方正仿宋_GBK" w:hAnsi="仿宋"/>
        </w:rPr>
      </w:pPr>
      <w:r>
        <w:rPr>
          <w:rFonts w:ascii="方正仿宋_GBK" w:eastAsia="方正仿宋_GBK" w:hAnsi="仿宋" w:hint="eastAsia"/>
        </w:rPr>
        <w:t>（结束）</w:t>
      </w:r>
    </w:p>
    <w:sectPr w:rsidR="00C075FD">
      <w:pgSz w:w="11907" w:h="16840"/>
      <w:pgMar w:top="1134" w:right="1191" w:bottom="1134" w:left="1304" w:header="851" w:footer="992" w:gutter="0"/>
      <w:pgNumType w:fmt="numberInDash"/>
      <w:cols w:space="720"/>
      <w:docGrid w:linePitch="380" w:charSpace="-57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DBD" w:rsidRDefault="00286DBD">
      <w:r>
        <w:separator/>
      </w:r>
    </w:p>
  </w:endnote>
  <w:endnote w:type="continuationSeparator" w:id="0">
    <w:p w:rsidR="00286DBD" w:rsidRDefault="0028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MingLiU">
    <w:altName w:val="Microsoft JhengHei"/>
    <w:panose1 w:val="02010601000101010101"/>
    <w:charset w:val="88"/>
    <w:family w:val="roman"/>
    <w:pitch w:val="default"/>
    <w:sig w:usb0="00000000" w:usb1="00000000" w:usb2="00000016" w:usb3="00000000" w:csb0="0010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_x000B__x000C_">
    <w:altName w:val="Times New Roman"/>
    <w:charset w:val="00"/>
    <w:family w:val="roman"/>
    <w:pitch w:val="default"/>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昆仑楷体">
    <w:altName w:val="宋体"/>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文鼎粗黑">
    <w:altName w:val="黑体"/>
    <w:charset w:val="86"/>
    <w:family w:val="modern"/>
    <w:pitch w:val="default"/>
    <w:sig w:usb0="00000000" w:usb1="00000000" w:usb2="00000010" w:usb3="00000000" w:csb0="00040000" w:csb1="00000000"/>
  </w:font>
  <w:font w:name="方正仿宋_GBK">
    <w:panose1 w:val="02000000000000000000"/>
    <w:charset w:val="86"/>
    <w:family w:val="auto"/>
    <w:pitch w:val="variable"/>
    <w:sig w:usb0="A00002BF" w:usb1="38CF7CFA" w:usb2="00082016" w:usb3="00000000" w:csb0="00040001" w:csb1="00000000"/>
  </w:font>
  <w:font w:name="方正黑体_GBK">
    <w:panose1 w:val="02000000000000000000"/>
    <w:charset w:val="86"/>
    <w:family w:val="auto"/>
    <w:pitch w:val="variable"/>
    <w:sig w:usb0="A00002BF" w:usb1="38CF7CFA" w:usb2="00082016" w:usb3="00000000" w:csb0="00040001" w:csb1="00000000"/>
  </w:font>
  <w:font w:name="方正小标宋_GBK">
    <w:panose1 w:val="02000000000000000000"/>
    <w:charset w:val="86"/>
    <w:family w:val="auto"/>
    <w:pitch w:val="variable"/>
    <w:sig w:usb0="A00002BF" w:usb1="38CF7CFA" w:usb2="00082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5FD" w:rsidRDefault="00286DBD">
    <w:pPr>
      <w:pStyle w:val="af6"/>
      <w:framePr w:wrap="around" w:vAnchor="text" w:hAnchor="margin" w:xAlign="center" w:y="1"/>
      <w:rPr>
        <w:rStyle w:val="aff1"/>
      </w:rPr>
    </w:pPr>
    <w:r>
      <w:fldChar w:fldCharType="begin"/>
    </w:r>
    <w:r>
      <w:rPr>
        <w:rStyle w:val="aff1"/>
      </w:rPr>
      <w:instrText xml:space="preserve">PAGE  </w:instrText>
    </w:r>
    <w:r>
      <w:fldChar w:fldCharType="end"/>
    </w:r>
  </w:p>
  <w:p w:rsidR="00C075FD" w:rsidRDefault="00C075FD">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5FD" w:rsidRDefault="00286DBD">
    <w:pPr>
      <w:pStyle w:val="af6"/>
      <w:framePr w:wrap="around" w:vAnchor="text" w:hAnchor="margin" w:xAlign="center" w:y="1"/>
      <w:jc w:val="center"/>
      <w:rPr>
        <w:rStyle w:val="aff1"/>
        <w:rFonts w:ascii="宋体"/>
        <w:sz w:val="21"/>
        <w:szCs w:val="21"/>
      </w:rPr>
    </w:pPr>
    <w:r>
      <w:rPr>
        <w:rFonts w:ascii="宋体"/>
        <w:sz w:val="21"/>
        <w:szCs w:val="21"/>
      </w:rPr>
      <w:fldChar w:fldCharType="begin"/>
    </w:r>
    <w:r>
      <w:rPr>
        <w:rStyle w:val="aff1"/>
        <w:rFonts w:ascii="宋体"/>
        <w:sz w:val="21"/>
        <w:szCs w:val="21"/>
      </w:rPr>
      <w:instrText xml:space="preserve">PAGE  </w:instrText>
    </w:r>
    <w:r>
      <w:rPr>
        <w:rFonts w:ascii="宋体"/>
        <w:sz w:val="21"/>
        <w:szCs w:val="21"/>
      </w:rPr>
      <w:fldChar w:fldCharType="separate"/>
    </w:r>
    <w:r w:rsidR="006A37B4">
      <w:rPr>
        <w:rStyle w:val="aff1"/>
        <w:rFonts w:ascii="宋体"/>
        <w:noProof/>
        <w:sz w:val="21"/>
        <w:szCs w:val="21"/>
      </w:rPr>
      <w:t>- 8 -</w:t>
    </w:r>
    <w:r>
      <w:rPr>
        <w:rFonts w:ascii="宋体"/>
        <w:sz w:val="21"/>
        <w:szCs w:val="21"/>
      </w:rPr>
      <w:fldChar w:fldCharType="end"/>
    </w:r>
  </w:p>
  <w:p w:rsidR="00C075FD" w:rsidRDefault="00C075FD">
    <w:pPr>
      <w:pStyle w:val="af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5FD" w:rsidRDefault="00C075FD">
    <w:pPr>
      <w:pStyle w:val="af6"/>
      <w:framePr w:wrap="around" w:vAnchor="text" w:hAnchor="margin" w:xAlign="center" w:y="1"/>
      <w:rPr>
        <w:rStyle w:val="aff1"/>
      </w:rPr>
    </w:pPr>
  </w:p>
  <w:p w:rsidR="00C075FD" w:rsidRDefault="00C075FD">
    <w:pPr>
      <w:pStyle w:val="af6"/>
      <w:jc w:val="center"/>
      <w:rPr>
        <w:rFonts w:ascii="宋体" w:hAnsi="宋体"/>
        <w:sz w:val="2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5FD" w:rsidRDefault="00286DBD">
    <w:pPr>
      <w:pStyle w:val="af6"/>
      <w:jc w:val="center"/>
      <w:rPr>
        <w:rFonts w:ascii="宋体" w:hAnsi="宋体"/>
        <w:sz w:val="21"/>
        <w:szCs w:val="21"/>
      </w:rPr>
    </w:pPr>
    <w:r>
      <w:rPr>
        <w:rFonts w:ascii="宋体" w:hAnsi="宋体"/>
        <w:sz w:val="21"/>
        <w:szCs w:val="21"/>
      </w:rPr>
      <w:fldChar w:fldCharType="begin"/>
    </w:r>
    <w:r>
      <w:rPr>
        <w:rStyle w:val="aff1"/>
        <w:rFonts w:ascii="宋体" w:hAnsi="宋体"/>
        <w:sz w:val="21"/>
        <w:szCs w:val="21"/>
      </w:rPr>
      <w:instrText xml:space="preserve"> PAGE </w:instrText>
    </w:r>
    <w:r>
      <w:rPr>
        <w:rFonts w:ascii="宋体" w:hAnsi="宋体"/>
        <w:sz w:val="21"/>
        <w:szCs w:val="21"/>
      </w:rPr>
      <w:fldChar w:fldCharType="separate"/>
    </w:r>
    <w:r w:rsidR="006A37B4">
      <w:rPr>
        <w:rStyle w:val="aff1"/>
        <w:rFonts w:ascii="宋体" w:hAnsi="宋体"/>
        <w:noProof/>
        <w:sz w:val="21"/>
        <w:szCs w:val="21"/>
      </w:rPr>
      <w:t>- 20 -</w:t>
    </w:r>
    <w:r>
      <w:rPr>
        <w:rFonts w:ascii="宋体" w:hAnsi="宋体"/>
        <w:sz w:val="21"/>
        <w:szCs w:val="2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DBD" w:rsidRDefault="00286DBD">
      <w:r>
        <w:separator/>
      </w:r>
    </w:p>
  </w:footnote>
  <w:footnote w:type="continuationSeparator" w:id="0">
    <w:p w:rsidR="00286DBD" w:rsidRDefault="00286D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5FD" w:rsidRDefault="00C075FD">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5FD" w:rsidRDefault="00286DBD">
    <w:pPr>
      <w:pStyle w:val="af7"/>
      <w:jc w:val="both"/>
      <w:rPr>
        <w:rFonts w:ascii="方正仿宋_GBK" w:eastAsia="方正仿宋_GBK"/>
        <w:sz w:val="21"/>
        <w:szCs w:val="21"/>
      </w:rPr>
    </w:pPr>
    <w:r>
      <w:rPr>
        <w:rFonts w:ascii="方正仿宋_GBK" w:eastAsia="方正仿宋_GBK" w:hint="eastAsia"/>
        <w:sz w:val="21"/>
        <w:szCs w:val="21"/>
      </w:rPr>
      <w:t xml:space="preserve">                                                                       </w:t>
    </w:r>
    <w:r>
      <w:rPr>
        <w:rFonts w:ascii="方正仿宋_GBK" w:eastAsia="方正仿宋_GBK" w:hint="eastAsia"/>
        <w:sz w:val="21"/>
        <w:szCs w:val="21"/>
      </w:rPr>
      <w:t>竞采</w:t>
    </w:r>
    <w:r>
      <w:rPr>
        <w:rFonts w:ascii="方正仿宋_GBK" w:eastAsia="方正仿宋_GBK" w:hint="eastAsia"/>
        <w:sz w:val="21"/>
        <w:szCs w:val="21"/>
      </w:rPr>
      <w:t>通知书</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5FD" w:rsidRDefault="00C075FD">
    <w:pPr>
      <w:pStyle w:val="af7"/>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upperLetter"/>
      <w:pStyle w:val="ItemStepinTable"/>
      <w:suff w:val="nothing"/>
      <w:lvlText w:val="附　录　%1"/>
      <w:lvlJc w:val="left"/>
      <w:pPr>
        <w:ind w:left="0" w:firstLine="0"/>
      </w:pPr>
      <w:rPr>
        <w:rFonts w:ascii="黑体" w:eastAsia="黑体" w:hAnsi="Times New Roman" w:hint="eastAsia"/>
        <w:b w:val="0"/>
        <w:i w:val="0"/>
        <w:sz w:val="21"/>
      </w:rPr>
    </w:lvl>
    <w:lvl w:ilvl="1">
      <w:start w:val="1"/>
      <w:numFmt w:val="decimal"/>
      <w:pStyle w:val="a"/>
      <w:suff w:val="nothing"/>
      <w:lvlText w:val="%1.%2　"/>
      <w:lvlJc w:val="left"/>
      <w:pPr>
        <w:ind w:left="21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0000000A"/>
    <w:multiLevelType w:val="multilevel"/>
    <w:tmpl w:val="0000000A"/>
    <w:lvl w:ilvl="0">
      <w:start w:val="1"/>
      <w:numFmt w:val="bullet"/>
      <w:pStyle w:val="22"/>
      <w:lvlText w:val=""/>
      <w:lvlJc w:val="left"/>
      <w:pPr>
        <w:tabs>
          <w:tab w:val="left" w:pos="987"/>
        </w:tabs>
        <w:ind w:left="987" w:hanging="420"/>
      </w:pPr>
      <w:rPr>
        <w:rFonts w:ascii="Wingdings" w:hAnsi="Wingdings" w:hint="default"/>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hint="eastAsia"/>
      </w:rPr>
    </w:lvl>
    <w:lvl w:ilvl="3">
      <w:start w:val="1"/>
      <w:numFmt w:val="bullet"/>
      <w:lvlText w:val=""/>
      <w:lvlJc w:val="left"/>
      <w:pPr>
        <w:tabs>
          <w:tab w:val="left" w:pos="1680"/>
        </w:tabs>
        <w:ind w:left="1680" w:hanging="420"/>
      </w:pPr>
      <w:rPr>
        <w:rFonts w:ascii="Wingdings" w:hAnsi="Wingding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0B"/>
    <w:multiLevelType w:val="singleLevel"/>
    <w:tmpl w:val="0000000B"/>
    <w:lvl w:ilvl="0">
      <w:start w:val="1"/>
      <w:numFmt w:val="bullet"/>
      <w:pStyle w:val="a0"/>
      <w:lvlText w:val=""/>
      <w:lvlJc w:val="left"/>
      <w:pPr>
        <w:tabs>
          <w:tab w:val="left" w:pos="360"/>
        </w:tabs>
        <w:ind w:left="360" w:hanging="360"/>
      </w:pPr>
      <w:rPr>
        <w:rFonts w:ascii="Wingdings" w:hAnsi="Wingdings" w:hint="default"/>
      </w:rPr>
    </w:lvl>
  </w:abstractNum>
  <w:abstractNum w:abstractNumId="3" w15:restartNumberingAfterBreak="0">
    <w:nsid w:val="0000000D"/>
    <w:multiLevelType w:val="singleLevel"/>
    <w:tmpl w:val="0000000D"/>
    <w:lvl w:ilvl="0">
      <w:start w:val="1"/>
      <w:numFmt w:val="bullet"/>
      <w:pStyle w:val="3"/>
      <w:lvlText w:val=""/>
      <w:lvlJc w:val="left"/>
      <w:pPr>
        <w:tabs>
          <w:tab w:val="left" w:pos="1200"/>
        </w:tabs>
        <w:ind w:left="1200" w:hanging="360"/>
      </w:pPr>
      <w:rPr>
        <w:rFonts w:ascii="Wingdings" w:hAnsi="Wingdings" w:hint="default"/>
      </w:rPr>
    </w:lvl>
  </w:abstractNum>
  <w:abstractNum w:abstractNumId="4" w15:restartNumberingAfterBreak="0">
    <w:nsid w:val="0000000E"/>
    <w:multiLevelType w:val="multilevel"/>
    <w:tmpl w:val="0000000E"/>
    <w:lvl w:ilvl="0">
      <w:start w:val="1"/>
      <w:numFmt w:val="bullet"/>
      <w:pStyle w:val="a1"/>
      <w:lvlText w:val=""/>
      <w:lvlJc w:val="left"/>
      <w:pPr>
        <w:tabs>
          <w:tab w:val="left" w:pos="540"/>
        </w:tabs>
        <w:ind w:left="540" w:firstLine="0"/>
      </w:pPr>
      <w:rPr>
        <w:rFonts w:ascii="Wingdings" w:hAnsi="Wingdings" w:hint="default"/>
        <w:sz w:val="16"/>
      </w:rPr>
    </w:lvl>
    <w:lvl w:ilvl="1">
      <w:start w:val="1"/>
      <w:numFmt w:val="bullet"/>
      <w:lvlText w:val=""/>
      <w:lvlJc w:val="left"/>
      <w:pPr>
        <w:tabs>
          <w:tab w:val="left" w:pos="1940"/>
        </w:tabs>
        <w:ind w:left="1940" w:hanging="420"/>
      </w:pPr>
      <w:rPr>
        <w:rFonts w:ascii="Wingdings" w:hAnsi="Wingdings" w:hint="default"/>
      </w:rPr>
    </w:lvl>
    <w:lvl w:ilvl="2">
      <w:start w:val="1"/>
      <w:numFmt w:val="bullet"/>
      <w:lvlText w:val=""/>
      <w:lvlJc w:val="left"/>
      <w:pPr>
        <w:tabs>
          <w:tab w:val="left" w:pos="2360"/>
        </w:tabs>
        <w:ind w:left="2360" w:hanging="420"/>
      </w:pPr>
      <w:rPr>
        <w:rFonts w:ascii="Wingdings" w:hAnsi="Wingdings" w:hint="default"/>
      </w:rPr>
    </w:lvl>
    <w:lvl w:ilvl="3">
      <w:start w:val="1"/>
      <w:numFmt w:val="bullet"/>
      <w:lvlText w:val=""/>
      <w:lvlJc w:val="left"/>
      <w:pPr>
        <w:tabs>
          <w:tab w:val="left" w:pos="2780"/>
        </w:tabs>
        <w:ind w:left="2780" w:hanging="420"/>
      </w:pPr>
      <w:rPr>
        <w:rFonts w:ascii="Wingdings" w:hAnsi="Wingdings" w:hint="default"/>
      </w:rPr>
    </w:lvl>
    <w:lvl w:ilvl="4">
      <w:start w:val="1"/>
      <w:numFmt w:val="bullet"/>
      <w:lvlText w:val=""/>
      <w:lvlJc w:val="left"/>
      <w:pPr>
        <w:tabs>
          <w:tab w:val="left" w:pos="3200"/>
        </w:tabs>
        <w:ind w:left="3200" w:hanging="420"/>
      </w:pPr>
      <w:rPr>
        <w:rFonts w:ascii="Wingdings" w:hAnsi="Wingdings" w:hint="default"/>
      </w:rPr>
    </w:lvl>
    <w:lvl w:ilvl="5">
      <w:start w:val="1"/>
      <w:numFmt w:val="bullet"/>
      <w:lvlText w:val=""/>
      <w:lvlJc w:val="left"/>
      <w:pPr>
        <w:tabs>
          <w:tab w:val="left" w:pos="3620"/>
        </w:tabs>
        <w:ind w:left="3620" w:hanging="420"/>
      </w:pPr>
      <w:rPr>
        <w:rFonts w:ascii="Wingdings" w:hAnsi="Wingdings" w:hint="default"/>
      </w:rPr>
    </w:lvl>
    <w:lvl w:ilvl="6">
      <w:start w:val="1"/>
      <w:numFmt w:val="bullet"/>
      <w:lvlText w:val=""/>
      <w:lvlJc w:val="left"/>
      <w:pPr>
        <w:tabs>
          <w:tab w:val="left" w:pos="4040"/>
        </w:tabs>
        <w:ind w:left="4040" w:hanging="420"/>
      </w:pPr>
      <w:rPr>
        <w:rFonts w:ascii="Wingdings" w:hAnsi="Wingdings" w:hint="default"/>
      </w:rPr>
    </w:lvl>
    <w:lvl w:ilvl="7">
      <w:start w:val="1"/>
      <w:numFmt w:val="bullet"/>
      <w:lvlText w:val=""/>
      <w:lvlJc w:val="left"/>
      <w:pPr>
        <w:tabs>
          <w:tab w:val="left" w:pos="4460"/>
        </w:tabs>
        <w:ind w:left="4460" w:hanging="420"/>
      </w:pPr>
      <w:rPr>
        <w:rFonts w:ascii="Wingdings" w:hAnsi="Wingdings" w:hint="default"/>
      </w:rPr>
    </w:lvl>
    <w:lvl w:ilvl="8">
      <w:start w:val="1"/>
      <w:numFmt w:val="bullet"/>
      <w:lvlText w:val=""/>
      <w:lvlJc w:val="left"/>
      <w:pPr>
        <w:tabs>
          <w:tab w:val="left" w:pos="4880"/>
        </w:tabs>
        <w:ind w:left="4880" w:hanging="420"/>
      </w:pPr>
      <w:rPr>
        <w:rFonts w:ascii="Wingdings" w:hAnsi="Wingdings" w:hint="default"/>
      </w:rPr>
    </w:lvl>
  </w:abstractNum>
  <w:abstractNum w:abstractNumId="5" w15:restartNumberingAfterBreak="0">
    <w:nsid w:val="00000010"/>
    <w:multiLevelType w:val="singleLevel"/>
    <w:tmpl w:val="00000010"/>
    <w:lvl w:ilvl="0">
      <w:start w:val="1"/>
      <w:numFmt w:val="bullet"/>
      <w:pStyle w:val="StyleHeading3h3Heading3-oldLevel3HeadH3level3PIM3se"/>
      <w:lvlText w:val=""/>
      <w:lvlJc w:val="left"/>
      <w:pPr>
        <w:tabs>
          <w:tab w:val="left" w:pos="1620"/>
        </w:tabs>
        <w:ind w:left="1620" w:hanging="360"/>
      </w:pPr>
      <w:rPr>
        <w:rFonts w:ascii="Wingdings" w:hAnsi="Wingdings" w:hint="default"/>
      </w:rPr>
    </w:lvl>
  </w:abstractNum>
  <w:abstractNum w:abstractNumId="6" w15:restartNumberingAfterBreak="0">
    <w:nsid w:val="00000011"/>
    <w:multiLevelType w:val="multilevel"/>
    <w:tmpl w:val="00000011"/>
    <w:lvl w:ilvl="0">
      <w:start w:val="1"/>
      <w:numFmt w:val="decimal"/>
      <w:pStyle w:val="220"/>
      <w:lvlText w:val="（%1）"/>
      <w:lvlJc w:val="left"/>
      <w:pPr>
        <w:tabs>
          <w:tab w:val="left" w:pos="1230"/>
        </w:tabs>
        <w:ind w:left="0" w:firstLine="510"/>
      </w:pPr>
      <w:rPr>
        <w:rFonts w:ascii="Arial" w:hAnsi="Arial" w:hint="default"/>
        <w:b w:val="0"/>
        <w:i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0000012"/>
    <w:multiLevelType w:val="multilevel"/>
    <w:tmpl w:val="00000012"/>
    <w:lvl w:ilvl="0">
      <w:start w:val="1"/>
      <w:numFmt w:val="bullet"/>
      <w:pStyle w:val="ItemList"/>
      <w:lvlText w:val=""/>
      <w:lvlJc w:val="left"/>
      <w:pPr>
        <w:tabs>
          <w:tab w:val="left" w:pos="1644"/>
        </w:tabs>
        <w:ind w:left="1644" w:hanging="510"/>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color w:val="auto"/>
        <w:sz w:val="13"/>
        <w:u w:val="none"/>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00000013"/>
    <w:multiLevelType w:val="singleLevel"/>
    <w:tmpl w:val="00000013"/>
    <w:lvl w:ilvl="0">
      <w:start w:val="1"/>
      <w:numFmt w:val="decimal"/>
      <w:pStyle w:val="2"/>
      <w:lvlText w:val="%1."/>
      <w:lvlJc w:val="left"/>
      <w:pPr>
        <w:tabs>
          <w:tab w:val="left" w:pos="425"/>
        </w:tabs>
        <w:ind w:left="425" w:hanging="425"/>
      </w:pPr>
      <w:rPr>
        <w:rFonts w:hint="default"/>
      </w:rPr>
    </w:lvl>
  </w:abstractNum>
  <w:abstractNum w:abstractNumId="9" w15:restartNumberingAfterBreak="0">
    <w:nsid w:val="00000014"/>
    <w:multiLevelType w:val="singleLevel"/>
    <w:tmpl w:val="00000014"/>
    <w:lvl w:ilvl="0">
      <w:start w:val="1"/>
      <w:numFmt w:val="bullet"/>
      <w:pStyle w:val="20"/>
      <w:lvlText w:val=""/>
      <w:lvlJc w:val="left"/>
      <w:pPr>
        <w:tabs>
          <w:tab w:val="left" w:pos="780"/>
        </w:tabs>
        <w:ind w:left="780" w:hanging="360"/>
      </w:pPr>
      <w:rPr>
        <w:rFonts w:ascii="Wingdings" w:hAnsi="Wingdings" w:hint="default"/>
      </w:rPr>
    </w:lvl>
  </w:abstractNum>
  <w:abstractNum w:abstractNumId="10" w15:restartNumberingAfterBreak="0">
    <w:nsid w:val="00000016"/>
    <w:multiLevelType w:val="singleLevel"/>
    <w:tmpl w:val="00000016"/>
    <w:lvl w:ilvl="0">
      <w:start w:val="1"/>
      <w:numFmt w:val="decimal"/>
      <w:pStyle w:val="a2"/>
      <w:lvlText w:val="%1)"/>
      <w:lvlJc w:val="left"/>
      <w:pPr>
        <w:tabs>
          <w:tab w:val="left" w:pos="425"/>
        </w:tabs>
        <w:ind w:left="425" w:hanging="425"/>
      </w:pPr>
      <w:rPr>
        <w:rFonts w:hint="eastAsia"/>
      </w:rPr>
    </w:lvl>
  </w:abstractNum>
  <w:abstractNum w:abstractNumId="11" w15:restartNumberingAfterBreak="0">
    <w:nsid w:val="00000017"/>
    <w:multiLevelType w:val="multilevel"/>
    <w:tmpl w:val="00000017"/>
    <w:lvl w:ilvl="0">
      <w:start w:val="1"/>
      <w:numFmt w:val="chineseCountingThousand"/>
      <w:pStyle w:val="21"/>
      <w:lvlText w:val="%1、"/>
      <w:lvlJc w:val="left"/>
      <w:pPr>
        <w:tabs>
          <w:tab w:val="left" w:pos="7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8"/>
  </w:num>
  <w:num w:numId="2">
    <w:abstractNumId w:val="5"/>
  </w:num>
  <w:num w:numId="3">
    <w:abstractNumId w:val="3"/>
  </w:num>
  <w:num w:numId="4">
    <w:abstractNumId w:val="9"/>
  </w:num>
  <w:num w:numId="5">
    <w:abstractNumId w:val="0"/>
  </w:num>
  <w:num w:numId="6">
    <w:abstractNumId w:val="11"/>
  </w:num>
  <w:num w:numId="7">
    <w:abstractNumId w:val="2"/>
  </w:num>
  <w:num w:numId="8">
    <w:abstractNumId w:val="4"/>
  </w:num>
  <w:num w:numId="9">
    <w:abstractNumId w:val="1"/>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wYjcyM2RhOGExNTQxYWNkYmQyOTEyZDdlNWY1ZDEifQ=="/>
    <w:docVar w:name="KSO_WPS_MARK_KEY" w:val="257125d2-b76f-4d31-aa27-803d371eaea1"/>
  </w:docVars>
  <w:rsids>
    <w:rsidRoot w:val="00172A27"/>
    <w:rsid w:val="00002EAF"/>
    <w:rsid w:val="000040DE"/>
    <w:rsid w:val="00005A02"/>
    <w:rsid w:val="00015A2E"/>
    <w:rsid w:val="00016B79"/>
    <w:rsid w:val="00020A0D"/>
    <w:rsid w:val="00025366"/>
    <w:rsid w:val="00026AFF"/>
    <w:rsid w:val="00027AF7"/>
    <w:rsid w:val="00033C8A"/>
    <w:rsid w:val="000358F8"/>
    <w:rsid w:val="000362F7"/>
    <w:rsid w:val="0003632F"/>
    <w:rsid w:val="00036537"/>
    <w:rsid w:val="00043C9B"/>
    <w:rsid w:val="000446C0"/>
    <w:rsid w:val="000513D1"/>
    <w:rsid w:val="0005298B"/>
    <w:rsid w:val="00052A3A"/>
    <w:rsid w:val="00053A69"/>
    <w:rsid w:val="00053CC2"/>
    <w:rsid w:val="00054308"/>
    <w:rsid w:val="0005456D"/>
    <w:rsid w:val="000549FF"/>
    <w:rsid w:val="000576E1"/>
    <w:rsid w:val="00062A71"/>
    <w:rsid w:val="00063981"/>
    <w:rsid w:val="00064FA3"/>
    <w:rsid w:val="00076001"/>
    <w:rsid w:val="00091B1C"/>
    <w:rsid w:val="00092CF5"/>
    <w:rsid w:val="000938CD"/>
    <w:rsid w:val="000946B8"/>
    <w:rsid w:val="000959DA"/>
    <w:rsid w:val="00096E0E"/>
    <w:rsid w:val="000A126B"/>
    <w:rsid w:val="000A164E"/>
    <w:rsid w:val="000A2FE6"/>
    <w:rsid w:val="000A77B9"/>
    <w:rsid w:val="000B42F4"/>
    <w:rsid w:val="000B711E"/>
    <w:rsid w:val="000B7377"/>
    <w:rsid w:val="000B7F54"/>
    <w:rsid w:val="000C04DB"/>
    <w:rsid w:val="000C1EE4"/>
    <w:rsid w:val="000C34DA"/>
    <w:rsid w:val="000C3C93"/>
    <w:rsid w:val="000C5B30"/>
    <w:rsid w:val="000C6AC7"/>
    <w:rsid w:val="000D23F5"/>
    <w:rsid w:val="000D40BA"/>
    <w:rsid w:val="000E3259"/>
    <w:rsid w:val="000F3752"/>
    <w:rsid w:val="000F48FD"/>
    <w:rsid w:val="000F511B"/>
    <w:rsid w:val="000F5ACE"/>
    <w:rsid w:val="000F669A"/>
    <w:rsid w:val="000F7DBF"/>
    <w:rsid w:val="00100639"/>
    <w:rsid w:val="00103DA9"/>
    <w:rsid w:val="00103DDC"/>
    <w:rsid w:val="0010418E"/>
    <w:rsid w:val="001077D3"/>
    <w:rsid w:val="00113E89"/>
    <w:rsid w:val="00116856"/>
    <w:rsid w:val="00120259"/>
    <w:rsid w:val="00120851"/>
    <w:rsid w:val="00124CD0"/>
    <w:rsid w:val="00124CF0"/>
    <w:rsid w:val="001266BF"/>
    <w:rsid w:val="00131054"/>
    <w:rsid w:val="00133D16"/>
    <w:rsid w:val="0013496A"/>
    <w:rsid w:val="00135B50"/>
    <w:rsid w:val="00135E0D"/>
    <w:rsid w:val="001363B2"/>
    <w:rsid w:val="001376CB"/>
    <w:rsid w:val="001401FF"/>
    <w:rsid w:val="00140C83"/>
    <w:rsid w:val="00140E25"/>
    <w:rsid w:val="00147FB4"/>
    <w:rsid w:val="0015011C"/>
    <w:rsid w:val="00150429"/>
    <w:rsid w:val="00153353"/>
    <w:rsid w:val="0015351E"/>
    <w:rsid w:val="001559C6"/>
    <w:rsid w:val="0016035A"/>
    <w:rsid w:val="0016303B"/>
    <w:rsid w:val="00165700"/>
    <w:rsid w:val="00172A27"/>
    <w:rsid w:val="0017421F"/>
    <w:rsid w:val="001748ED"/>
    <w:rsid w:val="00177DD5"/>
    <w:rsid w:val="00180ACB"/>
    <w:rsid w:val="00181A7F"/>
    <w:rsid w:val="0018347E"/>
    <w:rsid w:val="0018465A"/>
    <w:rsid w:val="00184E27"/>
    <w:rsid w:val="00186623"/>
    <w:rsid w:val="0018699A"/>
    <w:rsid w:val="001915CE"/>
    <w:rsid w:val="001A0016"/>
    <w:rsid w:val="001A4270"/>
    <w:rsid w:val="001A6A3F"/>
    <w:rsid w:val="001A6DCC"/>
    <w:rsid w:val="001A7806"/>
    <w:rsid w:val="001B2365"/>
    <w:rsid w:val="001B3DBD"/>
    <w:rsid w:val="001B4377"/>
    <w:rsid w:val="001B6655"/>
    <w:rsid w:val="001C2F8E"/>
    <w:rsid w:val="001D2321"/>
    <w:rsid w:val="001D2DCD"/>
    <w:rsid w:val="001D435E"/>
    <w:rsid w:val="001D5055"/>
    <w:rsid w:val="001E0376"/>
    <w:rsid w:val="001E5CAC"/>
    <w:rsid w:val="001E5EB4"/>
    <w:rsid w:val="001E725F"/>
    <w:rsid w:val="001E75B9"/>
    <w:rsid w:val="001E75F4"/>
    <w:rsid w:val="001F1AF7"/>
    <w:rsid w:val="001F1CA8"/>
    <w:rsid w:val="001F48D9"/>
    <w:rsid w:val="001F4964"/>
    <w:rsid w:val="001F511B"/>
    <w:rsid w:val="001F7063"/>
    <w:rsid w:val="00200186"/>
    <w:rsid w:val="00202B04"/>
    <w:rsid w:val="00204861"/>
    <w:rsid w:val="00204936"/>
    <w:rsid w:val="002100EE"/>
    <w:rsid w:val="00211874"/>
    <w:rsid w:val="00211A92"/>
    <w:rsid w:val="0022065B"/>
    <w:rsid w:val="00222097"/>
    <w:rsid w:val="0022517B"/>
    <w:rsid w:val="00225B78"/>
    <w:rsid w:val="00227BA9"/>
    <w:rsid w:val="00235F8F"/>
    <w:rsid w:val="00237759"/>
    <w:rsid w:val="0024359D"/>
    <w:rsid w:val="00244E68"/>
    <w:rsid w:val="002539DF"/>
    <w:rsid w:val="00263F49"/>
    <w:rsid w:val="002643C1"/>
    <w:rsid w:val="00265C1F"/>
    <w:rsid w:val="00267A8D"/>
    <w:rsid w:val="00267DDF"/>
    <w:rsid w:val="00270ED7"/>
    <w:rsid w:val="00271A27"/>
    <w:rsid w:val="00271D47"/>
    <w:rsid w:val="002721EA"/>
    <w:rsid w:val="00275FED"/>
    <w:rsid w:val="00280E8A"/>
    <w:rsid w:val="00282FBA"/>
    <w:rsid w:val="00283A40"/>
    <w:rsid w:val="00283B57"/>
    <w:rsid w:val="00285164"/>
    <w:rsid w:val="00285D78"/>
    <w:rsid w:val="00286DBD"/>
    <w:rsid w:val="00293D74"/>
    <w:rsid w:val="00294EB6"/>
    <w:rsid w:val="00295381"/>
    <w:rsid w:val="002A4956"/>
    <w:rsid w:val="002A5652"/>
    <w:rsid w:val="002A6710"/>
    <w:rsid w:val="002A7598"/>
    <w:rsid w:val="002A7622"/>
    <w:rsid w:val="002B1F56"/>
    <w:rsid w:val="002B3C24"/>
    <w:rsid w:val="002B47A4"/>
    <w:rsid w:val="002B7904"/>
    <w:rsid w:val="002C0821"/>
    <w:rsid w:val="002C2507"/>
    <w:rsid w:val="002C2E6E"/>
    <w:rsid w:val="002C4CFA"/>
    <w:rsid w:val="002C69BF"/>
    <w:rsid w:val="002C6DF1"/>
    <w:rsid w:val="002E1B13"/>
    <w:rsid w:val="002E632A"/>
    <w:rsid w:val="002F159B"/>
    <w:rsid w:val="002F1B06"/>
    <w:rsid w:val="002F26FF"/>
    <w:rsid w:val="002F3DE3"/>
    <w:rsid w:val="002F5060"/>
    <w:rsid w:val="002F632E"/>
    <w:rsid w:val="002F761B"/>
    <w:rsid w:val="00310AF9"/>
    <w:rsid w:val="00312897"/>
    <w:rsid w:val="0031465E"/>
    <w:rsid w:val="00314E6F"/>
    <w:rsid w:val="00315742"/>
    <w:rsid w:val="003163B3"/>
    <w:rsid w:val="00317698"/>
    <w:rsid w:val="00323FD5"/>
    <w:rsid w:val="00325A26"/>
    <w:rsid w:val="00326BBC"/>
    <w:rsid w:val="0033237F"/>
    <w:rsid w:val="00335BDB"/>
    <w:rsid w:val="003360A8"/>
    <w:rsid w:val="003405FD"/>
    <w:rsid w:val="00341DEB"/>
    <w:rsid w:val="00343C3E"/>
    <w:rsid w:val="00346A3D"/>
    <w:rsid w:val="00350C20"/>
    <w:rsid w:val="0035143D"/>
    <w:rsid w:val="003515BC"/>
    <w:rsid w:val="003548FA"/>
    <w:rsid w:val="00355A74"/>
    <w:rsid w:val="00361427"/>
    <w:rsid w:val="00361441"/>
    <w:rsid w:val="00362402"/>
    <w:rsid w:val="00363A39"/>
    <w:rsid w:val="0036458B"/>
    <w:rsid w:val="00371328"/>
    <w:rsid w:val="00371D2F"/>
    <w:rsid w:val="00372D5B"/>
    <w:rsid w:val="0037335E"/>
    <w:rsid w:val="00375E03"/>
    <w:rsid w:val="003821F9"/>
    <w:rsid w:val="0038344F"/>
    <w:rsid w:val="00384161"/>
    <w:rsid w:val="00387610"/>
    <w:rsid w:val="00396FFE"/>
    <w:rsid w:val="003973D3"/>
    <w:rsid w:val="003A0892"/>
    <w:rsid w:val="003A449E"/>
    <w:rsid w:val="003A501C"/>
    <w:rsid w:val="003A57F1"/>
    <w:rsid w:val="003A71F3"/>
    <w:rsid w:val="003B0EA5"/>
    <w:rsid w:val="003B19F5"/>
    <w:rsid w:val="003B2501"/>
    <w:rsid w:val="003B7B71"/>
    <w:rsid w:val="003C0A38"/>
    <w:rsid w:val="003D0E0A"/>
    <w:rsid w:val="003D1569"/>
    <w:rsid w:val="003E1F8A"/>
    <w:rsid w:val="003E4727"/>
    <w:rsid w:val="003E5324"/>
    <w:rsid w:val="003E5E67"/>
    <w:rsid w:val="00400D29"/>
    <w:rsid w:val="00402B32"/>
    <w:rsid w:val="00410C93"/>
    <w:rsid w:val="00411B4A"/>
    <w:rsid w:val="00412680"/>
    <w:rsid w:val="004167CD"/>
    <w:rsid w:val="00425367"/>
    <w:rsid w:val="00425EDA"/>
    <w:rsid w:val="0043290D"/>
    <w:rsid w:val="00433ADB"/>
    <w:rsid w:val="004353BF"/>
    <w:rsid w:val="004400CA"/>
    <w:rsid w:val="00446735"/>
    <w:rsid w:val="004474F3"/>
    <w:rsid w:val="004515DA"/>
    <w:rsid w:val="00453A00"/>
    <w:rsid w:val="004543A5"/>
    <w:rsid w:val="00462878"/>
    <w:rsid w:val="0046417B"/>
    <w:rsid w:val="004657EA"/>
    <w:rsid w:val="00481A49"/>
    <w:rsid w:val="00484E88"/>
    <w:rsid w:val="004953EC"/>
    <w:rsid w:val="004A015E"/>
    <w:rsid w:val="004A020F"/>
    <w:rsid w:val="004A0DE1"/>
    <w:rsid w:val="004A21A7"/>
    <w:rsid w:val="004A2410"/>
    <w:rsid w:val="004A27AC"/>
    <w:rsid w:val="004A2B68"/>
    <w:rsid w:val="004A6DDD"/>
    <w:rsid w:val="004A7523"/>
    <w:rsid w:val="004B181C"/>
    <w:rsid w:val="004C1DD0"/>
    <w:rsid w:val="004C2ED2"/>
    <w:rsid w:val="004C60EA"/>
    <w:rsid w:val="004C64E4"/>
    <w:rsid w:val="004D1D5E"/>
    <w:rsid w:val="004E0650"/>
    <w:rsid w:val="004E3234"/>
    <w:rsid w:val="004E3AEE"/>
    <w:rsid w:val="004E4EFB"/>
    <w:rsid w:val="004E55DB"/>
    <w:rsid w:val="004F0533"/>
    <w:rsid w:val="004F2A9F"/>
    <w:rsid w:val="004F6879"/>
    <w:rsid w:val="005000E9"/>
    <w:rsid w:val="00500D8B"/>
    <w:rsid w:val="00502B2F"/>
    <w:rsid w:val="00505F40"/>
    <w:rsid w:val="00512D00"/>
    <w:rsid w:val="00514179"/>
    <w:rsid w:val="00516CDF"/>
    <w:rsid w:val="005170E4"/>
    <w:rsid w:val="005171C9"/>
    <w:rsid w:val="005214D2"/>
    <w:rsid w:val="00522621"/>
    <w:rsid w:val="00524D8A"/>
    <w:rsid w:val="005266F6"/>
    <w:rsid w:val="005320C1"/>
    <w:rsid w:val="00536484"/>
    <w:rsid w:val="00545431"/>
    <w:rsid w:val="005460D5"/>
    <w:rsid w:val="00556AA7"/>
    <w:rsid w:val="005573AE"/>
    <w:rsid w:val="0056050C"/>
    <w:rsid w:val="0056217D"/>
    <w:rsid w:val="00562860"/>
    <w:rsid w:val="00565374"/>
    <w:rsid w:val="00565746"/>
    <w:rsid w:val="00566A85"/>
    <w:rsid w:val="00570831"/>
    <w:rsid w:val="00570FCB"/>
    <w:rsid w:val="00571368"/>
    <w:rsid w:val="00573AE3"/>
    <w:rsid w:val="005768CC"/>
    <w:rsid w:val="00581B74"/>
    <w:rsid w:val="00583204"/>
    <w:rsid w:val="005902D9"/>
    <w:rsid w:val="00590B75"/>
    <w:rsid w:val="0059244D"/>
    <w:rsid w:val="005925EE"/>
    <w:rsid w:val="00592A7E"/>
    <w:rsid w:val="005943A4"/>
    <w:rsid w:val="00596AB7"/>
    <w:rsid w:val="00597F87"/>
    <w:rsid w:val="005A1459"/>
    <w:rsid w:val="005A1EA7"/>
    <w:rsid w:val="005A7D38"/>
    <w:rsid w:val="005B0724"/>
    <w:rsid w:val="005B1E46"/>
    <w:rsid w:val="005B7775"/>
    <w:rsid w:val="005C0014"/>
    <w:rsid w:val="005C2924"/>
    <w:rsid w:val="005C42AC"/>
    <w:rsid w:val="005C4F84"/>
    <w:rsid w:val="005C5383"/>
    <w:rsid w:val="005D12E2"/>
    <w:rsid w:val="005D3382"/>
    <w:rsid w:val="005D703E"/>
    <w:rsid w:val="005E370D"/>
    <w:rsid w:val="005E620C"/>
    <w:rsid w:val="005E7E9D"/>
    <w:rsid w:val="005F123E"/>
    <w:rsid w:val="005F1B6C"/>
    <w:rsid w:val="005F4509"/>
    <w:rsid w:val="005F7F2B"/>
    <w:rsid w:val="0060543A"/>
    <w:rsid w:val="00610C5F"/>
    <w:rsid w:val="00613410"/>
    <w:rsid w:val="00615434"/>
    <w:rsid w:val="0061717E"/>
    <w:rsid w:val="00617986"/>
    <w:rsid w:val="006215F4"/>
    <w:rsid w:val="00625262"/>
    <w:rsid w:val="00627DD2"/>
    <w:rsid w:val="00635B4B"/>
    <w:rsid w:val="00640026"/>
    <w:rsid w:val="006414B7"/>
    <w:rsid w:val="00654A48"/>
    <w:rsid w:val="006552FD"/>
    <w:rsid w:val="0065651B"/>
    <w:rsid w:val="00664607"/>
    <w:rsid w:val="0066468B"/>
    <w:rsid w:val="00666DDC"/>
    <w:rsid w:val="006675D6"/>
    <w:rsid w:val="00670089"/>
    <w:rsid w:val="00670560"/>
    <w:rsid w:val="00680AE4"/>
    <w:rsid w:val="00684E51"/>
    <w:rsid w:val="0069086A"/>
    <w:rsid w:val="006937A7"/>
    <w:rsid w:val="00695990"/>
    <w:rsid w:val="0069635B"/>
    <w:rsid w:val="006A100B"/>
    <w:rsid w:val="006A143A"/>
    <w:rsid w:val="006A278D"/>
    <w:rsid w:val="006A2DE9"/>
    <w:rsid w:val="006A2F8F"/>
    <w:rsid w:val="006A3285"/>
    <w:rsid w:val="006A37B4"/>
    <w:rsid w:val="006A4743"/>
    <w:rsid w:val="006A55C3"/>
    <w:rsid w:val="006B0048"/>
    <w:rsid w:val="006B17C8"/>
    <w:rsid w:val="006B243E"/>
    <w:rsid w:val="006B5E7E"/>
    <w:rsid w:val="006B72DE"/>
    <w:rsid w:val="006C4BA5"/>
    <w:rsid w:val="006C5FC1"/>
    <w:rsid w:val="006D44E1"/>
    <w:rsid w:val="006D552C"/>
    <w:rsid w:val="006E0E98"/>
    <w:rsid w:val="006E21FA"/>
    <w:rsid w:val="006E2E31"/>
    <w:rsid w:val="006E6952"/>
    <w:rsid w:val="006F03F0"/>
    <w:rsid w:val="006F0DEB"/>
    <w:rsid w:val="006F0FB7"/>
    <w:rsid w:val="006F15D4"/>
    <w:rsid w:val="006F354D"/>
    <w:rsid w:val="006F511B"/>
    <w:rsid w:val="006F70D3"/>
    <w:rsid w:val="006F7C11"/>
    <w:rsid w:val="00701184"/>
    <w:rsid w:val="00704963"/>
    <w:rsid w:val="00704E5D"/>
    <w:rsid w:val="00705739"/>
    <w:rsid w:val="0071489C"/>
    <w:rsid w:val="007159B2"/>
    <w:rsid w:val="00717835"/>
    <w:rsid w:val="00724F97"/>
    <w:rsid w:val="00726088"/>
    <w:rsid w:val="007267F7"/>
    <w:rsid w:val="007279DB"/>
    <w:rsid w:val="00730B6A"/>
    <w:rsid w:val="00730BFB"/>
    <w:rsid w:val="00731622"/>
    <w:rsid w:val="00732F02"/>
    <w:rsid w:val="00734C8D"/>
    <w:rsid w:val="00736D88"/>
    <w:rsid w:val="00736DD2"/>
    <w:rsid w:val="00736E78"/>
    <w:rsid w:val="00743D93"/>
    <w:rsid w:val="00744BDA"/>
    <w:rsid w:val="00745FA2"/>
    <w:rsid w:val="0074681C"/>
    <w:rsid w:val="00746B5E"/>
    <w:rsid w:val="00746EC2"/>
    <w:rsid w:val="00754E2D"/>
    <w:rsid w:val="0075581A"/>
    <w:rsid w:val="0076486C"/>
    <w:rsid w:val="00765984"/>
    <w:rsid w:val="00767F36"/>
    <w:rsid w:val="00770494"/>
    <w:rsid w:val="00771617"/>
    <w:rsid w:val="00771A7C"/>
    <w:rsid w:val="007766B3"/>
    <w:rsid w:val="007766E9"/>
    <w:rsid w:val="00777433"/>
    <w:rsid w:val="007820DC"/>
    <w:rsid w:val="00785E3E"/>
    <w:rsid w:val="00785F86"/>
    <w:rsid w:val="00794CCF"/>
    <w:rsid w:val="00794FE8"/>
    <w:rsid w:val="007955DD"/>
    <w:rsid w:val="007959AC"/>
    <w:rsid w:val="007A20E0"/>
    <w:rsid w:val="007A2D82"/>
    <w:rsid w:val="007A64B7"/>
    <w:rsid w:val="007B2204"/>
    <w:rsid w:val="007B4B60"/>
    <w:rsid w:val="007C075F"/>
    <w:rsid w:val="007C2245"/>
    <w:rsid w:val="007C2331"/>
    <w:rsid w:val="007C2636"/>
    <w:rsid w:val="007C4A0F"/>
    <w:rsid w:val="007C75E9"/>
    <w:rsid w:val="007D3CA6"/>
    <w:rsid w:val="007E0D9F"/>
    <w:rsid w:val="007E11B0"/>
    <w:rsid w:val="007E2401"/>
    <w:rsid w:val="007E298C"/>
    <w:rsid w:val="007E30A9"/>
    <w:rsid w:val="007E3989"/>
    <w:rsid w:val="007E64BA"/>
    <w:rsid w:val="007F2295"/>
    <w:rsid w:val="007F3CCE"/>
    <w:rsid w:val="007F5589"/>
    <w:rsid w:val="007F5C55"/>
    <w:rsid w:val="007F6A65"/>
    <w:rsid w:val="00801462"/>
    <w:rsid w:val="008026BD"/>
    <w:rsid w:val="00803B59"/>
    <w:rsid w:val="008041D4"/>
    <w:rsid w:val="00807C01"/>
    <w:rsid w:val="00807EE7"/>
    <w:rsid w:val="008109A2"/>
    <w:rsid w:val="0081156A"/>
    <w:rsid w:val="00815920"/>
    <w:rsid w:val="00822EF6"/>
    <w:rsid w:val="00823DF6"/>
    <w:rsid w:val="00825DDF"/>
    <w:rsid w:val="00826964"/>
    <w:rsid w:val="00827398"/>
    <w:rsid w:val="00831290"/>
    <w:rsid w:val="00832559"/>
    <w:rsid w:val="00832F7E"/>
    <w:rsid w:val="008409B0"/>
    <w:rsid w:val="00842974"/>
    <w:rsid w:val="0084353E"/>
    <w:rsid w:val="00851805"/>
    <w:rsid w:val="00853FE4"/>
    <w:rsid w:val="00854BF8"/>
    <w:rsid w:val="0085550A"/>
    <w:rsid w:val="008616EF"/>
    <w:rsid w:val="00863C25"/>
    <w:rsid w:val="008668A0"/>
    <w:rsid w:val="008705BC"/>
    <w:rsid w:val="0087422F"/>
    <w:rsid w:val="00874324"/>
    <w:rsid w:val="00875A42"/>
    <w:rsid w:val="00883BD5"/>
    <w:rsid w:val="008904A8"/>
    <w:rsid w:val="00891344"/>
    <w:rsid w:val="008A2EFF"/>
    <w:rsid w:val="008A30C6"/>
    <w:rsid w:val="008A48FC"/>
    <w:rsid w:val="008A7C3B"/>
    <w:rsid w:val="008B12E9"/>
    <w:rsid w:val="008B53D8"/>
    <w:rsid w:val="008B63A1"/>
    <w:rsid w:val="008C28C6"/>
    <w:rsid w:val="008C3708"/>
    <w:rsid w:val="008C510F"/>
    <w:rsid w:val="008D264D"/>
    <w:rsid w:val="008D4DD3"/>
    <w:rsid w:val="008D5EB0"/>
    <w:rsid w:val="008D6EBF"/>
    <w:rsid w:val="008E07D0"/>
    <w:rsid w:val="008E0E94"/>
    <w:rsid w:val="008E39CA"/>
    <w:rsid w:val="008E50B8"/>
    <w:rsid w:val="008E5635"/>
    <w:rsid w:val="008E66B8"/>
    <w:rsid w:val="008F00E5"/>
    <w:rsid w:val="008F1988"/>
    <w:rsid w:val="008F25DB"/>
    <w:rsid w:val="008F2AD5"/>
    <w:rsid w:val="008F2D73"/>
    <w:rsid w:val="008F6252"/>
    <w:rsid w:val="008F770B"/>
    <w:rsid w:val="009023F3"/>
    <w:rsid w:val="00902D42"/>
    <w:rsid w:val="0090383C"/>
    <w:rsid w:val="00904E19"/>
    <w:rsid w:val="00905382"/>
    <w:rsid w:val="00905D25"/>
    <w:rsid w:val="00907FFD"/>
    <w:rsid w:val="00911ACF"/>
    <w:rsid w:val="00911AE9"/>
    <w:rsid w:val="00912132"/>
    <w:rsid w:val="00912A05"/>
    <w:rsid w:val="00916001"/>
    <w:rsid w:val="009160E6"/>
    <w:rsid w:val="00922FAD"/>
    <w:rsid w:val="00924F0A"/>
    <w:rsid w:val="0092708B"/>
    <w:rsid w:val="009313BB"/>
    <w:rsid w:val="0093578C"/>
    <w:rsid w:val="00937713"/>
    <w:rsid w:val="00943FB2"/>
    <w:rsid w:val="009443AC"/>
    <w:rsid w:val="009519E2"/>
    <w:rsid w:val="00954464"/>
    <w:rsid w:val="00960FDC"/>
    <w:rsid w:val="00963C95"/>
    <w:rsid w:val="00966820"/>
    <w:rsid w:val="00967377"/>
    <w:rsid w:val="00967A56"/>
    <w:rsid w:val="00972633"/>
    <w:rsid w:val="00973679"/>
    <w:rsid w:val="009739E4"/>
    <w:rsid w:val="00973E50"/>
    <w:rsid w:val="00977954"/>
    <w:rsid w:val="00980037"/>
    <w:rsid w:val="009821C6"/>
    <w:rsid w:val="00983B43"/>
    <w:rsid w:val="009935C9"/>
    <w:rsid w:val="00996D2C"/>
    <w:rsid w:val="009A070C"/>
    <w:rsid w:val="009B6D65"/>
    <w:rsid w:val="009C032D"/>
    <w:rsid w:val="009C3034"/>
    <w:rsid w:val="009C30CB"/>
    <w:rsid w:val="009C40F0"/>
    <w:rsid w:val="009C4958"/>
    <w:rsid w:val="009C7326"/>
    <w:rsid w:val="009D01D6"/>
    <w:rsid w:val="009D2029"/>
    <w:rsid w:val="009D2934"/>
    <w:rsid w:val="009D6931"/>
    <w:rsid w:val="009E2AF3"/>
    <w:rsid w:val="009E737D"/>
    <w:rsid w:val="009E749B"/>
    <w:rsid w:val="009F3B26"/>
    <w:rsid w:val="009F3DA8"/>
    <w:rsid w:val="009F3FE9"/>
    <w:rsid w:val="009F4390"/>
    <w:rsid w:val="009F5335"/>
    <w:rsid w:val="009F5682"/>
    <w:rsid w:val="00A03977"/>
    <w:rsid w:val="00A050D4"/>
    <w:rsid w:val="00A056BA"/>
    <w:rsid w:val="00A065B8"/>
    <w:rsid w:val="00A16C2A"/>
    <w:rsid w:val="00A26FF7"/>
    <w:rsid w:val="00A30B50"/>
    <w:rsid w:val="00A3107D"/>
    <w:rsid w:val="00A330D4"/>
    <w:rsid w:val="00A35338"/>
    <w:rsid w:val="00A417D7"/>
    <w:rsid w:val="00A445DC"/>
    <w:rsid w:val="00A44BEA"/>
    <w:rsid w:val="00A527E2"/>
    <w:rsid w:val="00A53472"/>
    <w:rsid w:val="00A553F3"/>
    <w:rsid w:val="00A575D9"/>
    <w:rsid w:val="00A57A7E"/>
    <w:rsid w:val="00A60C8A"/>
    <w:rsid w:val="00A66DEB"/>
    <w:rsid w:val="00A67DFB"/>
    <w:rsid w:val="00A67FC1"/>
    <w:rsid w:val="00A711C6"/>
    <w:rsid w:val="00A7358D"/>
    <w:rsid w:val="00A75ABC"/>
    <w:rsid w:val="00A76051"/>
    <w:rsid w:val="00A7737E"/>
    <w:rsid w:val="00A827D3"/>
    <w:rsid w:val="00A837D7"/>
    <w:rsid w:val="00A84863"/>
    <w:rsid w:val="00A86554"/>
    <w:rsid w:val="00A911F8"/>
    <w:rsid w:val="00A930D0"/>
    <w:rsid w:val="00A943CB"/>
    <w:rsid w:val="00A952ED"/>
    <w:rsid w:val="00A95D95"/>
    <w:rsid w:val="00A974FE"/>
    <w:rsid w:val="00A977EC"/>
    <w:rsid w:val="00AA3FD1"/>
    <w:rsid w:val="00AA4AAD"/>
    <w:rsid w:val="00AA7BCF"/>
    <w:rsid w:val="00AB0701"/>
    <w:rsid w:val="00AB4509"/>
    <w:rsid w:val="00AB5D3A"/>
    <w:rsid w:val="00AB5ED3"/>
    <w:rsid w:val="00AB6B0C"/>
    <w:rsid w:val="00AB70CD"/>
    <w:rsid w:val="00AC2047"/>
    <w:rsid w:val="00AC2780"/>
    <w:rsid w:val="00AC28C5"/>
    <w:rsid w:val="00AC485C"/>
    <w:rsid w:val="00AC48B3"/>
    <w:rsid w:val="00AC6BCD"/>
    <w:rsid w:val="00AC7AC9"/>
    <w:rsid w:val="00AD23EF"/>
    <w:rsid w:val="00AD2504"/>
    <w:rsid w:val="00AD361A"/>
    <w:rsid w:val="00AD6A95"/>
    <w:rsid w:val="00AE0E00"/>
    <w:rsid w:val="00AE1920"/>
    <w:rsid w:val="00AE6A83"/>
    <w:rsid w:val="00AF01B3"/>
    <w:rsid w:val="00AF0F13"/>
    <w:rsid w:val="00AF65E5"/>
    <w:rsid w:val="00AF7992"/>
    <w:rsid w:val="00B00AB3"/>
    <w:rsid w:val="00B00B4D"/>
    <w:rsid w:val="00B031C9"/>
    <w:rsid w:val="00B0498C"/>
    <w:rsid w:val="00B04AB7"/>
    <w:rsid w:val="00B0583F"/>
    <w:rsid w:val="00B073C8"/>
    <w:rsid w:val="00B14C52"/>
    <w:rsid w:val="00B200AA"/>
    <w:rsid w:val="00B20272"/>
    <w:rsid w:val="00B21225"/>
    <w:rsid w:val="00B21731"/>
    <w:rsid w:val="00B225F1"/>
    <w:rsid w:val="00B22A7A"/>
    <w:rsid w:val="00B3056D"/>
    <w:rsid w:val="00B30755"/>
    <w:rsid w:val="00B313C2"/>
    <w:rsid w:val="00B33ED2"/>
    <w:rsid w:val="00B36D6C"/>
    <w:rsid w:val="00B4023A"/>
    <w:rsid w:val="00B44584"/>
    <w:rsid w:val="00B478C3"/>
    <w:rsid w:val="00B50A8F"/>
    <w:rsid w:val="00B51BBE"/>
    <w:rsid w:val="00B51C65"/>
    <w:rsid w:val="00B51D5D"/>
    <w:rsid w:val="00B534C4"/>
    <w:rsid w:val="00B537C3"/>
    <w:rsid w:val="00B61348"/>
    <w:rsid w:val="00B6263F"/>
    <w:rsid w:val="00B64178"/>
    <w:rsid w:val="00B65688"/>
    <w:rsid w:val="00B67114"/>
    <w:rsid w:val="00B702D7"/>
    <w:rsid w:val="00B71C3A"/>
    <w:rsid w:val="00B75449"/>
    <w:rsid w:val="00B75637"/>
    <w:rsid w:val="00B75F36"/>
    <w:rsid w:val="00B823F6"/>
    <w:rsid w:val="00B83831"/>
    <w:rsid w:val="00B90CED"/>
    <w:rsid w:val="00B93463"/>
    <w:rsid w:val="00B94CCB"/>
    <w:rsid w:val="00BA26B3"/>
    <w:rsid w:val="00BA3FFF"/>
    <w:rsid w:val="00BA4003"/>
    <w:rsid w:val="00BA527C"/>
    <w:rsid w:val="00BA67CA"/>
    <w:rsid w:val="00BA6F7B"/>
    <w:rsid w:val="00BB02CB"/>
    <w:rsid w:val="00BB5D6B"/>
    <w:rsid w:val="00BB7494"/>
    <w:rsid w:val="00BB778C"/>
    <w:rsid w:val="00BC0431"/>
    <w:rsid w:val="00BC19B9"/>
    <w:rsid w:val="00BC1C91"/>
    <w:rsid w:val="00BD0FBA"/>
    <w:rsid w:val="00BD7B7F"/>
    <w:rsid w:val="00BE07A9"/>
    <w:rsid w:val="00BE0A4E"/>
    <w:rsid w:val="00BE33D1"/>
    <w:rsid w:val="00BE75F3"/>
    <w:rsid w:val="00BF0CC0"/>
    <w:rsid w:val="00BF4FCD"/>
    <w:rsid w:val="00BF5230"/>
    <w:rsid w:val="00BF7EE4"/>
    <w:rsid w:val="00C075FD"/>
    <w:rsid w:val="00C1090C"/>
    <w:rsid w:val="00C23C73"/>
    <w:rsid w:val="00C240C8"/>
    <w:rsid w:val="00C26513"/>
    <w:rsid w:val="00C37F72"/>
    <w:rsid w:val="00C420C1"/>
    <w:rsid w:val="00C4525F"/>
    <w:rsid w:val="00C45963"/>
    <w:rsid w:val="00C4610A"/>
    <w:rsid w:val="00C472B8"/>
    <w:rsid w:val="00C477E6"/>
    <w:rsid w:val="00C53124"/>
    <w:rsid w:val="00C53B2E"/>
    <w:rsid w:val="00C53B49"/>
    <w:rsid w:val="00C53FFD"/>
    <w:rsid w:val="00C55080"/>
    <w:rsid w:val="00C6160A"/>
    <w:rsid w:val="00C64326"/>
    <w:rsid w:val="00C65570"/>
    <w:rsid w:val="00C67CCD"/>
    <w:rsid w:val="00C7484C"/>
    <w:rsid w:val="00C753F3"/>
    <w:rsid w:val="00C76ECD"/>
    <w:rsid w:val="00C80DD9"/>
    <w:rsid w:val="00C83C75"/>
    <w:rsid w:val="00C84763"/>
    <w:rsid w:val="00C848E6"/>
    <w:rsid w:val="00C84E04"/>
    <w:rsid w:val="00C8791A"/>
    <w:rsid w:val="00C909AA"/>
    <w:rsid w:val="00C910BE"/>
    <w:rsid w:val="00C9130D"/>
    <w:rsid w:val="00C922BE"/>
    <w:rsid w:val="00C92F76"/>
    <w:rsid w:val="00C94FD0"/>
    <w:rsid w:val="00C951AE"/>
    <w:rsid w:val="00C9603B"/>
    <w:rsid w:val="00CA5844"/>
    <w:rsid w:val="00CA7415"/>
    <w:rsid w:val="00CB2177"/>
    <w:rsid w:val="00CB265C"/>
    <w:rsid w:val="00CB4FEB"/>
    <w:rsid w:val="00CB7A07"/>
    <w:rsid w:val="00CC457C"/>
    <w:rsid w:val="00CC59BB"/>
    <w:rsid w:val="00CD635D"/>
    <w:rsid w:val="00CD7CED"/>
    <w:rsid w:val="00CE04C7"/>
    <w:rsid w:val="00CF09B7"/>
    <w:rsid w:val="00CF156B"/>
    <w:rsid w:val="00CF1E02"/>
    <w:rsid w:val="00CF2D68"/>
    <w:rsid w:val="00CF329B"/>
    <w:rsid w:val="00CF597A"/>
    <w:rsid w:val="00D0319A"/>
    <w:rsid w:val="00D032D5"/>
    <w:rsid w:val="00D05BAA"/>
    <w:rsid w:val="00D06BC6"/>
    <w:rsid w:val="00D07FB9"/>
    <w:rsid w:val="00D10112"/>
    <w:rsid w:val="00D121B8"/>
    <w:rsid w:val="00D13B7A"/>
    <w:rsid w:val="00D15F88"/>
    <w:rsid w:val="00D166CF"/>
    <w:rsid w:val="00D22C4B"/>
    <w:rsid w:val="00D230C7"/>
    <w:rsid w:val="00D23E7D"/>
    <w:rsid w:val="00D2405F"/>
    <w:rsid w:val="00D25FE3"/>
    <w:rsid w:val="00D30C7F"/>
    <w:rsid w:val="00D35D2A"/>
    <w:rsid w:val="00D41BA9"/>
    <w:rsid w:val="00D456F3"/>
    <w:rsid w:val="00D46250"/>
    <w:rsid w:val="00D52376"/>
    <w:rsid w:val="00D57B9E"/>
    <w:rsid w:val="00D60F92"/>
    <w:rsid w:val="00D612C2"/>
    <w:rsid w:val="00D64080"/>
    <w:rsid w:val="00D66769"/>
    <w:rsid w:val="00D66A2D"/>
    <w:rsid w:val="00D745E0"/>
    <w:rsid w:val="00D74CF9"/>
    <w:rsid w:val="00D76AA3"/>
    <w:rsid w:val="00D80604"/>
    <w:rsid w:val="00D858F8"/>
    <w:rsid w:val="00D86212"/>
    <w:rsid w:val="00D9354E"/>
    <w:rsid w:val="00D9460E"/>
    <w:rsid w:val="00D952B8"/>
    <w:rsid w:val="00D95411"/>
    <w:rsid w:val="00D97827"/>
    <w:rsid w:val="00DA086B"/>
    <w:rsid w:val="00DA0B92"/>
    <w:rsid w:val="00DA5225"/>
    <w:rsid w:val="00DA565F"/>
    <w:rsid w:val="00DA5E46"/>
    <w:rsid w:val="00DA7E05"/>
    <w:rsid w:val="00DB1007"/>
    <w:rsid w:val="00DB33E8"/>
    <w:rsid w:val="00DB4794"/>
    <w:rsid w:val="00DB4BDE"/>
    <w:rsid w:val="00DB5C3E"/>
    <w:rsid w:val="00DB628E"/>
    <w:rsid w:val="00DD1761"/>
    <w:rsid w:val="00DD66DC"/>
    <w:rsid w:val="00DE1E3E"/>
    <w:rsid w:val="00DE4DC4"/>
    <w:rsid w:val="00DE5BEB"/>
    <w:rsid w:val="00DE7ABF"/>
    <w:rsid w:val="00DF2028"/>
    <w:rsid w:val="00DF3046"/>
    <w:rsid w:val="00DF348B"/>
    <w:rsid w:val="00DF39A9"/>
    <w:rsid w:val="00DF4536"/>
    <w:rsid w:val="00DF7274"/>
    <w:rsid w:val="00DF782C"/>
    <w:rsid w:val="00E00B05"/>
    <w:rsid w:val="00E023D0"/>
    <w:rsid w:val="00E02BE3"/>
    <w:rsid w:val="00E030A0"/>
    <w:rsid w:val="00E04FF7"/>
    <w:rsid w:val="00E124E3"/>
    <w:rsid w:val="00E1419D"/>
    <w:rsid w:val="00E14812"/>
    <w:rsid w:val="00E14F74"/>
    <w:rsid w:val="00E15DDE"/>
    <w:rsid w:val="00E17827"/>
    <w:rsid w:val="00E2339E"/>
    <w:rsid w:val="00E2709C"/>
    <w:rsid w:val="00E308E8"/>
    <w:rsid w:val="00E3245B"/>
    <w:rsid w:val="00E3707B"/>
    <w:rsid w:val="00E4024B"/>
    <w:rsid w:val="00E40CF1"/>
    <w:rsid w:val="00E4710C"/>
    <w:rsid w:val="00E50685"/>
    <w:rsid w:val="00E570D9"/>
    <w:rsid w:val="00E57F6B"/>
    <w:rsid w:val="00E64B94"/>
    <w:rsid w:val="00E654A2"/>
    <w:rsid w:val="00E71934"/>
    <w:rsid w:val="00E7342C"/>
    <w:rsid w:val="00E81737"/>
    <w:rsid w:val="00E8198D"/>
    <w:rsid w:val="00E86BAF"/>
    <w:rsid w:val="00E873EA"/>
    <w:rsid w:val="00E91EC1"/>
    <w:rsid w:val="00E947AE"/>
    <w:rsid w:val="00E95ABA"/>
    <w:rsid w:val="00EA010E"/>
    <w:rsid w:val="00EA4561"/>
    <w:rsid w:val="00EB0E2D"/>
    <w:rsid w:val="00EB1E33"/>
    <w:rsid w:val="00EB215E"/>
    <w:rsid w:val="00EB2F99"/>
    <w:rsid w:val="00EB4AA3"/>
    <w:rsid w:val="00EB706C"/>
    <w:rsid w:val="00EC0215"/>
    <w:rsid w:val="00EC029D"/>
    <w:rsid w:val="00EC0881"/>
    <w:rsid w:val="00EC3AB1"/>
    <w:rsid w:val="00ED05EA"/>
    <w:rsid w:val="00ED0742"/>
    <w:rsid w:val="00ED216E"/>
    <w:rsid w:val="00ED579F"/>
    <w:rsid w:val="00EE061A"/>
    <w:rsid w:val="00EE30AF"/>
    <w:rsid w:val="00EE67BB"/>
    <w:rsid w:val="00EE68E4"/>
    <w:rsid w:val="00EE772F"/>
    <w:rsid w:val="00EF2477"/>
    <w:rsid w:val="00F009EC"/>
    <w:rsid w:val="00F06551"/>
    <w:rsid w:val="00F06D97"/>
    <w:rsid w:val="00F10932"/>
    <w:rsid w:val="00F11A47"/>
    <w:rsid w:val="00F134B1"/>
    <w:rsid w:val="00F13738"/>
    <w:rsid w:val="00F169C3"/>
    <w:rsid w:val="00F16EFC"/>
    <w:rsid w:val="00F1718E"/>
    <w:rsid w:val="00F20FF1"/>
    <w:rsid w:val="00F25205"/>
    <w:rsid w:val="00F2777C"/>
    <w:rsid w:val="00F31987"/>
    <w:rsid w:val="00F35457"/>
    <w:rsid w:val="00F3595B"/>
    <w:rsid w:val="00F36398"/>
    <w:rsid w:val="00F4097C"/>
    <w:rsid w:val="00F426A6"/>
    <w:rsid w:val="00F429FD"/>
    <w:rsid w:val="00F449C4"/>
    <w:rsid w:val="00F538D9"/>
    <w:rsid w:val="00F5531F"/>
    <w:rsid w:val="00F56399"/>
    <w:rsid w:val="00F63953"/>
    <w:rsid w:val="00F6510D"/>
    <w:rsid w:val="00F65545"/>
    <w:rsid w:val="00F6689A"/>
    <w:rsid w:val="00F7213B"/>
    <w:rsid w:val="00F725B2"/>
    <w:rsid w:val="00F7298D"/>
    <w:rsid w:val="00F7750A"/>
    <w:rsid w:val="00F80006"/>
    <w:rsid w:val="00F80084"/>
    <w:rsid w:val="00F81663"/>
    <w:rsid w:val="00F92045"/>
    <w:rsid w:val="00F95676"/>
    <w:rsid w:val="00F96A73"/>
    <w:rsid w:val="00FA0979"/>
    <w:rsid w:val="00FA5828"/>
    <w:rsid w:val="00FB3FC5"/>
    <w:rsid w:val="00FB4BA6"/>
    <w:rsid w:val="00FB7D8B"/>
    <w:rsid w:val="00FC2920"/>
    <w:rsid w:val="00FC3EBE"/>
    <w:rsid w:val="00FC66C2"/>
    <w:rsid w:val="00FC6F58"/>
    <w:rsid w:val="00FC6FA8"/>
    <w:rsid w:val="00FD2470"/>
    <w:rsid w:val="00FD26B5"/>
    <w:rsid w:val="00FD5823"/>
    <w:rsid w:val="00FE1C27"/>
    <w:rsid w:val="00FE215B"/>
    <w:rsid w:val="00FE5C31"/>
    <w:rsid w:val="00FE68B1"/>
    <w:rsid w:val="00FF25BA"/>
    <w:rsid w:val="00FF3BC9"/>
    <w:rsid w:val="00FF748B"/>
    <w:rsid w:val="00FF7623"/>
    <w:rsid w:val="022B7838"/>
    <w:rsid w:val="037F1AAB"/>
    <w:rsid w:val="03EB0E71"/>
    <w:rsid w:val="0480254A"/>
    <w:rsid w:val="04D46D43"/>
    <w:rsid w:val="067D19CE"/>
    <w:rsid w:val="08C52A1E"/>
    <w:rsid w:val="0DAB64B5"/>
    <w:rsid w:val="0E9D5CAC"/>
    <w:rsid w:val="10211A16"/>
    <w:rsid w:val="107752B0"/>
    <w:rsid w:val="11A92009"/>
    <w:rsid w:val="11BD7798"/>
    <w:rsid w:val="12D62551"/>
    <w:rsid w:val="1B6E01C3"/>
    <w:rsid w:val="1BA4182E"/>
    <w:rsid w:val="1C746C70"/>
    <w:rsid w:val="1DF1193F"/>
    <w:rsid w:val="1ED03CC7"/>
    <w:rsid w:val="21E738ED"/>
    <w:rsid w:val="245B32B8"/>
    <w:rsid w:val="25F15DB5"/>
    <w:rsid w:val="265A4AF3"/>
    <w:rsid w:val="266A7FA7"/>
    <w:rsid w:val="2B13096A"/>
    <w:rsid w:val="2B286BC5"/>
    <w:rsid w:val="2C2D2523"/>
    <w:rsid w:val="2CBE06A8"/>
    <w:rsid w:val="2CFF7D8C"/>
    <w:rsid w:val="2F57706B"/>
    <w:rsid w:val="36EA2EF3"/>
    <w:rsid w:val="396F6523"/>
    <w:rsid w:val="3A9E5DDE"/>
    <w:rsid w:val="3B0D2CD2"/>
    <w:rsid w:val="3D396C7C"/>
    <w:rsid w:val="414C48A8"/>
    <w:rsid w:val="4311195E"/>
    <w:rsid w:val="446366DB"/>
    <w:rsid w:val="44637395"/>
    <w:rsid w:val="461F6313"/>
    <w:rsid w:val="4A0C2326"/>
    <w:rsid w:val="4AB71F04"/>
    <w:rsid w:val="4D6F2A8C"/>
    <w:rsid w:val="4E3F2D9E"/>
    <w:rsid w:val="51BB25F2"/>
    <w:rsid w:val="52F460A0"/>
    <w:rsid w:val="531E68CD"/>
    <w:rsid w:val="545C6AF1"/>
    <w:rsid w:val="59D9651C"/>
    <w:rsid w:val="5BD75000"/>
    <w:rsid w:val="5D1B313B"/>
    <w:rsid w:val="5E910B3F"/>
    <w:rsid w:val="61BE5268"/>
    <w:rsid w:val="666A0BEA"/>
    <w:rsid w:val="69E52920"/>
    <w:rsid w:val="72026C0C"/>
    <w:rsid w:val="721C3F61"/>
    <w:rsid w:val="746E5F21"/>
    <w:rsid w:val="748C24ED"/>
    <w:rsid w:val="75123F8E"/>
    <w:rsid w:val="769A0FE6"/>
    <w:rsid w:val="789E5CA1"/>
    <w:rsid w:val="7A434421"/>
    <w:rsid w:val="7FA27442"/>
    <w:rsid w:val="7FAB0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8F925"/>
  <w15:docId w15:val="{2F22B1DB-3259-4470-AEB1-6017C2E8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toa heading"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qFormat="1"/>
    <w:lsdException w:name="Title" w:qFormat="1"/>
    <w:lsdException w:name="Default Paragraph Font"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utoRedefine/>
    <w:qFormat/>
    <w:pPr>
      <w:widowControl w:val="0"/>
      <w:jc w:val="both"/>
    </w:pPr>
    <w:rPr>
      <w:kern w:val="2"/>
      <w:sz w:val="28"/>
    </w:rPr>
  </w:style>
  <w:style w:type="paragraph" w:styleId="1">
    <w:name w:val="heading 1"/>
    <w:basedOn w:val="a3"/>
    <w:next w:val="a3"/>
    <w:qFormat/>
    <w:pPr>
      <w:keepNext/>
      <w:snapToGrid w:val="0"/>
      <w:spacing w:line="360" w:lineRule="atLeast"/>
      <w:outlineLvl w:val="0"/>
    </w:pPr>
    <w:rPr>
      <w:rFonts w:ascii="宋体"/>
    </w:rPr>
  </w:style>
  <w:style w:type="paragraph" w:styleId="23">
    <w:name w:val="heading 2"/>
    <w:basedOn w:val="a3"/>
    <w:next w:val="a3"/>
    <w:link w:val="24"/>
    <w:qFormat/>
    <w:pPr>
      <w:keepNext/>
      <w:keepLines/>
      <w:spacing w:before="260" w:after="260" w:line="413" w:lineRule="auto"/>
      <w:outlineLvl w:val="1"/>
    </w:pPr>
    <w:rPr>
      <w:rFonts w:ascii="Arial" w:eastAsia="黑体" w:hAnsi="Arial"/>
      <w:b/>
      <w:sz w:val="32"/>
    </w:rPr>
  </w:style>
  <w:style w:type="paragraph" w:styleId="30">
    <w:name w:val="heading 3"/>
    <w:basedOn w:val="a3"/>
    <w:next w:val="a3"/>
    <w:link w:val="31"/>
    <w:autoRedefine/>
    <w:qFormat/>
    <w:pPr>
      <w:keepNext/>
      <w:keepLines/>
      <w:spacing w:before="260" w:after="260" w:line="413" w:lineRule="auto"/>
      <w:outlineLvl w:val="2"/>
    </w:pPr>
    <w:rPr>
      <w:b/>
      <w:sz w:val="32"/>
    </w:rPr>
  </w:style>
  <w:style w:type="paragraph" w:styleId="4">
    <w:name w:val="heading 4"/>
    <w:basedOn w:val="a3"/>
    <w:next w:val="a3"/>
    <w:autoRedefine/>
    <w:qFormat/>
    <w:pPr>
      <w:keepNext/>
      <w:keepLines/>
      <w:spacing w:before="280" w:after="290" w:line="372" w:lineRule="auto"/>
      <w:outlineLvl w:val="3"/>
    </w:pPr>
    <w:rPr>
      <w:rFonts w:ascii="Arial" w:eastAsia="黑体" w:hAnsi="Arial"/>
      <w:b/>
    </w:rPr>
  </w:style>
  <w:style w:type="paragraph" w:styleId="5">
    <w:name w:val="heading 5"/>
    <w:basedOn w:val="a3"/>
    <w:next w:val="a3"/>
    <w:autoRedefine/>
    <w:qFormat/>
    <w:pPr>
      <w:keepNext/>
      <w:keepLines/>
      <w:tabs>
        <w:tab w:val="left" w:pos="2551"/>
      </w:tabs>
      <w:spacing w:before="280" w:after="290" w:line="372" w:lineRule="auto"/>
      <w:ind w:left="2551" w:hanging="850"/>
      <w:outlineLvl w:val="4"/>
    </w:pPr>
    <w:rPr>
      <w:b/>
    </w:rPr>
  </w:style>
  <w:style w:type="paragraph" w:styleId="6">
    <w:name w:val="heading 6"/>
    <w:basedOn w:val="a3"/>
    <w:next w:val="a3"/>
    <w:qFormat/>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3"/>
    <w:next w:val="a3"/>
    <w:autoRedefine/>
    <w:qFormat/>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3"/>
    <w:next w:val="a3"/>
    <w:autoRedefine/>
    <w:qFormat/>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3"/>
    <w:next w:val="a3"/>
    <w:autoRedefine/>
    <w:qFormat/>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32">
    <w:name w:val="List 3"/>
    <w:basedOn w:val="a3"/>
    <w:autoRedefine/>
    <w:qFormat/>
    <w:pPr>
      <w:adjustRightInd w:val="0"/>
      <w:snapToGrid w:val="0"/>
      <w:spacing w:line="360" w:lineRule="auto"/>
      <w:ind w:leftChars="400" w:left="100" w:hangingChars="200" w:hanging="200"/>
    </w:pPr>
    <w:rPr>
      <w:sz w:val="24"/>
    </w:rPr>
  </w:style>
  <w:style w:type="paragraph" w:styleId="70">
    <w:name w:val="toc 7"/>
    <w:basedOn w:val="a3"/>
    <w:next w:val="a3"/>
    <w:autoRedefine/>
    <w:qFormat/>
    <w:pPr>
      <w:ind w:leftChars="1200" w:left="2520"/>
    </w:pPr>
  </w:style>
  <w:style w:type="paragraph" w:styleId="2">
    <w:name w:val="List Number 2"/>
    <w:basedOn w:val="a3"/>
    <w:qFormat/>
    <w:pPr>
      <w:numPr>
        <w:numId w:val="1"/>
      </w:numPr>
      <w:tabs>
        <w:tab w:val="clear" w:pos="425"/>
        <w:tab w:val="left" w:pos="780"/>
      </w:tabs>
      <w:spacing w:line="360" w:lineRule="auto"/>
    </w:pPr>
    <w:rPr>
      <w:sz w:val="24"/>
    </w:rPr>
  </w:style>
  <w:style w:type="paragraph" w:styleId="40">
    <w:name w:val="List Bullet 4"/>
    <w:basedOn w:val="a3"/>
    <w:qFormat/>
    <w:pPr>
      <w:widowControl/>
      <w:tabs>
        <w:tab w:val="left" w:pos="1134"/>
      </w:tabs>
      <w:adjustRightInd w:val="0"/>
      <w:snapToGrid w:val="0"/>
      <w:spacing w:before="120" w:line="280" w:lineRule="atLeast"/>
      <w:ind w:left="1418" w:hanging="284"/>
      <w:jc w:val="left"/>
    </w:pPr>
    <w:rPr>
      <w:rFonts w:ascii="宋体"/>
      <w:kern w:val="0"/>
      <w:sz w:val="22"/>
    </w:rPr>
  </w:style>
  <w:style w:type="paragraph" w:styleId="a7">
    <w:name w:val="Normal Indent"/>
    <w:basedOn w:val="a3"/>
    <w:autoRedefine/>
    <w:qFormat/>
    <w:pPr>
      <w:adjustRightInd w:val="0"/>
      <w:snapToGrid w:val="0"/>
      <w:spacing w:line="360" w:lineRule="auto"/>
      <w:ind w:firstLine="420"/>
    </w:pPr>
    <w:rPr>
      <w:sz w:val="24"/>
    </w:rPr>
  </w:style>
  <w:style w:type="paragraph" w:styleId="a8">
    <w:name w:val="caption"/>
    <w:basedOn w:val="a3"/>
    <w:next w:val="a3"/>
    <w:qFormat/>
    <w:pPr>
      <w:widowControl/>
      <w:tabs>
        <w:tab w:val="left" w:pos="1134"/>
      </w:tabs>
      <w:adjustRightInd w:val="0"/>
      <w:snapToGrid w:val="0"/>
      <w:spacing w:line="280" w:lineRule="atLeast"/>
      <w:jc w:val="left"/>
    </w:pPr>
    <w:rPr>
      <w:rFonts w:eastAsia="PMingLiU"/>
      <w:b/>
      <w:kern w:val="0"/>
      <w:sz w:val="24"/>
      <w:lang w:eastAsia="zh-TW"/>
    </w:rPr>
  </w:style>
  <w:style w:type="paragraph" w:styleId="a9">
    <w:name w:val="Document Map"/>
    <w:basedOn w:val="a3"/>
    <w:autoRedefine/>
    <w:qFormat/>
    <w:pPr>
      <w:shd w:val="clear" w:color="auto" w:fill="000080"/>
    </w:pPr>
  </w:style>
  <w:style w:type="paragraph" w:styleId="aa">
    <w:name w:val="toa heading"/>
    <w:basedOn w:val="a3"/>
    <w:next w:val="a3"/>
    <w:autoRedefine/>
    <w:qFormat/>
    <w:pPr>
      <w:spacing w:before="120"/>
    </w:pPr>
    <w:rPr>
      <w:rFonts w:ascii="Arial" w:hAnsi="Arial"/>
      <w:sz w:val="24"/>
    </w:rPr>
  </w:style>
  <w:style w:type="paragraph" w:styleId="ab">
    <w:name w:val="annotation text"/>
    <w:basedOn w:val="a3"/>
    <w:link w:val="ac"/>
    <w:autoRedefine/>
    <w:qFormat/>
    <w:pPr>
      <w:adjustRightInd w:val="0"/>
      <w:spacing w:line="360" w:lineRule="atLeast"/>
      <w:jc w:val="left"/>
      <w:textAlignment w:val="baseline"/>
    </w:pPr>
    <w:rPr>
      <w:kern w:val="0"/>
      <w:sz w:val="24"/>
    </w:rPr>
  </w:style>
  <w:style w:type="paragraph" w:styleId="33">
    <w:name w:val="Body Text 3"/>
    <w:basedOn w:val="a3"/>
    <w:autoRedefine/>
    <w:qFormat/>
    <w:pPr>
      <w:adjustRightInd w:val="0"/>
      <w:snapToGrid w:val="0"/>
      <w:spacing w:after="120" w:line="360" w:lineRule="auto"/>
    </w:pPr>
    <w:rPr>
      <w:sz w:val="16"/>
    </w:rPr>
  </w:style>
  <w:style w:type="paragraph" w:styleId="3">
    <w:name w:val="List Bullet 3"/>
    <w:basedOn w:val="a3"/>
    <w:qFormat/>
    <w:pPr>
      <w:numPr>
        <w:numId w:val="3"/>
      </w:numPr>
      <w:adjustRightInd w:val="0"/>
      <w:snapToGrid w:val="0"/>
      <w:spacing w:line="360" w:lineRule="auto"/>
    </w:pPr>
    <w:rPr>
      <w:sz w:val="24"/>
    </w:rPr>
  </w:style>
  <w:style w:type="paragraph" w:styleId="ad">
    <w:name w:val="Body Text"/>
    <w:basedOn w:val="a3"/>
    <w:autoRedefine/>
    <w:qFormat/>
    <w:rPr>
      <w:rFonts w:ascii="仿宋_GB2312" w:eastAsia="仿宋_GB2312"/>
      <w:sz w:val="32"/>
    </w:rPr>
  </w:style>
  <w:style w:type="paragraph" w:styleId="ae">
    <w:name w:val="Body Text Indent"/>
    <w:basedOn w:val="a3"/>
    <w:link w:val="af"/>
    <w:autoRedefine/>
    <w:qFormat/>
    <w:pPr>
      <w:spacing w:line="700" w:lineRule="exact"/>
      <w:ind w:left="960"/>
    </w:pPr>
    <w:rPr>
      <w:sz w:val="44"/>
    </w:rPr>
  </w:style>
  <w:style w:type="paragraph" w:styleId="34">
    <w:name w:val="List Number 3"/>
    <w:basedOn w:val="a3"/>
    <w:autoRedefine/>
    <w:qFormat/>
    <w:pPr>
      <w:tabs>
        <w:tab w:val="left" w:pos="2120"/>
      </w:tabs>
      <w:adjustRightInd w:val="0"/>
      <w:snapToGrid w:val="0"/>
      <w:spacing w:line="360" w:lineRule="auto"/>
      <w:ind w:left="2120" w:hanging="720"/>
    </w:pPr>
    <w:rPr>
      <w:sz w:val="24"/>
    </w:rPr>
  </w:style>
  <w:style w:type="paragraph" w:styleId="25">
    <w:name w:val="List 2"/>
    <w:basedOn w:val="a3"/>
    <w:autoRedefine/>
    <w:qFormat/>
    <w:pPr>
      <w:adjustRightInd w:val="0"/>
      <w:snapToGrid w:val="0"/>
      <w:spacing w:line="360" w:lineRule="auto"/>
      <w:ind w:leftChars="200" w:left="100" w:hangingChars="200" w:hanging="200"/>
    </w:pPr>
    <w:rPr>
      <w:sz w:val="24"/>
    </w:rPr>
  </w:style>
  <w:style w:type="paragraph" w:styleId="af0">
    <w:name w:val="List Continue"/>
    <w:basedOn w:val="a3"/>
    <w:autoRedefine/>
    <w:qFormat/>
    <w:pPr>
      <w:adjustRightInd w:val="0"/>
      <w:snapToGrid w:val="0"/>
      <w:spacing w:after="120" w:line="360" w:lineRule="auto"/>
      <w:ind w:leftChars="200" w:left="420"/>
    </w:pPr>
    <w:rPr>
      <w:sz w:val="24"/>
    </w:rPr>
  </w:style>
  <w:style w:type="paragraph" w:styleId="20">
    <w:name w:val="List Bullet 2"/>
    <w:basedOn w:val="a3"/>
    <w:autoRedefine/>
    <w:qFormat/>
    <w:pPr>
      <w:numPr>
        <w:numId w:val="4"/>
      </w:numPr>
      <w:adjustRightInd w:val="0"/>
      <w:snapToGrid w:val="0"/>
      <w:spacing w:line="360" w:lineRule="auto"/>
    </w:pPr>
    <w:rPr>
      <w:sz w:val="24"/>
    </w:rPr>
  </w:style>
  <w:style w:type="paragraph" w:styleId="50">
    <w:name w:val="toc 5"/>
    <w:basedOn w:val="a3"/>
    <w:next w:val="a3"/>
    <w:autoRedefine/>
    <w:qFormat/>
    <w:pPr>
      <w:ind w:leftChars="800" w:left="1680"/>
    </w:pPr>
  </w:style>
  <w:style w:type="paragraph" w:styleId="35">
    <w:name w:val="toc 3"/>
    <w:basedOn w:val="a3"/>
    <w:next w:val="a3"/>
    <w:autoRedefine/>
    <w:uiPriority w:val="39"/>
    <w:qFormat/>
    <w:pPr>
      <w:ind w:leftChars="400" w:left="840"/>
    </w:pPr>
  </w:style>
  <w:style w:type="paragraph" w:styleId="af1">
    <w:name w:val="Plain Text"/>
    <w:basedOn w:val="a3"/>
    <w:link w:val="af2"/>
    <w:autoRedefine/>
    <w:qFormat/>
    <w:rPr>
      <w:rFonts w:ascii="宋体" w:hAnsi="Courier New"/>
      <w:sz w:val="21"/>
    </w:rPr>
  </w:style>
  <w:style w:type="paragraph" w:styleId="80">
    <w:name w:val="toc 8"/>
    <w:basedOn w:val="a3"/>
    <w:next w:val="a3"/>
    <w:autoRedefine/>
    <w:qFormat/>
    <w:pPr>
      <w:ind w:leftChars="1400" w:left="2940"/>
    </w:pPr>
  </w:style>
  <w:style w:type="paragraph" w:styleId="af3">
    <w:name w:val="Date"/>
    <w:basedOn w:val="a3"/>
    <w:next w:val="a3"/>
    <w:link w:val="af4"/>
    <w:autoRedefine/>
    <w:qFormat/>
  </w:style>
  <w:style w:type="paragraph" w:styleId="26">
    <w:name w:val="Body Text Indent 2"/>
    <w:basedOn w:val="a3"/>
    <w:link w:val="27"/>
    <w:autoRedefine/>
    <w:qFormat/>
    <w:pPr>
      <w:snapToGrid w:val="0"/>
      <w:spacing w:line="560" w:lineRule="atLeast"/>
      <w:ind w:firstLine="540"/>
    </w:pPr>
  </w:style>
  <w:style w:type="paragraph" w:styleId="af5">
    <w:name w:val="Balloon Text"/>
    <w:basedOn w:val="a3"/>
    <w:autoRedefine/>
    <w:qFormat/>
    <w:rPr>
      <w:sz w:val="18"/>
    </w:rPr>
  </w:style>
  <w:style w:type="paragraph" w:styleId="af6">
    <w:name w:val="footer"/>
    <w:basedOn w:val="a3"/>
    <w:autoRedefine/>
    <w:qFormat/>
    <w:pPr>
      <w:tabs>
        <w:tab w:val="center" w:pos="4153"/>
        <w:tab w:val="right" w:pos="8306"/>
      </w:tabs>
      <w:snapToGrid w:val="0"/>
      <w:jc w:val="left"/>
    </w:pPr>
    <w:rPr>
      <w:sz w:val="18"/>
    </w:rPr>
  </w:style>
  <w:style w:type="paragraph" w:styleId="af7">
    <w:name w:val="header"/>
    <w:basedOn w:val="a3"/>
    <w:autoRedefine/>
    <w:qFormat/>
    <w:pPr>
      <w:pBdr>
        <w:bottom w:val="single" w:sz="6" w:space="1" w:color="auto"/>
      </w:pBdr>
      <w:tabs>
        <w:tab w:val="center" w:pos="4153"/>
        <w:tab w:val="right" w:pos="8306"/>
      </w:tabs>
      <w:snapToGrid w:val="0"/>
      <w:jc w:val="center"/>
    </w:pPr>
    <w:rPr>
      <w:sz w:val="18"/>
    </w:rPr>
  </w:style>
  <w:style w:type="paragraph" w:styleId="10">
    <w:name w:val="toc 1"/>
    <w:basedOn w:val="a3"/>
    <w:next w:val="a3"/>
    <w:autoRedefine/>
    <w:uiPriority w:val="39"/>
    <w:qFormat/>
    <w:pPr>
      <w:spacing w:line="180" w:lineRule="auto"/>
      <w:jc w:val="center"/>
    </w:pPr>
    <w:rPr>
      <w:sz w:val="30"/>
    </w:rPr>
  </w:style>
  <w:style w:type="paragraph" w:styleId="41">
    <w:name w:val="List Continue 4"/>
    <w:basedOn w:val="a3"/>
    <w:autoRedefine/>
    <w:qFormat/>
    <w:pPr>
      <w:adjustRightInd w:val="0"/>
      <w:snapToGrid w:val="0"/>
      <w:spacing w:after="120" w:line="360" w:lineRule="auto"/>
      <w:ind w:leftChars="800" w:left="1680"/>
    </w:pPr>
    <w:rPr>
      <w:sz w:val="24"/>
    </w:rPr>
  </w:style>
  <w:style w:type="paragraph" w:styleId="42">
    <w:name w:val="toc 4"/>
    <w:basedOn w:val="a3"/>
    <w:next w:val="a3"/>
    <w:autoRedefine/>
    <w:qFormat/>
    <w:pPr>
      <w:ind w:leftChars="600" w:left="1260"/>
    </w:pPr>
  </w:style>
  <w:style w:type="paragraph" w:styleId="af8">
    <w:name w:val="footnote text"/>
    <w:basedOn w:val="a3"/>
    <w:link w:val="af9"/>
    <w:autoRedefine/>
    <w:qFormat/>
    <w:pPr>
      <w:spacing w:line="360" w:lineRule="auto"/>
    </w:pPr>
    <w:rPr>
      <w:sz w:val="18"/>
    </w:rPr>
  </w:style>
  <w:style w:type="paragraph" w:styleId="60">
    <w:name w:val="toc 6"/>
    <w:basedOn w:val="a3"/>
    <w:next w:val="a3"/>
    <w:autoRedefine/>
    <w:qFormat/>
    <w:pPr>
      <w:ind w:leftChars="1000" w:left="2100"/>
    </w:pPr>
  </w:style>
  <w:style w:type="paragraph" w:styleId="51">
    <w:name w:val="List 5"/>
    <w:basedOn w:val="a3"/>
    <w:autoRedefine/>
    <w:qFormat/>
    <w:pPr>
      <w:adjustRightInd w:val="0"/>
      <w:snapToGrid w:val="0"/>
      <w:spacing w:line="360" w:lineRule="auto"/>
      <w:ind w:leftChars="800" w:left="100" w:hangingChars="200" w:hanging="200"/>
    </w:pPr>
    <w:rPr>
      <w:sz w:val="24"/>
    </w:rPr>
  </w:style>
  <w:style w:type="paragraph" w:styleId="36">
    <w:name w:val="Body Text Indent 3"/>
    <w:basedOn w:val="a3"/>
    <w:autoRedefine/>
    <w:qFormat/>
    <w:pPr>
      <w:spacing w:line="360" w:lineRule="auto"/>
      <w:ind w:firstLine="632"/>
    </w:pPr>
    <w:rPr>
      <w:rFonts w:ascii="黑体" w:eastAsia="黑体"/>
    </w:rPr>
  </w:style>
  <w:style w:type="paragraph" w:styleId="afa">
    <w:name w:val="table of figures"/>
    <w:basedOn w:val="a3"/>
    <w:next w:val="a3"/>
    <w:autoRedefine/>
    <w:qFormat/>
    <w:pPr>
      <w:tabs>
        <w:tab w:val="right" w:leader="dot" w:pos="8640"/>
      </w:tabs>
      <w:spacing w:line="360" w:lineRule="auto"/>
      <w:ind w:left="400" w:hanging="400"/>
    </w:pPr>
    <w:rPr>
      <w:sz w:val="24"/>
    </w:rPr>
  </w:style>
  <w:style w:type="paragraph" w:styleId="28">
    <w:name w:val="toc 2"/>
    <w:basedOn w:val="a3"/>
    <w:next w:val="a3"/>
    <w:autoRedefine/>
    <w:uiPriority w:val="39"/>
    <w:qFormat/>
    <w:pPr>
      <w:ind w:leftChars="200" w:left="420"/>
    </w:pPr>
  </w:style>
  <w:style w:type="paragraph" w:styleId="90">
    <w:name w:val="toc 9"/>
    <w:basedOn w:val="a3"/>
    <w:next w:val="a3"/>
    <w:autoRedefine/>
    <w:qFormat/>
    <w:pPr>
      <w:ind w:leftChars="1600" w:left="3360"/>
    </w:pPr>
  </w:style>
  <w:style w:type="paragraph" w:styleId="29">
    <w:name w:val="Body Text 2"/>
    <w:basedOn w:val="a3"/>
    <w:autoRedefine/>
    <w:qFormat/>
    <w:pPr>
      <w:adjustRightInd w:val="0"/>
      <w:snapToGrid w:val="0"/>
      <w:spacing w:after="120" w:line="480" w:lineRule="auto"/>
    </w:pPr>
    <w:rPr>
      <w:sz w:val="24"/>
    </w:rPr>
  </w:style>
  <w:style w:type="paragraph" w:styleId="43">
    <w:name w:val="List 4"/>
    <w:basedOn w:val="a3"/>
    <w:autoRedefine/>
    <w:qFormat/>
    <w:pPr>
      <w:adjustRightInd w:val="0"/>
      <w:snapToGrid w:val="0"/>
      <w:spacing w:line="360" w:lineRule="auto"/>
      <w:ind w:leftChars="600" w:left="100" w:hangingChars="200" w:hanging="200"/>
    </w:pPr>
    <w:rPr>
      <w:sz w:val="24"/>
    </w:rPr>
  </w:style>
  <w:style w:type="paragraph" w:styleId="2a">
    <w:name w:val="List Continue 2"/>
    <w:basedOn w:val="a3"/>
    <w:autoRedefine/>
    <w:qFormat/>
    <w:pPr>
      <w:adjustRightInd w:val="0"/>
      <w:snapToGrid w:val="0"/>
      <w:spacing w:after="120" w:line="360" w:lineRule="auto"/>
      <w:ind w:leftChars="400" w:left="840"/>
    </w:pPr>
    <w:rPr>
      <w:sz w:val="24"/>
    </w:rPr>
  </w:style>
  <w:style w:type="paragraph" w:styleId="afb">
    <w:name w:val="Normal (Web)"/>
    <w:basedOn w:val="a3"/>
    <w:autoRedefine/>
    <w:qFormat/>
    <w:pPr>
      <w:widowControl/>
      <w:spacing w:before="100" w:beforeAutospacing="1" w:after="100" w:afterAutospacing="1"/>
      <w:jc w:val="left"/>
    </w:pPr>
    <w:rPr>
      <w:rFonts w:ascii="宋体" w:hAnsi="宋体"/>
      <w:kern w:val="0"/>
      <w:sz w:val="24"/>
    </w:rPr>
  </w:style>
  <w:style w:type="paragraph" w:styleId="37">
    <w:name w:val="List Continue 3"/>
    <w:basedOn w:val="a3"/>
    <w:autoRedefine/>
    <w:qFormat/>
    <w:pPr>
      <w:adjustRightInd w:val="0"/>
      <w:snapToGrid w:val="0"/>
      <w:spacing w:after="120" w:line="360" w:lineRule="auto"/>
      <w:ind w:leftChars="600" w:left="1260"/>
    </w:pPr>
    <w:rPr>
      <w:sz w:val="24"/>
    </w:rPr>
  </w:style>
  <w:style w:type="paragraph" w:styleId="11">
    <w:name w:val="index 1"/>
    <w:basedOn w:val="a3"/>
    <w:next w:val="a3"/>
    <w:autoRedefine/>
    <w:qFormat/>
    <w:pPr>
      <w:adjustRightInd w:val="0"/>
      <w:spacing w:line="240" w:lineRule="atLeast"/>
      <w:textAlignment w:val="baseline"/>
    </w:pPr>
    <w:rPr>
      <w:rFonts w:ascii="宋体"/>
      <w:kern w:val="0"/>
      <w:sz w:val="21"/>
    </w:rPr>
  </w:style>
  <w:style w:type="paragraph" w:styleId="afc">
    <w:name w:val="Title"/>
    <w:basedOn w:val="a3"/>
    <w:autoRedefine/>
    <w:qFormat/>
    <w:pPr>
      <w:widowControl/>
      <w:spacing w:after="240" w:line="360" w:lineRule="auto"/>
      <w:jc w:val="center"/>
    </w:pPr>
    <w:rPr>
      <w:rFonts w:ascii="Arial" w:hAnsi="Arial"/>
      <w:b/>
      <w:smallCaps/>
      <w:kern w:val="28"/>
      <w:sz w:val="36"/>
      <w:lang w:eastAsia="en-US"/>
    </w:rPr>
  </w:style>
  <w:style w:type="paragraph" w:styleId="afd">
    <w:name w:val="annotation subject"/>
    <w:basedOn w:val="ab"/>
    <w:next w:val="ab"/>
    <w:link w:val="afe"/>
    <w:autoRedefine/>
    <w:qFormat/>
    <w:pPr>
      <w:adjustRightInd/>
      <w:spacing w:line="240" w:lineRule="auto"/>
      <w:textAlignment w:val="auto"/>
    </w:pPr>
  </w:style>
  <w:style w:type="paragraph" w:styleId="aff">
    <w:name w:val="Body Text First Indent"/>
    <w:basedOn w:val="a3"/>
    <w:autoRedefine/>
    <w:qFormat/>
    <w:pPr>
      <w:spacing w:line="360" w:lineRule="auto"/>
      <w:ind w:firstLine="420"/>
    </w:pPr>
    <w:rPr>
      <w:rFonts w:ascii="宋体" w:hAnsi="宋体"/>
      <w:sz w:val="24"/>
    </w:rPr>
  </w:style>
  <w:style w:type="paragraph" w:styleId="2b">
    <w:name w:val="Body Text First Indent 2"/>
    <w:basedOn w:val="ae"/>
    <w:link w:val="2c"/>
    <w:autoRedefine/>
    <w:qFormat/>
    <w:pPr>
      <w:spacing w:after="120" w:line="240" w:lineRule="auto"/>
      <w:ind w:leftChars="200" w:left="420" w:firstLineChars="200" w:firstLine="420"/>
    </w:pPr>
  </w:style>
  <w:style w:type="character" w:styleId="aff0">
    <w:name w:val="Strong"/>
    <w:autoRedefine/>
    <w:uiPriority w:val="22"/>
    <w:qFormat/>
    <w:rPr>
      <w:b/>
    </w:rPr>
  </w:style>
  <w:style w:type="character" w:styleId="aff1">
    <w:name w:val="page number"/>
    <w:autoRedefine/>
    <w:qFormat/>
  </w:style>
  <w:style w:type="character" w:styleId="aff2">
    <w:name w:val="FollowedHyperlink"/>
    <w:autoRedefine/>
    <w:qFormat/>
    <w:rPr>
      <w:color w:val="800080"/>
      <w:u w:val="single"/>
    </w:rPr>
  </w:style>
  <w:style w:type="character" w:styleId="aff3">
    <w:name w:val="Emphasis"/>
    <w:qFormat/>
    <w:rPr>
      <w:i/>
    </w:rPr>
  </w:style>
  <w:style w:type="character" w:styleId="aff4">
    <w:name w:val="Hyperlink"/>
    <w:autoRedefine/>
    <w:uiPriority w:val="99"/>
    <w:qFormat/>
    <w:rPr>
      <w:color w:val="0000FF"/>
      <w:u w:val="single"/>
    </w:rPr>
  </w:style>
  <w:style w:type="character" w:styleId="aff5">
    <w:name w:val="annotation reference"/>
    <w:qFormat/>
    <w:rPr>
      <w:sz w:val="21"/>
      <w:szCs w:val="21"/>
    </w:rPr>
  </w:style>
  <w:style w:type="character" w:styleId="aff6">
    <w:name w:val="footnote reference"/>
    <w:qFormat/>
    <w:rPr>
      <w:position w:val="6"/>
      <w:sz w:val="14"/>
      <w:vertAlign w:val="superscript"/>
    </w:rPr>
  </w:style>
  <w:style w:type="character" w:customStyle="1" w:styleId="24">
    <w:name w:val="标题 2 字符"/>
    <w:link w:val="23"/>
    <w:autoRedefine/>
    <w:qFormat/>
    <w:rPr>
      <w:rFonts w:ascii="Arial" w:eastAsia="黑体" w:hAnsi="Arial"/>
      <w:b/>
      <w:kern w:val="2"/>
      <w:sz w:val="32"/>
    </w:rPr>
  </w:style>
  <w:style w:type="character" w:customStyle="1" w:styleId="31">
    <w:name w:val="标题 3 字符"/>
    <w:link w:val="30"/>
    <w:autoRedefine/>
    <w:qFormat/>
    <w:rPr>
      <w:rFonts w:eastAsia="宋体"/>
      <w:b/>
      <w:kern w:val="2"/>
      <w:sz w:val="32"/>
      <w:lang w:val="en-US" w:eastAsia="zh-CN"/>
    </w:rPr>
  </w:style>
  <w:style w:type="character" w:customStyle="1" w:styleId="ac">
    <w:name w:val="批注文字 字符"/>
    <w:link w:val="ab"/>
    <w:autoRedefine/>
    <w:qFormat/>
    <w:rPr>
      <w:sz w:val="24"/>
    </w:rPr>
  </w:style>
  <w:style w:type="character" w:customStyle="1" w:styleId="af">
    <w:name w:val="正文文本缩进 字符"/>
    <w:link w:val="ae"/>
    <w:qFormat/>
    <w:rPr>
      <w:kern w:val="2"/>
      <w:sz w:val="44"/>
    </w:rPr>
  </w:style>
  <w:style w:type="character" w:customStyle="1" w:styleId="af2">
    <w:name w:val="纯文本 字符"/>
    <w:link w:val="af1"/>
    <w:autoRedefine/>
    <w:qFormat/>
    <w:rPr>
      <w:rFonts w:ascii="宋体" w:hAnsi="Courier New"/>
      <w:kern w:val="2"/>
      <w:sz w:val="21"/>
    </w:rPr>
  </w:style>
  <w:style w:type="character" w:customStyle="1" w:styleId="af4">
    <w:name w:val="日期 字符"/>
    <w:link w:val="af3"/>
    <w:autoRedefine/>
    <w:qFormat/>
    <w:rPr>
      <w:kern w:val="2"/>
      <w:sz w:val="28"/>
    </w:rPr>
  </w:style>
  <w:style w:type="character" w:customStyle="1" w:styleId="27">
    <w:name w:val="正文文本缩进 2 字符"/>
    <w:link w:val="26"/>
    <w:qFormat/>
    <w:rPr>
      <w:kern w:val="2"/>
      <w:sz w:val="28"/>
    </w:rPr>
  </w:style>
  <w:style w:type="character" w:customStyle="1" w:styleId="af9">
    <w:name w:val="脚注文本 字符"/>
    <w:link w:val="af8"/>
    <w:qFormat/>
    <w:rPr>
      <w:kern w:val="2"/>
      <w:sz w:val="18"/>
    </w:rPr>
  </w:style>
  <w:style w:type="character" w:customStyle="1" w:styleId="afe">
    <w:name w:val="批注主题 字符"/>
    <w:link w:val="afd"/>
  </w:style>
  <w:style w:type="character" w:customStyle="1" w:styleId="2c">
    <w:name w:val="正文首行缩进 2 字符"/>
    <w:link w:val="2b"/>
    <w:autoRedefine/>
    <w:qFormat/>
  </w:style>
  <w:style w:type="character" w:customStyle="1" w:styleId="content-white1">
    <w:name w:val="content-white1"/>
    <w:autoRedefine/>
    <w:qFormat/>
    <w:rPr>
      <w:rFonts w:ascii="_x000B__x000C_" w:hAnsi="_x000B__x000C_"/>
      <w:color w:val="auto"/>
      <w:sz w:val="18"/>
      <w:u w:val="none"/>
    </w:rPr>
  </w:style>
  <w:style w:type="character" w:customStyle="1" w:styleId="CharChar3">
    <w:name w:val="Char Char3"/>
    <w:autoRedefine/>
    <w:qFormat/>
    <w:rPr>
      <w:rFonts w:eastAsia="宋体"/>
      <w:kern w:val="2"/>
      <w:sz w:val="18"/>
      <w:lang w:val="en-US" w:eastAsia="zh-CN"/>
    </w:rPr>
  </w:style>
  <w:style w:type="character" w:customStyle="1" w:styleId="TableTextCharCharCharChar">
    <w:name w:val="Table Text Char Char Char Char"/>
    <w:link w:val="TableTextCharCharChar"/>
    <w:autoRedefine/>
    <w:qFormat/>
    <w:rPr>
      <w:rFonts w:ascii="Arial" w:hAnsi="Arial"/>
      <w:kern w:val="2"/>
      <w:sz w:val="18"/>
      <w:lang w:val="en-US" w:eastAsia="zh-CN" w:bidi="ar-SA"/>
    </w:rPr>
  </w:style>
  <w:style w:type="paragraph" w:customStyle="1" w:styleId="TableTextCharCharChar">
    <w:name w:val="Table Text Char Char Char"/>
    <w:link w:val="TableTextCharCharCharChar"/>
    <w:autoRedefine/>
    <w:qFormat/>
    <w:pPr>
      <w:snapToGrid w:val="0"/>
      <w:spacing w:before="80" w:after="80"/>
    </w:pPr>
    <w:rPr>
      <w:rFonts w:ascii="Arial" w:hAnsi="Arial"/>
      <w:kern w:val="2"/>
      <w:sz w:val="18"/>
    </w:rPr>
  </w:style>
  <w:style w:type="character" w:customStyle="1" w:styleId="CharChar7">
    <w:name w:val="Char Char7"/>
    <w:autoRedefine/>
    <w:qFormat/>
    <w:rPr>
      <w:rFonts w:ascii="宋体" w:eastAsia="宋体" w:hAnsi="宋体"/>
      <w:kern w:val="2"/>
      <w:sz w:val="28"/>
    </w:rPr>
  </w:style>
  <w:style w:type="character" w:customStyle="1" w:styleId="110">
    <w:name w:val="未命名11"/>
    <w:autoRedefine/>
    <w:qFormat/>
    <w:rPr>
      <w:color w:val="77FFFF"/>
      <w:sz w:val="24"/>
    </w:rPr>
  </w:style>
  <w:style w:type="character" w:customStyle="1" w:styleId="Char">
    <w:name w:val="小 Char"/>
    <w:autoRedefine/>
    <w:qFormat/>
    <w:rPr>
      <w:rFonts w:ascii="宋体" w:eastAsia="宋体" w:hAnsi="Courier New"/>
      <w:kern w:val="2"/>
      <w:sz w:val="21"/>
      <w:lang w:val="en-US" w:eastAsia="zh-CN" w:bidi="ar-SA"/>
    </w:rPr>
  </w:style>
  <w:style w:type="character" w:customStyle="1" w:styleId="Char0">
    <w:name w:val="文字 Char"/>
    <w:link w:val="aff7"/>
    <w:autoRedefine/>
    <w:qFormat/>
    <w:rPr>
      <w:rFonts w:ascii="宋体"/>
      <w:kern w:val="2"/>
      <w:sz w:val="28"/>
    </w:rPr>
  </w:style>
  <w:style w:type="paragraph" w:customStyle="1" w:styleId="aff7">
    <w:name w:val="文字"/>
    <w:basedOn w:val="a3"/>
    <w:link w:val="Char0"/>
    <w:autoRedefine/>
    <w:qFormat/>
    <w:pPr>
      <w:tabs>
        <w:tab w:val="left" w:pos="8520"/>
      </w:tabs>
      <w:spacing w:line="312" w:lineRule="auto"/>
      <w:ind w:right="-210" w:firstLine="556"/>
    </w:pPr>
    <w:rPr>
      <w:rFonts w:ascii="宋体"/>
    </w:rPr>
  </w:style>
  <w:style w:type="character" w:customStyle="1" w:styleId="v151">
    <w:name w:val="v151"/>
    <w:autoRedefine/>
    <w:qFormat/>
    <w:rPr>
      <w:sz w:val="18"/>
    </w:rPr>
  </w:style>
  <w:style w:type="character" w:customStyle="1" w:styleId="CharChar2">
    <w:name w:val="Char Char2"/>
    <w:qFormat/>
    <w:rPr>
      <w:rFonts w:eastAsia="宋体"/>
      <w:kern w:val="2"/>
      <w:sz w:val="18"/>
      <w:lang w:val="en-US" w:eastAsia="zh-CN"/>
    </w:rPr>
  </w:style>
  <w:style w:type="character" w:customStyle="1" w:styleId="TableTextChar">
    <w:name w:val="Table Text Char"/>
    <w:link w:val="TableText"/>
    <w:autoRedefine/>
    <w:qFormat/>
    <w:rPr>
      <w:rFonts w:ascii="Arial" w:hAnsi="Arial"/>
      <w:kern w:val="2"/>
      <w:sz w:val="18"/>
      <w:lang w:val="en-US" w:eastAsia="zh-CN" w:bidi="ar-SA"/>
    </w:rPr>
  </w:style>
  <w:style w:type="paragraph" w:customStyle="1" w:styleId="TableText">
    <w:name w:val="Table Text"/>
    <w:link w:val="TableTextChar"/>
    <w:qFormat/>
    <w:pPr>
      <w:snapToGrid w:val="0"/>
      <w:spacing w:before="80" w:after="80"/>
    </w:pPr>
    <w:rPr>
      <w:rFonts w:ascii="Arial" w:hAnsi="Arial"/>
      <w:kern w:val="2"/>
      <w:sz w:val="18"/>
    </w:rPr>
  </w:style>
  <w:style w:type="character" w:customStyle="1" w:styleId="TableHeadingCharChar">
    <w:name w:val="Table Heading Char Char"/>
    <w:autoRedefine/>
    <w:qFormat/>
    <w:rPr>
      <w:rFonts w:ascii="Arial" w:eastAsia="黑体" w:hAnsi="Arial"/>
      <w:kern w:val="2"/>
      <w:sz w:val="18"/>
      <w:lang w:val="en-US" w:eastAsia="zh-CN"/>
    </w:rPr>
  </w:style>
  <w:style w:type="character" w:customStyle="1" w:styleId="CharChar11">
    <w:name w:val="Char Char11"/>
    <w:autoRedefine/>
    <w:qFormat/>
    <w:rPr>
      <w:rFonts w:ascii="宋体"/>
      <w:kern w:val="2"/>
      <w:sz w:val="28"/>
    </w:rPr>
  </w:style>
  <w:style w:type="character" w:customStyle="1" w:styleId="aff8">
    <w:name w:val="样式 宋体"/>
    <w:autoRedefine/>
    <w:qFormat/>
    <w:rPr>
      <w:rFonts w:ascii="宋体" w:eastAsia="宋体" w:hAnsi="宋体"/>
      <w:sz w:val="28"/>
    </w:rPr>
  </w:style>
  <w:style w:type="character" w:customStyle="1" w:styleId="Char1">
    <w:name w:val="正文 + 三号 Char"/>
    <w:qFormat/>
    <w:rPr>
      <w:rFonts w:eastAsia="宋体"/>
      <w:kern w:val="2"/>
      <w:sz w:val="21"/>
      <w:lang w:val="en-US" w:eastAsia="zh-CN"/>
    </w:rPr>
  </w:style>
  <w:style w:type="character" w:customStyle="1" w:styleId="crowed11">
    <w:name w:val="crowed11"/>
    <w:autoRedefine/>
    <w:qFormat/>
    <w:rPr>
      <w:rFonts w:ascii="_x000B__x000C_" w:hAnsi="_x000B__x000C_" w:hint="default"/>
      <w:sz w:val="24"/>
    </w:rPr>
  </w:style>
  <w:style w:type="character" w:customStyle="1" w:styleId="font1">
    <w:name w:val="font1"/>
    <w:autoRedefine/>
    <w:qFormat/>
    <w:rPr>
      <w:color w:val="000000"/>
      <w:sz w:val="18"/>
    </w:rPr>
  </w:style>
  <w:style w:type="character" w:customStyle="1" w:styleId="H2Char">
    <w:name w:val="H2 Char"/>
    <w:qFormat/>
    <w:rPr>
      <w:rFonts w:ascii="Arial" w:eastAsia="宋体" w:hAnsi="Arial"/>
      <w:kern w:val="2"/>
      <w:sz w:val="28"/>
      <w:lang w:val="en-US" w:eastAsia="zh-CN"/>
    </w:rPr>
  </w:style>
  <w:style w:type="character" w:customStyle="1" w:styleId="CharChar4">
    <w:name w:val="Char Char4"/>
    <w:autoRedefine/>
    <w:qFormat/>
    <w:rPr>
      <w:rFonts w:eastAsia="宋体"/>
      <w:b/>
      <w:kern w:val="2"/>
      <w:sz w:val="21"/>
      <w:lang w:val="en-US" w:eastAsia="zh-CN"/>
    </w:rPr>
  </w:style>
  <w:style w:type="character" w:customStyle="1" w:styleId="titleemph1">
    <w:name w:val="title_emph1"/>
    <w:autoRedefine/>
    <w:qFormat/>
    <w:rPr>
      <w:rFonts w:ascii="Arial" w:hAnsi="Arial" w:hint="default"/>
      <w:b/>
      <w:sz w:val="20"/>
    </w:rPr>
  </w:style>
  <w:style w:type="character" w:customStyle="1" w:styleId="CharChar6">
    <w:name w:val="Char Char6"/>
    <w:qFormat/>
    <w:rPr>
      <w:rFonts w:ascii="仿宋_GB2312" w:eastAsia="仿宋_GB2312"/>
      <w:kern w:val="2"/>
      <w:sz w:val="32"/>
    </w:rPr>
  </w:style>
  <w:style w:type="character" w:customStyle="1" w:styleId="top-det1">
    <w:name w:val="top-det1"/>
    <w:qFormat/>
    <w:rPr>
      <w:b/>
      <w:color w:val="000000"/>
    </w:rPr>
  </w:style>
  <w:style w:type="character" w:customStyle="1" w:styleId="CharChar5">
    <w:name w:val="Char Char5"/>
    <w:qFormat/>
    <w:rPr>
      <w:rFonts w:ascii="Arial" w:eastAsia="宋体" w:hAnsi="Arial"/>
      <w:b/>
      <w:smallCaps/>
      <w:kern w:val="28"/>
      <w:sz w:val="36"/>
      <w:lang w:val="en-US" w:eastAsia="en-US"/>
    </w:rPr>
  </w:style>
  <w:style w:type="character" w:customStyle="1" w:styleId="074Char1">
    <w:name w:val="标书正文:  0.74 厘米 Char1"/>
    <w:qFormat/>
    <w:rPr>
      <w:rFonts w:eastAsia="宋体"/>
      <w:kern w:val="2"/>
      <w:sz w:val="24"/>
      <w:lang w:val="en-US" w:eastAsia="zh-CN"/>
    </w:rPr>
  </w:style>
  <w:style w:type="character" w:customStyle="1" w:styleId="TableTextChar1Char">
    <w:name w:val="Table Text Char1 Char"/>
    <w:qFormat/>
    <w:rPr>
      <w:rFonts w:ascii="Arial" w:hAnsi="Arial"/>
      <w:kern w:val="2"/>
      <w:sz w:val="18"/>
      <w:lang w:val="en-US" w:eastAsia="zh-CN" w:bidi="ar-SA"/>
    </w:rPr>
  </w:style>
  <w:style w:type="character" w:customStyle="1" w:styleId="CharChar">
    <w:name w:val="Char Char"/>
    <w:qFormat/>
    <w:rPr>
      <w:rFonts w:ascii="宋体" w:eastAsia="宋体" w:hAnsi="宋体"/>
      <w:kern w:val="2"/>
      <w:sz w:val="24"/>
      <w:lang w:val="en-US" w:eastAsia="zh-CN" w:bidi="ar-SA"/>
    </w:rPr>
  </w:style>
  <w:style w:type="paragraph" w:customStyle="1" w:styleId="INFeature">
    <w:name w:val="IN Feature"/>
    <w:next w:val="INStep"/>
    <w:qFormat/>
    <w:pPr>
      <w:keepNext/>
      <w:keepLines/>
      <w:spacing w:before="240" w:after="240"/>
      <w:outlineLvl w:val="7"/>
    </w:pPr>
    <w:rPr>
      <w:rFonts w:ascii="Arial" w:eastAsia="黑体" w:hAnsi="Arial"/>
      <w:sz w:val="21"/>
    </w:rPr>
  </w:style>
  <w:style w:type="paragraph" w:customStyle="1" w:styleId="INStep">
    <w:name w:val="IN Step"/>
    <w:basedOn w:val="a3"/>
    <w:qFormat/>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aff9">
    <w:name w:val="表文字"/>
    <w:autoRedefine/>
    <w:qFormat/>
    <w:rPr>
      <w:rFonts w:ascii="宋体"/>
      <w:kern w:val="2"/>
    </w:rPr>
  </w:style>
  <w:style w:type="paragraph" w:customStyle="1" w:styleId="CharCharCharChar">
    <w:name w:val="文档正文 Char Char Char Char"/>
    <w:basedOn w:val="a3"/>
    <w:qFormat/>
    <w:pPr>
      <w:adjustRightInd w:val="0"/>
      <w:spacing w:line="440" w:lineRule="exact"/>
      <w:ind w:firstLine="420"/>
      <w:textAlignment w:val="baseline"/>
    </w:pPr>
    <w:rPr>
      <w:rFonts w:ascii="Arial Narrow" w:hAnsi="Arial Narrow"/>
      <w:kern w:val="0"/>
      <w:sz w:val="24"/>
    </w:rPr>
  </w:style>
  <w:style w:type="paragraph" w:customStyle="1" w:styleId="TableTextChar1">
    <w:name w:val="Table Text Char1"/>
    <w:qFormat/>
    <w:pPr>
      <w:snapToGrid w:val="0"/>
      <w:spacing w:before="80" w:after="80"/>
    </w:pPr>
    <w:rPr>
      <w:rFonts w:ascii="Arial" w:hAnsi="Arial"/>
      <w:kern w:val="2"/>
      <w:sz w:val="18"/>
    </w:rPr>
  </w:style>
  <w:style w:type="paragraph" w:customStyle="1" w:styleId="Char1CharCharChar">
    <w:name w:val="Char1 Char Char Char"/>
    <w:basedOn w:val="a3"/>
    <w:qFormat/>
    <w:rPr>
      <w:rFonts w:ascii="Tahoma" w:hAnsi="Tahoma"/>
      <w:sz w:val="30"/>
    </w:rPr>
  </w:style>
  <w:style w:type="paragraph" w:customStyle="1" w:styleId="affa">
    <w:name w:val="二级列表"/>
    <w:basedOn w:val="affb"/>
    <w:next w:val="affb"/>
    <w:qFormat/>
    <w:pPr>
      <w:tabs>
        <w:tab w:val="left" w:pos="2120"/>
      </w:tabs>
      <w:ind w:firstLineChars="0" w:firstLine="0"/>
    </w:pPr>
    <w:rPr>
      <w:b/>
    </w:rPr>
  </w:style>
  <w:style w:type="paragraph" w:customStyle="1" w:styleId="affb">
    <w:name w:val="段落正文"/>
    <w:basedOn w:val="a3"/>
    <w:qFormat/>
    <w:pPr>
      <w:spacing w:beforeLines="50" w:before="156" w:line="360" w:lineRule="auto"/>
      <w:ind w:firstLineChars="200" w:firstLine="200"/>
    </w:pPr>
    <w:rPr>
      <w:spacing w:val="2"/>
      <w:sz w:val="24"/>
    </w:rPr>
  </w:style>
  <w:style w:type="paragraph" w:customStyle="1" w:styleId="00">
    <w:name w:val="00"/>
    <w:basedOn w:val="a3"/>
    <w:autoRedefine/>
    <w:qFormat/>
    <w:pPr>
      <w:autoSpaceDE w:val="0"/>
      <w:autoSpaceDN w:val="0"/>
      <w:adjustRightInd w:val="0"/>
      <w:jc w:val="left"/>
    </w:pPr>
    <w:rPr>
      <w:rFonts w:ascii="黑体" w:eastAsia="黑体"/>
      <w:b/>
      <w:kern w:val="0"/>
      <w:sz w:val="20"/>
    </w:rPr>
  </w:style>
  <w:style w:type="paragraph" w:customStyle="1" w:styleId="12">
    <w:name w:val="1.正文"/>
    <w:basedOn w:val="a3"/>
    <w:autoRedefine/>
    <w:qFormat/>
    <w:pPr>
      <w:spacing w:line="360" w:lineRule="auto"/>
      <w:ind w:leftChars="225" w:left="540" w:firstLineChars="225" w:firstLine="540"/>
    </w:pPr>
    <w:rPr>
      <w:sz w:val="24"/>
    </w:rPr>
  </w:style>
  <w:style w:type="paragraph" w:customStyle="1" w:styleId="affc">
    <w:name w:val="内容标题"/>
    <w:basedOn w:val="a9"/>
    <w:qFormat/>
    <w:rPr>
      <w:rFonts w:ascii="Tahoma" w:hAnsi="Tahoma"/>
      <w:sz w:val="24"/>
    </w:rPr>
  </w:style>
  <w:style w:type="paragraph" w:customStyle="1" w:styleId="TableHeading">
    <w:name w:val="Table Heading"/>
    <w:qFormat/>
    <w:pPr>
      <w:keepNext/>
      <w:snapToGrid w:val="0"/>
      <w:spacing w:before="80" w:after="80"/>
      <w:jc w:val="center"/>
    </w:pPr>
    <w:rPr>
      <w:rFonts w:ascii="Arial" w:eastAsia="黑体" w:hAnsi="Arial"/>
      <w:sz w:val="18"/>
    </w:rPr>
  </w:style>
  <w:style w:type="paragraph" w:customStyle="1" w:styleId="affd">
    <w:name w:val="表头"/>
    <w:basedOn w:val="affe"/>
    <w:qFormat/>
    <w:pPr>
      <w:jc w:val="center"/>
    </w:pPr>
    <w:rPr>
      <w:b/>
      <w:bCs/>
    </w:rPr>
  </w:style>
  <w:style w:type="paragraph" w:customStyle="1" w:styleId="affe">
    <w:name w:val="表格正文"/>
    <w:basedOn w:val="a3"/>
    <w:qFormat/>
    <w:rPr>
      <w:rFonts w:ascii="Calibri" w:eastAsia="仿宋" w:hAnsi="Calibri" w:cs="宋体"/>
      <w:sz w:val="24"/>
    </w:rPr>
  </w:style>
  <w:style w:type="paragraph" w:customStyle="1" w:styleId="13">
    <w:name w:val="正文1"/>
    <w:basedOn w:val="a3"/>
    <w:qFormat/>
    <w:pPr>
      <w:spacing w:line="300" w:lineRule="auto"/>
      <w:ind w:firstLineChars="200" w:firstLine="200"/>
    </w:pPr>
    <w:rPr>
      <w:sz w:val="24"/>
    </w:rPr>
  </w:style>
  <w:style w:type="paragraph" w:customStyle="1" w:styleId="14">
    <w:name w:val="附录1"/>
    <w:basedOn w:val="a3"/>
    <w:next w:val="a3"/>
    <w:qFormat/>
    <w:pPr>
      <w:tabs>
        <w:tab w:val="left" w:pos="1304"/>
      </w:tabs>
      <w:ind w:left="425" w:hanging="425"/>
      <w:outlineLvl w:val="0"/>
    </w:pPr>
    <w:rPr>
      <w:rFonts w:ascii="黑体" w:eastAsia="黑体" w:hAnsi="黑体"/>
      <w:b/>
      <w:sz w:val="44"/>
    </w:rPr>
  </w:style>
  <w:style w:type="paragraph" w:customStyle="1" w:styleId="20257">
    <w:name w:val="样式 样式 正文首行缩进 2 + 左  0 字符 + 首行缩进:  2.57 字符"/>
    <w:basedOn w:val="a3"/>
    <w:next w:val="a3"/>
    <w:qFormat/>
    <w:pPr>
      <w:adjustRightInd w:val="0"/>
      <w:snapToGrid w:val="0"/>
      <w:spacing w:after="120"/>
      <w:ind w:firstLineChars="257" w:firstLine="540"/>
    </w:pPr>
    <w:rPr>
      <w:sz w:val="21"/>
    </w:rPr>
  </w:style>
  <w:style w:type="paragraph" w:customStyle="1" w:styleId="2d">
    <w:name w:val="正文字缩2字"/>
    <w:basedOn w:val="a3"/>
    <w:qFormat/>
    <w:pPr>
      <w:spacing w:before="60" w:after="60" w:line="360" w:lineRule="auto"/>
      <w:ind w:leftChars="200" w:left="200" w:firstLineChars="200" w:firstLine="200"/>
    </w:pPr>
    <w:rPr>
      <w:sz w:val="24"/>
    </w:rPr>
  </w:style>
  <w:style w:type="paragraph" w:customStyle="1" w:styleId="PullQuote">
    <w:name w:val="Pull Quote"/>
    <w:basedOn w:val="a3"/>
    <w:qFormat/>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Char2">
    <w:name w:val="段 Char"/>
    <w:qFormat/>
    <w:pPr>
      <w:autoSpaceDE w:val="0"/>
      <w:autoSpaceDN w:val="0"/>
      <w:ind w:firstLineChars="200" w:firstLine="200"/>
      <w:jc w:val="both"/>
    </w:pPr>
    <w:rPr>
      <w:rFonts w:ascii="宋体"/>
      <w:sz w:val="21"/>
    </w:rPr>
  </w:style>
  <w:style w:type="paragraph" w:customStyle="1" w:styleId="Title-Date">
    <w:name w:val="Title - Date"/>
    <w:basedOn w:val="afc"/>
    <w:next w:val="a3"/>
    <w:qFormat/>
    <w:pPr>
      <w:spacing w:before="240" w:after="720"/>
    </w:pPr>
    <w:rPr>
      <w:sz w:val="28"/>
    </w:rPr>
  </w:style>
  <w:style w:type="paragraph" w:customStyle="1" w:styleId="xl23">
    <w:name w:val="xl23"/>
    <w:basedOn w:val="a3"/>
    <w:qFormat/>
    <w:pPr>
      <w:widowControl/>
      <w:spacing w:before="100" w:beforeAutospacing="1" w:after="100" w:afterAutospacing="1" w:line="360" w:lineRule="auto"/>
      <w:textAlignment w:val="top"/>
    </w:pPr>
    <w:rPr>
      <w:kern w:val="0"/>
      <w:sz w:val="24"/>
    </w:rPr>
  </w:style>
  <w:style w:type="paragraph" w:customStyle="1" w:styleId="afff">
    <w:name w:val="没有缩进（为图形使用）"/>
    <w:basedOn w:val="a3"/>
    <w:qFormat/>
    <w:pPr>
      <w:spacing w:before="120" w:after="120" w:line="360" w:lineRule="auto"/>
    </w:pPr>
    <w:rPr>
      <w:sz w:val="24"/>
    </w:rPr>
  </w:style>
  <w:style w:type="paragraph" w:customStyle="1" w:styleId="Char1CharCharChar0">
    <w:name w:val="Char1 Char Char Char"/>
    <w:basedOn w:val="a3"/>
    <w:qFormat/>
    <w:rPr>
      <w:rFonts w:ascii="Tahoma" w:hAnsi="Tahoma"/>
      <w:sz w:val="24"/>
    </w:rPr>
  </w:style>
  <w:style w:type="paragraph" w:customStyle="1" w:styleId="Char10">
    <w:name w:val="Char1"/>
    <w:basedOn w:val="a3"/>
    <w:qFormat/>
    <w:rPr>
      <w:sz w:val="21"/>
    </w:rPr>
  </w:style>
  <w:style w:type="paragraph" w:customStyle="1" w:styleId="afff0">
    <w:name w:val="表头样式"/>
    <w:basedOn w:val="a3"/>
    <w:qFormat/>
    <w:pPr>
      <w:autoSpaceDE w:val="0"/>
      <w:autoSpaceDN w:val="0"/>
      <w:adjustRightInd w:val="0"/>
      <w:spacing w:line="360" w:lineRule="auto"/>
      <w:jc w:val="left"/>
    </w:pPr>
    <w:rPr>
      <w:b/>
      <w:kern w:val="0"/>
      <w:sz w:val="21"/>
    </w:rPr>
  </w:style>
  <w:style w:type="paragraph" w:customStyle="1" w:styleId="412">
    <w:name w:val="样式 正文缩进正文（首行缩进两字）表正文正文非缩进特点标题4段1 + 首行缩进:  2 字符"/>
    <w:basedOn w:val="a7"/>
    <w:qFormat/>
    <w:pPr>
      <w:ind w:firstLineChars="200" w:firstLine="480"/>
    </w:pPr>
  </w:style>
  <w:style w:type="paragraph" w:customStyle="1" w:styleId="44">
    <w:name w:val="样式4"/>
    <w:basedOn w:val="4"/>
    <w:qFormat/>
    <w:pPr>
      <w:adjustRightInd w:val="0"/>
      <w:snapToGrid w:val="0"/>
    </w:pPr>
  </w:style>
  <w:style w:type="paragraph" w:customStyle="1" w:styleId="210">
    <w:name w:val="正文文本缩进 21"/>
    <w:basedOn w:val="a3"/>
    <w:qFormat/>
    <w:pPr>
      <w:adjustRightInd w:val="0"/>
      <w:spacing w:before="120"/>
      <w:ind w:firstLine="420"/>
      <w:textAlignment w:val="baseline"/>
    </w:pPr>
    <w:rPr>
      <w:sz w:val="24"/>
    </w:rPr>
  </w:style>
  <w:style w:type="paragraph" w:customStyle="1" w:styleId="15">
    <w:name w:val="首行缩进 1"/>
    <w:basedOn w:val="a3"/>
    <w:qFormat/>
    <w:pPr>
      <w:spacing w:after="120" w:line="360" w:lineRule="auto"/>
      <w:ind w:firstLineChars="200" w:firstLine="200"/>
    </w:pPr>
    <w:rPr>
      <w:sz w:val="24"/>
    </w:rPr>
  </w:style>
  <w:style w:type="paragraph" w:customStyle="1" w:styleId="074">
    <w:name w:val="样式 首行缩进:  0.74 厘米"/>
    <w:basedOn w:val="a3"/>
    <w:qFormat/>
    <w:pPr>
      <w:spacing w:line="360" w:lineRule="auto"/>
      <w:ind w:firstLine="420"/>
    </w:pPr>
    <w:rPr>
      <w:sz w:val="24"/>
    </w:rPr>
  </w:style>
  <w:style w:type="paragraph" w:customStyle="1" w:styleId="AANumbering">
    <w:name w:val="AA Numbering"/>
    <w:basedOn w:val="a3"/>
    <w:qFormat/>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6">
    <w:name w:val="表格1"/>
    <w:basedOn w:val="a3"/>
    <w:next w:val="a3"/>
    <w:qFormat/>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CharCharCharCharCharChar1Char">
    <w:name w:val="Char Char Char Char Char Char1 Char"/>
    <w:basedOn w:val="a3"/>
    <w:qFormat/>
    <w:pPr>
      <w:widowControl/>
      <w:spacing w:after="160" w:line="240" w:lineRule="exact"/>
      <w:jc w:val="left"/>
    </w:pPr>
    <w:rPr>
      <w:rFonts w:ascii="Verdana" w:hAnsi="Verdana"/>
      <w:kern w:val="0"/>
      <w:sz w:val="21"/>
      <w:lang w:eastAsia="en-US"/>
    </w:rPr>
  </w:style>
  <w:style w:type="paragraph" w:customStyle="1" w:styleId="Title-Revision">
    <w:name w:val="Title - Revision"/>
    <w:basedOn w:val="afc"/>
    <w:qFormat/>
    <w:pPr>
      <w:spacing w:before="720"/>
    </w:pPr>
  </w:style>
  <w:style w:type="paragraph" w:customStyle="1" w:styleId="17">
    <w:name w:val="文本框样式1"/>
    <w:basedOn w:val="a3"/>
    <w:qFormat/>
    <w:pPr>
      <w:adjustRightInd w:val="0"/>
      <w:snapToGrid w:val="0"/>
      <w:spacing w:before="60" w:line="180" w:lineRule="exact"/>
      <w:jc w:val="center"/>
    </w:pPr>
    <w:rPr>
      <w:sz w:val="21"/>
    </w:rPr>
  </w:style>
  <w:style w:type="paragraph" w:customStyle="1" w:styleId="GB23122">
    <w:name w:val="样式 仿宋_GB2312 首行缩进:  2 字符"/>
    <w:basedOn w:val="a3"/>
    <w:qFormat/>
    <w:pPr>
      <w:spacing w:line="600" w:lineRule="exact"/>
      <w:ind w:firstLineChars="150" w:firstLine="420"/>
      <w:jc w:val="left"/>
    </w:pPr>
    <w:rPr>
      <w:rFonts w:ascii="仿宋_GB2312" w:eastAsia="仿宋_GB2312" w:hAnsi="Arial"/>
      <w:color w:val="000000"/>
      <w:kern w:val="0"/>
      <w:lang w:val="zh-CN"/>
    </w:rPr>
  </w:style>
  <w:style w:type="paragraph" w:customStyle="1" w:styleId="18">
    <w:name w:val="1"/>
    <w:basedOn w:val="a3"/>
    <w:next w:val="af1"/>
    <w:qFormat/>
    <w:rPr>
      <w:rFonts w:ascii="宋体" w:hAnsi="Courier New"/>
      <w:sz w:val="21"/>
    </w:rPr>
  </w:style>
  <w:style w:type="paragraph" w:customStyle="1" w:styleId="TableContents">
    <w:name w:val="Table Contents"/>
    <w:basedOn w:val="ad"/>
    <w:qFormat/>
    <w:pPr>
      <w:suppressAutoHyphens/>
      <w:jc w:val="left"/>
    </w:pPr>
    <w:rPr>
      <w:rFonts w:ascii="Times New Roman" w:eastAsia="Times New Roman"/>
      <w:kern w:val="0"/>
      <w:sz w:val="24"/>
    </w:rPr>
  </w:style>
  <w:style w:type="paragraph" w:customStyle="1" w:styleId="ItemStepinTable">
    <w:name w:val="Item Step in Table"/>
    <w:qFormat/>
    <w:pPr>
      <w:numPr>
        <w:numId w:val="5"/>
      </w:numPr>
      <w:tabs>
        <w:tab w:val="left" w:pos="397"/>
      </w:tabs>
      <w:spacing w:before="40" w:after="40"/>
      <w:jc w:val="both"/>
    </w:pPr>
    <w:rPr>
      <w:rFonts w:ascii="Arial" w:hAnsi="Arial"/>
      <w:sz w:val="18"/>
    </w:rPr>
  </w:style>
  <w:style w:type="paragraph" w:customStyle="1" w:styleId="tabletext0">
    <w:name w:val="tabletext"/>
    <w:basedOn w:val="a3"/>
    <w:qFormat/>
    <w:pPr>
      <w:widowControl/>
      <w:spacing w:before="100" w:beforeAutospacing="1" w:after="100" w:afterAutospacing="1"/>
      <w:jc w:val="left"/>
    </w:pPr>
    <w:rPr>
      <w:rFonts w:ascii="宋体" w:hAnsi="宋体" w:cs="宋体"/>
      <w:kern w:val="0"/>
      <w:sz w:val="24"/>
      <w:szCs w:val="24"/>
    </w:rPr>
  </w:style>
  <w:style w:type="paragraph" w:customStyle="1" w:styleId="CharCharCharCharCharCharChar">
    <w:name w:val="Char Char Char Char Char Char Char"/>
    <w:basedOn w:val="a9"/>
    <w:qFormat/>
    <w:rPr>
      <w:rFonts w:ascii="宋体" w:hAnsi="Tahoma"/>
    </w:rPr>
  </w:style>
  <w:style w:type="paragraph" w:customStyle="1" w:styleId="ParaCharCharCharCharCharCharCharCharChar1CharCharCharChar">
    <w:name w:val="默认段落字体 Para Char Char Char Char Char Char Char Char Char1 Char Char Char Char"/>
    <w:basedOn w:val="a3"/>
    <w:autoRedefine/>
    <w:qFormat/>
    <w:rPr>
      <w:rFonts w:ascii="Tahoma" w:hAnsi="Tahoma"/>
      <w:sz w:val="24"/>
    </w:rPr>
  </w:style>
  <w:style w:type="paragraph" w:customStyle="1" w:styleId="afff1">
    <w:name w:val="标题无"/>
    <w:basedOn w:val="a3"/>
    <w:autoRedefine/>
    <w:qFormat/>
    <w:pPr>
      <w:spacing w:line="360" w:lineRule="auto"/>
    </w:pPr>
    <w:rPr>
      <w:sz w:val="24"/>
    </w:rPr>
  </w:style>
  <w:style w:type="paragraph" w:customStyle="1" w:styleId="19">
    <w:name w:val="样式1"/>
    <w:basedOn w:val="4"/>
    <w:qFormat/>
    <w:pPr>
      <w:tabs>
        <w:tab w:val="left" w:pos="720"/>
      </w:tabs>
      <w:spacing w:before="500" w:after="260" w:line="560" w:lineRule="atLeast"/>
      <w:ind w:left="420" w:hanging="420"/>
    </w:pPr>
  </w:style>
  <w:style w:type="paragraph" w:customStyle="1" w:styleId="afff2">
    <w:name w:val="二级条标题"/>
    <w:basedOn w:val="afff3"/>
    <w:next w:val="afff4"/>
    <w:qFormat/>
    <w:pPr>
      <w:ind w:left="840"/>
      <w:outlineLvl w:val="3"/>
    </w:pPr>
  </w:style>
  <w:style w:type="paragraph" w:customStyle="1" w:styleId="afff3">
    <w:name w:val="一级条标题"/>
    <w:basedOn w:val="a"/>
    <w:next w:val="afff4"/>
    <w:qFormat/>
    <w:pPr>
      <w:numPr>
        <w:numId w:val="0"/>
      </w:numPr>
      <w:spacing w:beforeLines="0" w:before="0" w:afterLines="0" w:after="0"/>
      <w:ind w:left="525"/>
      <w:outlineLvl w:val="2"/>
    </w:pPr>
    <w:rPr>
      <w:sz w:val="21"/>
    </w:rPr>
  </w:style>
  <w:style w:type="paragraph" w:customStyle="1" w:styleId="a">
    <w:name w:val="章标题"/>
    <w:next w:val="a3"/>
    <w:qFormat/>
    <w:pPr>
      <w:numPr>
        <w:ilvl w:val="1"/>
        <w:numId w:val="5"/>
      </w:numPr>
      <w:spacing w:beforeLines="50" w:before="156" w:afterLines="50" w:after="156"/>
      <w:ind w:left="0"/>
      <w:jc w:val="both"/>
      <w:outlineLvl w:val="1"/>
    </w:pPr>
    <w:rPr>
      <w:rFonts w:ascii="黑体" w:eastAsia="黑体"/>
      <w:sz w:val="24"/>
    </w:rPr>
  </w:style>
  <w:style w:type="paragraph" w:customStyle="1" w:styleId="afff4">
    <w:name w:val="段"/>
    <w:qFormat/>
    <w:pPr>
      <w:autoSpaceDE w:val="0"/>
      <w:autoSpaceDN w:val="0"/>
      <w:ind w:firstLineChars="200" w:firstLine="200"/>
      <w:jc w:val="both"/>
    </w:pPr>
    <w:rPr>
      <w:rFonts w:ascii="宋体"/>
      <w:sz w:val="21"/>
    </w:rPr>
  </w:style>
  <w:style w:type="paragraph" w:customStyle="1" w:styleId="afff5">
    <w:name w:val="_"/>
    <w:basedOn w:val="a3"/>
    <w:qFormat/>
    <w:pPr>
      <w:adjustRightInd w:val="0"/>
      <w:spacing w:line="360" w:lineRule="auto"/>
      <w:ind w:left="480" w:firstLineChars="200" w:firstLine="200"/>
      <w:textAlignment w:val="baseline"/>
    </w:pPr>
    <w:rPr>
      <w:kern w:val="0"/>
      <w:sz w:val="24"/>
    </w:rPr>
  </w:style>
  <w:style w:type="paragraph" w:customStyle="1" w:styleId="afff6">
    <w:name w:val="关键词"/>
    <w:basedOn w:val="a3"/>
    <w:next w:val="a3"/>
    <w:qFormat/>
    <w:pPr>
      <w:spacing w:line="360" w:lineRule="auto"/>
    </w:pPr>
    <w:rPr>
      <w:rFonts w:eastAsia="黑体"/>
      <w:sz w:val="20"/>
    </w:rPr>
  </w:style>
  <w:style w:type="paragraph" w:customStyle="1" w:styleId="21">
    <w:name w:val="样式2"/>
    <w:basedOn w:val="4"/>
    <w:qFormat/>
    <w:pPr>
      <w:numPr>
        <w:numId w:val="6"/>
      </w:numPr>
      <w:spacing w:before="560" w:line="400" w:lineRule="exact"/>
      <w:jc w:val="center"/>
      <w:outlineLvl w:val="0"/>
    </w:pPr>
    <w:rPr>
      <w:b w:val="0"/>
      <w:sz w:val="44"/>
    </w:rPr>
  </w:style>
  <w:style w:type="paragraph" w:customStyle="1" w:styleId="afff7">
    <w:name w:val="表头文本"/>
    <w:qFormat/>
    <w:pPr>
      <w:jc w:val="center"/>
    </w:pPr>
    <w:rPr>
      <w:rFonts w:ascii="Arial" w:hAnsi="Arial"/>
      <w:b/>
      <w:sz w:val="21"/>
    </w:rPr>
  </w:style>
  <w:style w:type="paragraph" w:customStyle="1" w:styleId="Style156">
    <w:name w:val="_Style 156"/>
    <w:qFormat/>
    <w:rPr>
      <w:kern w:val="2"/>
      <w:sz w:val="21"/>
    </w:rPr>
  </w:style>
  <w:style w:type="paragraph" w:customStyle="1" w:styleId="afff8">
    <w:name w:val="图标"/>
    <w:basedOn w:val="a3"/>
    <w:next w:val="a3"/>
    <w:qFormat/>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6615">
    <w:name w:val="样式 标题 1 + 居中 段前: 6 磅 段后: 6 磅 行距: 1.5 倍行距"/>
    <w:basedOn w:val="1"/>
    <w:qFormat/>
    <w:pPr>
      <w:keepLines/>
      <w:adjustRightInd w:val="0"/>
      <w:spacing w:before="120" w:after="120" w:line="360" w:lineRule="auto"/>
      <w:jc w:val="center"/>
    </w:pPr>
    <w:rPr>
      <w:rFonts w:ascii="Times New Roman"/>
      <w:b/>
      <w:kern w:val="44"/>
      <w:sz w:val="32"/>
    </w:rPr>
  </w:style>
  <w:style w:type="paragraph" w:customStyle="1" w:styleId="45">
    <w:name w:val="附录4"/>
    <w:basedOn w:val="a3"/>
    <w:next w:val="a3"/>
    <w:pPr>
      <w:widowControl/>
      <w:tabs>
        <w:tab w:val="left" w:pos="1134"/>
      </w:tabs>
      <w:spacing w:line="300" w:lineRule="auto"/>
      <w:ind w:left="1361" w:hanging="1361"/>
      <w:outlineLvl w:val="3"/>
    </w:pPr>
    <w:rPr>
      <w:rFonts w:ascii="Arial" w:eastAsia="黑体" w:hAnsi="Arial"/>
      <w:kern w:val="0"/>
    </w:rPr>
  </w:style>
  <w:style w:type="paragraph" w:customStyle="1" w:styleId="52">
    <w:name w:val="标题5"/>
    <w:basedOn w:val="a3"/>
    <w:qFormat/>
    <w:pPr>
      <w:tabs>
        <w:tab w:val="left" w:pos="0"/>
      </w:tabs>
      <w:autoSpaceDE w:val="0"/>
      <w:autoSpaceDN w:val="0"/>
      <w:adjustRightInd w:val="0"/>
      <w:snapToGrid w:val="0"/>
      <w:spacing w:line="320" w:lineRule="atLeast"/>
    </w:pPr>
    <w:rPr>
      <w:rFonts w:ascii="宋体"/>
      <w:kern w:val="0"/>
      <w:sz w:val="21"/>
    </w:rPr>
  </w:style>
  <w:style w:type="paragraph" w:customStyle="1" w:styleId="ItemStep">
    <w:name w:val="Item Step"/>
    <w:qFormat/>
    <w:pPr>
      <w:tabs>
        <w:tab w:val="left" w:pos="1644"/>
      </w:tabs>
      <w:ind w:left="1644" w:hanging="510"/>
      <w:outlineLvl w:val="4"/>
    </w:pPr>
    <w:rPr>
      <w:rFonts w:ascii="Arial" w:hAnsi="Arial"/>
      <w:sz w:val="21"/>
    </w:rPr>
  </w:style>
  <w:style w:type="paragraph" w:customStyle="1" w:styleId="TableTextCharChar">
    <w:name w:val="Table Text Char Char"/>
    <w:pPr>
      <w:snapToGrid w:val="0"/>
      <w:spacing w:before="80" w:after="80"/>
    </w:pPr>
    <w:rPr>
      <w:rFonts w:ascii="Arial" w:hAnsi="Arial"/>
      <w:kern w:val="2"/>
      <w:sz w:val="18"/>
    </w:rPr>
  </w:style>
  <w:style w:type="paragraph" w:customStyle="1" w:styleId="CharChar1CharCharCharCharCharCharCharCharCharCharCharCharCharChar">
    <w:name w:val="Char Char1 Char Char Char Char Char Char Char Char Char Char Char Char Char Char"/>
    <w:basedOn w:val="a3"/>
    <w:qFormat/>
    <w:pPr>
      <w:widowControl/>
      <w:spacing w:after="160" w:line="240" w:lineRule="exact"/>
      <w:jc w:val="left"/>
    </w:pPr>
    <w:rPr>
      <w:rFonts w:ascii="Verdana" w:hAnsi="Verdana"/>
      <w:kern w:val="0"/>
      <w:sz w:val="20"/>
      <w:lang w:eastAsia="en-US"/>
    </w:rPr>
  </w:style>
  <w:style w:type="paragraph" w:customStyle="1" w:styleId="CharCharCharChar0">
    <w:name w:val="Char Char Char Char"/>
    <w:basedOn w:val="a3"/>
    <w:pPr>
      <w:pageBreakBefore/>
      <w:widowControl/>
      <w:spacing w:after="160" w:line="240" w:lineRule="exact"/>
      <w:jc w:val="left"/>
    </w:pPr>
    <w:rPr>
      <w:rFonts w:ascii="Verdana" w:hAnsi="Verdana"/>
      <w:kern w:val="0"/>
      <w:sz w:val="20"/>
      <w:lang w:eastAsia="en-US"/>
    </w:rPr>
  </w:style>
  <w:style w:type="paragraph" w:customStyle="1" w:styleId="1xz">
    <w:name w:val="样式1xz"/>
    <w:basedOn w:val="a3"/>
    <w:pPr>
      <w:tabs>
        <w:tab w:val="left" w:pos="1050"/>
        <w:tab w:val="right" w:leader="dot" w:pos="8296"/>
      </w:tabs>
    </w:pPr>
    <w:rPr>
      <w:caps/>
      <w:spacing w:val="20"/>
      <w:sz w:val="24"/>
    </w:rPr>
  </w:style>
  <w:style w:type="paragraph" w:customStyle="1" w:styleId="afff9">
    <w:name w:val="样式 宋体 五号 行距: 单倍行距"/>
    <w:basedOn w:val="a3"/>
    <w:pPr>
      <w:adjustRightInd w:val="0"/>
      <w:jc w:val="left"/>
    </w:pPr>
    <w:rPr>
      <w:rFonts w:ascii="宋体" w:hAnsi="宋体"/>
      <w:kern w:val="0"/>
      <w:sz w:val="21"/>
    </w:rPr>
  </w:style>
  <w:style w:type="paragraph" w:customStyle="1" w:styleId="afffa">
    <w:name w:val="图片文字"/>
    <w:basedOn w:val="a3"/>
    <w:qFormat/>
    <w:pPr>
      <w:spacing w:line="240" w:lineRule="atLeast"/>
      <w:jc w:val="center"/>
    </w:pPr>
    <w:rPr>
      <w:sz w:val="21"/>
    </w:rPr>
  </w:style>
  <w:style w:type="paragraph" w:customStyle="1" w:styleId="Char3">
    <w:name w:val="Char"/>
    <w:basedOn w:val="a3"/>
    <w:pPr>
      <w:spacing w:line="240" w:lineRule="atLeast"/>
      <w:ind w:left="420" w:firstLine="420"/>
    </w:pPr>
    <w:rPr>
      <w:kern w:val="0"/>
      <w:sz w:val="21"/>
    </w:rPr>
  </w:style>
  <w:style w:type="paragraph" w:customStyle="1" w:styleId="content">
    <w:name w:val="content"/>
    <w:basedOn w:val="a3"/>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Note">
    <w:name w:val="Note"/>
    <w:basedOn w:val="a3"/>
    <w:qFormat/>
    <w:pPr>
      <w:pBdr>
        <w:top w:val="single" w:sz="12" w:space="3" w:color="auto"/>
        <w:bottom w:val="single" w:sz="12" w:space="3" w:color="auto"/>
      </w:pBdr>
      <w:spacing w:line="360" w:lineRule="auto"/>
    </w:pPr>
    <w:rPr>
      <w:sz w:val="24"/>
    </w:rPr>
  </w:style>
  <w:style w:type="paragraph" w:customStyle="1" w:styleId="Char4">
    <w:name w:val="Char"/>
    <w:basedOn w:val="a3"/>
    <w:pPr>
      <w:spacing w:line="240" w:lineRule="atLeast"/>
      <w:ind w:left="420" w:firstLine="420"/>
    </w:pPr>
    <w:rPr>
      <w:kern w:val="0"/>
      <w:sz w:val="21"/>
    </w:rPr>
  </w:style>
  <w:style w:type="paragraph" w:customStyle="1" w:styleId="CharCharChar">
    <w:name w:val="Char Char Char"/>
    <w:basedOn w:val="a3"/>
    <w:qFormat/>
    <w:rPr>
      <w:rFonts w:ascii="Tahoma" w:hAnsi="Tahoma"/>
      <w:sz w:val="24"/>
    </w:rPr>
  </w:style>
  <w:style w:type="paragraph" w:customStyle="1" w:styleId="CharChar1">
    <w:name w:val="Char Char1"/>
    <w:basedOn w:val="a3"/>
    <w:pPr>
      <w:widowControl/>
      <w:spacing w:after="160" w:line="240" w:lineRule="exact"/>
      <w:jc w:val="left"/>
    </w:pPr>
    <w:rPr>
      <w:rFonts w:ascii="Verdana" w:hAnsi="Verdana"/>
      <w:kern w:val="0"/>
      <w:sz w:val="20"/>
      <w:lang w:eastAsia="en-US"/>
    </w:rPr>
  </w:style>
  <w:style w:type="paragraph" w:customStyle="1" w:styleId="0740">
    <w:name w:val="标书正文:  0.74 厘米"/>
    <w:basedOn w:val="a3"/>
    <w:qFormat/>
    <w:pPr>
      <w:snapToGrid w:val="0"/>
      <w:spacing w:line="360" w:lineRule="auto"/>
      <w:ind w:firstLine="420"/>
    </w:pPr>
    <w:rPr>
      <w:sz w:val="24"/>
    </w:rPr>
  </w:style>
  <w:style w:type="paragraph" w:customStyle="1" w:styleId="CharCharCharCharCharChar">
    <w:name w:val="Char Char 字元 字元 字元 Char Char Char Char"/>
    <w:basedOn w:val="a3"/>
    <w:autoRedefine/>
    <w:qFormat/>
    <w:pPr>
      <w:adjustRightInd w:val="0"/>
      <w:spacing w:line="360" w:lineRule="auto"/>
    </w:pPr>
    <w:rPr>
      <w:kern w:val="0"/>
      <w:sz w:val="24"/>
    </w:rPr>
  </w:style>
  <w:style w:type="paragraph" w:customStyle="1" w:styleId="605">
    <w:name w:val="样式 标题 6第五层条 + 三号 段前: 0.5 行"/>
    <w:basedOn w:val="6"/>
    <w:pPr>
      <w:widowControl/>
      <w:adjustRightInd/>
      <w:snapToGrid/>
      <w:spacing w:beforeLines="50" w:before="156"/>
      <w:jc w:val="left"/>
    </w:pPr>
    <w:rPr>
      <w:snapToGrid w:val="0"/>
      <w:kern w:val="24"/>
      <w:sz w:val="28"/>
    </w:rPr>
  </w:style>
  <w:style w:type="paragraph" w:customStyle="1" w:styleId="afffb">
    <w:name w:val="列表项目"/>
    <w:basedOn w:val="a3"/>
    <w:qFormat/>
    <w:pPr>
      <w:tabs>
        <w:tab w:val="left" w:pos="420"/>
      </w:tabs>
      <w:spacing w:line="288" w:lineRule="auto"/>
      <w:ind w:leftChars="200" w:left="840" w:hangingChars="200" w:hanging="420"/>
    </w:pPr>
    <w:rPr>
      <w:sz w:val="21"/>
    </w:rPr>
  </w:style>
  <w:style w:type="paragraph" w:customStyle="1" w:styleId="xl27">
    <w:name w:val="xl27"/>
    <w:basedOn w:val="a3"/>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CharChar14CharChar">
    <w:name w:val="Char Char14 Char Char"/>
    <w:basedOn w:val="a3"/>
    <w:qFormat/>
    <w:rPr>
      <w:sz w:val="21"/>
      <w:szCs w:val="24"/>
    </w:rPr>
  </w:style>
  <w:style w:type="paragraph" w:customStyle="1" w:styleId="a0">
    <w:name w:val="表号"/>
    <w:basedOn w:val="a3"/>
    <w:qFormat/>
    <w:pPr>
      <w:numPr>
        <w:numId w:val="7"/>
      </w:numPr>
      <w:tabs>
        <w:tab w:val="clear" w:pos="360"/>
        <w:tab w:val="left" w:pos="648"/>
      </w:tabs>
      <w:autoSpaceDE w:val="0"/>
      <w:autoSpaceDN w:val="0"/>
      <w:adjustRightInd w:val="0"/>
      <w:spacing w:before="210" w:after="210"/>
      <w:ind w:left="425" w:hanging="137"/>
      <w:jc w:val="center"/>
    </w:pPr>
    <w:rPr>
      <w:kern w:val="0"/>
      <w:sz w:val="21"/>
      <w:lang w:eastAsia="en-US"/>
    </w:rPr>
  </w:style>
  <w:style w:type="paragraph" w:customStyle="1" w:styleId="afffc">
    <w:name w:val="可研正文"/>
    <w:basedOn w:val="ad"/>
    <w:qFormat/>
    <w:pPr>
      <w:adjustRightInd w:val="0"/>
      <w:snapToGrid w:val="0"/>
      <w:spacing w:line="440" w:lineRule="exact"/>
      <w:ind w:firstLine="567"/>
    </w:pPr>
    <w:rPr>
      <w:sz w:val="28"/>
    </w:rPr>
  </w:style>
  <w:style w:type="paragraph" w:customStyle="1" w:styleId="2e">
    <w:name w:val="标题2"/>
    <w:basedOn w:val="23"/>
    <w:qFormat/>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a1">
    <w:name w:val="首行缩进"/>
    <w:basedOn w:val="a3"/>
    <w:qFormat/>
    <w:pPr>
      <w:numPr>
        <w:numId w:val="8"/>
      </w:numPr>
      <w:spacing w:line="360" w:lineRule="auto"/>
    </w:pPr>
    <w:rPr>
      <w:rFonts w:eastAsia="仿宋_GB2312"/>
    </w:rPr>
  </w:style>
  <w:style w:type="paragraph" w:customStyle="1" w:styleId="afffd">
    <w:name w:val="样式 宋体 五号 两端对齐 行距: 单倍行距"/>
    <w:basedOn w:val="a3"/>
    <w:qFormat/>
    <w:pPr>
      <w:adjustRightInd w:val="0"/>
      <w:textAlignment w:val="baseline"/>
    </w:pPr>
    <w:rPr>
      <w:rFonts w:ascii="宋体" w:hAnsi="宋体"/>
      <w:kern w:val="0"/>
      <w:sz w:val="21"/>
    </w:rPr>
  </w:style>
  <w:style w:type="paragraph" w:customStyle="1" w:styleId="afffe">
    <w:name w:val="正文 + 三号"/>
    <w:basedOn w:val="a3"/>
    <w:qFormat/>
    <w:rPr>
      <w:sz w:val="21"/>
    </w:rPr>
  </w:style>
  <w:style w:type="paragraph" w:customStyle="1" w:styleId="CharChar1Char">
    <w:name w:val="Char Char1 Char"/>
    <w:basedOn w:val="a3"/>
    <w:rPr>
      <w:rFonts w:ascii="Tahoma" w:hAnsi="Tahoma"/>
      <w:sz w:val="24"/>
      <w:szCs w:val="24"/>
    </w:rPr>
  </w:style>
  <w:style w:type="paragraph" w:customStyle="1" w:styleId="style1">
    <w:name w:val="style1"/>
    <w:basedOn w:val="a3"/>
    <w:qFormat/>
    <w:pPr>
      <w:widowControl/>
      <w:spacing w:before="100" w:beforeAutospacing="1" w:after="100" w:afterAutospacing="1"/>
      <w:jc w:val="left"/>
    </w:pPr>
    <w:rPr>
      <w:rFonts w:ascii="宋体" w:hAnsi="宋体"/>
      <w:kern w:val="0"/>
      <w:sz w:val="21"/>
    </w:rPr>
  </w:style>
  <w:style w:type="paragraph" w:customStyle="1" w:styleId="Char5">
    <w:name w:val="正文格式 Char"/>
    <w:basedOn w:val="a3"/>
    <w:pPr>
      <w:widowControl/>
      <w:adjustRightInd w:val="0"/>
      <w:spacing w:line="440" w:lineRule="atLeast"/>
      <w:ind w:firstLine="510"/>
      <w:textAlignment w:val="baseline"/>
    </w:pPr>
    <w:rPr>
      <w:kern w:val="0"/>
      <w:sz w:val="24"/>
    </w:rPr>
  </w:style>
  <w:style w:type="paragraph" w:customStyle="1" w:styleId="211">
    <w:name w:val="正文文本 21"/>
    <w:basedOn w:val="a3"/>
    <w:qFormat/>
    <w:pPr>
      <w:adjustRightInd w:val="0"/>
      <w:spacing w:before="120" w:line="360" w:lineRule="auto"/>
      <w:ind w:firstLine="480"/>
      <w:textAlignment w:val="baseline"/>
    </w:pPr>
    <w:rPr>
      <w:sz w:val="24"/>
    </w:rPr>
  </w:style>
  <w:style w:type="paragraph" w:customStyle="1" w:styleId="bt">
    <w:name w:val="bt"/>
    <w:basedOn w:val="a3"/>
    <w:next w:val="ad"/>
    <w:qFormat/>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22">
    <w:name w:val="样式 正文首行缩进 2 + 首行缩进:  2 字符"/>
    <w:basedOn w:val="a3"/>
    <w:qFormat/>
    <w:pPr>
      <w:numPr>
        <w:numId w:val="9"/>
      </w:numPr>
      <w:adjustRightInd w:val="0"/>
      <w:snapToGrid w:val="0"/>
      <w:spacing w:line="360" w:lineRule="auto"/>
    </w:pPr>
    <w:rPr>
      <w:rFonts w:ascii="Arial" w:hAnsi="Arial"/>
      <w:b/>
      <w:sz w:val="24"/>
    </w:rPr>
  </w:style>
  <w:style w:type="paragraph" w:customStyle="1" w:styleId="affff">
    <w:name w:val="司法正文"/>
    <w:qFormat/>
    <w:pPr>
      <w:widowControl w:val="0"/>
      <w:ind w:firstLineChars="200" w:firstLine="200"/>
      <w:jc w:val="both"/>
    </w:pPr>
    <w:rPr>
      <w:rFonts w:eastAsia="仿宋_GB2312"/>
      <w:sz w:val="32"/>
    </w:rPr>
  </w:style>
  <w:style w:type="paragraph" w:customStyle="1" w:styleId="affff0">
    <w:name w:val="摘要"/>
    <w:basedOn w:val="a3"/>
    <w:next w:val="23"/>
    <w:pPr>
      <w:spacing w:line="360" w:lineRule="auto"/>
    </w:pPr>
    <w:rPr>
      <w:rFonts w:eastAsia="黑体"/>
      <w:sz w:val="20"/>
    </w:rPr>
  </w:style>
  <w:style w:type="paragraph" w:customStyle="1" w:styleId="affff1">
    <w:name w:val="缺省文本"/>
    <w:basedOn w:val="a3"/>
    <w:pPr>
      <w:tabs>
        <w:tab w:val="left" w:pos="1260"/>
      </w:tabs>
      <w:autoSpaceDE w:val="0"/>
      <w:autoSpaceDN w:val="0"/>
      <w:adjustRightInd w:val="0"/>
      <w:spacing w:line="360" w:lineRule="auto"/>
      <w:jc w:val="left"/>
    </w:pPr>
    <w:rPr>
      <w:kern w:val="0"/>
      <w:sz w:val="24"/>
    </w:rPr>
  </w:style>
  <w:style w:type="paragraph" w:customStyle="1" w:styleId="affff2">
    <w:name w:val="正文（首行不缩进）"/>
    <w:basedOn w:val="a3"/>
    <w:qFormat/>
    <w:pPr>
      <w:autoSpaceDE w:val="0"/>
      <w:autoSpaceDN w:val="0"/>
      <w:adjustRightInd w:val="0"/>
      <w:spacing w:line="360" w:lineRule="auto"/>
      <w:jc w:val="left"/>
    </w:pPr>
    <w:rPr>
      <w:kern w:val="0"/>
      <w:sz w:val="21"/>
    </w:rPr>
  </w:style>
  <w:style w:type="paragraph" w:customStyle="1" w:styleId="affff3">
    <w:name w:val="文档正文"/>
    <w:basedOn w:val="a3"/>
    <w:pPr>
      <w:adjustRightInd w:val="0"/>
      <w:snapToGrid w:val="0"/>
      <w:spacing w:line="440" w:lineRule="exact"/>
      <w:ind w:firstLine="567"/>
      <w:textAlignment w:val="baseline"/>
    </w:pPr>
    <w:rPr>
      <w:rFonts w:ascii="Arial Narrow" w:hAnsi="Arial Narrow"/>
      <w:kern w:val="0"/>
      <w:sz w:val="24"/>
    </w:rPr>
  </w:style>
  <w:style w:type="paragraph" w:customStyle="1" w:styleId="CSS1Char">
    <w:name w:val="CSS1级正文 Char"/>
    <w:basedOn w:val="ad"/>
    <w:pPr>
      <w:adjustRightInd w:val="0"/>
      <w:snapToGrid w:val="0"/>
      <w:spacing w:line="360" w:lineRule="auto"/>
      <w:ind w:firstLine="480"/>
    </w:pPr>
    <w:rPr>
      <w:rFonts w:ascii="Times New Roman" w:eastAsia="宋体"/>
      <w:sz w:val="24"/>
    </w:rPr>
  </w:style>
  <w:style w:type="paragraph" w:customStyle="1" w:styleId="FigureDescription">
    <w:name w:val="Figure Description"/>
    <w:next w:val="a3"/>
    <w:pPr>
      <w:snapToGrid w:val="0"/>
      <w:spacing w:before="80" w:after="320"/>
      <w:ind w:left="1134"/>
      <w:jc w:val="center"/>
    </w:pPr>
    <w:rPr>
      <w:rFonts w:ascii="Arial" w:eastAsia="黑体" w:hAnsi="Arial"/>
      <w:sz w:val="18"/>
    </w:rPr>
  </w:style>
  <w:style w:type="paragraph" w:customStyle="1" w:styleId="a2">
    <w:name w:val="操作步骤"/>
    <w:basedOn w:val="a3"/>
    <w:autoRedefine/>
    <w:qFormat/>
    <w:pPr>
      <w:numPr>
        <w:numId w:val="10"/>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Char2CharCharCharCharCharChar">
    <w:name w:val="Char2 Char Char Char Char Char Char"/>
    <w:basedOn w:val="a3"/>
    <w:qFormat/>
    <w:rPr>
      <w:rFonts w:ascii="仿宋_GB2312"/>
      <w:b/>
      <w:sz w:val="30"/>
    </w:rPr>
  </w:style>
  <w:style w:type="paragraph" w:customStyle="1" w:styleId="affff4">
    <w:name w:val="简单回函地址"/>
    <w:basedOn w:val="a3"/>
    <w:qFormat/>
    <w:pPr>
      <w:adjustRightInd w:val="0"/>
      <w:snapToGrid w:val="0"/>
      <w:spacing w:line="360" w:lineRule="auto"/>
    </w:pPr>
    <w:rPr>
      <w:sz w:val="24"/>
    </w:rPr>
  </w:style>
  <w:style w:type="paragraph" w:customStyle="1" w:styleId="220">
    <w:name w:val="样式 样式 首行缩进:  2 字符 + 首行缩进:  2 字符"/>
    <w:basedOn w:val="a3"/>
    <w:pPr>
      <w:numPr>
        <w:numId w:val="11"/>
      </w:numPr>
      <w:tabs>
        <w:tab w:val="clear" w:pos="1230"/>
      </w:tabs>
      <w:spacing w:line="360" w:lineRule="auto"/>
      <w:ind w:firstLineChars="200" w:firstLine="480"/>
    </w:pPr>
    <w:rPr>
      <w:sz w:val="24"/>
    </w:rPr>
  </w:style>
  <w:style w:type="paragraph" w:customStyle="1" w:styleId="1Heading0SectionHeadPIM1H1h11stlevell11H1">
    <w:name w:val="样式 标题 1章标题Heading 0Section HeadPIM 1H1h11st levell11H1..."/>
    <w:basedOn w:val="1"/>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affff5">
    <w:name w:val="项目"/>
    <w:basedOn w:val="a3"/>
    <w:pPr>
      <w:tabs>
        <w:tab w:val="left" w:pos="1280"/>
      </w:tabs>
      <w:spacing w:before="120" w:after="120" w:line="360" w:lineRule="auto"/>
      <w:ind w:left="-7" w:firstLine="567"/>
      <w:jc w:val="left"/>
      <w:textAlignment w:val="baseline"/>
    </w:pPr>
    <w:rPr>
      <w:rFonts w:ascii="宋体"/>
      <w:kern w:val="0"/>
      <w:sz w:val="24"/>
    </w:rPr>
  </w:style>
  <w:style w:type="paragraph" w:customStyle="1" w:styleId="1a">
    <w:name w:val="小标题 1"/>
    <w:basedOn w:val="a3"/>
    <w:autoRedefine/>
    <w:qFormat/>
    <w:pPr>
      <w:autoSpaceDE w:val="0"/>
      <w:autoSpaceDN w:val="0"/>
      <w:adjustRightInd w:val="0"/>
      <w:spacing w:line="360" w:lineRule="atLeast"/>
    </w:pPr>
    <w:rPr>
      <w:rFonts w:ascii="文鼎粗黑" w:eastAsia="文鼎粗黑"/>
      <w:kern w:val="0"/>
      <w:sz w:val="22"/>
    </w:rPr>
  </w:style>
  <w:style w:type="paragraph" w:customStyle="1" w:styleId="affff6">
    <w:name w:val="普通正文"/>
    <w:basedOn w:val="a3"/>
    <w:autoRedefine/>
    <w:qFormat/>
    <w:pPr>
      <w:adjustRightInd w:val="0"/>
      <w:spacing w:before="120" w:after="120" w:line="360" w:lineRule="auto"/>
      <w:ind w:firstLine="480"/>
      <w:jc w:val="left"/>
      <w:textAlignment w:val="baseline"/>
    </w:pPr>
    <w:rPr>
      <w:rFonts w:ascii="Arial" w:hAnsi="Arial"/>
      <w:kern w:val="0"/>
      <w:sz w:val="24"/>
    </w:rPr>
  </w:style>
  <w:style w:type="paragraph" w:customStyle="1" w:styleId="StyleHeading3h3Heading3-oldLevel3HeadH3level3PIM3se">
    <w:name w:val="Style Heading 3h3Heading 3 - oldLevel 3 HeadH3level_3PIM 3se..."/>
    <w:basedOn w:val="30"/>
    <w:pPr>
      <w:numPr>
        <w:ilvl w:val="2"/>
        <w:numId w:val="2"/>
      </w:numPr>
      <w:tabs>
        <w:tab w:val="left" w:pos="709"/>
      </w:tabs>
    </w:pPr>
  </w:style>
  <w:style w:type="paragraph" w:customStyle="1" w:styleId="1b">
    <w:name w:val="文本1"/>
    <w:basedOn w:val="a3"/>
    <w:qFormat/>
    <w:pPr>
      <w:adjustRightInd w:val="0"/>
      <w:spacing w:line="312" w:lineRule="atLeast"/>
      <w:jc w:val="center"/>
      <w:textAlignment w:val="baseline"/>
    </w:pPr>
    <w:rPr>
      <w:kern w:val="0"/>
      <w:sz w:val="18"/>
    </w:rPr>
  </w:style>
  <w:style w:type="paragraph" w:customStyle="1" w:styleId="xl53">
    <w:name w:val="xl53"/>
    <w:basedOn w:val="a3"/>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38">
    <w:name w:val="样式3"/>
    <w:basedOn w:val="1"/>
    <w:next w:val="1"/>
    <w:autoRedefine/>
    <w:qFormat/>
    <w:pPr>
      <w:keepLines/>
      <w:adjustRightInd w:val="0"/>
      <w:spacing w:before="340" w:after="330" w:line="576" w:lineRule="auto"/>
    </w:pPr>
    <w:rPr>
      <w:rFonts w:ascii="Times New Roman" w:eastAsia="黑体"/>
      <w:b/>
      <w:kern w:val="44"/>
      <w:sz w:val="44"/>
    </w:rPr>
  </w:style>
  <w:style w:type="paragraph" w:customStyle="1" w:styleId="CharCharCharCharChar">
    <w:name w:val="文档正文 Char Char Char Char Char"/>
    <w:basedOn w:val="a3"/>
    <w:pPr>
      <w:adjustRightInd w:val="0"/>
      <w:spacing w:line="440" w:lineRule="exact"/>
      <w:ind w:firstLine="420"/>
      <w:textAlignment w:val="baseline"/>
    </w:pPr>
    <w:rPr>
      <w:rFonts w:ascii="Arial Narrow" w:hAnsi="Arial Narrow"/>
      <w:kern w:val="0"/>
      <w:sz w:val="24"/>
    </w:rPr>
  </w:style>
  <w:style w:type="paragraph" w:customStyle="1" w:styleId="320">
    <w:name w:val="标题3——2"/>
    <w:basedOn w:val="30"/>
    <w:next w:val="aff"/>
    <w:qFormat/>
    <w:pPr>
      <w:tabs>
        <w:tab w:val="left" w:pos="1280"/>
        <w:tab w:val="right" w:leader="dot" w:pos="8777"/>
      </w:tabs>
      <w:spacing w:beforeLines="100" w:before="312" w:after="0" w:line="240" w:lineRule="auto"/>
      <w:ind w:left="851" w:hanging="851"/>
      <w:outlineLvl w:val="9"/>
    </w:pPr>
    <w:rPr>
      <w:rFonts w:ascii="黑体" w:eastAsia="黑体" w:hAnsi="宋体"/>
      <w:sz w:val="30"/>
    </w:rPr>
  </w:style>
  <w:style w:type="paragraph" w:customStyle="1" w:styleId="affff7">
    <w:name w:val="正文格式"/>
    <w:basedOn w:val="a3"/>
    <w:qFormat/>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39">
    <w:name w:val="附录3"/>
    <w:basedOn w:val="a3"/>
    <w:next w:val="a3"/>
    <w:qFormat/>
    <w:pPr>
      <w:tabs>
        <w:tab w:val="left" w:pos="851"/>
      </w:tabs>
      <w:ind w:left="425" w:hanging="425"/>
      <w:outlineLvl w:val="2"/>
    </w:pPr>
    <w:rPr>
      <w:rFonts w:eastAsia="黑体"/>
      <w:b/>
      <w:sz w:val="32"/>
    </w:rPr>
  </w:style>
  <w:style w:type="paragraph" w:customStyle="1" w:styleId="ItemList">
    <w:name w:val="Item List"/>
    <w:pPr>
      <w:numPr>
        <w:numId w:val="12"/>
      </w:numPr>
      <w:spacing w:line="300" w:lineRule="auto"/>
      <w:jc w:val="both"/>
    </w:pPr>
    <w:rPr>
      <w:rFonts w:ascii="Arial" w:hAnsi="Arial"/>
      <w:sz w:val="21"/>
    </w:rPr>
  </w:style>
  <w:style w:type="paragraph" w:customStyle="1" w:styleId="2f">
    <w:name w:val="附录2"/>
    <w:basedOn w:val="a3"/>
    <w:next w:val="a3"/>
    <w:qFormat/>
    <w:pPr>
      <w:tabs>
        <w:tab w:val="left" w:pos="420"/>
        <w:tab w:val="left" w:pos="624"/>
      </w:tabs>
      <w:ind w:left="420" w:hanging="420"/>
      <w:outlineLvl w:val="1"/>
    </w:pPr>
    <w:rPr>
      <w:rFonts w:ascii="黑体" w:eastAsia="黑体" w:hAnsi="黑体"/>
      <w:b/>
      <w:sz w:val="32"/>
    </w:rPr>
  </w:style>
  <w:style w:type="paragraph" w:customStyle="1" w:styleId="CharCharChar1CharCharCharCharCharCharCharCharCharCharCharCharChar">
    <w:name w:val="Char Char Char1 Char Char Char Char Char Char Char Char Char Char Char Char Char"/>
    <w:basedOn w:val="a3"/>
    <w:qFormat/>
    <w:pPr>
      <w:widowControl/>
      <w:spacing w:after="160" w:line="240" w:lineRule="exact"/>
      <w:jc w:val="left"/>
    </w:pPr>
    <w:rPr>
      <w:rFonts w:ascii="Verdana" w:hAnsi="Verdana"/>
      <w:kern w:val="0"/>
      <w:sz w:val="18"/>
      <w:lang w:eastAsia="en-US"/>
    </w:rPr>
  </w:style>
  <w:style w:type="paragraph" w:customStyle="1" w:styleId="affff8">
    <w:name w:val="af"/>
    <w:basedOn w:val="a3"/>
    <w:pPr>
      <w:widowControl/>
      <w:spacing w:line="300" w:lineRule="atLeast"/>
      <w:jc w:val="left"/>
    </w:pPr>
    <w:rPr>
      <w:rFonts w:ascii="宋体" w:hAnsi="宋体"/>
      <w:kern w:val="0"/>
      <w:sz w:val="18"/>
    </w:rPr>
  </w:style>
  <w:style w:type="paragraph" w:customStyle="1" w:styleId="affff9">
    <w:name w:val="文章正文"/>
    <w:basedOn w:val="a3"/>
    <w:qFormat/>
    <w:pPr>
      <w:ind w:firstLineChars="200" w:firstLine="560"/>
    </w:pPr>
    <w:rPr>
      <w:rFonts w:ascii="仿宋_GB2312" w:eastAsia="仿宋_GB2312" w:hAnsi="宋体"/>
      <w:color w:val="000000"/>
    </w:rPr>
  </w:style>
  <w:style w:type="paragraph" w:customStyle="1" w:styleId="affffa">
    <w:name w:val="图例"/>
    <w:basedOn w:val="a3"/>
    <w:pPr>
      <w:spacing w:before="120" w:after="120" w:line="360" w:lineRule="auto"/>
      <w:jc w:val="center"/>
    </w:pPr>
    <w:rPr>
      <w:rFonts w:eastAsia="仿宋_GB2312"/>
      <w:b/>
      <w:sz w:val="24"/>
    </w:rPr>
  </w:style>
  <w:style w:type="paragraph" w:customStyle="1" w:styleId="TableDescription">
    <w:name w:val="Table Description"/>
    <w:next w:val="a3"/>
    <w:pPr>
      <w:keepNext/>
      <w:snapToGrid w:val="0"/>
      <w:spacing w:before="160" w:after="80"/>
      <w:ind w:left="1134"/>
      <w:jc w:val="center"/>
    </w:pPr>
    <w:rPr>
      <w:rFonts w:ascii="Arial" w:eastAsia="黑体" w:hAnsi="Arial"/>
      <w:sz w:val="18"/>
    </w:rPr>
  </w:style>
  <w:style w:type="paragraph" w:customStyle="1" w:styleId="CharCharCharCharChar0">
    <w:name w:val="Char Char Char Char Char"/>
    <w:basedOn w:val="a3"/>
    <w:qFormat/>
    <w:pPr>
      <w:tabs>
        <w:tab w:val="left" w:pos="425"/>
      </w:tabs>
      <w:ind w:left="1620" w:hanging="360"/>
    </w:pPr>
    <w:rPr>
      <w:rFonts w:ascii="Tahoma" w:hAnsi="Tahoma"/>
      <w:sz w:val="24"/>
    </w:rPr>
  </w:style>
  <w:style w:type="paragraph" w:customStyle="1" w:styleId="CharCharCharCharCharCharCharCharCharCharCharCharChar">
    <w:name w:val="Char Char Char Char Char Char Char Char Char Char Char Char Char"/>
    <w:basedOn w:val="a3"/>
    <w:pPr>
      <w:widowControl/>
      <w:spacing w:after="160" w:line="240" w:lineRule="exact"/>
      <w:jc w:val="left"/>
    </w:pPr>
    <w:rPr>
      <w:rFonts w:ascii="Verdana" w:eastAsia="仿宋_GB2312" w:hAnsi="Verdana"/>
      <w:kern w:val="0"/>
      <w:sz w:val="24"/>
      <w:lang w:eastAsia="en-US"/>
    </w:r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46">
    <w:name w:val="正文4"/>
    <w:basedOn w:val="a3"/>
    <w:pPr>
      <w:tabs>
        <w:tab w:val="left" w:pos="1275"/>
      </w:tabs>
      <w:spacing w:before="60" w:after="60" w:line="360" w:lineRule="auto"/>
      <w:ind w:leftChars="400" w:left="820" w:hanging="705"/>
    </w:pPr>
    <w:rPr>
      <w:sz w:val="24"/>
    </w:rPr>
  </w:style>
  <w:style w:type="paragraph" w:customStyle="1" w:styleId="ParaCharCharCharCharCharCharChar">
    <w:name w:val="默认段落字体 Para Char Char Char Char Char Char Char"/>
    <w:basedOn w:val="a3"/>
    <w:rPr>
      <w:rFonts w:ascii="Tahoma" w:hAnsi="Tahoma"/>
      <w:sz w:val="24"/>
    </w:rPr>
  </w:style>
  <w:style w:type="paragraph" w:customStyle="1" w:styleId="affffb">
    <w:name w:val="编号正文"/>
    <w:basedOn w:val="affff3"/>
    <w:qFormat/>
    <w:pPr>
      <w:snapToGrid/>
      <w:spacing w:line="360" w:lineRule="auto"/>
      <w:ind w:left="1407" w:hanging="1047"/>
      <w:jc w:val="left"/>
    </w:pPr>
    <w:rPr>
      <w:rFonts w:eastAsia="仿宋_GB2312"/>
    </w:rPr>
  </w:style>
  <w:style w:type="paragraph" w:customStyle="1" w:styleId="affffc">
    <w:name w:val="表格内文字"/>
    <w:basedOn w:val="af1"/>
    <w:qFormat/>
    <w:pPr>
      <w:adjustRightInd w:val="0"/>
    </w:pPr>
    <w:rPr>
      <w:color w:val="000000"/>
      <w:lang w:val="en-GB"/>
    </w:rPr>
  </w:style>
  <w:style w:type="paragraph" w:customStyle="1" w:styleId="151">
    <w:name w:val="样式 行距: 1.5 倍行距1"/>
    <w:basedOn w:val="a3"/>
    <w:pPr>
      <w:snapToGrid w:val="0"/>
    </w:pPr>
    <w:rPr>
      <w:sz w:val="21"/>
    </w:rPr>
  </w:style>
  <w:style w:type="paragraph" w:customStyle="1" w:styleId="CharCharCharCharCharCharChar0">
    <w:name w:val="Char Char Char Char Char Char Char"/>
    <w:basedOn w:val="a3"/>
    <w:rPr>
      <w:rFonts w:ascii="Tahoma" w:hAnsi="Tahoma"/>
      <w:sz w:val="24"/>
    </w:rPr>
  </w:style>
  <w:style w:type="paragraph" w:customStyle="1" w:styleId="affffd">
    <w:name w:val="表格文本"/>
    <w:qFormat/>
    <w:pPr>
      <w:tabs>
        <w:tab w:val="decimal" w:pos="0"/>
      </w:tabs>
    </w:pPr>
    <w:rPr>
      <w:rFonts w:ascii="Arial" w:hAnsi="Arial"/>
      <w:sz w:val="21"/>
    </w:rPr>
  </w:style>
  <w:style w:type="paragraph" w:customStyle="1" w:styleId="affffe">
    <w:name w:val="正文表格"/>
    <w:basedOn w:val="a3"/>
    <w:qFormat/>
    <w:pPr>
      <w:adjustRightInd w:val="0"/>
      <w:spacing w:before="40" w:after="40"/>
    </w:pPr>
    <w:rPr>
      <w:sz w:val="24"/>
    </w:rPr>
  </w:style>
  <w:style w:type="paragraph" w:customStyle="1" w:styleId="xl40">
    <w:name w:val="xl40"/>
    <w:basedOn w:val="a3"/>
    <w:qFormat/>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CharCharCharCharCharCharCharCharCharCharCharCharCharCharCharChar">
    <w:name w:val="Char Char Char Char Char Char Char Char Char Char Char Char Char Char Char Char"/>
    <w:basedOn w:val="a3"/>
    <w:qFormat/>
    <w:pPr>
      <w:tabs>
        <w:tab w:val="left" w:pos="360"/>
      </w:tabs>
    </w:pPr>
    <w:rPr>
      <w:sz w:val="24"/>
    </w:rPr>
  </w:style>
  <w:style w:type="paragraph" w:customStyle="1" w:styleId="afffff">
    <w:name w:val="È±Ê¡ÎÄ±¾"/>
    <w:basedOn w:val="a3"/>
    <w:qFormat/>
    <w:pPr>
      <w:widowControl/>
      <w:overflowPunct w:val="0"/>
      <w:autoSpaceDE w:val="0"/>
      <w:autoSpaceDN w:val="0"/>
      <w:adjustRightInd w:val="0"/>
      <w:jc w:val="left"/>
      <w:textAlignment w:val="baseline"/>
    </w:pPr>
    <w:rPr>
      <w:kern w:val="0"/>
      <w:sz w:val="24"/>
    </w:rPr>
  </w:style>
  <w:style w:type="paragraph" w:customStyle="1" w:styleId="afffff0">
    <w:name w:val="标准正文"/>
    <w:basedOn w:val="ae"/>
    <w:pPr>
      <w:spacing w:before="60" w:after="60" w:line="360" w:lineRule="auto"/>
      <w:ind w:left="0" w:firstLine="482"/>
    </w:pPr>
    <w:rPr>
      <w:rFonts w:ascii="Arial" w:hAnsi="Arial"/>
      <w:sz w:val="24"/>
    </w:rPr>
  </w:style>
  <w:style w:type="paragraph" w:customStyle="1" w:styleId="Style10">
    <w:name w:val="_Style 1"/>
    <w:basedOn w:val="a3"/>
    <w:uiPriority w:val="34"/>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30</Pages>
  <Words>2136</Words>
  <Characters>12178</Characters>
  <Application>Microsoft Office Word</Application>
  <DocSecurity>0</DocSecurity>
  <Lines>101</Lines>
  <Paragraphs>28</Paragraphs>
  <ScaleCrop>false</ScaleCrop>
  <Company>微软中国</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罗成</dc:creator>
  <cp:lastModifiedBy>zh</cp:lastModifiedBy>
  <cp:revision>10</cp:revision>
  <cp:lastPrinted>2024-04-19T02:44:00Z</cp:lastPrinted>
  <dcterms:created xsi:type="dcterms:W3CDTF">2023-11-22T03:45:00Z</dcterms:created>
  <dcterms:modified xsi:type="dcterms:W3CDTF">2024-04-25T07:51:00Z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646B0E004E954002ADEE9E882724573D_13</vt:lpwstr>
  </property>
</Properties>
</file>