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2246C" w14:textId="77777777" w:rsidR="00226E7C" w:rsidRDefault="007C1A1F">
      <w:pPr>
        <w:jc w:val="center"/>
        <w:outlineLvl w:val="0"/>
        <w:rPr>
          <w:rFonts w:ascii="仿宋" w:eastAsia="仿宋" w:hAnsi="仿宋" w:cs="仿宋" w:hint="eastAsia"/>
          <w:spacing w:val="80"/>
          <w:sz w:val="112"/>
          <w:szCs w:val="112"/>
        </w:rPr>
      </w:pPr>
      <w:r>
        <w:rPr>
          <w:rFonts w:ascii="仿宋" w:eastAsia="仿宋" w:hAnsi="仿宋" w:cs="仿宋" w:hint="eastAsia"/>
          <w:spacing w:val="80"/>
          <w:sz w:val="96"/>
          <w:szCs w:val="96"/>
        </w:rPr>
        <w:t>网上竞采文件</w:t>
      </w:r>
    </w:p>
    <w:p w14:paraId="791C2563" w14:textId="77777777" w:rsidR="00226E7C" w:rsidRDefault="00226E7C">
      <w:pPr>
        <w:jc w:val="center"/>
        <w:outlineLvl w:val="0"/>
        <w:rPr>
          <w:rFonts w:ascii="仿宋" w:eastAsia="仿宋" w:hAnsi="仿宋" w:cs="仿宋" w:hint="eastAsia"/>
          <w:b/>
          <w:bCs/>
          <w:spacing w:val="80"/>
          <w:sz w:val="44"/>
          <w:szCs w:val="44"/>
        </w:rPr>
      </w:pPr>
    </w:p>
    <w:p w14:paraId="47D34538" w14:textId="77777777" w:rsidR="00226E7C" w:rsidRDefault="007C1A1F">
      <w:pPr>
        <w:jc w:val="center"/>
        <w:outlineLvl w:val="0"/>
        <w:rPr>
          <w:rFonts w:ascii="仿宋" w:eastAsia="仿宋" w:hAnsi="仿宋" w:cs="仿宋" w:hint="eastAsia"/>
          <w:b/>
          <w:bCs/>
          <w:spacing w:val="80"/>
          <w:sz w:val="44"/>
          <w:szCs w:val="44"/>
        </w:rPr>
      </w:pPr>
      <w:r>
        <w:rPr>
          <w:rFonts w:ascii="仿宋" w:eastAsia="仿宋" w:hAnsi="仿宋" w:cs="仿宋" w:hint="eastAsia"/>
          <w:b/>
          <w:bCs/>
          <w:spacing w:val="80"/>
          <w:sz w:val="44"/>
          <w:szCs w:val="44"/>
        </w:rPr>
        <w:t>（最低价法）</w:t>
      </w:r>
    </w:p>
    <w:p w14:paraId="0F1351BC" w14:textId="77777777" w:rsidR="00226E7C" w:rsidRDefault="00226E7C">
      <w:pPr>
        <w:spacing w:line="700" w:lineRule="exact"/>
        <w:jc w:val="center"/>
        <w:rPr>
          <w:rFonts w:ascii="仿宋" w:eastAsia="仿宋" w:hAnsi="仿宋" w:cs="仿宋" w:hint="eastAsia"/>
          <w:spacing w:val="80"/>
          <w:szCs w:val="112"/>
        </w:rPr>
      </w:pPr>
    </w:p>
    <w:p w14:paraId="73334B59" w14:textId="77777777" w:rsidR="00226E7C" w:rsidRDefault="00226E7C">
      <w:pPr>
        <w:spacing w:line="700" w:lineRule="exact"/>
        <w:jc w:val="center"/>
        <w:rPr>
          <w:rFonts w:ascii="仿宋" w:eastAsia="仿宋" w:hAnsi="仿宋" w:cs="仿宋" w:hint="eastAsia"/>
          <w:sz w:val="32"/>
        </w:rPr>
      </w:pPr>
    </w:p>
    <w:p w14:paraId="11DE7C10" w14:textId="77777777" w:rsidR="00226E7C" w:rsidRDefault="00226E7C">
      <w:pPr>
        <w:spacing w:line="700" w:lineRule="exact"/>
        <w:jc w:val="center"/>
        <w:rPr>
          <w:rFonts w:ascii="仿宋" w:eastAsia="仿宋" w:hAnsi="仿宋" w:cs="仿宋" w:hint="eastAsia"/>
          <w:sz w:val="32"/>
        </w:rPr>
      </w:pPr>
    </w:p>
    <w:p w14:paraId="1F4A267D" w14:textId="77777777" w:rsidR="00226E7C" w:rsidRDefault="00226E7C">
      <w:pPr>
        <w:spacing w:line="700" w:lineRule="exact"/>
        <w:jc w:val="center"/>
        <w:rPr>
          <w:rFonts w:ascii="仿宋" w:eastAsia="仿宋" w:hAnsi="仿宋" w:cs="仿宋" w:hint="eastAsia"/>
          <w:sz w:val="32"/>
        </w:rPr>
      </w:pPr>
    </w:p>
    <w:p w14:paraId="7AB3577B" w14:textId="77777777" w:rsidR="00226E7C" w:rsidRDefault="00226E7C">
      <w:pPr>
        <w:spacing w:line="700" w:lineRule="exact"/>
        <w:rPr>
          <w:rFonts w:ascii="仿宋" w:eastAsia="仿宋" w:hAnsi="仿宋" w:cs="仿宋" w:hint="eastAsia"/>
          <w:sz w:val="36"/>
          <w:szCs w:val="30"/>
        </w:rPr>
      </w:pPr>
    </w:p>
    <w:p w14:paraId="4D30143A" w14:textId="601F5825" w:rsidR="00226E7C" w:rsidRDefault="007C1A1F">
      <w:pPr>
        <w:spacing w:line="700" w:lineRule="exact"/>
        <w:jc w:val="center"/>
        <w:rPr>
          <w:rFonts w:ascii="仿宋" w:eastAsia="仿宋" w:hAnsi="仿宋" w:cs="仿宋" w:hint="eastAsia"/>
          <w:b/>
          <w:sz w:val="30"/>
          <w:szCs w:val="30"/>
        </w:rPr>
      </w:pPr>
      <w:r>
        <w:rPr>
          <w:rFonts w:ascii="仿宋" w:eastAsia="仿宋" w:hAnsi="仿宋" w:cs="仿宋" w:hint="eastAsia"/>
          <w:sz w:val="36"/>
          <w:szCs w:val="30"/>
        </w:rPr>
        <w:t>项目名称：</w:t>
      </w:r>
      <w:r w:rsidR="00072A55" w:rsidRPr="00072A55">
        <w:rPr>
          <w:rFonts w:ascii="仿宋" w:eastAsia="仿宋" w:hAnsi="仿宋" w:cs="仿宋" w:hint="eastAsia"/>
          <w:sz w:val="36"/>
          <w:szCs w:val="30"/>
        </w:rPr>
        <w:t>物理竞赛实验仪器采购项目</w:t>
      </w:r>
    </w:p>
    <w:p w14:paraId="4884C95D" w14:textId="77777777" w:rsidR="00226E7C" w:rsidRDefault="00226E7C">
      <w:pPr>
        <w:spacing w:line="700" w:lineRule="exact"/>
        <w:jc w:val="center"/>
        <w:rPr>
          <w:rFonts w:ascii="仿宋" w:eastAsia="仿宋" w:hAnsi="仿宋" w:cs="仿宋" w:hint="eastAsia"/>
          <w:b/>
          <w:sz w:val="30"/>
          <w:szCs w:val="30"/>
        </w:rPr>
      </w:pPr>
    </w:p>
    <w:p w14:paraId="292DDBE3" w14:textId="77777777" w:rsidR="00226E7C" w:rsidRPr="00BB7886" w:rsidRDefault="00226E7C">
      <w:pPr>
        <w:spacing w:line="700" w:lineRule="exact"/>
        <w:jc w:val="center"/>
        <w:rPr>
          <w:rFonts w:ascii="仿宋" w:eastAsia="仿宋" w:hAnsi="仿宋" w:cs="仿宋" w:hint="eastAsia"/>
          <w:b/>
          <w:sz w:val="30"/>
          <w:szCs w:val="30"/>
        </w:rPr>
      </w:pPr>
    </w:p>
    <w:p w14:paraId="5F596AE8" w14:textId="77777777" w:rsidR="00226E7C" w:rsidRDefault="00226E7C">
      <w:pPr>
        <w:pStyle w:val="ad"/>
      </w:pPr>
    </w:p>
    <w:p w14:paraId="04671F26" w14:textId="77777777" w:rsidR="00226E7C" w:rsidRDefault="00226E7C">
      <w:pPr>
        <w:spacing w:line="700" w:lineRule="exact"/>
        <w:jc w:val="center"/>
        <w:rPr>
          <w:rFonts w:ascii="仿宋" w:eastAsia="仿宋" w:hAnsi="仿宋" w:cs="仿宋" w:hint="eastAsia"/>
          <w:b/>
          <w:sz w:val="30"/>
          <w:szCs w:val="30"/>
        </w:rPr>
      </w:pPr>
    </w:p>
    <w:p w14:paraId="0322B89E" w14:textId="77777777" w:rsidR="00226E7C" w:rsidRDefault="007C1A1F">
      <w:pPr>
        <w:spacing w:line="700" w:lineRule="exact"/>
        <w:jc w:val="center"/>
        <w:rPr>
          <w:rFonts w:ascii="仿宋" w:eastAsia="仿宋" w:hAnsi="仿宋" w:cs="仿宋" w:hint="eastAsia"/>
          <w:sz w:val="36"/>
          <w:szCs w:val="30"/>
          <w:u w:val="single"/>
        </w:rPr>
      </w:pPr>
      <w:r>
        <w:rPr>
          <w:rFonts w:ascii="仿宋" w:eastAsia="仿宋" w:hAnsi="仿宋" w:cs="仿宋" w:hint="eastAsia"/>
          <w:sz w:val="36"/>
          <w:szCs w:val="30"/>
        </w:rPr>
        <w:t>采</w:t>
      </w:r>
      <w:r>
        <w:rPr>
          <w:rFonts w:ascii="仿宋" w:eastAsia="仿宋" w:hAnsi="仿宋" w:cs="仿宋"/>
          <w:sz w:val="36"/>
          <w:szCs w:val="30"/>
        </w:rPr>
        <w:t xml:space="preserve">   </w:t>
      </w:r>
      <w:r>
        <w:rPr>
          <w:rFonts w:ascii="仿宋" w:eastAsia="仿宋" w:hAnsi="仿宋" w:cs="仿宋" w:hint="eastAsia"/>
          <w:sz w:val="36"/>
          <w:szCs w:val="30"/>
        </w:rPr>
        <w:t>购</w:t>
      </w:r>
      <w:r>
        <w:rPr>
          <w:rFonts w:ascii="仿宋" w:eastAsia="仿宋" w:hAnsi="仿宋" w:cs="仿宋"/>
          <w:sz w:val="36"/>
          <w:szCs w:val="30"/>
        </w:rPr>
        <w:t xml:space="preserve">   </w:t>
      </w:r>
      <w:r>
        <w:rPr>
          <w:rFonts w:ascii="仿宋" w:eastAsia="仿宋" w:hAnsi="仿宋" w:cs="仿宋" w:hint="eastAsia"/>
          <w:sz w:val="36"/>
          <w:szCs w:val="30"/>
        </w:rPr>
        <w:t>人：</w:t>
      </w:r>
      <w:r>
        <w:rPr>
          <w:rFonts w:ascii="仿宋" w:eastAsia="仿宋" w:hAnsi="仿宋" w:cs="仿宋" w:hint="eastAsia"/>
          <w:sz w:val="36"/>
          <w:szCs w:val="30"/>
          <w:u w:val="single"/>
        </w:rPr>
        <w:t>重庆市第八中学校</w:t>
      </w:r>
    </w:p>
    <w:p w14:paraId="661147A2" w14:textId="77777777" w:rsidR="00226E7C" w:rsidRDefault="00226E7C">
      <w:pPr>
        <w:spacing w:line="700" w:lineRule="exact"/>
        <w:jc w:val="center"/>
        <w:rPr>
          <w:rFonts w:ascii="仿宋" w:eastAsia="仿宋" w:hAnsi="仿宋" w:cs="仿宋" w:hint="eastAsia"/>
          <w:sz w:val="36"/>
          <w:szCs w:val="30"/>
          <w:u w:val="single"/>
        </w:rPr>
      </w:pPr>
    </w:p>
    <w:p w14:paraId="3FF60193" w14:textId="77777777" w:rsidR="00226E7C" w:rsidRDefault="00226E7C">
      <w:pPr>
        <w:spacing w:line="700" w:lineRule="exact"/>
        <w:jc w:val="center"/>
        <w:rPr>
          <w:rFonts w:ascii="仿宋" w:eastAsia="仿宋" w:hAnsi="仿宋" w:cs="仿宋" w:hint="eastAsia"/>
          <w:sz w:val="36"/>
          <w:szCs w:val="30"/>
          <w:u w:val="single"/>
        </w:rPr>
      </w:pPr>
    </w:p>
    <w:p w14:paraId="5BA72836" w14:textId="407E9553" w:rsidR="00226E7C" w:rsidRDefault="007C1A1F">
      <w:pPr>
        <w:spacing w:line="720" w:lineRule="exact"/>
        <w:jc w:val="center"/>
        <w:outlineLvl w:val="0"/>
        <w:rPr>
          <w:rFonts w:ascii="仿宋" w:eastAsia="仿宋" w:hAnsi="仿宋" w:cs="仿宋" w:hint="eastAsia"/>
          <w:sz w:val="40"/>
          <w:szCs w:val="40"/>
        </w:rPr>
      </w:pPr>
      <w:r>
        <w:rPr>
          <w:rFonts w:ascii="仿宋" w:eastAsia="仿宋" w:hAnsi="仿宋" w:cs="仿宋" w:hint="eastAsia"/>
          <w:sz w:val="40"/>
          <w:szCs w:val="40"/>
        </w:rPr>
        <w:t>二〇二四年</w:t>
      </w:r>
      <w:r w:rsidR="00BB7886">
        <w:rPr>
          <w:rFonts w:ascii="仿宋" w:eastAsia="仿宋" w:hAnsi="仿宋" w:cs="仿宋" w:hint="eastAsia"/>
          <w:sz w:val="40"/>
          <w:szCs w:val="40"/>
        </w:rPr>
        <w:t>十一</w:t>
      </w:r>
      <w:r>
        <w:rPr>
          <w:rFonts w:ascii="仿宋" w:eastAsia="仿宋" w:hAnsi="仿宋" w:cs="仿宋" w:hint="eastAsia"/>
          <w:sz w:val="40"/>
          <w:szCs w:val="40"/>
        </w:rPr>
        <w:t>月</w:t>
      </w:r>
    </w:p>
    <w:p w14:paraId="36BE8838" w14:textId="77777777" w:rsidR="00226E7C" w:rsidRDefault="00226E7C">
      <w:pPr>
        <w:spacing w:line="720" w:lineRule="exact"/>
        <w:jc w:val="center"/>
        <w:outlineLvl w:val="0"/>
        <w:rPr>
          <w:rFonts w:ascii="仿宋" w:eastAsia="仿宋" w:hAnsi="仿宋" w:cs="仿宋" w:hint="eastAsia"/>
          <w:sz w:val="40"/>
          <w:szCs w:val="40"/>
        </w:rPr>
      </w:pPr>
    </w:p>
    <w:p w14:paraId="467C95B3" w14:textId="77777777" w:rsidR="00226E7C" w:rsidRDefault="00226E7C">
      <w:pPr>
        <w:spacing w:line="720" w:lineRule="exact"/>
        <w:jc w:val="center"/>
        <w:outlineLvl w:val="0"/>
        <w:rPr>
          <w:rFonts w:ascii="仿宋" w:eastAsia="仿宋" w:hAnsi="仿宋" w:cs="仿宋" w:hint="eastAsia"/>
          <w:sz w:val="40"/>
          <w:szCs w:val="40"/>
        </w:rPr>
      </w:pPr>
    </w:p>
    <w:p w14:paraId="3487C733" w14:textId="77777777" w:rsidR="00226E7C" w:rsidRDefault="00226E7C">
      <w:pPr>
        <w:widowControl/>
        <w:jc w:val="left"/>
        <w:rPr>
          <w:rFonts w:ascii="仿宋" w:eastAsia="仿宋" w:hAnsi="仿宋" w:cs="仿宋" w:hint="eastAsia"/>
        </w:rPr>
      </w:pPr>
    </w:p>
    <w:p w14:paraId="57F1BAD4" w14:textId="77777777" w:rsidR="00226E7C" w:rsidRDefault="00226E7C">
      <w:pPr>
        <w:widowControl/>
        <w:jc w:val="left"/>
        <w:rPr>
          <w:rFonts w:ascii="仿宋" w:eastAsia="仿宋" w:hAnsi="仿宋" w:cs="仿宋" w:hint="eastAsia"/>
        </w:rPr>
      </w:pPr>
    </w:p>
    <w:p w14:paraId="6F9945E8" w14:textId="77777777" w:rsidR="00226E7C" w:rsidRDefault="007C1A1F">
      <w:pPr>
        <w:pStyle w:val="TOC1"/>
        <w:tabs>
          <w:tab w:val="clear" w:pos="8493"/>
          <w:tab w:val="right" w:leader="dot" w:pos="8306"/>
        </w:tabs>
        <w:spacing w:line="360" w:lineRule="auto"/>
        <w:jc w:val="center"/>
        <w:rPr>
          <w:rFonts w:ascii="仿宋" w:eastAsia="仿宋" w:hAnsi="仿宋" w:cs="仿宋" w:hint="eastAsia"/>
          <w:b/>
          <w:bCs/>
          <w:sz w:val="52"/>
          <w:szCs w:val="52"/>
        </w:rPr>
      </w:pPr>
      <w:r>
        <w:rPr>
          <w:rFonts w:ascii="仿宋" w:eastAsia="仿宋" w:hAnsi="仿宋" w:cs="仿宋" w:hint="eastAsia"/>
          <w:b/>
          <w:bCs/>
          <w:sz w:val="72"/>
          <w:szCs w:val="72"/>
        </w:rPr>
        <w:lastRenderedPageBreak/>
        <w:t>目  录</w:t>
      </w:r>
    </w:p>
    <w:p w14:paraId="661BCEE3" w14:textId="77777777" w:rsidR="00226E7C" w:rsidRDefault="007C1A1F">
      <w:pPr>
        <w:pStyle w:val="TOC1"/>
        <w:tabs>
          <w:tab w:val="clear" w:pos="8493"/>
          <w:tab w:val="right" w:leader="dot" w:pos="8306"/>
        </w:tabs>
        <w:ind w:firstLineChars="100" w:firstLine="210"/>
        <w:jc w:val="center"/>
        <w:rPr>
          <w:rFonts w:ascii="仿宋" w:eastAsia="仿宋" w:hAnsi="仿宋" w:cs="仿宋" w:hint="eastAsia"/>
          <w:sz w:val="24"/>
          <w:szCs w:val="24"/>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TOC \o "1-4" \h \u </w:instrText>
      </w:r>
      <w:r>
        <w:rPr>
          <w:rFonts w:ascii="仿宋" w:eastAsia="仿宋" w:hAnsi="仿宋" w:cs="仿宋" w:hint="eastAsia"/>
          <w:sz w:val="21"/>
          <w:szCs w:val="21"/>
        </w:rPr>
        <w:fldChar w:fldCharType="separate"/>
      </w:r>
      <w:hyperlink w:anchor="_Toc11953" w:history="1">
        <w:r>
          <w:rPr>
            <w:rFonts w:ascii="仿宋" w:eastAsia="仿宋" w:hAnsi="仿宋" w:cs="仿宋" w:hint="eastAsia"/>
            <w:sz w:val="24"/>
            <w:szCs w:val="24"/>
          </w:rPr>
          <w:t>一、网上竞采内容</w:t>
        </w:r>
        <w:r>
          <w:rPr>
            <w:rFonts w:ascii="仿宋" w:eastAsia="仿宋" w:hAnsi="仿宋" w:cs="仿宋" w:hint="eastAsia"/>
            <w:sz w:val="24"/>
            <w:szCs w:val="24"/>
          </w:rPr>
          <w:tab/>
          <w:t>3</w:t>
        </w:r>
      </w:hyperlink>
    </w:p>
    <w:p w14:paraId="53DCD32C"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16959" w:history="1">
        <w:r>
          <w:rPr>
            <w:rFonts w:ascii="仿宋" w:eastAsia="仿宋" w:hAnsi="仿宋" w:cs="仿宋" w:hint="eastAsia"/>
            <w:sz w:val="24"/>
            <w:szCs w:val="24"/>
          </w:rPr>
          <w:t>二、网上竞采时间、地点</w:t>
        </w:r>
        <w:r>
          <w:rPr>
            <w:rFonts w:ascii="仿宋" w:eastAsia="仿宋" w:hAnsi="仿宋" w:cs="仿宋" w:hint="eastAsia"/>
            <w:sz w:val="24"/>
            <w:szCs w:val="24"/>
          </w:rPr>
          <w:tab/>
          <w:t>3</w:t>
        </w:r>
      </w:hyperlink>
    </w:p>
    <w:p w14:paraId="599E30B9"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9306" w:history="1">
        <w:r>
          <w:rPr>
            <w:rFonts w:ascii="仿宋" w:eastAsia="仿宋" w:hAnsi="仿宋" w:cs="仿宋" w:hint="eastAsia"/>
            <w:sz w:val="24"/>
            <w:szCs w:val="24"/>
          </w:rPr>
          <w:t>三、供应商资格条件</w:t>
        </w:r>
        <w:r>
          <w:rPr>
            <w:rFonts w:ascii="仿宋" w:eastAsia="仿宋" w:hAnsi="仿宋" w:cs="仿宋" w:hint="eastAsia"/>
            <w:sz w:val="24"/>
            <w:szCs w:val="24"/>
          </w:rPr>
          <w:tab/>
          <w:t>3</w:t>
        </w:r>
      </w:hyperlink>
    </w:p>
    <w:p w14:paraId="24C01F12" w14:textId="77777777" w:rsidR="00226E7C" w:rsidRDefault="007C1A1F">
      <w:pPr>
        <w:pStyle w:val="TOC2"/>
        <w:tabs>
          <w:tab w:val="clear" w:pos="8493"/>
          <w:tab w:val="right" w:leader="dot" w:pos="8306"/>
        </w:tabs>
        <w:ind w:left="760"/>
        <w:jc w:val="center"/>
        <w:rPr>
          <w:rFonts w:ascii="仿宋" w:eastAsia="仿宋" w:hAnsi="仿宋" w:cs="仿宋" w:hint="eastAsia"/>
          <w:sz w:val="24"/>
          <w:szCs w:val="24"/>
        </w:rPr>
      </w:pPr>
      <w:hyperlink w:anchor="_Toc16959" w:history="1">
        <w:r>
          <w:rPr>
            <w:rFonts w:ascii="仿宋" w:eastAsia="仿宋" w:hAnsi="仿宋" w:cs="仿宋" w:hint="eastAsia"/>
            <w:sz w:val="24"/>
            <w:szCs w:val="24"/>
          </w:rPr>
          <w:t>（一）基本资格条件</w:t>
        </w:r>
        <w:r>
          <w:rPr>
            <w:rFonts w:ascii="仿宋" w:eastAsia="仿宋" w:hAnsi="仿宋" w:cs="仿宋" w:hint="eastAsia"/>
            <w:sz w:val="24"/>
            <w:szCs w:val="24"/>
          </w:rPr>
          <w:tab/>
          <w:t>3</w:t>
        </w:r>
      </w:hyperlink>
    </w:p>
    <w:p w14:paraId="7974C4A9" w14:textId="77777777" w:rsidR="00226E7C" w:rsidRDefault="007C1A1F">
      <w:pPr>
        <w:pStyle w:val="TOC2"/>
        <w:tabs>
          <w:tab w:val="clear" w:pos="8493"/>
          <w:tab w:val="right" w:leader="dot" w:pos="8306"/>
        </w:tabs>
        <w:ind w:left="760"/>
        <w:jc w:val="center"/>
        <w:rPr>
          <w:rFonts w:ascii="仿宋" w:eastAsia="仿宋" w:hAnsi="仿宋" w:cs="仿宋" w:hint="eastAsia"/>
          <w:sz w:val="24"/>
          <w:szCs w:val="24"/>
        </w:rPr>
      </w:pPr>
      <w:hyperlink w:anchor="_Toc21122" w:history="1">
        <w:r>
          <w:rPr>
            <w:rFonts w:ascii="仿宋" w:eastAsia="仿宋" w:hAnsi="仿宋" w:cs="仿宋" w:hint="eastAsia"/>
            <w:sz w:val="24"/>
            <w:szCs w:val="24"/>
          </w:rPr>
          <w:t>（二）资格性检查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_Toc21122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14:paraId="0FA98068" w14:textId="77777777" w:rsidR="00226E7C" w:rsidRDefault="007C1A1F">
      <w:pPr>
        <w:pStyle w:val="TOC2"/>
        <w:tabs>
          <w:tab w:val="clear" w:pos="8493"/>
          <w:tab w:val="right" w:leader="dot" w:pos="8306"/>
        </w:tabs>
        <w:ind w:left="760"/>
        <w:jc w:val="center"/>
        <w:rPr>
          <w:rFonts w:ascii="仿宋" w:eastAsia="仿宋" w:hAnsi="仿宋" w:cs="仿宋" w:hint="eastAsia"/>
          <w:sz w:val="24"/>
          <w:szCs w:val="24"/>
        </w:rPr>
      </w:pPr>
      <w:hyperlink w:anchor="_Toc21122" w:history="1">
        <w:r>
          <w:rPr>
            <w:rFonts w:ascii="仿宋" w:eastAsia="仿宋" w:hAnsi="仿宋" w:cs="仿宋" w:hint="eastAsia"/>
            <w:sz w:val="24"/>
            <w:szCs w:val="24"/>
          </w:rPr>
          <w:t>（三）特定资格条件</w:t>
        </w:r>
        <w:r>
          <w:rPr>
            <w:rFonts w:ascii="仿宋" w:eastAsia="仿宋" w:hAnsi="仿宋" w:cs="仿宋" w:hint="eastAsia"/>
            <w:sz w:val="24"/>
            <w:szCs w:val="24"/>
          </w:rPr>
          <w:tab/>
          <w:t>4</w:t>
        </w:r>
      </w:hyperlink>
    </w:p>
    <w:p w14:paraId="74AFD6BE" w14:textId="77777777" w:rsidR="00226E7C" w:rsidRDefault="007C1A1F">
      <w:pPr>
        <w:pStyle w:val="TOC2"/>
        <w:tabs>
          <w:tab w:val="clear" w:pos="8493"/>
          <w:tab w:val="right" w:leader="dot" w:pos="8780"/>
        </w:tabs>
        <w:ind w:left="760"/>
        <w:jc w:val="both"/>
        <w:rPr>
          <w:rFonts w:ascii="仿宋" w:eastAsia="仿宋" w:hAnsi="仿宋" w:cs="仿宋" w:hint="eastAsia"/>
          <w:sz w:val="24"/>
          <w:szCs w:val="24"/>
        </w:rPr>
      </w:pPr>
      <w:hyperlink w:anchor="_Toc21122" w:history="1">
        <w:r>
          <w:rPr>
            <w:rFonts w:ascii="仿宋" w:eastAsia="仿宋" w:hAnsi="仿宋" w:cs="仿宋" w:hint="eastAsia"/>
            <w:sz w:val="24"/>
            <w:szCs w:val="24"/>
          </w:rPr>
          <w:t>四、采购服务内容</w:t>
        </w:r>
        <w:r>
          <w:rPr>
            <w:rFonts w:ascii="仿宋" w:eastAsia="仿宋" w:hAnsi="仿宋" w:cs="仿宋" w:hint="eastAsia"/>
            <w:sz w:val="24"/>
            <w:szCs w:val="24"/>
          </w:rPr>
          <w:tab/>
          <w:t>4</w:t>
        </w:r>
      </w:hyperlink>
    </w:p>
    <w:p w14:paraId="18CE235F" w14:textId="77777777" w:rsidR="00226E7C" w:rsidRDefault="007C1A1F">
      <w:pPr>
        <w:pStyle w:val="TOC2"/>
        <w:tabs>
          <w:tab w:val="clear" w:pos="8493"/>
          <w:tab w:val="right" w:leader="dot" w:pos="8306"/>
        </w:tabs>
        <w:ind w:left="760"/>
        <w:jc w:val="center"/>
        <w:rPr>
          <w:rFonts w:ascii="仿宋" w:eastAsia="仿宋" w:hAnsi="仿宋" w:cs="仿宋" w:hint="eastAsia"/>
          <w:sz w:val="24"/>
          <w:szCs w:val="24"/>
        </w:rPr>
      </w:pPr>
      <w:hyperlink w:anchor="_Toc16959" w:history="1">
        <w:r>
          <w:rPr>
            <w:rFonts w:ascii="仿宋" w:eastAsia="仿宋" w:hAnsi="仿宋" w:cs="仿宋" w:hint="eastAsia"/>
            <w:sz w:val="24"/>
            <w:szCs w:val="24"/>
          </w:rPr>
          <w:t>其他技术需求</w:t>
        </w:r>
        <w:r>
          <w:rPr>
            <w:rFonts w:ascii="仿宋" w:eastAsia="仿宋" w:hAnsi="仿宋" w:cs="仿宋" w:hint="eastAsia"/>
            <w:sz w:val="24"/>
            <w:szCs w:val="24"/>
          </w:rPr>
          <w:tab/>
          <w:t>1</w:t>
        </w:r>
      </w:hyperlink>
      <w:r>
        <w:rPr>
          <w:rFonts w:ascii="仿宋" w:eastAsia="仿宋" w:hAnsi="仿宋" w:cs="仿宋" w:hint="eastAsia"/>
          <w:sz w:val="24"/>
          <w:szCs w:val="24"/>
        </w:rPr>
        <w:t>9</w:t>
      </w:r>
    </w:p>
    <w:p w14:paraId="372FC02A"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8724" w:history="1">
        <w:r>
          <w:rPr>
            <w:rFonts w:ascii="仿宋" w:eastAsia="仿宋" w:hAnsi="仿宋" w:cs="仿宋" w:hint="eastAsia"/>
            <w:sz w:val="24"/>
            <w:szCs w:val="24"/>
          </w:rPr>
          <w:t>五、报价要求</w:t>
        </w:r>
        <w:r>
          <w:rPr>
            <w:rFonts w:ascii="仿宋" w:eastAsia="仿宋" w:hAnsi="仿宋" w:cs="仿宋" w:hint="eastAsia"/>
            <w:sz w:val="24"/>
            <w:szCs w:val="24"/>
          </w:rPr>
          <w:tab/>
          <w:t>2</w:t>
        </w:r>
      </w:hyperlink>
      <w:r>
        <w:rPr>
          <w:rFonts w:ascii="仿宋" w:eastAsia="仿宋" w:hAnsi="仿宋" w:cs="仿宋" w:hint="eastAsia"/>
          <w:sz w:val="24"/>
          <w:szCs w:val="24"/>
        </w:rPr>
        <w:t>1</w:t>
      </w:r>
    </w:p>
    <w:p w14:paraId="3DEBDE21"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1053" w:history="1">
        <w:r>
          <w:rPr>
            <w:rFonts w:ascii="仿宋" w:eastAsia="仿宋" w:hAnsi="仿宋" w:cs="仿宋" w:hint="eastAsia"/>
            <w:sz w:val="24"/>
            <w:szCs w:val="24"/>
          </w:rPr>
          <w:t>六、交货时间、地点及验收方式</w:t>
        </w:r>
        <w:r>
          <w:rPr>
            <w:rFonts w:ascii="仿宋" w:eastAsia="仿宋" w:hAnsi="仿宋" w:cs="仿宋" w:hint="eastAsia"/>
            <w:sz w:val="24"/>
            <w:szCs w:val="24"/>
          </w:rPr>
          <w:tab/>
        </w:r>
      </w:hyperlink>
      <w:r>
        <w:rPr>
          <w:rFonts w:ascii="仿宋" w:eastAsia="仿宋" w:hAnsi="仿宋" w:cs="仿宋" w:hint="eastAsia"/>
          <w:sz w:val="24"/>
          <w:szCs w:val="24"/>
        </w:rPr>
        <w:t>21</w:t>
      </w:r>
    </w:p>
    <w:p w14:paraId="1CB56DC9"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14359" w:history="1">
        <w:r>
          <w:rPr>
            <w:rFonts w:ascii="仿宋" w:eastAsia="仿宋" w:hAnsi="仿宋" w:cs="仿宋" w:hint="eastAsia"/>
            <w:sz w:val="24"/>
            <w:szCs w:val="24"/>
          </w:rPr>
          <w:t>七、质量保证及售后服务</w:t>
        </w:r>
        <w:r>
          <w:rPr>
            <w:rFonts w:ascii="仿宋" w:eastAsia="仿宋" w:hAnsi="仿宋" w:cs="仿宋" w:hint="eastAsia"/>
            <w:sz w:val="24"/>
            <w:szCs w:val="24"/>
          </w:rPr>
          <w:tab/>
          <w:t>2</w:t>
        </w:r>
      </w:hyperlink>
      <w:r>
        <w:rPr>
          <w:rFonts w:ascii="仿宋" w:eastAsia="仿宋" w:hAnsi="仿宋" w:cs="仿宋" w:hint="eastAsia"/>
          <w:sz w:val="24"/>
          <w:szCs w:val="24"/>
        </w:rPr>
        <w:t>2</w:t>
      </w:r>
    </w:p>
    <w:p w14:paraId="77416AAB"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6872" w:history="1">
        <w:r>
          <w:rPr>
            <w:rFonts w:ascii="仿宋" w:eastAsia="仿宋" w:hAnsi="仿宋" w:cs="仿宋" w:hint="eastAsia"/>
            <w:sz w:val="24"/>
            <w:szCs w:val="24"/>
          </w:rPr>
          <w:t>八、知识产权</w:t>
        </w:r>
        <w:r>
          <w:rPr>
            <w:rFonts w:ascii="仿宋" w:eastAsia="仿宋" w:hAnsi="仿宋" w:cs="仿宋" w:hint="eastAsia"/>
            <w:sz w:val="24"/>
            <w:szCs w:val="24"/>
          </w:rPr>
          <w:tab/>
          <w:t>2</w:t>
        </w:r>
      </w:hyperlink>
      <w:r>
        <w:rPr>
          <w:rFonts w:ascii="仿宋" w:eastAsia="仿宋" w:hAnsi="仿宋" w:cs="仿宋" w:hint="eastAsia"/>
          <w:sz w:val="24"/>
          <w:szCs w:val="24"/>
        </w:rPr>
        <w:t>3</w:t>
      </w:r>
    </w:p>
    <w:p w14:paraId="23A61A3C"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3580" w:history="1">
        <w:r>
          <w:rPr>
            <w:rFonts w:ascii="仿宋" w:eastAsia="仿宋" w:hAnsi="仿宋" w:cs="仿宋" w:hint="eastAsia"/>
            <w:sz w:val="24"/>
            <w:szCs w:val="24"/>
          </w:rPr>
          <w:t>九、付款方式</w:t>
        </w:r>
        <w:r>
          <w:rPr>
            <w:rFonts w:ascii="仿宋" w:eastAsia="仿宋" w:hAnsi="仿宋" w:cs="仿宋" w:hint="eastAsia"/>
            <w:sz w:val="24"/>
            <w:szCs w:val="24"/>
          </w:rPr>
          <w:tab/>
          <w:t>2</w:t>
        </w:r>
      </w:hyperlink>
      <w:r>
        <w:rPr>
          <w:rFonts w:ascii="仿宋" w:eastAsia="仿宋" w:hAnsi="仿宋" w:cs="仿宋" w:hint="eastAsia"/>
          <w:sz w:val="24"/>
          <w:szCs w:val="24"/>
        </w:rPr>
        <w:t>3</w:t>
      </w:r>
    </w:p>
    <w:p w14:paraId="364929DE"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7847" w:history="1">
        <w:r>
          <w:rPr>
            <w:rFonts w:ascii="仿宋" w:eastAsia="仿宋" w:hAnsi="仿宋" w:cs="仿宋" w:hint="eastAsia"/>
            <w:sz w:val="24"/>
            <w:szCs w:val="24"/>
          </w:rPr>
          <w:t>十、联系方式</w:t>
        </w:r>
        <w:r>
          <w:rPr>
            <w:rFonts w:ascii="仿宋" w:eastAsia="仿宋" w:hAnsi="仿宋" w:cs="仿宋" w:hint="eastAsia"/>
            <w:sz w:val="24"/>
            <w:szCs w:val="24"/>
          </w:rPr>
          <w:tab/>
          <w:t>23</w:t>
        </w:r>
      </w:hyperlink>
    </w:p>
    <w:p w14:paraId="2FD7FAB9"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18992" w:history="1">
        <w:r>
          <w:rPr>
            <w:rFonts w:ascii="仿宋" w:eastAsia="仿宋" w:hAnsi="仿宋" w:cs="仿宋" w:hint="eastAsia"/>
            <w:sz w:val="24"/>
            <w:szCs w:val="24"/>
          </w:rPr>
          <w:t>十一、其它有关规定</w:t>
        </w:r>
        <w:r>
          <w:rPr>
            <w:rFonts w:ascii="仿宋" w:eastAsia="仿宋" w:hAnsi="仿宋" w:cs="仿宋" w:hint="eastAsia"/>
            <w:sz w:val="24"/>
            <w:szCs w:val="24"/>
          </w:rPr>
          <w:tab/>
        </w:r>
      </w:hyperlink>
      <w:r>
        <w:rPr>
          <w:rFonts w:ascii="仿宋" w:eastAsia="仿宋" w:hAnsi="仿宋" w:cs="仿宋" w:hint="eastAsia"/>
          <w:sz w:val="24"/>
          <w:szCs w:val="24"/>
        </w:rPr>
        <w:t>23</w:t>
      </w:r>
    </w:p>
    <w:p w14:paraId="0BBA5337"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3208" w:history="1">
        <w:r>
          <w:rPr>
            <w:rFonts w:ascii="仿宋" w:eastAsia="仿宋" w:hAnsi="仿宋" w:cs="仿宋" w:hint="eastAsia"/>
            <w:sz w:val="24"/>
            <w:szCs w:val="24"/>
          </w:rPr>
          <w:t>十二、评选方法</w:t>
        </w:r>
        <w:r>
          <w:rPr>
            <w:rFonts w:ascii="仿宋" w:eastAsia="仿宋" w:hAnsi="仿宋" w:cs="仿宋" w:hint="eastAsia"/>
            <w:sz w:val="24"/>
            <w:szCs w:val="24"/>
          </w:rPr>
          <w:tab/>
        </w:r>
      </w:hyperlink>
      <w:r>
        <w:rPr>
          <w:rFonts w:ascii="仿宋" w:eastAsia="仿宋" w:hAnsi="仿宋" w:cs="仿宋" w:hint="eastAsia"/>
          <w:sz w:val="24"/>
          <w:szCs w:val="24"/>
        </w:rPr>
        <w:t>23</w:t>
      </w:r>
    </w:p>
    <w:p w14:paraId="06172DD1"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7217" w:history="1">
        <w:r>
          <w:rPr>
            <w:rFonts w:ascii="仿宋" w:eastAsia="仿宋" w:hAnsi="仿宋" w:cs="仿宋" w:hint="eastAsia"/>
            <w:sz w:val="24"/>
            <w:szCs w:val="24"/>
          </w:rPr>
          <w:t>十三、其他</w:t>
        </w:r>
        <w:r>
          <w:rPr>
            <w:rFonts w:ascii="仿宋" w:eastAsia="仿宋" w:hAnsi="仿宋" w:cs="仿宋" w:hint="eastAsia"/>
            <w:sz w:val="24"/>
            <w:szCs w:val="24"/>
          </w:rPr>
          <w:tab/>
          <w:t>2</w:t>
        </w:r>
      </w:hyperlink>
      <w:r>
        <w:rPr>
          <w:rFonts w:ascii="仿宋" w:eastAsia="仿宋" w:hAnsi="仿宋" w:cs="仿宋" w:hint="eastAsia"/>
          <w:sz w:val="24"/>
          <w:szCs w:val="24"/>
        </w:rPr>
        <w:t>4</w:t>
      </w:r>
    </w:p>
    <w:p w14:paraId="42454D51"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1684" w:history="1">
        <w:r>
          <w:rPr>
            <w:rFonts w:ascii="仿宋" w:eastAsia="仿宋" w:hAnsi="仿宋" w:cs="仿宋" w:hint="eastAsia"/>
            <w:sz w:val="24"/>
            <w:szCs w:val="24"/>
          </w:rPr>
          <w:t>十四、供应商提交响应文件</w:t>
        </w:r>
        <w:r>
          <w:rPr>
            <w:rFonts w:ascii="仿宋" w:eastAsia="仿宋" w:hAnsi="仿宋" w:cs="仿宋" w:hint="eastAsia"/>
            <w:sz w:val="24"/>
            <w:szCs w:val="24"/>
          </w:rPr>
          <w:tab/>
          <w:t>24</w:t>
        </w:r>
      </w:hyperlink>
    </w:p>
    <w:p w14:paraId="77B40493"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25796" w:history="1">
        <w:r>
          <w:rPr>
            <w:rFonts w:ascii="仿宋" w:eastAsia="仿宋" w:hAnsi="仿宋" w:cs="仿宋" w:hint="eastAsia"/>
            <w:sz w:val="24"/>
            <w:szCs w:val="24"/>
          </w:rPr>
          <w:t>十五、无效响应情形</w:t>
        </w:r>
        <w:r>
          <w:rPr>
            <w:rFonts w:ascii="仿宋" w:eastAsia="仿宋" w:hAnsi="仿宋" w:cs="仿宋" w:hint="eastAsia"/>
            <w:sz w:val="24"/>
            <w:szCs w:val="24"/>
          </w:rPr>
          <w:tab/>
          <w:t>24</w:t>
        </w:r>
      </w:hyperlink>
    </w:p>
    <w:p w14:paraId="502067AC"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18153" w:history="1">
        <w:r>
          <w:rPr>
            <w:rFonts w:ascii="仿宋" w:eastAsia="仿宋" w:hAnsi="仿宋" w:cs="仿宋" w:hint="eastAsia"/>
            <w:sz w:val="24"/>
            <w:szCs w:val="24"/>
          </w:rPr>
          <w:t>十六、采购终止</w:t>
        </w:r>
        <w:r>
          <w:rPr>
            <w:rFonts w:ascii="仿宋" w:eastAsia="仿宋" w:hAnsi="仿宋" w:cs="仿宋" w:hint="eastAsia"/>
            <w:sz w:val="24"/>
            <w:szCs w:val="24"/>
          </w:rPr>
          <w:tab/>
        </w:r>
      </w:hyperlink>
      <w:r>
        <w:rPr>
          <w:rFonts w:ascii="仿宋" w:eastAsia="仿宋" w:hAnsi="仿宋" w:cs="仿宋" w:hint="eastAsia"/>
          <w:sz w:val="24"/>
          <w:szCs w:val="24"/>
        </w:rPr>
        <w:t>24</w:t>
      </w:r>
    </w:p>
    <w:p w14:paraId="06361D76" w14:textId="77777777" w:rsidR="00226E7C" w:rsidRDefault="007C1A1F">
      <w:pPr>
        <w:pStyle w:val="TOC2"/>
        <w:tabs>
          <w:tab w:val="clear" w:pos="8493"/>
          <w:tab w:val="right" w:leader="dot" w:pos="8306"/>
        </w:tabs>
        <w:jc w:val="center"/>
        <w:rPr>
          <w:rFonts w:ascii="仿宋" w:eastAsia="仿宋" w:hAnsi="仿宋" w:cs="仿宋" w:hint="eastAsia"/>
          <w:sz w:val="24"/>
          <w:szCs w:val="24"/>
        </w:rPr>
      </w:pPr>
      <w:hyperlink w:anchor="_Toc8209" w:history="1">
        <w:r>
          <w:rPr>
            <w:rFonts w:ascii="仿宋" w:eastAsia="仿宋" w:hAnsi="仿宋" w:cs="仿宋" w:hint="eastAsia"/>
            <w:sz w:val="24"/>
            <w:szCs w:val="24"/>
          </w:rPr>
          <w:t>附竟采响应文件格式</w:t>
        </w:r>
        <w:r>
          <w:rPr>
            <w:rFonts w:ascii="仿宋" w:eastAsia="仿宋" w:hAnsi="仿宋" w:cs="仿宋" w:hint="eastAsia"/>
            <w:sz w:val="24"/>
            <w:szCs w:val="24"/>
          </w:rPr>
          <w:tab/>
          <w:t>25</w:t>
        </w:r>
      </w:hyperlink>
    </w:p>
    <w:p w14:paraId="6514E186" w14:textId="77777777" w:rsidR="00226E7C" w:rsidRDefault="00226E7C">
      <w:pPr>
        <w:pStyle w:val="TOC2"/>
        <w:tabs>
          <w:tab w:val="clear" w:pos="8493"/>
          <w:tab w:val="right" w:leader="dot" w:pos="8306"/>
        </w:tabs>
        <w:rPr>
          <w:rFonts w:ascii="仿宋" w:eastAsia="仿宋" w:hAnsi="仿宋" w:cs="仿宋" w:hint="eastAsia"/>
          <w:sz w:val="21"/>
          <w:szCs w:val="21"/>
        </w:rPr>
      </w:pPr>
    </w:p>
    <w:p w14:paraId="6D1CD194" w14:textId="77777777" w:rsidR="00226E7C" w:rsidRDefault="00226E7C">
      <w:pPr>
        <w:rPr>
          <w:rFonts w:ascii="仿宋" w:eastAsia="仿宋" w:hAnsi="仿宋" w:cs="仿宋" w:hint="eastAsia"/>
          <w:sz w:val="21"/>
          <w:szCs w:val="21"/>
        </w:rPr>
      </w:pPr>
    </w:p>
    <w:p w14:paraId="05A11D4B" w14:textId="77777777" w:rsidR="00226E7C" w:rsidRDefault="00226E7C">
      <w:pPr>
        <w:pStyle w:val="a3"/>
        <w:rPr>
          <w:rFonts w:ascii="仿宋" w:eastAsia="仿宋" w:hAnsi="仿宋" w:cs="仿宋" w:hint="eastAsia"/>
          <w:sz w:val="21"/>
          <w:szCs w:val="21"/>
        </w:rPr>
      </w:pPr>
    </w:p>
    <w:p w14:paraId="10ED89E9" w14:textId="77777777" w:rsidR="00226E7C" w:rsidRDefault="00226E7C">
      <w:pPr>
        <w:pStyle w:val="a4"/>
        <w:rPr>
          <w:rFonts w:ascii="仿宋" w:eastAsia="仿宋" w:hAnsi="仿宋" w:cs="仿宋" w:hint="eastAsia"/>
          <w:szCs w:val="21"/>
        </w:rPr>
      </w:pPr>
    </w:p>
    <w:p w14:paraId="03D063F3" w14:textId="77777777" w:rsidR="00226E7C" w:rsidRDefault="00226E7C">
      <w:pPr>
        <w:rPr>
          <w:rFonts w:ascii="仿宋" w:eastAsia="仿宋" w:hAnsi="仿宋" w:cs="仿宋" w:hint="eastAsia"/>
          <w:sz w:val="21"/>
          <w:szCs w:val="21"/>
        </w:rPr>
      </w:pPr>
    </w:p>
    <w:p w14:paraId="6C970C82" w14:textId="77777777" w:rsidR="00226E7C" w:rsidRDefault="00226E7C">
      <w:pPr>
        <w:pStyle w:val="a3"/>
        <w:rPr>
          <w:rFonts w:ascii="仿宋" w:eastAsia="仿宋" w:hAnsi="仿宋" w:cs="仿宋" w:hint="eastAsia"/>
        </w:rPr>
      </w:pPr>
    </w:p>
    <w:p w14:paraId="79C7D002" w14:textId="77777777" w:rsidR="00226E7C" w:rsidRDefault="007C1A1F">
      <w:pPr>
        <w:pStyle w:val="ad"/>
      </w:pPr>
      <w:r>
        <w:rPr>
          <w:rFonts w:ascii="仿宋" w:eastAsia="仿宋" w:hAnsi="仿宋" w:cs="仿宋" w:hint="eastAsia"/>
          <w:sz w:val="21"/>
          <w:szCs w:val="21"/>
        </w:rPr>
        <w:lastRenderedPageBreak/>
        <w:fldChar w:fldCharType="end"/>
      </w:r>
    </w:p>
    <w:p w14:paraId="0183D571" w14:textId="465EFAA9" w:rsidR="00226E7C" w:rsidRDefault="00072A55">
      <w:pPr>
        <w:widowControl/>
        <w:spacing w:line="460" w:lineRule="exact"/>
        <w:ind w:firstLineChars="200" w:firstLine="480"/>
        <w:jc w:val="left"/>
        <w:rPr>
          <w:rFonts w:ascii="仿宋" w:eastAsia="仿宋" w:hAnsi="仿宋" w:cs="仿宋" w:hint="eastAsia"/>
          <w:sz w:val="24"/>
          <w:szCs w:val="24"/>
        </w:rPr>
      </w:pPr>
      <w:bookmarkStart w:id="0" w:name="_Toc8995473"/>
      <w:r w:rsidRPr="00072A55">
        <w:rPr>
          <w:rFonts w:ascii="仿宋" w:eastAsia="仿宋" w:hAnsi="仿宋" w:cs="仿宋" w:hint="eastAsia"/>
          <w:sz w:val="24"/>
          <w:szCs w:val="24"/>
        </w:rPr>
        <w:t>物理竞赛实验仪器采购</w:t>
      </w:r>
      <w:r w:rsidR="007C1A1F">
        <w:rPr>
          <w:rFonts w:ascii="仿宋" w:eastAsia="仿宋" w:hAnsi="仿宋" w:cs="仿宋" w:hint="eastAsia"/>
          <w:sz w:val="24"/>
          <w:szCs w:val="24"/>
        </w:rPr>
        <w:t>项目进行重庆市政府采购云平台.网上竞采，欢迎有资格的供应商前来参与。所有资料均按照网上竟采文件要求扫描原件制成PDF或Word文档格式上传，投标人无需到现场投标。</w:t>
      </w:r>
    </w:p>
    <w:p w14:paraId="399FF524" w14:textId="77777777" w:rsidR="00226E7C" w:rsidRDefault="007C1A1F">
      <w:pPr>
        <w:pStyle w:val="3"/>
        <w:numPr>
          <w:ilvl w:val="0"/>
          <w:numId w:val="1"/>
        </w:numPr>
        <w:spacing w:before="0" w:after="0" w:line="460" w:lineRule="exact"/>
        <w:rPr>
          <w:rFonts w:ascii="仿宋" w:eastAsia="仿宋" w:hAnsi="仿宋" w:cs="仿宋" w:hint="eastAsia"/>
          <w:sz w:val="24"/>
          <w:szCs w:val="24"/>
        </w:rPr>
      </w:pPr>
      <w:bookmarkStart w:id="1" w:name="_Toc313893526"/>
      <w:bookmarkStart w:id="2" w:name="_Toc12808"/>
      <w:bookmarkStart w:id="3" w:name="_Toc25458"/>
      <w:bookmarkStart w:id="4" w:name="_Toc317775175"/>
      <w:bookmarkStart w:id="5" w:name="_Toc18159"/>
      <w:bookmarkStart w:id="6" w:name="_Toc18881"/>
      <w:bookmarkStart w:id="7" w:name="_Toc26820"/>
      <w:bookmarkStart w:id="8" w:name="_Toc3463"/>
      <w:bookmarkStart w:id="9" w:name="_Toc7625"/>
      <w:r>
        <w:rPr>
          <w:rFonts w:ascii="仿宋" w:eastAsia="仿宋" w:hAnsi="仿宋" w:cs="仿宋" w:hint="eastAsia"/>
          <w:sz w:val="24"/>
          <w:szCs w:val="24"/>
        </w:rPr>
        <w:t>网上竞采内容</w:t>
      </w:r>
      <w:bookmarkEnd w:id="1"/>
      <w:bookmarkEnd w:id="2"/>
      <w:bookmarkEnd w:id="3"/>
      <w:bookmarkEnd w:id="4"/>
      <w:bookmarkEnd w:id="5"/>
      <w:bookmarkEnd w:id="6"/>
      <w:bookmarkEnd w:id="7"/>
      <w:bookmarkEnd w:id="8"/>
      <w:bookmarkEnd w:id="9"/>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2"/>
        <w:gridCol w:w="2157"/>
        <w:gridCol w:w="1812"/>
        <w:gridCol w:w="1589"/>
      </w:tblGrid>
      <w:tr w:rsidR="00226E7C" w14:paraId="11C21DFA" w14:textId="77777777">
        <w:trPr>
          <w:trHeight w:val="489"/>
          <w:jc w:val="center"/>
        </w:trPr>
        <w:tc>
          <w:tcPr>
            <w:tcW w:w="4442" w:type="dxa"/>
            <w:vAlign w:val="center"/>
          </w:tcPr>
          <w:p w14:paraId="488C3C8C" w14:textId="77777777" w:rsidR="00226E7C" w:rsidRDefault="007C1A1F">
            <w:pPr>
              <w:widowControl/>
              <w:spacing w:line="460" w:lineRule="exact"/>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项目名称</w:t>
            </w:r>
          </w:p>
        </w:tc>
        <w:tc>
          <w:tcPr>
            <w:tcW w:w="2157" w:type="dxa"/>
            <w:vAlign w:val="center"/>
          </w:tcPr>
          <w:p w14:paraId="46FB9D54" w14:textId="77777777" w:rsidR="00226E7C" w:rsidRDefault="007C1A1F">
            <w:pPr>
              <w:widowControl/>
              <w:spacing w:line="460" w:lineRule="exact"/>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采购预算（万元）</w:t>
            </w:r>
          </w:p>
        </w:tc>
        <w:tc>
          <w:tcPr>
            <w:tcW w:w="1812" w:type="dxa"/>
            <w:vAlign w:val="center"/>
          </w:tcPr>
          <w:p w14:paraId="3DCF6A85" w14:textId="77777777" w:rsidR="00226E7C" w:rsidRDefault="007C1A1F">
            <w:pPr>
              <w:spacing w:line="460" w:lineRule="exact"/>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资金来源</w:t>
            </w:r>
          </w:p>
        </w:tc>
        <w:tc>
          <w:tcPr>
            <w:tcW w:w="1589" w:type="dxa"/>
            <w:vAlign w:val="center"/>
          </w:tcPr>
          <w:p w14:paraId="59364356" w14:textId="77777777" w:rsidR="00226E7C" w:rsidRDefault="007C1A1F">
            <w:pPr>
              <w:spacing w:line="460" w:lineRule="exact"/>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备注</w:t>
            </w:r>
          </w:p>
        </w:tc>
      </w:tr>
      <w:tr w:rsidR="00226E7C" w14:paraId="24C87819" w14:textId="77777777">
        <w:trPr>
          <w:trHeight w:val="603"/>
          <w:jc w:val="center"/>
        </w:trPr>
        <w:tc>
          <w:tcPr>
            <w:tcW w:w="4442" w:type="dxa"/>
            <w:vAlign w:val="center"/>
          </w:tcPr>
          <w:p w14:paraId="5F04AA3A" w14:textId="05FC7781" w:rsidR="00226E7C" w:rsidRDefault="00072A55">
            <w:pPr>
              <w:widowControl/>
              <w:spacing w:line="460" w:lineRule="exact"/>
              <w:jc w:val="center"/>
              <w:rPr>
                <w:rFonts w:ascii="仿宋" w:eastAsia="仿宋" w:hAnsi="仿宋" w:cs="仿宋" w:hint="eastAsia"/>
                <w:kern w:val="0"/>
                <w:sz w:val="24"/>
                <w:szCs w:val="24"/>
              </w:rPr>
            </w:pPr>
            <w:bookmarkStart w:id="10" w:name="_Hlk344477914"/>
            <w:r w:rsidRPr="00072A55">
              <w:rPr>
                <w:rFonts w:ascii="仿宋" w:eastAsia="仿宋" w:hAnsi="仿宋" w:cs="仿宋" w:hint="eastAsia"/>
                <w:kern w:val="0"/>
                <w:sz w:val="24"/>
                <w:szCs w:val="24"/>
              </w:rPr>
              <w:t>物理竞赛实验仪器采购</w:t>
            </w:r>
          </w:p>
        </w:tc>
        <w:tc>
          <w:tcPr>
            <w:tcW w:w="2157" w:type="dxa"/>
            <w:vAlign w:val="center"/>
          </w:tcPr>
          <w:p w14:paraId="51036BEE" w14:textId="0E42663A" w:rsidR="00226E7C" w:rsidRDefault="00072A55">
            <w:pPr>
              <w:widowControl/>
              <w:spacing w:line="46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21</w:t>
            </w:r>
          </w:p>
        </w:tc>
        <w:tc>
          <w:tcPr>
            <w:tcW w:w="1812" w:type="dxa"/>
            <w:vAlign w:val="center"/>
          </w:tcPr>
          <w:p w14:paraId="0B5062C7" w14:textId="77777777" w:rsidR="00226E7C" w:rsidRDefault="007C1A1F">
            <w:pPr>
              <w:widowControl/>
              <w:spacing w:line="460" w:lineRule="exact"/>
              <w:jc w:val="center"/>
              <w:rPr>
                <w:rFonts w:ascii="仿宋" w:eastAsia="仿宋" w:hAnsi="仿宋" w:cs="仿宋" w:hint="eastAsia"/>
                <w:kern w:val="0"/>
                <w:sz w:val="24"/>
                <w:szCs w:val="24"/>
              </w:rPr>
            </w:pPr>
            <w:r>
              <w:rPr>
                <w:rFonts w:ascii="仿宋" w:eastAsia="仿宋" w:hAnsi="仿宋" w:cs="仿宋" w:hint="eastAsia"/>
                <w:sz w:val="24"/>
                <w:szCs w:val="24"/>
              </w:rPr>
              <w:t>财政预算资金</w:t>
            </w:r>
          </w:p>
        </w:tc>
        <w:tc>
          <w:tcPr>
            <w:tcW w:w="1589" w:type="dxa"/>
            <w:vAlign w:val="center"/>
          </w:tcPr>
          <w:p w14:paraId="25EA338D" w14:textId="77777777" w:rsidR="00226E7C" w:rsidRDefault="00226E7C">
            <w:pPr>
              <w:spacing w:line="460" w:lineRule="exact"/>
              <w:jc w:val="center"/>
              <w:rPr>
                <w:rFonts w:ascii="仿宋" w:eastAsia="仿宋" w:hAnsi="仿宋" w:cs="仿宋" w:hint="eastAsia"/>
                <w:sz w:val="24"/>
                <w:szCs w:val="24"/>
              </w:rPr>
            </w:pPr>
          </w:p>
        </w:tc>
      </w:tr>
    </w:tbl>
    <w:p w14:paraId="39B422AF" w14:textId="77777777" w:rsidR="00226E7C" w:rsidRDefault="007C1A1F">
      <w:pPr>
        <w:pStyle w:val="3"/>
        <w:spacing w:before="0" w:after="0" w:line="460" w:lineRule="exact"/>
        <w:rPr>
          <w:rFonts w:ascii="仿宋" w:eastAsia="仿宋" w:hAnsi="仿宋" w:cs="仿宋" w:hint="eastAsia"/>
          <w:sz w:val="24"/>
          <w:szCs w:val="24"/>
        </w:rPr>
      </w:pPr>
      <w:bookmarkStart w:id="11" w:name="_Toc25190"/>
      <w:bookmarkStart w:id="12" w:name="_Toc6462"/>
      <w:bookmarkStart w:id="13" w:name="_Toc22399"/>
      <w:bookmarkStart w:id="14" w:name="_Toc19437"/>
      <w:bookmarkStart w:id="15" w:name="_Toc1790"/>
      <w:bookmarkStart w:id="16" w:name="_Toc15727"/>
      <w:bookmarkStart w:id="17" w:name="_Toc15576"/>
      <w:bookmarkStart w:id="18" w:name="_Toc317775178"/>
      <w:bookmarkStart w:id="19" w:name="_Toc373860293"/>
      <w:bookmarkEnd w:id="10"/>
      <w:r>
        <w:rPr>
          <w:rFonts w:ascii="仿宋" w:eastAsia="仿宋" w:hAnsi="仿宋" w:cs="仿宋" w:hint="eastAsia"/>
          <w:sz w:val="24"/>
          <w:szCs w:val="24"/>
        </w:rPr>
        <w:t>二、网上竞采时间、地点</w:t>
      </w:r>
    </w:p>
    <w:p w14:paraId="4EA377FA"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1.公告时间</w:t>
      </w:r>
    </w:p>
    <w:p w14:paraId="703E9AF1"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以重庆市政府采购云平台.网上竞采平台公告时间为准。</w:t>
      </w:r>
    </w:p>
    <w:p w14:paraId="2CCB09AF"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2.采购文件获取时间</w:t>
      </w:r>
    </w:p>
    <w:p w14:paraId="043F5B6A"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以重庆市政府采购云平台.网上竞采平台公告时间为准。</w:t>
      </w:r>
    </w:p>
    <w:p w14:paraId="0DA2A703"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3. 报名方式</w:t>
      </w:r>
    </w:p>
    <w:p w14:paraId="33EDC5BA"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按规定时间内在重庆市政府采购云平台网上竞采进行网上报名。</w:t>
      </w:r>
    </w:p>
    <w:p w14:paraId="43C74DC8"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4.网上竞采文件发布媒体</w:t>
      </w:r>
    </w:p>
    <w:p w14:paraId="4FFFC9FF" w14:textId="77777777" w:rsidR="00226E7C" w:rsidRDefault="007C1A1F">
      <w:pPr>
        <w:pStyle w:val="3"/>
        <w:spacing w:before="0" w:after="0" w:line="460" w:lineRule="exact"/>
        <w:ind w:firstLineChars="200" w:firstLine="480"/>
        <w:rPr>
          <w:rFonts w:ascii="仿宋" w:eastAsia="仿宋" w:hAnsi="仿宋" w:cs="仿宋" w:hint="eastAsia"/>
          <w:b w:val="0"/>
          <w:bCs/>
          <w:sz w:val="24"/>
          <w:szCs w:val="24"/>
        </w:rPr>
      </w:pPr>
      <w:r>
        <w:rPr>
          <w:rFonts w:ascii="仿宋" w:eastAsia="仿宋" w:hAnsi="仿宋" w:cs="仿宋" w:hint="eastAsia"/>
          <w:b w:val="0"/>
          <w:bCs/>
          <w:sz w:val="24"/>
          <w:szCs w:val="24"/>
        </w:rPr>
        <w:t>重庆市政府采购云平台.网上竞采（https://xj.ccgp-chongqing.gov.cn/ge/）。</w:t>
      </w:r>
    </w:p>
    <w:p w14:paraId="22F51B66" w14:textId="77777777" w:rsidR="00226E7C" w:rsidRDefault="007C1A1F">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5.网上竞采上传响应文件时间</w:t>
      </w:r>
    </w:p>
    <w:p w14:paraId="3028D0C7" w14:textId="77777777" w:rsidR="00226E7C" w:rsidRDefault="007C1A1F">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以重庆市政府采购云平台.网上竞采平台公告时间为准。</w:t>
      </w:r>
    </w:p>
    <w:p w14:paraId="28DE2907" w14:textId="77777777" w:rsidR="00226E7C" w:rsidRDefault="007C1A1F">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6.网上竞采开标时间</w:t>
      </w:r>
    </w:p>
    <w:p w14:paraId="6DD8B700" w14:textId="77777777" w:rsidR="00226E7C" w:rsidRDefault="007C1A1F">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以重庆市政府采购云平台.网上竞采平台公告时间为准。</w:t>
      </w:r>
    </w:p>
    <w:p w14:paraId="2DF16374" w14:textId="77777777" w:rsidR="00226E7C" w:rsidRDefault="007C1A1F">
      <w:pPr>
        <w:pStyle w:val="3"/>
        <w:spacing w:before="0" w:after="0" w:line="460" w:lineRule="exact"/>
        <w:rPr>
          <w:rFonts w:ascii="仿宋" w:eastAsia="仿宋" w:hAnsi="仿宋" w:cs="仿宋" w:hint="eastAsia"/>
          <w:sz w:val="24"/>
          <w:szCs w:val="24"/>
        </w:rPr>
      </w:pPr>
      <w:r>
        <w:rPr>
          <w:rFonts w:ascii="仿宋" w:eastAsia="仿宋" w:hAnsi="仿宋" w:cs="仿宋" w:hint="eastAsia"/>
          <w:sz w:val="24"/>
          <w:szCs w:val="24"/>
        </w:rPr>
        <w:t>三、供应商资格</w:t>
      </w:r>
      <w:bookmarkEnd w:id="11"/>
      <w:bookmarkEnd w:id="12"/>
      <w:bookmarkEnd w:id="13"/>
      <w:bookmarkEnd w:id="14"/>
      <w:bookmarkEnd w:id="15"/>
      <w:bookmarkEnd w:id="16"/>
      <w:bookmarkEnd w:id="17"/>
      <w:r>
        <w:rPr>
          <w:rFonts w:ascii="仿宋" w:eastAsia="仿宋" w:hAnsi="仿宋" w:cs="仿宋" w:hint="eastAsia"/>
          <w:sz w:val="24"/>
          <w:szCs w:val="24"/>
        </w:rPr>
        <w:t>条件</w:t>
      </w:r>
    </w:p>
    <w:bookmarkEnd w:id="18"/>
    <w:bookmarkEnd w:id="19"/>
    <w:p w14:paraId="208114B6"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供应商是指向采购人提供服务或者货物的法人、其他组织或者自然人。合格的供应商应符合政府采购法第二十二条规定的基本资格条件。</w:t>
      </w:r>
    </w:p>
    <w:p w14:paraId="13044D1B"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（一）基本资格条件</w:t>
      </w:r>
    </w:p>
    <w:p w14:paraId="270EC71F"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 具有独立承担民事责任的能力；</w:t>
      </w:r>
    </w:p>
    <w:p w14:paraId="7CF9C095"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 具有良好的商业信誉和健全的财务会计制度；</w:t>
      </w:r>
    </w:p>
    <w:p w14:paraId="145E098B"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 具有履行合同所必需的设备和专业技术能力；</w:t>
      </w:r>
    </w:p>
    <w:p w14:paraId="76A0E53F"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 有依法缴纳税收和社会保障资金的良好记录；</w:t>
      </w:r>
    </w:p>
    <w:p w14:paraId="1587943B"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 参加政府采购活动前三年内，在经营活动中没有重大违法记录；</w:t>
      </w:r>
    </w:p>
    <w:p w14:paraId="0D4E561B" w14:textId="77777777" w:rsidR="00226E7C" w:rsidRDefault="007C1A1F">
      <w:pPr>
        <w:snapToGrid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6. 法律、行政法规规定的其他条件。</w:t>
      </w:r>
    </w:p>
    <w:p w14:paraId="114A05E7" w14:textId="77777777" w:rsidR="00226E7C" w:rsidRDefault="007C1A1F">
      <w:pPr>
        <w:snapToGrid w:val="0"/>
        <w:spacing w:line="460" w:lineRule="exact"/>
        <w:ind w:firstLineChars="200" w:firstLine="480"/>
        <w:rPr>
          <w:rFonts w:ascii="仿宋" w:eastAsia="仿宋" w:hAnsi="仿宋" w:cs="仿宋" w:hint="eastAsia"/>
          <w:kern w:val="0"/>
          <w:sz w:val="24"/>
          <w:szCs w:val="24"/>
        </w:rPr>
      </w:pPr>
      <w:r>
        <w:rPr>
          <w:rFonts w:ascii="仿宋" w:eastAsia="仿宋" w:hAnsi="仿宋" w:cs="仿宋" w:hint="eastAsia"/>
          <w:sz w:val="24"/>
          <w:szCs w:val="24"/>
        </w:rPr>
        <w:t>（二）</w:t>
      </w:r>
      <w:r>
        <w:rPr>
          <w:rFonts w:ascii="仿宋" w:eastAsia="仿宋" w:hAnsi="仿宋" w:cs="仿宋" w:hint="eastAsia"/>
          <w:kern w:val="0"/>
          <w:sz w:val="24"/>
          <w:szCs w:val="24"/>
        </w:rPr>
        <w:t>资格性检查</w:t>
      </w:r>
    </w:p>
    <w:p w14:paraId="5FD13C51" w14:textId="77777777" w:rsidR="00226E7C" w:rsidRDefault="007C1A1F">
      <w:pPr>
        <w:snapToGrid w:val="0"/>
        <w:spacing w:line="430" w:lineRule="exact"/>
        <w:ind w:firstLineChars="200" w:firstLine="480"/>
        <w:rPr>
          <w:rFonts w:ascii="仿宋" w:eastAsia="仿宋" w:hAnsi="仿宋" w:cs="仿宋" w:hint="eastAsia"/>
          <w:kern w:val="0"/>
          <w:sz w:val="24"/>
          <w:szCs w:val="24"/>
        </w:rPr>
      </w:pPr>
      <w:r>
        <w:rPr>
          <w:rFonts w:ascii="仿宋" w:eastAsia="仿宋" w:hAnsi="仿宋" w:cs="仿宋" w:hint="eastAsia"/>
          <w:kern w:val="0"/>
          <w:sz w:val="24"/>
          <w:szCs w:val="24"/>
        </w:rPr>
        <w:lastRenderedPageBreak/>
        <w:t>依据法律法规和网上竞采文件的规定，对响应文件中的资格证明等进行审查，以确定供应商是否具备竞价资格。资格性检查资料表如下：</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3801"/>
        <w:gridCol w:w="4351"/>
      </w:tblGrid>
      <w:tr w:rsidR="00226E7C" w14:paraId="6B6DFBB2" w14:textId="77777777">
        <w:trPr>
          <w:jc w:val="center"/>
        </w:trPr>
        <w:tc>
          <w:tcPr>
            <w:tcW w:w="973" w:type="dxa"/>
            <w:vAlign w:val="center"/>
          </w:tcPr>
          <w:p w14:paraId="7903E19D" w14:textId="77777777" w:rsidR="00226E7C" w:rsidRDefault="007C1A1F">
            <w:pPr>
              <w:wordWrap w:val="0"/>
              <w:spacing w:line="430" w:lineRule="exact"/>
              <w:jc w:val="center"/>
              <w:rPr>
                <w:rFonts w:ascii="仿宋" w:eastAsia="仿宋" w:hAnsi="仿宋" w:cs="仿宋" w:hint="eastAsia"/>
                <w:b/>
                <w:kern w:val="0"/>
                <w:sz w:val="21"/>
                <w:szCs w:val="21"/>
              </w:rPr>
            </w:pPr>
            <w:r>
              <w:rPr>
                <w:rFonts w:ascii="仿宋" w:eastAsia="仿宋" w:hAnsi="仿宋" w:cs="仿宋" w:hint="eastAsia"/>
                <w:b/>
                <w:kern w:val="0"/>
                <w:sz w:val="21"/>
                <w:szCs w:val="21"/>
              </w:rPr>
              <w:t>序号</w:t>
            </w:r>
          </w:p>
        </w:tc>
        <w:tc>
          <w:tcPr>
            <w:tcW w:w="3801" w:type="dxa"/>
            <w:vAlign w:val="center"/>
          </w:tcPr>
          <w:p w14:paraId="24F33D59" w14:textId="77777777" w:rsidR="00226E7C" w:rsidRDefault="007C1A1F">
            <w:pPr>
              <w:wordWrap w:val="0"/>
              <w:spacing w:line="430" w:lineRule="exact"/>
              <w:jc w:val="center"/>
              <w:rPr>
                <w:rFonts w:ascii="仿宋" w:eastAsia="仿宋" w:hAnsi="仿宋" w:cs="仿宋" w:hint="eastAsia"/>
                <w:b/>
                <w:kern w:val="0"/>
                <w:sz w:val="21"/>
                <w:szCs w:val="21"/>
              </w:rPr>
            </w:pPr>
            <w:r>
              <w:rPr>
                <w:rFonts w:ascii="仿宋" w:eastAsia="仿宋" w:hAnsi="仿宋" w:cs="仿宋" w:hint="eastAsia"/>
                <w:b/>
                <w:kern w:val="0"/>
                <w:sz w:val="21"/>
                <w:szCs w:val="21"/>
              </w:rPr>
              <w:t>检查因素</w:t>
            </w:r>
          </w:p>
        </w:tc>
        <w:tc>
          <w:tcPr>
            <w:tcW w:w="4351" w:type="dxa"/>
            <w:vAlign w:val="center"/>
          </w:tcPr>
          <w:p w14:paraId="228535CF" w14:textId="77777777" w:rsidR="00226E7C" w:rsidRDefault="007C1A1F">
            <w:pPr>
              <w:wordWrap w:val="0"/>
              <w:spacing w:line="430" w:lineRule="exact"/>
              <w:jc w:val="center"/>
              <w:rPr>
                <w:rFonts w:ascii="仿宋" w:eastAsia="仿宋" w:hAnsi="仿宋" w:cs="仿宋" w:hint="eastAsia"/>
                <w:b/>
                <w:kern w:val="0"/>
                <w:sz w:val="21"/>
                <w:szCs w:val="21"/>
              </w:rPr>
            </w:pPr>
            <w:r>
              <w:rPr>
                <w:rFonts w:ascii="仿宋" w:eastAsia="仿宋" w:hAnsi="仿宋" w:cs="仿宋" w:hint="eastAsia"/>
                <w:b/>
                <w:kern w:val="0"/>
                <w:sz w:val="21"/>
                <w:szCs w:val="21"/>
              </w:rPr>
              <w:t>检查内容</w:t>
            </w:r>
          </w:p>
        </w:tc>
      </w:tr>
      <w:tr w:rsidR="00226E7C" w14:paraId="4A78EEBB" w14:textId="77777777">
        <w:trPr>
          <w:jc w:val="center"/>
        </w:trPr>
        <w:tc>
          <w:tcPr>
            <w:tcW w:w="973" w:type="dxa"/>
            <w:vMerge w:val="restart"/>
            <w:vAlign w:val="center"/>
          </w:tcPr>
          <w:p w14:paraId="755DD006" w14:textId="77777777" w:rsidR="00226E7C" w:rsidRDefault="007C1A1F">
            <w:pPr>
              <w:wordWrap w:val="0"/>
              <w:spacing w:line="430" w:lineRule="exact"/>
              <w:jc w:val="center"/>
              <w:rPr>
                <w:rFonts w:ascii="仿宋" w:eastAsia="仿宋" w:hAnsi="仿宋" w:cs="仿宋" w:hint="eastAsia"/>
                <w:sz w:val="21"/>
                <w:szCs w:val="21"/>
                <w:lang w:val="zh-CN"/>
              </w:rPr>
            </w:pPr>
            <w:r>
              <w:rPr>
                <w:rFonts w:ascii="仿宋" w:eastAsia="仿宋" w:hAnsi="仿宋" w:cs="仿宋" w:hint="eastAsia"/>
                <w:sz w:val="21"/>
                <w:szCs w:val="21"/>
              </w:rPr>
              <w:t>1</w:t>
            </w:r>
          </w:p>
        </w:tc>
        <w:tc>
          <w:tcPr>
            <w:tcW w:w="3801" w:type="dxa"/>
            <w:vAlign w:val="center"/>
          </w:tcPr>
          <w:p w14:paraId="2B0279D5" w14:textId="77777777" w:rsidR="00226E7C" w:rsidRDefault="007C1A1F">
            <w:pPr>
              <w:wordWrap w:val="0"/>
              <w:spacing w:line="430" w:lineRule="exact"/>
              <w:rPr>
                <w:rFonts w:ascii="仿宋" w:eastAsia="仿宋" w:hAnsi="仿宋" w:cs="仿宋" w:hint="eastAsia"/>
                <w:sz w:val="21"/>
                <w:szCs w:val="21"/>
              </w:rPr>
            </w:pPr>
            <w:r>
              <w:rPr>
                <w:rFonts w:ascii="仿宋" w:eastAsia="仿宋" w:hAnsi="仿宋" w:cs="仿宋" w:hint="eastAsia"/>
                <w:sz w:val="21"/>
                <w:szCs w:val="21"/>
              </w:rPr>
              <w:t>（1）具有独立承担民事责任的能力</w:t>
            </w:r>
          </w:p>
        </w:tc>
        <w:tc>
          <w:tcPr>
            <w:tcW w:w="4351" w:type="dxa"/>
            <w:vAlign w:val="center"/>
          </w:tcPr>
          <w:p w14:paraId="19089967" w14:textId="77777777" w:rsidR="00226E7C" w:rsidRDefault="007C1A1F">
            <w:pPr>
              <w:wordWrap w:val="0"/>
              <w:spacing w:line="430" w:lineRule="exact"/>
              <w:rPr>
                <w:rFonts w:ascii="仿宋" w:eastAsia="仿宋" w:hAnsi="仿宋" w:cs="仿宋" w:hint="eastAsia"/>
                <w:sz w:val="21"/>
                <w:szCs w:val="21"/>
              </w:rPr>
            </w:pPr>
            <w:r>
              <w:rPr>
                <w:rFonts w:ascii="仿宋" w:eastAsia="仿宋" w:hAnsi="仿宋" w:cs="仿宋" w:hint="eastAsia"/>
                <w:sz w:val="21"/>
                <w:szCs w:val="21"/>
              </w:rPr>
              <w:t xml:space="preserve">供应商法人营业执照（副本）或事业单位法人证书（副本）或个体工商户营业执照或有效的自然人身份证明复印件； </w:t>
            </w:r>
          </w:p>
          <w:p w14:paraId="79F1C0A8" w14:textId="77777777" w:rsidR="00226E7C" w:rsidRDefault="007C1A1F">
            <w:pPr>
              <w:wordWrap w:val="0"/>
              <w:spacing w:line="430" w:lineRule="exact"/>
              <w:rPr>
                <w:rFonts w:ascii="仿宋" w:eastAsia="仿宋" w:hAnsi="仿宋" w:cs="仿宋" w:hint="eastAsia"/>
                <w:sz w:val="21"/>
                <w:szCs w:val="21"/>
              </w:rPr>
            </w:pPr>
            <w:r>
              <w:rPr>
                <w:rFonts w:ascii="仿宋" w:eastAsia="仿宋" w:hAnsi="仿宋" w:cs="仿宋" w:hint="eastAsia"/>
                <w:sz w:val="21"/>
                <w:szCs w:val="21"/>
              </w:rPr>
              <w:t>不具有独立法人的分公司、办事处等分支机构不能参加竞采。</w:t>
            </w:r>
          </w:p>
        </w:tc>
      </w:tr>
      <w:tr w:rsidR="00226E7C" w14:paraId="595F80F2" w14:textId="77777777">
        <w:trPr>
          <w:jc w:val="center"/>
        </w:trPr>
        <w:tc>
          <w:tcPr>
            <w:tcW w:w="973" w:type="dxa"/>
            <w:vMerge/>
            <w:vAlign w:val="center"/>
          </w:tcPr>
          <w:p w14:paraId="1C6B65F6" w14:textId="77777777" w:rsidR="00226E7C" w:rsidRDefault="00226E7C">
            <w:pPr>
              <w:wordWrap w:val="0"/>
              <w:spacing w:line="430" w:lineRule="exact"/>
              <w:rPr>
                <w:rFonts w:ascii="仿宋" w:eastAsia="仿宋" w:hAnsi="仿宋" w:cs="仿宋" w:hint="eastAsia"/>
                <w:sz w:val="21"/>
                <w:szCs w:val="21"/>
                <w:lang w:val="zh-CN"/>
              </w:rPr>
            </w:pPr>
          </w:p>
        </w:tc>
        <w:tc>
          <w:tcPr>
            <w:tcW w:w="3801" w:type="dxa"/>
            <w:vAlign w:val="center"/>
          </w:tcPr>
          <w:p w14:paraId="5F3342AA" w14:textId="77777777" w:rsidR="00226E7C" w:rsidRDefault="007C1A1F">
            <w:pPr>
              <w:wordWrap w:val="0"/>
              <w:spacing w:line="430" w:lineRule="exact"/>
              <w:rPr>
                <w:rFonts w:ascii="仿宋" w:eastAsia="仿宋" w:hAnsi="仿宋" w:cs="仿宋" w:hint="eastAsia"/>
                <w:sz w:val="21"/>
                <w:szCs w:val="21"/>
                <w:lang w:val="zh-CN"/>
              </w:rPr>
            </w:pPr>
            <w:r>
              <w:rPr>
                <w:rFonts w:ascii="仿宋" w:eastAsia="仿宋" w:hAnsi="仿宋" w:cs="仿宋" w:hint="eastAsia"/>
                <w:sz w:val="21"/>
                <w:szCs w:val="21"/>
                <w:lang w:val="zh-CN"/>
              </w:rPr>
              <w:t>（2）</w:t>
            </w:r>
            <w:r>
              <w:rPr>
                <w:rFonts w:ascii="仿宋" w:eastAsia="仿宋" w:hAnsi="仿宋" w:cs="仿宋" w:hint="eastAsia"/>
                <w:sz w:val="21"/>
                <w:szCs w:val="21"/>
              </w:rPr>
              <w:t>具有良好的商业信誉和健全的财务会计制度</w:t>
            </w:r>
          </w:p>
          <w:p w14:paraId="4C916BB8" w14:textId="77777777" w:rsidR="00226E7C" w:rsidRDefault="007C1A1F">
            <w:pPr>
              <w:wordWrap w:val="0"/>
              <w:spacing w:line="430" w:lineRule="exact"/>
              <w:rPr>
                <w:rFonts w:ascii="仿宋" w:eastAsia="仿宋" w:hAnsi="仿宋" w:cs="仿宋" w:hint="eastAsia"/>
                <w:sz w:val="21"/>
                <w:szCs w:val="21"/>
                <w:lang w:val="zh-CN"/>
              </w:rPr>
            </w:pPr>
            <w:r>
              <w:rPr>
                <w:rFonts w:ascii="仿宋" w:eastAsia="仿宋" w:hAnsi="仿宋" w:cs="仿宋" w:hint="eastAsia"/>
                <w:sz w:val="21"/>
                <w:szCs w:val="21"/>
                <w:lang w:val="zh-CN"/>
              </w:rPr>
              <w:t>（3）具有履行合同所必需的设备和专业技术能力</w:t>
            </w:r>
          </w:p>
          <w:p w14:paraId="01DE4445" w14:textId="77777777" w:rsidR="00226E7C" w:rsidRDefault="007C1A1F">
            <w:pPr>
              <w:wordWrap w:val="0"/>
              <w:spacing w:line="430" w:lineRule="exact"/>
              <w:rPr>
                <w:rFonts w:ascii="仿宋" w:eastAsia="仿宋" w:hAnsi="仿宋" w:cs="仿宋" w:hint="eastAsia"/>
                <w:sz w:val="21"/>
                <w:szCs w:val="21"/>
                <w:lang w:val="zh-CN"/>
              </w:rPr>
            </w:pPr>
            <w:r>
              <w:rPr>
                <w:rFonts w:ascii="仿宋" w:eastAsia="仿宋" w:hAnsi="仿宋" w:cs="仿宋" w:hint="eastAsia"/>
                <w:sz w:val="21"/>
                <w:szCs w:val="21"/>
                <w:lang w:val="zh-CN"/>
              </w:rPr>
              <w:t>（4）有依法缴纳税收和社会保障金的良好记录</w:t>
            </w:r>
          </w:p>
          <w:p w14:paraId="46EDB70D" w14:textId="77777777" w:rsidR="00226E7C" w:rsidRDefault="007C1A1F">
            <w:pPr>
              <w:wordWrap w:val="0"/>
              <w:spacing w:line="430" w:lineRule="exact"/>
              <w:rPr>
                <w:rFonts w:ascii="仿宋" w:eastAsia="仿宋" w:hAnsi="仿宋" w:cs="仿宋" w:hint="eastAsia"/>
                <w:sz w:val="21"/>
                <w:szCs w:val="21"/>
                <w:lang w:val="zh-CN"/>
              </w:rPr>
            </w:pPr>
            <w:r>
              <w:rPr>
                <w:rFonts w:ascii="仿宋" w:eastAsia="仿宋" w:hAnsi="仿宋" w:cs="仿宋" w:hint="eastAsia"/>
                <w:sz w:val="21"/>
                <w:szCs w:val="21"/>
              </w:rPr>
              <w:t>（5）参加政府采购活动前三年内，在经营活动中没有重大违法记录（注</w:t>
            </w:r>
            <w:r>
              <w:rPr>
                <w:rFonts w:ascii="仿宋" w:eastAsia="仿宋" w:hAnsi="仿宋" w:cs="仿宋" w:hint="eastAsia"/>
                <w:kern w:val="0"/>
                <w:sz w:val="21"/>
                <w:szCs w:val="21"/>
              </w:rPr>
              <w:t>①</w:t>
            </w:r>
            <w:r>
              <w:rPr>
                <w:rFonts w:ascii="仿宋" w:eastAsia="仿宋" w:hAnsi="仿宋" w:cs="仿宋" w:hint="eastAsia"/>
                <w:sz w:val="21"/>
                <w:szCs w:val="21"/>
              </w:rPr>
              <w:t>）</w:t>
            </w:r>
          </w:p>
        </w:tc>
        <w:tc>
          <w:tcPr>
            <w:tcW w:w="4351" w:type="dxa"/>
            <w:vAlign w:val="center"/>
          </w:tcPr>
          <w:p w14:paraId="2894391B" w14:textId="77777777" w:rsidR="00226E7C" w:rsidRDefault="007C1A1F">
            <w:pPr>
              <w:wordWrap w:val="0"/>
              <w:spacing w:line="430" w:lineRule="exact"/>
              <w:rPr>
                <w:rFonts w:ascii="仿宋" w:eastAsia="仿宋" w:hAnsi="仿宋" w:cs="仿宋" w:hint="eastAsia"/>
                <w:sz w:val="21"/>
                <w:szCs w:val="21"/>
              </w:rPr>
            </w:pPr>
            <w:r>
              <w:rPr>
                <w:rFonts w:ascii="仿宋" w:eastAsia="仿宋" w:hAnsi="仿宋" w:cs="仿宋" w:hint="eastAsia"/>
                <w:sz w:val="21"/>
                <w:szCs w:val="21"/>
              </w:rPr>
              <w:t>供应商提供“基本资格条件承诺函”（见格式文件）</w:t>
            </w:r>
          </w:p>
        </w:tc>
      </w:tr>
      <w:tr w:rsidR="00226E7C" w14:paraId="64D9CABB" w14:textId="77777777">
        <w:trPr>
          <w:jc w:val="center"/>
        </w:trPr>
        <w:tc>
          <w:tcPr>
            <w:tcW w:w="973" w:type="dxa"/>
            <w:vMerge/>
            <w:vAlign w:val="center"/>
          </w:tcPr>
          <w:p w14:paraId="3FE2B056" w14:textId="77777777" w:rsidR="00226E7C" w:rsidRDefault="00226E7C">
            <w:pPr>
              <w:wordWrap w:val="0"/>
              <w:spacing w:line="430" w:lineRule="exact"/>
              <w:rPr>
                <w:rFonts w:ascii="仿宋" w:eastAsia="仿宋" w:hAnsi="仿宋" w:cs="仿宋" w:hint="eastAsia"/>
                <w:sz w:val="21"/>
                <w:szCs w:val="21"/>
              </w:rPr>
            </w:pPr>
          </w:p>
        </w:tc>
        <w:tc>
          <w:tcPr>
            <w:tcW w:w="3801" w:type="dxa"/>
            <w:vAlign w:val="center"/>
          </w:tcPr>
          <w:p w14:paraId="7693A6B6" w14:textId="77777777" w:rsidR="00226E7C" w:rsidRDefault="007C1A1F">
            <w:pPr>
              <w:wordWrap w:val="0"/>
              <w:spacing w:line="430" w:lineRule="exact"/>
              <w:rPr>
                <w:rFonts w:ascii="仿宋" w:eastAsia="仿宋" w:hAnsi="仿宋" w:cs="仿宋" w:hint="eastAsia"/>
                <w:sz w:val="21"/>
                <w:szCs w:val="21"/>
              </w:rPr>
            </w:pPr>
            <w:r>
              <w:rPr>
                <w:rFonts w:ascii="仿宋" w:eastAsia="仿宋" w:hAnsi="仿宋" w:cs="仿宋" w:hint="eastAsia"/>
                <w:sz w:val="21"/>
                <w:szCs w:val="21"/>
              </w:rPr>
              <w:t>（6）法律、行政法规规定的其他条件。</w:t>
            </w:r>
          </w:p>
        </w:tc>
        <w:tc>
          <w:tcPr>
            <w:tcW w:w="4351" w:type="dxa"/>
            <w:vAlign w:val="center"/>
          </w:tcPr>
          <w:p w14:paraId="196F7B4C" w14:textId="77777777" w:rsidR="00226E7C" w:rsidRDefault="00226E7C">
            <w:pPr>
              <w:wordWrap w:val="0"/>
              <w:spacing w:line="430" w:lineRule="exact"/>
              <w:rPr>
                <w:rFonts w:ascii="仿宋" w:eastAsia="仿宋" w:hAnsi="仿宋" w:cs="仿宋" w:hint="eastAsia"/>
                <w:sz w:val="21"/>
                <w:szCs w:val="21"/>
              </w:rPr>
            </w:pPr>
          </w:p>
        </w:tc>
      </w:tr>
      <w:tr w:rsidR="00226E7C" w14:paraId="0D86098A" w14:textId="77777777">
        <w:trPr>
          <w:jc w:val="center"/>
        </w:trPr>
        <w:tc>
          <w:tcPr>
            <w:tcW w:w="973" w:type="dxa"/>
            <w:vMerge/>
            <w:vAlign w:val="center"/>
          </w:tcPr>
          <w:p w14:paraId="124343A6" w14:textId="77777777" w:rsidR="00226E7C" w:rsidRDefault="00226E7C">
            <w:pPr>
              <w:wordWrap w:val="0"/>
              <w:spacing w:line="430" w:lineRule="exact"/>
              <w:rPr>
                <w:rFonts w:ascii="仿宋" w:eastAsia="仿宋" w:hAnsi="仿宋" w:cs="仿宋" w:hint="eastAsia"/>
                <w:sz w:val="21"/>
                <w:szCs w:val="21"/>
              </w:rPr>
            </w:pPr>
          </w:p>
        </w:tc>
        <w:tc>
          <w:tcPr>
            <w:tcW w:w="3801" w:type="dxa"/>
            <w:vAlign w:val="center"/>
          </w:tcPr>
          <w:p w14:paraId="3986F75E" w14:textId="77777777" w:rsidR="00226E7C" w:rsidRDefault="007C1A1F">
            <w:pPr>
              <w:wordWrap w:val="0"/>
              <w:spacing w:line="430" w:lineRule="exact"/>
              <w:rPr>
                <w:rFonts w:ascii="仿宋" w:eastAsia="仿宋" w:hAnsi="仿宋" w:cs="仿宋" w:hint="eastAsia"/>
                <w:sz w:val="21"/>
                <w:szCs w:val="21"/>
              </w:rPr>
            </w:pPr>
            <w:r>
              <w:rPr>
                <w:rFonts w:ascii="仿宋" w:eastAsia="仿宋" w:hAnsi="仿宋" w:cs="仿宋" w:hint="eastAsia"/>
                <w:sz w:val="21"/>
                <w:szCs w:val="21"/>
              </w:rPr>
              <w:t>（7）本项目的特定资格要求</w:t>
            </w:r>
          </w:p>
        </w:tc>
        <w:tc>
          <w:tcPr>
            <w:tcW w:w="4351" w:type="dxa"/>
            <w:vAlign w:val="center"/>
          </w:tcPr>
          <w:p w14:paraId="09CCB69B" w14:textId="77777777" w:rsidR="00226E7C" w:rsidRDefault="007C1A1F">
            <w:pPr>
              <w:wordWrap w:val="0"/>
              <w:spacing w:line="430" w:lineRule="exact"/>
              <w:rPr>
                <w:rFonts w:ascii="仿宋" w:eastAsia="仿宋" w:hAnsi="仿宋" w:cs="仿宋" w:hint="eastAsia"/>
                <w:sz w:val="21"/>
                <w:szCs w:val="21"/>
              </w:rPr>
            </w:pPr>
            <w:r>
              <w:rPr>
                <w:rFonts w:ascii="仿宋" w:eastAsia="仿宋" w:hAnsi="仿宋" w:cs="仿宋" w:hint="eastAsia"/>
                <w:sz w:val="21"/>
                <w:szCs w:val="21"/>
              </w:rPr>
              <w:t>按“三、供应商资格条件/（三）特定资格条件”的要求提交（如果有）。</w:t>
            </w:r>
          </w:p>
        </w:tc>
      </w:tr>
    </w:tbl>
    <w:p w14:paraId="6A28B392" w14:textId="77777777" w:rsidR="00226E7C" w:rsidRDefault="007C1A1F">
      <w:pPr>
        <w:snapToGrid w:val="0"/>
        <w:spacing w:line="43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（三）特定资格条件</w:t>
      </w:r>
    </w:p>
    <w:p w14:paraId="367DC9F9" w14:textId="77777777" w:rsidR="00226E7C" w:rsidRDefault="007C1A1F">
      <w:pPr>
        <w:snapToGrid w:val="0"/>
        <w:spacing w:line="43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无。</w:t>
      </w:r>
    </w:p>
    <w:p w14:paraId="12BA1872" w14:textId="77777777" w:rsidR="00226E7C" w:rsidRDefault="007C1A1F">
      <w:pPr>
        <w:snapToGrid w:val="0"/>
        <w:spacing w:line="430" w:lineRule="exact"/>
        <w:rPr>
          <w:rFonts w:ascii="仿宋" w:eastAsia="仿宋" w:hAnsi="仿宋" w:cs="仿宋" w:hint="eastAsia"/>
          <w:b/>
          <w:sz w:val="24"/>
          <w:szCs w:val="24"/>
          <w:lang w:val="zh-CN"/>
        </w:rPr>
      </w:pPr>
      <w:r>
        <w:rPr>
          <w:rFonts w:ascii="仿宋" w:eastAsia="仿宋" w:hAnsi="仿宋" w:cs="仿宋" w:hint="eastAsia"/>
          <w:b/>
          <w:sz w:val="24"/>
          <w:szCs w:val="24"/>
          <w:lang w:val="zh-CN"/>
        </w:rPr>
        <w:t>【提供有效的营业执照和</w:t>
      </w:r>
      <w:r>
        <w:rPr>
          <w:rFonts w:ascii="仿宋" w:eastAsia="仿宋" w:hAnsi="仿宋" w:cs="仿宋" w:hint="eastAsia"/>
          <w:b/>
          <w:sz w:val="24"/>
          <w:szCs w:val="24"/>
        </w:rPr>
        <w:t>资质及证明文件</w:t>
      </w:r>
      <w:r>
        <w:rPr>
          <w:rFonts w:ascii="仿宋" w:eastAsia="仿宋" w:hAnsi="仿宋" w:cs="仿宋" w:hint="eastAsia"/>
          <w:b/>
          <w:sz w:val="24"/>
          <w:szCs w:val="24"/>
          <w:lang w:val="zh-CN"/>
        </w:rPr>
        <w:t>复印件并加盖投标人公章（鲜章），原件备查。】</w:t>
      </w:r>
      <w:bookmarkEnd w:id="0"/>
    </w:p>
    <w:p w14:paraId="08488FBB" w14:textId="77777777" w:rsidR="00226E7C" w:rsidRDefault="007C1A1F">
      <w:pPr>
        <w:snapToGrid w:val="0"/>
        <w:spacing w:line="480" w:lineRule="exact"/>
        <w:rPr>
          <w:rFonts w:ascii="仿宋" w:eastAsia="仿宋" w:hAnsi="仿宋" w:cs="仿宋" w:hint="eastAsia"/>
          <w:b/>
          <w:bCs/>
          <w:sz w:val="24"/>
          <w:szCs w:val="24"/>
        </w:rPr>
      </w:pPr>
      <w:r>
        <w:rPr>
          <w:rFonts w:ascii="仿宋" w:eastAsia="仿宋" w:hAnsi="仿宋" w:cs="仿宋"/>
          <w:b/>
          <w:sz w:val="24"/>
          <w:szCs w:val="24"/>
          <w:lang w:val="zh-CN"/>
        </w:rPr>
        <w:t xml:space="preserve"> </w:t>
      </w:r>
      <w:r>
        <w:rPr>
          <w:rFonts w:ascii="仿宋" w:eastAsia="仿宋" w:hAnsi="仿宋" w:cs="仿宋" w:hint="eastAsia"/>
          <w:b/>
          <w:bCs/>
          <w:sz w:val="24"/>
          <w:szCs w:val="24"/>
        </w:rPr>
        <w:t>四、采购服务内容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2147"/>
        <w:gridCol w:w="680"/>
        <w:gridCol w:w="720"/>
        <w:gridCol w:w="5566"/>
      </w:tblGrid>
      <w:tr w:rsidR="00226E7C" w14:paraId="3C217D18" w14:textId="77777777">
        <w:trPr>
          <w:jc w:val="center"/>
        </w:trPr>
        <w:tc>
          <w:tcPr>
            <w:tcW w:w="600" w:type="dxa"/>
            <w:noWrap/>
            <w:tcMar>
              <w:top w:w="15" w:type="dxa"/>
              <w:left w:w="15" w:type="dxa"/>
              <w:right w:w="15" w:type="dxa"/>
            </w:tcMar>
            <w:vAlign w:val="center"/>
          </w:tcPr>
          <w:p w14:paraId="62BEA2E4" w14:textId="77777777" w:rsidR="00226E7C" w:rsidRDefault="007C1A1F">
            <w:pPr>
              <w:widowControl/>
              <w:spacing w:line="360" w:lineRule="exact"/>
              <w:jc w:val="center"/>
              <w:textAlignment w:val="center"/>
              <w:rPr>
                <w:rFonts w:ascii="仿宋" w:eastAsia="仿宋" w:hAnsi="仿宋" w:cs="仿宋" w:hint="eastAsia"/>
                <w:b/>
                <w:bCs/>
                <w:sz w:val="21"/>
                <w:szCs w:val="21"/>
              </w:rPr>
            </w:pPr>
            <w:r>
              <w:rPr>
                <w:rFonts w:ascii="仿宋" w:eastAsia="仿宋" w:hAnsi="仿宋" w:cs="仿宋" w:hint="eastAsia"/>
                <w:b/>
                <w:bCs/>
                <w:kern w:val="0"/>
                <w:sz w:val="21"/>
                <w:szCs w:val="21"/>
              </w:rPr>
              <w:t>序号</w:t>
            </w:r>
          </w:p>
        </w:tc>
        <w:tc>
          <w:tcPr>
            <w:tcW w:w="2147" w:type="dxa"/>
            <w:tcMar>
              <w:top w:w="15" w:type="dxa"/>
              <w:left w:w="15" w:type="dxa"/>
              <w:right w:w="15" w:type="dxa"/>
            </w:tcMar>
            <w:vAlign w:val="center"/>
          </w:tcPr>
          <w:p w14:paraId="467BFA3E" w14:textId="77777777" w:rsidR="00226E7C" w:rsidRDefault="007C1A1F">
            <w:pPr>
              <w:widowControl/>
              <w:spacing w:line="360" w:lineRule="exact"/>
              <w:jc w:val="center"/>
              <w:textAlignment w:val="center"/>
              <w:rPr>
                <w:rFonts w:ascii="仿宋" w:eastAsia="仿宋" w:hAnsi="仿宋" w:cs="仿宋" w:hint="eastAsia"/>
                <w:b/>
                <w:bCs/>
                <w:sz w:val="21"/>
                <w:szCs w:val="21"/>
              </w:rPr>
            </w:pPr>
            <w:r>
              <w:rPr>
                <w:rFonts w:ascii="仿宋" w:eastAsia="仿宋" w:hAnsi="仿宋" w:cs="仿宋" w:hint="eastAsia"/>
                <w:b/>
                <w:bCs/>
                <w:kern w:val="0"/>
                <w:sz w:val="21"/>
                <w:szCs w:val="21"/>
              </w:rPr>
              <w:t>项目名称</w:t>
            </w:r>
          </w:p>
        </w:tc>
        <w:tc>
          <w:tcPr>
            <w:tcW w:w="680" w:type="dxa"/>
            <w:tcMar>
              <w:top w:w="15" w:type="dxa"/>
              <w:left w:w="15" w:type="dxa"/>
              <w:right w:w="15" w:type="dxa"/>
            </w:tcMar>
            <w:vAlign w:val="center"/>
          </w:tcPr>
          <w:p w14:paraId="1D3BE834" w14:textId="77777777" w:rsidR="00226E7C" w:rsidRDefault="007C1A1F">
            <w:pPr>
              <w:widowControl/>
              <w:spacing w:line="360" w:lineRule="exact"/>
              <w:jc w:val="center"/>
              <w:textAlignment w:val="center"/>
              <w:rPr>
                <w:rFonts w:ascii="仿宋" w:eastAsia="仿宋" w:hAnsi="仿宋" w:cs="仿宋" w:hint="eastAsia"/>
                <w:b/>
                <w:bCs/>
                <w:sz w:val="21"/>
                <w:szCs w:val="21"/>
              </w:rPr>
            </w:pPr>
            <w:r>
              <w:rPr>
                <w:rFonts w:ascii="仿宋" w:eastAsia="仿宋" w:hAnsi="仿宋" w:cs="仿宋" w:hint="eastAsia"/>
                <w:b/>
                <w:bCs/>
                <w:kern w:val="0"/>
                <w:sz w:val="21"/>
                <w:szCs w:val="21"/>
              </w:rPr>
              <w:t>数量</w:t>
            </w:r>
          </w:p>
        </w:tc>
        <w:tc>
          <w:tcPr>
            <w:tcW w:w="720" w:type="dxa"/>
            <w:tcMar>
              <w:top w:w="15" w:type="dxa"/>
              <w:left w:w="15" w:type="dxa"/>
              <w:right w:w="15" w:type="dxa"/>
            </w:tcMar>
            <w:vAlign w:val="center"/>
          </w:tcPr>
          <w:p w14:paraId="1E47D7E7" w14:textId="77777777" w:rsidR="00226E7C" w:rsidRDefault="007C1A1F">
            <w:pPr>
              <w:widowControl/>
              <w:spacing w:line="360" w:lineRule="exact"/>
              <w:jc w:val="center"/>
              <w:textAlignment w:val="center"/>
              <w:rPr>
                <w:rFonts w:ascii="仿宋" w:eastAsia="仿宋" w:hAnsi="仿宋" w:cs="仿宋" w:hint="eastAsia"/>
                <w:b/>
                <w:bCs/>
                <w:sz w:val="21"/>
                <w:szCs w:val="21"/>
              </w:rPr>
            </w:pPr>
            <w:r>
              <w:rPr>
                <w:rFonts w:ascii="仿宋" w:eastAsia="仿宋" w:hAnsi="仿宋" w:cs="仿宋" w:hint="eastAsia"/>
                <w:b/>
                <w:bCs/>
                <w:sz w:val="21"/>
                <w:szCs w:val="21"/>
              </w:rPr>
              <w:t>单位</w:t>
            </w:r>
          </w:p>
        </w:tc>
        <w:tc>
          <w:tcPr>
            <w:tcW w:w="5566" w:type="dxa"/>
            <w:tcMar>
              <w:top w:w="15" w:type="dxa"/>
              <w:left w:w="15" w:type="dxa"/>
              <w:right w:w="15" w:type="dxa"/>
            </w:tcMar>
            <w:vAlign w:val="center"/>
          </w:tcPr>
          <w:p w14:paraId="4532778F" w14:textId="77777777" w:rsidR="00226E7C" w:rsidRDefault="007C1A1F">
            <w:pPr>
              <w:widowControl/>
              <w:spacing w:line="360" w:lineRule="exact"/>
              <w:jc w:val="center"/>
              <w:textAlignment w:val="center"/>
              <w:rPr>
                <w:rFonts w:ascii="仿宋" w:eastAsia="仿宋" w:hAnsi="仿宋" w:cs="仿宋" w:hint="eastAsia"/>
                <w:b/>
                <w:bCs/>
                <w:sz w:val="21"/>
                <w:szCs w:val="21"/>
              </w:rPr>
            </w:pPr>
            <w:r>
              <w:rPr>
                <w:rFonts w:ascii="仿宋" w:eastAsia="仿宋" w:hAnsi="仿宋" w:cs="仿宋" w:hint="eastAsia"/>
                <w:b/>
                <w:bCs/>
                <w:kern w:val="0"/>
                <w:sz w:val="21"/>
                <w:szCs w:val="21"/>
              </w:rPr>
              <w:t>技术参数需求</w:t>
            </w:r>
          </w:p>
        </w:tc>
      </w:tr>
      <w:tr w:rsidR="00226E7C" w14:paraId="38CDFC41" w14:textId="77777777">
        <w:trPr>
          <w:jc w:val="center"/>
        </w:trPr>
        <w:tc>
          <w:tcPr>
            <w:tcW w:w="600" w:type="dxa"/>
            <w:noWrap/>
            <w:tcMar>
              <w:top w:w="15" w:type="dxa"/>
              <w:left w:w="15" w:type="dxa"/>
              <w:right w:w="15" w:type="dxa"/>
            </w:tcMar>
            <w:vAlign w:val="center"/>
          </w:tcPr>
          <w:p w14:paraId="6BC8DAE2" w14:textId="77777777" w:rsidR="00226E7C" w:rsidRDefault="007C1A1F">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color w:val="000000"/>
                <w:kern w:val="0"/>
                <w:sz w:val="21"/>
                <w:szCs w:val="21"/>
                <w:lang w:bidi="ar"/>
              </w:rPr>
              <w:t>1</w:t>
            </w:r>
          </w:p>
        </w:tc>
        <w:tc>
          <w:tcPr>
            <w:tcW w:w="2147" w:type="dxa"/>
            <w:tcMar>
              <w:top w:w="15" w:type="dxa"/>
              <w:left w:w="15" w:type="dxa"/>
              <w:right w:w="15" w:type="dxa"/>
            </w:tcMar>
            <w:vAlign w:val="center"/>
          </w:tcPr>
          <w:p w14:paraId="1381EFCA" w14:textId="60B619B7" w:rsidR="00226E7C" w:rsidRDefault="00072A55">
            <w:pPr>
              <w:widowControl/>
              <w:spacing w:line="360" w:lineRule="exact"/>
              <w:jc w:val="center"/>
              <w:textAlignment w:val="center"/>
              <w:rPr>
                <w:rFonts w:ascii="仿宋" w:eastAsia="仿宋" w:hAnsi="仿宋" w:cs="仿宋" w:hint="eastAsia"/>
                <w:kern w:val="0"/>
                <w:sz w:val="21"/>
                <w:szCs w:val="21"/>
                <w:lang w:bidi="ar"/>
              </w:rPr>
            </w:pPr>
            <w:r w:rsidRPr="00072A55">
              <w:rPr>
                <w:rFonts w:ascii="仿宋" w:eastAsia="仿宋" w:hAnsi="仿宋" w:cs="仿宋" w:hint="eastAsia"/>
                <w:color w:val="000000"/>
                <w:kern w:val="0"/>
                <w:sz w:val="21"/>
                <w:szCs w:val="21"/>
                <w:lang w:bidi="ar"/>
              </w:rPr>
              <w:t>分光计</w:t>
            </w:r>
          </w:p>
        </w:tc>
        <w:tc>
          <w:tcPr>
            <w:tcW w:w="680" w:type="dxa"/>
            <w:tcMar>
              <w:top w:w="15" w:type="dxa"/>
              <w:left w:w="15" w:type="dxa"/>
              <w:right w:w="15" w:type="dxa"/>
            </w:tcMar>
            <w:vAlign w:val="center"/>
          </w:tcPr>
          <w:p w14:paraId="7AD8CA35" w14:textId="7B4666A5" w:rsidR="00226E7C"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color w:val="000000"/>
                <w:kern w:val="0"/>
                <w:sz w:val="21"/>
                <w:szCs w:val="21"/>
                <w:lang w:bidi="ar"/>
              </w:rPr>
              <w:t>2</w:t>
            </w:r>
          </w:p>
        </w:tc>
        <w:tc>
          <w:tcPr>
            <w:tcW w:w="720" w:type="dxa"/>
            <w:tcMar>
              <w:top w:w="15" w:type="dxa"/>
              <w:left w:w="15" w:type="dxa"/>
              <w:right w:w="15" w:type="dxa"/>
            </w:tcMar>
            <w:vAlign w:val="center"/>
          </w:tcPr>
          <w:p w14:paraId="69D24B70" w14:textId="249D2AA3" w:rsidR="00226E7C" w:rsidRDefault="001E5258">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color w:val="000000"/>
                <w:kern w:val="0"/>
                <w:sz w:val="21"/>
                <w:szCs w:val="21"/>
                <w:lang w:bidi="ar"/>
              </w:rPr>
              <w:t>套</w:t>
            </w:r>
          </w:p>
        </w:tc>
        <w:tc>
          <w:tcPr>
            <w:tcW w:w="5566" w:type="dxa"/>
            <w:tcMar>
              <w:top w:w="15" w:type="dxa"/>
              <w:left w:w="15" w:type="dxa"/>
              <w:right w:w="15" w:type="dxa"/>
            </w:tcMar>
            <w:vAlign w:val="center"/>
          </w:tcPr>
          <w:p w14:paraId="2AE1FEC6"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▲1.1实验功能涵盖：利用光的反射原理测量棱镜的角度；利用光的折射原理测量棱镜的最小偏向角，从而计算棱镜玻璃的折射率；与光栅配合，做光的衍射实验，测量光波波长；</w:t>
            </w:r>
          </w:p>
          <w:p w14:paraId="3AF7CBEB"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1.2焦距：≥160mm；通光口径：≥φ22mm；视场≥3°22ˊ；望远镜系统目镜焦距：≥24.3mm；</w:t>
            </w:r>
          </w:p>
          <w:p w14:paraId="4F56D5FB"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1.3平行光管、望远镜物镜间的最大距离涵盖：120mm；</w:t>
            </w:r>
          </w:p>
          <w:p w14:paraId="515BCF55"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1.4狭缝宽度调节范围涵盖：0.02～2mm；目镜视度调节范围涵盖：±5屈光度；</w:t>
            </w:r>
          </w:p>
          <w:p w14:paraId="4A2DBEDA"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1.5载物台直径：≥φ70mm；旋转角度涵盖：360°；载物台升降范围涵盖：0-22mm；</w:t>
            </w:r>
          </w:p>
          <w:p w14:paraId="57FF9C44"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lastRenderedPageBreak/>
              <w:t>1.6刻度圆直径≥：φ178mm；刻度范围涵盖：0～360°；刻度格值：≤0.05°；游标读数示值：≤1ˊ；</w:t>
            </w:r>
          </w:p>
          <w:p w14:paraId="041ACC33"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1.7平面全息光栅涵盖：600L/mm、300L/mm；</w:t>
            </w:r>
          </w:p>
          <w:p w14:paraId="13187ECC"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1.8.低压汞灯输出波长涵盖:404.7nm,435.8nm，546.1nm,577.0nm,579.0nm高度可升降，升降范围涵盖：120mm-320mm，铝制灯罩，三方向出光；</w:t>
            </w:r>
          </w:p>
          <w:p w14:paraId="2DC5096A"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1.9.每套仪器配涵盖：三棱镜1个、平面反射镜1个、手持照明放大镜1个、汞灯电源和汞灯1套、元件盒1个。</w:t>
            </w:r>
          </w:p>
          <w:p w14:paraId="7B06EEE9" w14:textId="77777777" w:rsidR="00072A55" w:rsidRPr="00072A55"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2.9.每套仪器配涵盖：三棱镜1个、平面反射镜1个、手持照明放大镜1个、汞灯电源和汞灯1套、元件盒1个。</w:t>
            </w:r>
          </w:p>
          <w:p w14:paraId="0580C9E5" w14:textId="540864D1" w:rsidR="0017786A" w:rsidRPr="0017786A" w:rsidRDefault="00072A55" w:rsidP="00072A55">
            <w:pPr>
              <w:widowControl/>
              <w:spacing w:line="360" w:lineRule="exact"/>
              <w:jc w:val="left"/>
              <w:textAlignment w:val="center"/>
              <w:rPr>
                <w:rFonts w:ascii="仿宋" w:eastAsia="仿宋" w:hAnsi="仿宋" w:cs="仿宋" w:hint="eastAsia"/>
                <w:color w:val="000000"/>
                <w:kern w:val="0"/>
                <w:sz w:val="21"/>
                <w:szCs w:val="21"/>
                <w:lang w:bidi="ar"/>
              </w:rPr>
            </w:pPr>
            <w:r w:rsidRPr="00072A55">
              <w:rPr>
                <w:rFonts w:ascii="仿宋" w:eastAsia="仿宋" w:hAnsi="仿宋" w:cs="仿宋" w:hint="eastAsia"/>
                <w:color w:val="000000"/>
                <w:kern w:val="0"/>
                <w:sz w:val="21"/>
                <w:szCs w:val="21"/>
                <w:lang w:bidi="ar"/>
              </w:rPr>
              <w:t>2.10.CCD类型:1/3Sony960HCCDSensor，分辨率（水平中心）：720TVL，≥17寸LED高清显示器，分辨率≥1366x768。</w:t>
            </w:r>
          </w:p>
        </w:tc>
      </w:tr>
      <w:tr w:rsidR="00226E7C" w14:paraId="15C0ABC3" w14:textId="77777777">
        <w:trPr>
          <w:jc w:val="center"/>
        </w:trPr>
        <w:tc>
          <w:tcPr>
            <w:tcW w:w="600" w:type="dxa"/>
            <w:noWrap/>
            <w:tcMar>
              <w:top w:w="15" w:type="dxa"/>
              <w:left w:w="15" w:type="dxa"/>
              <w:right w:w="15" w:type="dxa"/>
            </w:tcMar>
            <w:vAlign w:val="center"/>
          </w:tcPr>
          <w:p w14:paraId="51532DF1" w14:textId="066E2A31" w:rsidR="00072A55" w:rsidRPr="00BB7886"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lastRenderedPageBreak/>
              <w:t>2</w:t>
            </w:r>
          </w:p>
        </w:tc>
        <w:tc>
          <w:tcPr>
            <w:tcW w:w="2147" w:type="dxa"/>
            <w:tcMar>
              <w:top w:w="15" w:type="dxa"/>
              <w:left w:w="15" w:type="dxa"/>
              <w:right w:w="15" w:type="dxa"/>
            </w:tcMar>
            <w:vAlign w:val="center"/>
          </w:tcPr>
          <w:p w14:paraId="7F1658B4" w14:textId="21434648" w:rsidR="00226E7C" w:rsidRDefault="00072A55">
            <w:pPr>
              <w:widowControl/>
              <w:spacing w:line="360" w:lineRule="exact"/>
              <w:jc w:val="center"/>
              <w:textAlignment w:val="center"/>
              <w:rPr>
                <w:rFonts w:ascii="仿宋" w:eastAsia="仿宋" w:hAnsi="仿宋" w:cs="仿宋" w:hint="eastAsia"/>
                <w:sz w:val="21"/>
                <w:szCs w:val="21"/>
              </w:rPr>
            </w:pPr>
            <w:r w:rsidRPr="00072A55">
              <w:rPr>
                <w:rFonts w:ascii="仿宋" w:eastAsia="仿宋" w:hAnsi="仿宋" w:cs="仿宋" w:hint="eastAsia"/>
                <w:sz w:val="21"/>
                <w:szCs w:val="21"/>
              </w:rPr>
              <w:t>读数显微镜</w:t>
            </w:r>
          </w:p>
        </w:tc>
        <w:tc>
          <w:tcPr>
            <w:tcW w:w="680" w:type="dxa"/>
            <w:tcMar>
              <w:top w:w="15" w:type="dxa"/>
              <w:left w:w="15" w:type="dxa"/>
              <w:right w:w="15" w:type="dxa"/>
            </w:tcMar>
            <w:vAlign w:val="center"/>
          </w:tcPr>
          <w:p w14:paraId="1755EFA6" w14:textId="4B553C7E" w:rsidR="00226E7C"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1</w:t>
            </w:r>
          </w:p>
        </w:tc>
        <w:tc>
          <w:tcPr>
            <w:tcW w:w="720" w:type="dxa"/>
            <w:tcMar>
              <w:top w:w="15" w:type="dxa"/>
              <w:left w:w="15" w:type="dxa"/>
              <w:right w:w="15" w:type="dxa"/>
            </w:tcMar>
            <w:vAlign w:val="center"/>
          </w:tcPr>
          <w:p w14:paraId="56D76954" w14:textId="6E021AE3" w:rsidR="00226E7C"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2637DAD1"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▲3.1、实验内容涵盖：观察或作长度测量，等厚干涉实验；配合牛顿环测波长及曲率半径等。</w:t>
            </w:r>
          </w:p>
          <w:p w14:paraId="47D24DA8"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3.2、显微镜放大倍率为≥30倍，工作距离0-54.06mm，视场直径涵盖4.8mm，测量范围涵盖：纵向50mm，最小读数0.01mm,升降方向40mm，最小读数0.10mm，测量精度为0.01mm；观察方式：45°斜视；</w:t>
            </w:r>
          </w:p>
          <w:p w14:paraId="69F9F5AE"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3.3、45°反射镜采用涵盖360°旋转调节，棱镜室涵盖360°可调；</w:t>
            </w:r>
          </w:p>
          <w:p w14:paraId="3552F146"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3.4、采用轴承传动系统，镜筒带防下滑装置；</w:t>
            </w:r>
          </w:p>
          <w:p w14:paraId="102FD30F" w14:textId="49FED4D5" w:rsidR="00226E7C"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3.5.整套设备配置涵盖：读数显微镜1台，劈尖1个、牛顿环1个、钠灯电源1套。</w:t>
            </w:r>
          </w:p>
        </w:tc>
      </w:tr>
      <w:tr w:rsidR="00072A55" w14:paraId="557C2A98" w14:textId="77777777">
        <w:trPr>
          <w:jc w:val="center"/>
        </w:trPr>
        <w:tc>
          <w:tcPr>
            <w:tcW w:w="600" w:type="dxa"/>
            <w:noWrap/>
            <w:tcMar>
              <w:top w:w="15" w:type="dxa"/>
              <w:left w:w="15" w:type="dxa"/>
              <w:right w:w="15" w:type="dxa"/>
            </w:tcMar>
            <w:vAlign w:val="center"/>
          </w:tcPr>
          <w:p w14:paraId="09D13649" w14:textId="5037D761" w:rsidR="00072A55" w:rsidRDefault="00072A55">
            <w:pPr>
              <w:widowControl/>
              <w:spacing w:line="360" w:lineRule="exact"/>
              <w:jc w:val="center"/>
              <w:textAlignment w:val="center"/>
              <w:rPr>
                <w:rFonts w:ascii="仿宋" w:eastAsia="仿宋" w:hAnsi="仿宋" w:cs="仿宋"/>
                <w:sz w:val="21"/>
                <w:szCs w:val="21"/>
              </w:rPr>
            </w:pPr>
            <w:r>
              <w:rPr>
                <w:rFonts w:ascii="仿宋" w:eastAsia="仿宋" w:hAnsi="仿宋" w:cs="仿宋" w:hint="eastAsia"/>
                <w:sz w:val="21"/>
                <w:szCs w:val="21"/>
              </w:rPr>
              <w:t>3</w:t>
            </w:r>
          </w:p>
        </w:tc>
        <w:tc>
          <w:tcPr>
            <w:tcW w:w="2147" w:type="dxa"/>
            <w:tcMar>
              <w:top w:w="15" w:type="dxa"/>
              <w:left w:w="15" w:type="dxa"/>
              <w:right w:w="15" w:type="dxa"/>
            </w:tcMar>
            <w:vAlign w:val="center"/>
          </w:tcPr>
          <w:p w14:paraId="3A1C4598" w14:textId="45144F18" w:rsidR="00072A55" w:rsidRDefault="00072A55">
            <w:pPr>
              <w:widowControl/>
              <w:spacing w:line="360" w:lineRule="exact"/>
              <w:jc w:val="center"/>
              <w:textAlignment w:val="center"/>
              <w:rPr>
                <w:rFonts w:ascii="仿宋" w:eastAsia="仿宋" w:hAnsi="仿宋" w:cs="仿宋" w:hint="eastAsia"/>
                <w:sz w:val="21"/>
                <w:szCs w:val="21"/>
              </w:rPr>
            </w:pPr>
            <w:r w:rsidRPr="00072A55">
              <w:rPr>
                <w:rFonts w:ascii="仿宋" w:eastAsia="仿宋" w:hAnsi="仿宋" w:cs="仿宋" w:hint="eastAsia"/>
                <w:sz w:val="21"/>
                <w:szCs w:val="21"/>
              </w:rPr>
              <w:t>双棱镜干涉实验仪</w:t>
            </w:r>
          </w:p>
        </w:tc>
        <w:tc>
          <w:tcPr>
            <w:tcW w:w="680" w:type="dxa"/>
            <w:tcMar>
              <w:top w:w="15" w:type="dxa"/>
              <w:left w:w="15" w:type="dxa"/>
              <w:right w:w="15" w:type="dxa"/>
            </w:tcMar>
            <w:vAlign w:val="center"/>
          </w:tcPr>
          <w:p w14:paraId="69A69F19" w14:textId="372B1393" w:rsidR="00072A55"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1</w:t>
            </w:r>
          </w:p>
        </w:tc>
        <w:tc>
          <w:tcPr>
            <w:tcW w:w="720" w:type="dxa"/>
            <w:tcMar>
              <w:top w:w="15" w:type="dxa"/>
              <w:left w:w="15" w:type="dxa"/>
              <w:right w:w="15" w:type="dxa"/>
            </w:tcMar>
            <w:vAlign w:val="center"/>
          </w:tcPr>
          <w:p w14:paraId="38327BD7" w14:textId="00DF4598" w:rsidR="00072A55"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3075B64F"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1、实验内容涵盖：采用650nm半导体激光器作为光源，调整光路，用双棱镜将一束相干光的波面分成两部分，叠加产生干涉，观察分波面干涉的干涉条纹，了解分波面的干涉原理和干涉理论；测量干涉条纹的间隔，计算激光波长。</w:t>
            </w:r>
          </w:p>
          <w:p w14:paraId="2EDFBF54"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2. 组成涵盖：半导体激光器，可调光电源、凸透镜、干板夹、双棱镜、十二档光探头、大一维横向测量架、数字式检流计（激光功率指示计）、光学实验导轨、导轨滑块、支杆支座等；</w:t>
            </w:r>
          </w:p>
          <w:p w14:paraId="58BBD00E"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3.半导体激光器：波长约650nm，功率≤4mW，可调光电源：DC3.3V；</w:t>
            </w:r>
          </w:p>
          <w:p w14:paraId="3829A16C"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4.凸透镜涵盖：f=50mm、f=100mm，干板夹：夹持范围涵盖9mm，双棱镜涵盖：35*25mm2，光学实验导轨：1000mm。</w:t>
            </w:r>
          </w:p>
          <w:p w14:paraId="30227B23"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5.十二档光探头：光栏直径涵盖：0.5、1、2、3、4、6mm。光栏宽度涵盖：0.2、0.3、0.4、0.8、1.2mm;</w:t>
            </w:r>
          </w:p>
          <w:p w14:paraId="35DAAB75"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6.大一维测量架：测量范围涵盖：0-100mm，测量精度：≤0.01mm；</w:t>
            </w:r>
          </w:p>
          <w:p w14:paraId="03C5C751" w14:textId="20F074C2" w:rsid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lastRenderedPageBreak/>
              <w:t>7.功率计采用彩色液晶显示屏，量程分别为1.999×10-7-1999×10-7A，有衰减和调零功能，可锁定，可同步输出模拟信号。</w:t>
            </w:r>
          </w:p>
        </w:tc>
      </w:tr>
      <w:tr w:rsidR="00072A55" w14:paraId="56E819B8" w14:textId="77777777">
        <w:trPr>
          <w:jc w:val="center"/>
        </w:trPr>
        <w:tc>
          <w:tcPr>
            <w:tcW w:w="600" w:type="dxa"/>
            <w:noWrap/>
            <w:tcMar>
              <w:top w:w="15" w:type="dxa"/>
              <w:left w:w="15" w:type="dxa"/>
              <w:right w:w="15" w:type="dxa"/>
            </w:tcMar>
            <w:vAlign w:val="center"/>
          </w:tcPr>
          <w:p w14:paraId="177ADD97" w14:textId="6CF824EB" w:rsidR="00072A55" w:rsidRDefault="00072A55">
            <w:pPr>
              <w:widowControl/>
              <w:spacing w:line="360" w:lineRule="exact"/>
              <w:jc w:val="center"/>
              <w:textAlignment w:val="center"/>
              <w:rPr>
                <w:rFonts w:ascii="仿宋" w:eastAsia="仿宋" w:hAnsi="仿宋" w:cs="仿宋"/>
                <w:sz w:val="21"/>
                <w:szCs w:val="21"/>
              </w:rPr>
            </w:pPr>
            <w:r>
              <w:rPr>
                <w:rFonts w:ascii="仿宋" w:eastAsia="仿宋" w:hAnsi="仿宋" w:cs="仿宋" w:hint="eastAsia"/>
                <w:sz w:val="21"/>
                <w:szCs w:val="21"/>
              </w:rPr>
              <w:lastRenderedPageBreak/>
              <w:t>4</w:t>
            </w:r>
          </w:p>
        </w:tc>
        <w:tc>
          <w:tcPr>
            <w:tcW w:w="2147" w:type="dxa"/>
            <w:tcMar>
              <w:top w:w="15" w:type="dxa"/>
              <w:left w:w="15" w:type="dxa"/>
              <w:right w:w="15" w:type="dxa"/>
            </w:tcMar>
            <w:vAlign w:val="center"/>
          </w:tcPr>
          <w:p w14:paraId="5F93B18F" w14:textId="3E69D461" w:rsidR="00072A55" w:rsidRDefault="00072A55">
            <w:pPr>
              <w:widowControl/>
              <w:spacing w:line="360" w:lineRule="exact"/>
              <w:jc w:val="center"/>
              <w:textAlignment w:val="center"/>
              <w:rPr>
                <w:rFonts w:ascii="仿宋" w:eastAsia="仿宋" w:hAnsi="仿宋" w:cs="仿宋" w:hint="eastAsia"/>
                <w:sz w:val="21"/>
                <w:szCs w:val="21"/>
              </w:rPr>
            </w:pPr>
            <w:r w:rsidRPr="00072A55">
              <w:rPr>
                <w:rFonts w:ascii="仿宋" w:eastAsia="仿宋" w:hAnsi="仿宋" w:cs="仿宋" w:hint="eastAsia"/>
                <w:sz w:val="21"/>
                <w:szCs w:val="21"/>
              </w:rPr>
              <w:t>多功能迈克尔逊干涉实验平台</w:t>
            </w:r>
          </w:p>
        </w:tc>
        <w:tc>
          <w:tcPr>
            <w:tcW w:w="680" w:type="dxa"/>
            <w:tcMar>
              <w:top w:w="15" w:type="dxa"/>
              <w:left w:w="15" w:type="dxa"/>
              <w:right w:w="15" w:type="dxa"/>
            </w:tcMar>
            <w:vAlign w:val="center"/>
          </w:tcPr>
          <w:p w14:paraId="400FB4A2" w14:textId="7D056F04" w:rsidR="00072A55"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2</w:t>
            </w:r>
          </w:p>
        </w:tc>
        <w:tc>
          <w:tcPr>
            <w:tcW w:w="720" w:type="dxa"/>
            <w:tcMar>
              <w:top w:w="15" w:type="dxa"/>
              <w:left w:w="15" w:type="dxa"/>
              <w:right w:w="15" w:type="dxa"/>
            </w:tcMar>
            <w:vAlign w:val="center"/>
          </w:tcPr>
          <w:p w14:paraId="35918418" w14:textId="1F47084E" w:rsidR="00072A55" w:rsidRDefault="00072A55">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21C363F3"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1.实验内容涵盖：观察各种干涉现象，测定单色光波长；</w:t>
            </w:r>
          </w:p>
          <w:p w14:paraId="5FDE25FC"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▲2.平台式，标准光学平台底座长宽≥400*450mm（含防震垫）；</w:t>
            </w:r>
          </w:p>
          <w:p w14:paraId="6864240A"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3.移动行程为涵盖0-25mm；读数精度≤0.0001mm, 粗调精度≤0.02mm；</w:t>
            </w:r>
          </w:p>
          <w:p w14:paraId="64C77842"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4、波长测量精度：当条纹计数为100时，测定单色光波长的相对误差＜2%；</w:t>
            </w:r>
          </w:p>
          <w:p w14:paraId="535D7A01"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5、采用分光棱镜：长宽高≥45*45*45mm,分光比涵盖：50：50，分光镜平面度≤λ/30；</w:t>
            </w:r>
          </w:p>
          <w:p w14:paraId="441E6622" w14:textId="77777777" w:rsidR="00072A55" w:rsidRP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6、移动镜、固定镜：≥φ40mm，平面度≤λ/20；</w:t>
            </w:r>
          </w:p>
          <w:p w14:paraId="2A854D02" w14:textId="5D410429" w:rsidR="00072A55" w:rsidRDefault="00072A55" w:rsidP="00072A55">
            <w:pPr>
              <w:widowControl/>
              <w:spacing w:line="360" w:lineRule="exact"/>
              <w:textAlignment w:val="center"/>
              <w:rPr>
                <w:rFonts w:ascii="仿宋" w:eastAsia="仿宋" w:hAnsi="仿宋" w:cs="仿宋" w:hint="eastAsia"/>
                <w:sz w:val="21"/>
                <w:szCs w:val="21"/>
              </w:rPr>
            </w:pPr>
            <w:r w:rsidRPr="00072A55">
              <w:rPr>
                <w:rFonts w:ascii="仿宋" w:eastAsia="仿宋" w:hAnsi="仿宋" w:cs="仿宋" w:hint="eastAsia"/>
                <w:sz w:val="21"/>
                <w:szCs w:val="21"/>
              </w:rPr>
              <w:t>7、采用精密二维调节镜架，含氦氖激光器及电源，输出功率≤2mw，带微调装置。</w:t>
            </w:r>
          </w:p>
        </w:tc>
      </w:tr>
      <w:tr w:rsidR="00072A55" w14:paraId="3426615C" w14:textId="77777777">
        <w:trPr>
          <w:jc w:val="center"/>
        </w:trPr>
        <w:tc>
          <w:tcPr>
            <w:tcW w:w="600" w:type="dxa"/>
            <w:noWrap/>
            <w:tcMar>
              <w:top w:w="15" w:type="dxa"/>
              <w:left w:w="15" w:type="dxa"/>
              <w:right w:w="15" w:type="dxa"/>
            </w:tcMar>
            <w:vAlign w:val="center"/>
          </w:tcPr>
          <w:p w14:paraId="212F9970" w14:textId="06833219" w:rsidR="00072A55" w:rsidRDefault="00012EDD">
            <w:pPr>
              <w:widowControl/>
              <w:spacing w:line="360" w:lineRule="exact"/>
              <w:jc w:val="center"/>
              <w:textAlignment w:val="center"/>
              <w:rPr>
                <w:rFonts w:ascii="仿宋" w:eastAsia="仿宋" w:hAnsi="仿宋" w:cs="仿宋"/>
                <w:sz w:val="21"/>
                <w:szCs w:val="21"/>
              </w:rPr>
            </w:pPr>
            <w:r>
              <w:rPr>
                <w:rFonts w:ascii="仿宋" w:eastAsia="仿宋" w:hAnsi="仿宋" w:cs="仿宋" w:hint="eastAsia"/>
                <w:sz w:val="21"/>
                <w:szCs w:val="21"/>
              </w:rPr>
              <w:t>5</w:t>
            </w:r>
          </w:p>
        </w:tc>
        <w:tc>
          <w:tcPr>
            <w:tcW w:w="2147" w:type="dxa"/>
            <w:tcMar>
              <w:top w:w="15" w:type="dxa"/>
              <w:left w:w="15" w:type="dxa"/>
              <w:right w:w="15" w:type="dxa"/>
            </w:tcMar>
            <w:vAlign w:val="center"/>
          </w:tcPr>
          <w:p w14:paraId="3A1E1F40" w14:textId="140B09C9" w:rsidR="00072A55" w:rsidRDefault="00012EDD">
            <w:pPr>
              <w:widowControl/>
              <w:spacing w:line="360" w:lineRule="exact"/>
              <w:jc w:val="center"/>
              <w:textAlignment w:val="center"/>
              <w:rPr>
                <w:rFonts w:ascii="仿宋" w:eastAsia="仿宋" w:hAnsi="仿宋" w:cs="仿宋" w:hint="eastAsia"/>
                <w:sz w:val="21"/>
                <w:szCs w:val="21"/>
              </w:rPr>
            </w:pPr>
            <w:r w:rsidRPr="00012EDD">
              <w:rPr>
                <w:rFonts w:ascii="仿宋" w:eastAsia="仿宋" w:hAnsi="仿宋" w:cs="仿宋" w:hint="eastAsia"/>
                <w:sz w:val="21"/>
                <w:szCs w:val="21"/>
              </w:rPr>
              <w:t>阻尼式支撑光学平台</w:t>
            </w:r>
          </w:p>
        </w:tc>
        <w:tc>
          <w:tcPr>
            <w:tcW w:w="680" w:type="dxa"/>
            <w:tcMar>
              <w:top w:w="15" w:type="dxa"/>
              <w:left w:w="15" w:type="dxa"/>
              <w:right w:w="15" w:type="dxa"/>
            </w:tcMar>
            <w:vAlign w:val="center"/>
          </w:tcPr>
          <w:p w14:paraId="30A1B19E" w14:textId="7225A6E5"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2</w:t>
            </w:r>
          </w:p>
        </w:tc>
        <w:tc>
          <w:tcPr>
            <w:tcW w:w="720" w:type="dxa"/>
            <w:tcMar>
              <w:top w:w="15" w:type="dxa"/>
              <w:left w:w="15" w:type="dxa"/>
              <w:right w:w="15" w:type="dxa"/>
            </w:tcMar>
            <w:vAlign w:val="center"/>
          </w:tcPr>
          <w:p w14:paraId="4627CC4C" w14:textId="4FB336F5"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张</w:t>
            </w:r>
          </w:p>
        </w:tc>
        <w:tc>
          <w:tcPr>
            <w:tcW w:w="5566" w:type="dxa"/>
            <w:tcMar>
              <w:top w:w="15" w:type="dxa"/>
              <w:left w:w="15" w:type="dxa"/>
              <w:right w:w="15" w:type="dxa"/>
            </w:tcMar>
            <w:vAlign w:val="center"/>
          </w:tcPr>
          <w:p w14:paraId="0A16A426" w14:textId="63635631"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1.上台面平整度涵盖：0.02-0.05mm/600mm*600mm；尺寸涵盖：3000*1500*800；</w:t>
            </w:r>
          </w:p>
          <w:p w14:paraId="21A40D83" w14:textId="7D1DA500"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▲2.表面粗糙度:≤0.8μm，台面阵列标准M6/孔距25mm*25mm；</w:t>
            </w:r>
          </w:p>
          <w:p w14:paraId="2DA72DE9" w14:textId="176F236F"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▲3.上表面：6-8mm430高导磁不锈钢，表面做密迪纹亚光处理（避免台面反光），台面内部支撑：钢制蜂窝状支撑结构，焊接工艺，强度高，边墙:内层碳钢板，外层为黑色铝塑板，美观实用，四角用不锈钢板包角；</w:t>
            </w:r>
          </w:p>
          <w:p w14:paraId="01991CE3" w14:textId="5FA1E51C"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4．下台面：底板4~6mm厚碳钢，内部做防锈漆，表面喷黑塑处理；</w:t>
            </w:r>
          </w:p>
          <w:p w14:paraId="69F5F0C0" w14:textId="6FF22539"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▲5.阻尼材料：国标（GB\T20029-2005）规定的阻尼隔振垫，阻尼隔振支架采用碳钢制作，四支撑表面喷黑色工艺烤漆，配有调节轴承，方便调节平台水平，调节范围上下可调25mm；</w:t>
            </w:r>
          </w:p>
          <w:p w14:paraId="7FD54789" w14:textId="6959721D" w:rsidR="00072A55"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▲6.固有频率:&lt;6~9Hz，同负载和实际使用情况相关；振幅:≤5μm，总体荷载能力:1500KG。</w:t>
            </w:r>
          </w:p>
        </w:tc>
      </w:tr>
      <w:tr w:rsidR="00072A55" w14:paraId="1C9EEFED" w14:textId="77777777">
        <w:trPr>
          <w:jc w:val="center"/>
        </w:trPr>
        <w:tc>
          <w:tcPr>
            <w:tcW w:w="600" w:type="dxa"/>
            <w:noWrap/>
            <w:tcMar>
              <w:top w:w="15" w:type="dxa"/>
              <w:left w:w="15" w:type="dxa"/>
              <w:right w:w="15" w:type="dxa"/>
            </w:tcMar>
            <w:vAlign w:val="center"/>
          </w:tcPr>
          <w:p w14:paraId="5983EFC3" w14:textId="277BB960" w:rsidR="00072A55" w:rsidRPr="00012EDD"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6</w:t>
            </w:r>
          </w:p>
        </w:tc>
        <w:tc>
          <w:tcPr>
            <w:tcW w:w="2147" w:type="dxa"/>
            <w:tcMar>
              <w:top w:w="15" w:type="dxa"/>
              <w:left w:w="15" w:type="dxa"/>
              <w:right w:w="15" w:type="dxa"/>
            </w:tcMar>
            <w:vAlign w:val="center"/>
          </w:tcPr>
          <w:p w14:paraId="3591E06F" w14:textId="44B32AF7" w:rsidR="00072A55" w:rsidRDefault="00012EDD">
            <w:pPr>
              <w:widowControl/>
              <w:spacing w:line="360" w:lineRule="exact"/>
              <w:jc w:val="center"/>
              <w:textAlignment w:val="center"/>
              <w:rPr>
                <w:rFonts w:ascii="仿宋" w:eastAsia="仿宋" w:hAnsi="仿宋" w:cs="仿宋" w:hint="eastAsia"/>
                <w:sz w:val="21"/>
                <w:szCs w:val="21"/>
              </w:rPr>
            </w:pPr>
            <w:r w:rsidRPr="00012EDD">
              <w:rPr>
                <w:rFonts w:ascii="仿宋" w:eastAsia="仿宋" w:hAnsi="仿宋" w:cs="仿宋" w:hint="eastAsia"/>
                <w:sz w:val="21"/>
                <w:szCs w:val="21"/>
              </w:rPr>
              <w:t>自组单双臂电桥</w:t>
            </w:r>
          </w:p>
        </w:tc>
        <w:tc>
          <w:tcPr>
            <w:tcW w:w="680" w:type="dxa"/>
            <w:tcMar>
              <w:top w:w="15" w:type="dxa"/>
              <w:left w:w="15" w:type="dxa"/>
              <w:right w:w="15" w:type="dxa"/>
            </w:tcMar>
            <w:vAlign w:val="center"/>
          </w:tcPr>
          <w:p w14:paraId="385BDEF0" w14:textId="288410F6"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2</w:t>
            </w:r>
          </w:p>
        </w:tc>
        <w:tc>
          <w:tcPr>
            <w:tcW w:w="720" w:type="dxa"/>
            <w:tcMar>
              <w:top w:w="15" w:type="dxa"/>
              <w:left w:w="15" w:type="dxa"/>
              <w:right w:w="15" w:type="dxa"/>
            </w:tcMar>
            <w:vAlign w:val="center"/>
          </w:tcPr>
          <w:p w14:paraId="37846425" w14:textId="7DD5C91D"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334EE412" w14:textId="63B1C9F0"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1.主要实验内容涵盖：掌握单双臂电桥测电阻的基本原理；自组设计单臂电桥测电阻；了解四端引线法的意义及双臂电桥的结构；学习使用双臂电桥测量低电阻。</w:t>
            </w:r>
          </w:p>
          <w:p w14:paraId="7490610D" w14:textId="3A94D32A"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2.直流检流计：包含档位30μV、100μV、300μV、1mV、3mV、10mV、30mV，以及一个非线性档，最小测量精度涵盖0.05μV，具有调零功能，输入电压涵盖4.5V；</w:t>
            </w:r>
          </w:p>
          <w:p w14:paraId="61E819BF" w14:textId="1115CFEF"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3.双臂电桥量程系数涵盖：×0.01、×0.1、×1、×10、×100五档；有效量程范围涵盖：0.0001~11Ω；检流计分度值≤110-</w:t>
            </w:r>
            <w:r w:rsidRPr="00012EDD">
              <w:rPr>
                <w:rFonts w:ascii="仿宋" w:eastAsia="仿宋" w:hAnsi="仿宋" w:cs="仿宋" w:hint="eastAsia"/>
                <w:sz w:val="21"/>
                <w:szCs w:val="21"/>
              </w:rPr>
              <w:lastRenderedPageBreak/>
              <w:t>7A/mm；电桥工作电源涵盖1.5V，电子检流计电源涵盖9V；含按压式开关，用于控制桥路检流计的通和断；</w:t>
            </w:r>
          </w:p>
          <w:p w14:paraId="20308F21" w14:textId="257948AE"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▲4.电源：最大输出电压涵盖32V，电压输出最小精度涵盖0.01V，最大输出电流涵盖2A，电压输出最小精度涵盖0.01A，可恒流或恒压输出；</w:t>
            </w:r>
          </w:p>
          <w:p w14:paraId="01EF9732" w14:textId="6A3BCE00"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5.可调电阻箱：可调电阻范围涵盖0.1Ω~99999.9Ω，精度≤0.1%；</w:t>
            </w:r>
          </w:p>
          <w:p w14:paraId="5F880119" w14:textId="1D3A6D30"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 xml:space="preserve">6.单臂电桥电阻盒*2：固定电阻涵盖10Ω、100Ω、1000Ω、10000Ω（含开关），备用电阻涵盖47kΩ、82kΩ、510kΩ； </w:t>
            </w:r>
          </w:p>
          <w:p w14:paraId="7F9F152A" w14:textId="2B46EC06" w:rsidR="00012EDD" w:rsidRPr="00012EDD" w:rsidRDefault="00012EDD" w:rsidP="00012EDD">
            <w:pPr>
              <w:widowControl/>
              <w:spacing w:line="360" w:lineRule="exact"/>
              <w:textAlignment w:val="center"/>
              <w:rPr>
                <w:rFonts w:ascii="仿宋" w:eastAsia="仿宋" w:hAnsi="仿宋" w:cs="仿宋" w:hint="eastAsia"/>
                <w:sz w:val="21"/>
                <w:szCs w:val="21"/>
              </w:rPr>
            </w:pPr>
            <w:r>
              <w:rPr>
                <w:rFonts w:ascii="仿宋" w:eastAsia="仿宋" w:hAnsi="仿宋" w:cs="仿宋" w:hint="eastAsia"/>
                <w:sz w:val="21"/>
                <w:szCs w:val="21"/>
              </w:rPr>
              <w:t>7.</w:t>
            </w:r>
            <w:r w:rsidRPr="00012EDD">
              <w:rPr>
                <w:rFonts w:ascii="仿宋" w:eastAsia="仿宋" w:hAnsi="仿宋" w:cs="仿宋" w:hint="eastAsia"/>
                <w:sz w:val="21"/>
                <w:szCs w:val="21"/>
              </w:rPr>
              <w:t>待测电阻组件：含四个未知阻值待测电阻：10Ω级、100Ω级、1KΩ级，100KΩ级各一个</w:t>
            </w:r>
          </w:p>
          <w:p w14:paraId="6D02B9CD" w14:textId="61782004" w:rsidR="00072A55"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▲8.金属电阻率测量组件：由黄铜棒和铝棒各一根，长550mm，有效测量长度460mm，直径4mm，配线若干。</w:t>
            </w:r>
          </w:p>
        </w:tc>
      </w:tr>
      <w:tr w:rsidR="00072A55" w14:paraId="242A95C2" w14:textId="77777777">
        <w:trPr>
          <w:jc w:val="center"/>
        </w:trPr>
        <w:tc>
          <w:tcPr>
            <w:tcW w:w="600" w:type="dxa"/>
            <w:noWrap/>
            <w:tcMar>
              <w:top w:w="15" w:type="dxa"/>
              <w:left w:w="15" w:type="dxa"/>
              <w:right w:w="15" w:type="dxa"/>
            </w:tcMar>
            <w:vAlign w:val="center"/>
          </w:tcPr>
          <w:p w14:paraId="186713B8" w14:textId="58712CFE" w:rsidR="00072A55" w:rsidRPr="00012EDD"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lastRenderedPageBreak/>
              <w:t>7</w:t>
            </w:r>
          </w:p>
        </w:tc>
        <w:tc>
          <w:tcPr>
            <w:tcW w:w="2147" w:type="dxa"/>
            <w:tcMar>
              <w:top w:w="15" w:type="dxa"/>
              <w:left w:w="15" w:type="dxa"/>
              <w:right w:w="15" w:type="dxa"/>
            </w:tcMar>
            <w:vAlign w:val="center"/>
          </w:tcPr>
          <w:p w14:paraId="456C2B4C" w14:textId="0B42B81D" w:rsidR="00072A55" w:rsidRDefault="00012EDD">
            <w:pPr>
              <w:widowControl/>
              <w:spacing w:line="360" w:lineRule="exact"/>
              <w:jc w:val="center"/>
              <w:textAlignment w:val="center"/>
              <w:rPr>
                <w:rFonts w:ascii="仿宋" w:eastAsia="仿宋" w:hAnsi="仿宋" w:cs="仿宋" w:hint="eastAsia"/>
                <w:sz w:val="21"/>
                <w:szCs w:val="21"/>
              </w:rPr>
            </w:pPr>
            <w:r w:rsidRPr="00012EDD">
              <w:rPr>
                <w:rFonts w:ascii="仿宋" w:eastAsia="仿宋" w:hAnsi="仿宋" w:cs="仿宋" w:hint="eastAsia"/>
                <w:sz w:val="21"/>
                <w:szCs w:val="21"/>
              </w:rPr>
              <w:t>三线摆实验仪</w:t>
            </w:r>
          </w:p>
        </w:tc>
        <w:tc>
          <w:tcPr>
            <w:tcW w:w="680" w:type="dxa"/>
            <w:tcMar>
              <w:top w:w="15" w:type="dxa"/>
              <w:left w:w="15" w:type="dxa"/>
              <w:right w:w="15" w:type="dxa"/>
            </w:tcMar>
            <w:vAlign w:val="center"/>
          </w:tcPr>
          <w:p w14:paraId="61C5D7F3" w14:textId="199DD6D4"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2</w:t>
            </w:r>
          </w:p>
        </w:tc>
        <w:tc>
          <w:tcPr>
            <w:tcW w:w="720" w:type="dxa"/>
            <w:tcMar>
              <w:top w:w="15" w:type="dxa"/>
              <w:left w:w="15" w:type="dxa"/>
              <w:right w:w="15" w:type="dxa"/>
            </w:tcMar>
            <w:vAlign w:val="center"/>
          </w:tcPr>
          <w:p w14:paraId="7DFA8135" w14:textId="7D405639"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507B085F" w14:textId="158165C8"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1.实验内容包含：三线摆、学生利用手机和通用tracker运动学分析软件开展各种运动轨迹的视频分析。</w:t>
            </w:r>
          </w:p>
          <w:p w14:paraId="1AFD04CC" w14:textId="163D9C44"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2.实验平台底座采用铝合金或钢质材料加工，为多孔板组合式结构，可自组设计搭建实验。孔径M6，25×25mm阵列，螺纹孔数≥100个。底板尺寸：≥300×450mm，配≥3个磁性底座，悬挂臂可在水平面360度旋转及高度自由调节。</w:t>
            </w:r>
          </w:p>
          <w:p w14:paraId="77ADC93E" w14:textId="2F40C0F4"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3.通用计数计时仪：≥2.4寸彩色液晶屏，计数模式涵盖单次/双次计数模式切换，同时接入≥3路光电门采集信号，周期数设置范围涵盖0~99，最大计时涵盖：999.999s，分辨率≤1ms，可回查各周期时间，面板功能键涵盖：单双次切换开关按键≥1个，开始/暂停按键≥1个，确定按键≥1个，上翻按键≥1个，下翻按键≥1个。光电门：舌宽不低于60mm。针对本条参数提供视频佐证文件。</w:t>
            </w:r>
          </w:p>
          <w:p w14:paraId="0E3BB8BB" w14:textId="76632503" w:rsidR="00072A55"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4.三线摆：用三线摆测定圆柱体、圆盘、圆环、钢球的转动惯量；验证转动惯量的平行轴定理，下圆盘直径约170mm，上下盘距离连续可调，调节范围100～500mm，采用轴转动方式启动载物台，载物台摆放刚体位置分不少于6档可调。</w:t>
            </w:r>
          </w:p>
        </w:tc>
      </w:tr>
      <w:tr w:rsidR="00072A55" w14:paraId="64611475" w14:textId="77777777">
        <w:trPr>
          <w:jc w:val="center"/>
        </w:trPr>
        <w:tc>
          <w:tcPr>
            <w:tcW w:w="600" w:type="dxa"/>
            <w:noWrap/>
            <w:tcMar>
              <w:top w:w="15" w:type="dxa"/>
              <w:left w:w="15" w:type="dxa"/>
              <w:right w:w="15" w:type="dxa"/>
            </w:tcMar>
            <w:vAlign w:val="center"/>
          </w:tcPr>
          <w:p w14:paraId="10BFF352" w14:textId="2DEE31BD" w:rsidR="00072A55" w:rsidRDefault="00012EDD">
            <w:pPr>
              <w:widowControl/>
              <w:spacing w:line="360" w:lineRule="exact"/>
              <w:jc w:val="center"/>
              <w:textAlignment w:val="center"/>
              <w:rPr>
                <w:rFonts w:ascii="仿宋" w:eastAsia="仿宋" w:hAnsi="仿宋" w:cs="仿宋"/>
                <w:sz w:val="21"/>
                <w:szCs w:val="21"/>
              </w:rPr>
            </w:pPr>
            <w:r>
              <w:rPr>
                <w:rFonts w:ascii="仿宋" w:eastAsia="仿宋" w:hAnsi="仿宋" w:cs="仿宋" w:hint="eastAsia"/>
                <w:sz w:val="21"/>
                <w:szCs w:val="21"/>
              </w:rPr>
              <w:t>8</w:t>
            </w:r>
          </w:p>
        </w:tc>
        <w:tc>
          <w:tcPr>
            <w:tcW w:w="2147" w:type="dxa"/>
            <w:tcMar>
              <w:top w:w="15" w:type="dxa"/>
              <w:left w:w="15" w:type="dxa"/>
              <w:right w:w="15" w:type="dxa"/>
            </w:tcMar>
            <w:vAlign w:val="center"/>
          </w:tcPr>
          <w:p w14:paraId="2EE63AFA" w14:textId="00F899A6" w:rsidR="00072A55" w:rsidRDefault="00012EDD">
            <w:pPr>
              <w:widowControl/>
              <w:spacing w:line="360" w:lineRule="exact"/>
              <w:jc w:val="center"/>
              <w:textAlignment w:val="center"/>
              <w:rPr>
                <w:rFonts w:ascii="仿宋" w:eastAsia="仿宋" w:hAnsi="仿宋" w:cs="仿宋" w:hint="eastAsia"/>
                <w:sz w:val="21"/>
                <w:szCs w:val="21"/>
              </w:rPr>
            </w:pPr>
            <w:r w:rsidRPr="00012EDD">
              <w:rPr>
                <w:rFonts w:ascii="仿宋" w:eastAsia="仿宋" w:hAnsi="仿宋" w:cs="仿宋" w:hint="eastAsia"/>
                <w:sz w:val="21"/>
                <w:szCs w:val="21"/>
              </w:rPr>
              <w:t>复摆实验仪</w:t>
            </w:r>
          </w:p>
        </w:tc>
        <w:tc>
          <w:tcPr>
            <w:tcW w:w="680" w:type="dxa"/>
            <w:tcMar>
              <w:top w:w="15" w:type="dxa"/>
              <w:left w:w="15" w:type="dxa"/>
              <w:right w:w="15" w:type="dxa"/>
            </w:tcMar>
            <w:vAlign w:val="center"/>
          </w:tcPr>
          <w:p w14:paraId="51714669" w14:textId="5C2B349E"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2</w:t>
            </w:r>
          </w:p>
        </w:tc>
        <w:tc>
          <w:tcPr>
            <w:tcW w:w="720" w:type="dxa"/>
            <w:tcMar>
              <w:top w:w="15" w:type="dxa"/>
              <w:left w:w="15" w:type="dxa"/>
              <w:right w:w="15" w:type="dxa"/>
            </w:tcMar>
            <w:vAlign w:val="center"/>
          </w:tcPr>
          <w:p w14:paraId="01A70FD4" w14:textId="3F0F83C7"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188FAEB1" w14:textId="47E5961A"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1.实验内容包含：复摆、学生利用手机和通用tracker运动学分析软件开展各种运动轨迹的视频分析。</w:t>
            </w:r>
          </w:p>
          <w:p w14:paraId="5B2D8654" w14:textId="40D38EF7"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2.实验平台底座采用铝合金或钢质材料加工，为多孔板组合式结构，可自组设计搭建实验。孔径M6，25×25mm阵列，螺纹孔数≥100个。底板尺寸：≥300×450mm，配≥3个磁性底座，悬挂臂可在水平面360度旋转及高度自由调节。针对本条参数提供视频佐证文件。</w:t>
            </w:r>
          </w:p>
          <w:p w14:paraId="7C873009" w14:textId="2DB7614B"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▲3.通用计数计时仪：≥2.4寸彩色液晶屏，计数模式涵盖单次/双次计数模式切换，同时接入≥3路光电门采集信号，周期数设置范围涵盖0~99，最大计时涵盖：999.999s，分辨率</w:t>
            </w:r>
            <w:r w:rsidRPr="00012EDD">
              <w:rPr>
                <w:rFonts w:ascii="仿宋" w:eastAsia="仿宋" w:hAnsi="仿宋" w:cs="仿宋" w:hint="eastAsia"/>
                <w:sz w:val="21"/>
                <w:szCs w:val="21"/>
              </w:rPr>
              <w:lastRenderedPageBreak/>
              <w:t>≤1ms，可回查各周期时间，面板功能键涵盖：单双次切换开关按键≥1个，开始/暂停按键≥1个，确定按键≥1个，上翻按键≥1个，下翻按键≥1个。光电门：舌宽不低于60mm。</w:t>
            </w:r>
          </w:p>
          <w:p w14:paraId="694ABC35" w14:textId="6B25D508"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4.复摆：用相图法探究复摆的非线性运动行为，摆长约≥0.7m，摆角最大达±90°，且可360°转动。</w:t>
            </w:r>
          </w:p>
          <w:p w14:paraId="73232FAB" w14:textId="2DA123B4" w:rsidR="00012EDD" w:rsidRPr="00012EDD" w:rsidRDefault="00012EDD" w:rsidP="00012EDD">
            <w:pPr>
              <w:widowControl/>
              <w:spacing w:line="360" w:lineRule="exact"/>
              <w:textAlignment w:val="center"/>
              <w:rPr>
                <w:rFonts w:ascii="仿宋" w:eastAsia="仿宋" w:hAnsi="仿宋" w:cs="仿宋" w:hint="eastAsia"/>
                <w:sz w:val="21"/>
                <w:szCs w:val="21"/>
              </w:rPr>
            </w:pPr>
            <w:r>
              <w:rPr>
                <w:rFonts w:ascii="仿宋" w:eastAsia="仿宋" w:hAnsi="仿宋" w:cs="仿宋" w:hint="eastAsia"/>
                <w:sz w:val="21"/>
                <w:szCs w:val="21"/>
              </w:rPr>
              <w:t>5</w:t>
            </w:r>
            <w:r w:rsidRPr="00012EDD">
              <w:rPr>
                <w:rFonts w:ascii="仿宋" w:eastAsia="仿宋" w:hAnsi="仿宋" w:cs="仿宋" w:hint="eastAsia"/>
                <w:sz w:val="21"/>
                <w:szCs w:val="21"/>
              </w:rPr>
              <w:t>.频闪法相位差测定，二次相位差≤3°；测定相位差与理论计算在（40-140°）之间，误差≤7°;</w:t>
            </w:r>
          </w:p>
          <w:p w14:paraId="0116D7CA" w14:textId="4601D039" w:rsidR="00072A55"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w:t>
            </w:r>
            <w:r>
              <w:rPr>
                <w:rFonts w:ascii="仿宋" w:eastAsia="仿宋" w:hAnsi="仿宋" w:cs="仿宋" w:hint="eastAsia"/>
                <w:sz w:val="21"/>
                <w:szCs w:val="21"/>
              </w:rPr>
              <w:t>6</w:t>
            </w:r>
            <w:r w:rsidRPr="00012EDD">
              <w:rPr>
                <w:rFonts w:ascii="仿宋" w:eastAsia="仿宋" w:hAnsi="仿宋" w:cs="仿宋" w:hint="eastAsia"/>
                <w:sz w:val="21"/>
                <w:szCs w:val="21"/>
              </w:rPr>
              <w:t>.所有调节按键采用一块独立模块设计（与其它电路无关），方便后期的维护和更换，调节旋钮采用长寿命可编程光电编码器（要求提供“按键独立模块”和“可编程光电编码器”实物图片佐证，图片必须与设备实物一体，单独部件图片视为无效。）</w:t>
            </w:r>
          </w:p>
        </w:tc>
      </w:tr>
      <w:tr w:rsidR="00072A55" w14:paraId="53BA9DE9" w14:textId="77777777">
        <w:trPr>
          <w:jc w:val="center"/>
        </w:trPr>
        <w:tc>
          <w:tcPr>
            <w:tcW w:w="600" w:type="dxa"/>
            <w:noWrap/>
            <w:tcMar>
              <w:top w:w="15" w:type="dxa"/>
              <w:left w:w="15" w:type="dxa"/>
              <w:right w:w="15" w:type="dxa"/>
            </w:tcMar>
            <w:vAlign w:val="center"/>
          </w:tcPr>
          <w:p w14:paraId="7B5ABB0E" w14:textId="4E9DED94" w:rsidR="00072A55" w:rsidRDefault="00012EDD">
            <w:pPr>
              <w:widowControl/>
              <w:spacing w:line="360" w:lineRule="exact"/>
              <w:jc w:val="center"/>
              <w:textAlignment w:val="center"/>
              <w:rPr>
                <w:rFonts w:ascii="仿宋" w:eastAsia="仿宋" w:hAnsi="仿宋" w:cs="仿宋"/>
                <w:sz w:val="21"/>
                <w:szCs w:val="21"/>
              </w:rPr>
            </w:pPr>
            <w:r>
              <w:rPr>
                <w:rFonts w:ascii="仿宋" w:eastAsia="仿宋" w:hAnsi="仿宋" w:cs="仿宋" w:hint="eastAsia"/>
                <w:sz w:val="21"/>
                <w:szCs w:val="21"/>
              </w:rPr>
              <w:lastRenderedPageBreak/>
              <w:t>9</w:t>
            </w:r>
          </w:p>
        </w:tc>
        <w:tc>
          <w:tcPr>
            <w:tcW w:w="2147" w:type="dxa"/>
            <w:tcMar>
              <w:top w:w="15" w:type="dxa"/>
              <w:left w:w="15" w:type="dxa"/>
              <w:right w:w="15" w:type="dxa"/>
            </w:tcMar>
            <w:vAlign w:val="center"/>
          </w:tcPr>
          <w:p w14:paraId="62C704EA" w14:textId="6380806D" w:rsidR="00072A55" w:rsidRDefault="00012EDD">
            <w:pPr>
              <w:widowControl/>
              <w:spacing w:line="360" w:lineRule="exact"/>
              <w:jc w:val="center"/>
              <w:textAlignment w:val="center"/>
              <w:rPr>
                <w:rFonts w:ascii="仿宋" w:eastAsia="仿宋" w:hAnsi="仿宋" w:cs="仿宋" w:hint="eastAsia"/>
                <w:sz w:val="21"/>
                <w:szCs w:val="21"/>
              </w:rPr>
            </w:pPr>
            <w:r w:rsidRPr="00012EDD">
              <w:rPr>
                <w:rFonts w:ascii="仿宋" w:eastAsia="仿宋" w:hAnsi="仿宋" w:cs="仿宋" w:hint="eastAsia"/>
                <w:sz w:val="21"/>
                <w:szCs w:val="21"/>
              </w:rPr>
              <w:t>刚体转动惯量实验仪</w:t>
            </w:r>
          </w:p>
        </w:tc>
        <w:tc>
          <w:tcPr>
            <w:tcW w:w="680" w:type="dxa"/>
            <w:tcMar>
              <w:top w:w="15" w:type="dxa"/>
              <w:left w:w="15" w:type="dxa"/>
              <w:right w:w="15" w:type="dxa"/>
            </w:tcMar>
            <w:vAlign w:val="center"/>
          </w:tcPr>
          <w:p w14:paraId="08147687" w14:textId="53CBB102"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1</w:t>
            </w:r>
          </w:p>
        </w:tc>
        <w:tc>
          <w:tcPr>
            <w:tcW w:w="720" w:type="dxa"/>
            <w:tcMar>
              <w:top w:w="15" w:type="dxa"/>
              <w:left w:w="15" w:type="dxa"/>
              <w:right w:w="15" w:type="dxa"/>
            </w:tcMar>
            <w:vAlign w:val="center"/>
          </w:tcPr>
          <w:p w14:paraId="1413D3A4" w14:textId="651250FA"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62A4E32C" w14:textId="77777777"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1、实验内容涵盖：学习用恒力矩转动法测定刚体转动惯量的原理和方法；观测刚体的转动惯量随其质量，质量分布及转轴不同而改变的情况，验证平行轴定理；学会使用计时计数器测量时间。</w:t>
            </w:r>
          </w:p>
          <w:p w14:paraId="6AABECA5" w14:textId="77777777"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2、通用计数计时仪：≥2.4寸彩色液晶屏，计数模式涵盖单次/双次计数模式切换，同时接入≥3路光电门采集信号，周期数设置范围涵盖0~99，最大计时涵盖：999.999s，分辨率≤1ms，可回查各周期时间，面板功能键涵盖：单双次切换开关按键≥1个，开始/暂停按键≥1个，确定按键≥1个，上翻按键≥1个，下翻按键≥1个。</w:t>
            </w:r>
          </w:p>
          <w:p w14:paraId="60A25D31" w14:textId="77777777"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3.实验仪部分：双通道光电门≥2个、水平仪；5孔载物盘，孔离中心的距离涵盖45mm,60mm,75mm,90mm,105mm；塔轮半径涵盖15mm，20mm，25mm，30mm，35mm；砝码托涵盖（5g）、砝码涵盖（5g1只、10g4只）；试件涵盖：铝环、铝盘、圆柱（≥2个）；</w:t>
            </w:r>
          </w:p>
          <w:p w14:paraId="4FDE062E" w14:textId="77777777"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4.相对误差≤5%；</w:t>
            </w:r>
          </w:p>
          <w:p w14:paraId="139FE356" w14:textId="77777777" w:rsidR="00012EDD" w:rsidRPr="00012EDD"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5.定滑轮设计在实验平台上，以免损伤实验桌；</w:t>
            </w:r>
          </w:p>
          <w:p w14:paraId="57AAEFB3" w14:textId="77E11ECC" w:rsidR="00072A55" w:rsidRDefault="00012EDD" w:rsidP="00012EDD">
            <w:pPr>
              <w:widowControl/>
              <w:spacing w:line="360" w:lineRule="exact"/>
              <w:textAlignment w:val="center"/>
              <w:rPr>
                <w:rFonts w:ascii="仿宋" w:eastAsia="仿宋" w:hAnsi="仿宋" w:cs="仿宋" w:hint="eastAsia"/>
                <w:sz w:val="21"/>
                <w:szCs w:val="21"/>
              </w:rPr>
            </w:pPr>
            <w:r w:rsidRPr="00012EDD">
              <w:rPr>
                <w:rFonts w:ascii="仿宋" w:eastAsia="仿宋" w:hAnsi="仿宋" w:cs="仿宋" w:hint="eastAsia"/>
                <w:sz w:val="21"/>
                <w:szCs w:val="21"/>
              </w:rPr>
              <w:t>6.设计有2个光电门（一个备用），采用印制板电路设计，经久耐用。</w:t>
            </w:r>
          </w:p>
        </w:tc>
      </w:tr>
      <w:tr w:rsidR="00072A55" w14:paraId="02C4E2DE" w14:textId="77777777">
        <w:trPr>
          <w:jc w:val="center"/>
        </w:trPr>
        <w:tc>
          <w:tcPr>
            <w:tcW w:w="600" w:type="dxa"/>
            <w:noWrap/>
            <w:tcMar>
              <w:top w:w="15" w:type="dxa"/>
              <w:left w:w="15" w:type="dxa"/>
              <w:right w:w="15" w:type="dxa"/>
            </w:tcMar>
            <w:vAlign w:val="center"/>
          </w:tcPr>
          <w:p w14:paraId="3948E576" w14:textId="27A77991" w:rsidR="00072A55" w:rsidRDefault="00012EDD">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10</w:t>
            </w:r>
          </w:p>
        </w:tc>
        <w:tc>
          <w:tcPr>
            <w:tcW w:w="2147" w:type="dxa"/>
            <w:tcMar>
              <w:top w:w="15" w:type="dxa"/>
              <w:left w:w="15" w:type="dxa"/>
              <w:right w:w="15" w:type="dxa"/>
            </w:tcMar>
            <w:vAlign w:val="center"/>
          </w:tcPr>
          <w:p w14:paraId="3C97B656" w14:textId="2B3860A3" w:rsidR="00072A55" w:rsidRDefault="0014169E">
            <w:pPr>
              <w:widowControl/>
              <w:spacing w:line="360" w:lineRule="exact"/>
              <w:jc w:val="center"/>
              <w:textAlignment w:val="center"/>
              <w:rPr>
                <w:rFonts w:ascii="仿宋" w:eastAsia="仿宋" w:hAnsi="仿宋" w:cs="仿宋" w:hint="eastAsia"/>
                <w:sz w:val="21"/>
                <w:szCs w:val="21"/>
              </w:rPr>
            </w:pPr>
            <w:r w:rsidRPr="0014169E">
              <w:rPr>
                <w:rFonts w:ascii="仿宋" w:eastAsia="仿宋" w:hAnsi="仿宋" w:cs="仿宋" w:hint="eastAsia"/>
                <w:sz w:val="21"/>
                <w:szCs w:val="21"/>
              </w:rPr>
              <w:t>弗兰克-赫兹(汞管)实验仪</w:t>
            </w:r>
          </w:p>
        </w:tc>
        <w:tc>
          <w:tcPr>
            <w:tcW w:w="680" w:type="dxa"/>
            <w:tcMar>
              <w:top w:w="15" w:type="dxa"/>
              <w:left w:w="15" w:type="dxa"/>
              <w:right w:w="15" w:type="dxa"/>
            </w:tcMar>
            <w:vAlign w:val="center"/>
          </w:tcPr>
          <w:p w14:paraId="233ACC3F" w14:textId="2CE0228F" w:rsidR="00072A55" w:rsidRDefault="0014169E">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1</w:t>
            </w:r>
          </w:p>
        </w:tc>
        <w:tc>
          <w:tcPr>
            <w:tcW w:w="720" w:type="dxa"/>
            <w:tcMar>
              <w:top w:w="15" w:type="dxa"/>
              <w:left w:w="15" w:type="dxa"/>
              <w:right w:w="15" w:type="dxa"/>
            </w:tcMar>
            <w:vAlign w:val="center"/>
          </w:tcPr>
          <w:p w14:paraId="21BA5FE9" w14:textId="61B42C2B" w:rsidR="00072A55" w:rsidRDefault="0014169E">
            <w:pPr>
              <w:widowControl/>
              <w:spacing w:line="360" w:lineRule="exact"/>
              <w:jc w:val="center"/>
              <w:textAlignment w:val="center"/>
              <w:rPr>
                <w:rFonts w:ascii="仿宋" w:eastAsia="仿宋" w:hAnsi="仿宋" w:cs="仿宋" w:hint="eastAsia"/>
                <w:sz w:val="21"/>
                <w:szCs w:val="21"/>
              </w:rPr>
            </w:pPr>
            <w:r>
              <w:rPr>
                <w:rFonts w:ascii="仿宋" w:eastAsia="仿宋" w:hAnsi="仿宋" w:cs="仿宋" w:hint="eastAsia"/>
                <w:sz w:val="21"/>
                <w:szCs w:val="21"/>
              </w:rPr>
              <w:t>套</w:t>
            </w:r>
          </w:p>
        </w:tc>
        <w:tc>
          <w:tcPr>
            <w:tcW w:w="5566" w:type="dxa"/>
            <w:tcMar>
              <w:top w:w="15" w:type="dxa"/>
              <w:left w:w="15" w:type="dxa"/>
              <w:right w:w="15" w:type="dxa"/>
            </w:tcMar>
            <w:vAlign w:val="center"/>
          </w:tcPr>
          <w:p w14:paraId="6F337284" w14:textId="71AAAA42" w:rsidR="0014169E" w:rsidRPr="0014169E" w:rsidRDefault="0014169E" w:rsidP="0014169E">
            <w:pPr>
              <w:widowControl/>
              <w:spacing w:line="360" w:lineRule="exact"/>
              <w:textAlignment w:val="center"/>
              <w:rPr>
                <w:rFonts w:ascii="仿宋" w:eastAsia="仿宋" w:hAnsi="仿宋" w:cs="仿宋" w:hint="eastAsia"/>
                <w:sz w:val="21"/>
                <w:szCs w:val="21"/>
              </w:rPr>
            </w:pPr>
            <w:r w:rsidRPr="0014169E">
              <w:rPr>
                <w:rFonts w:ascii="仿宋" w:eastAsia="仿宋" w:hAnsi="仿宋" w:cs="仿宋" w:hint="eastAsia"/>
                <w:sz w:val="21"/>
                <w:szCs w:val="21"/>
              </w:rPr>
              <w:t>▲1、测量汞管和氩管第一激发电位；通过温度控制汞蒸汽密度，探究汞原子高电位激发态（63P2态），又称第二激发电位。针对本条参数提供视频佐证文件。</w:t>
            </w:r>
          </w:p>
          <w:p w14:paraId="23BD2EDC" w14:textId="04D835EC" w:rsidR="0014169E" w:rsidRPr="0014169E" w:rsidRDefault="0014169E" w:rsidP="0014169E">
            <w:pPr>
              <w:widowControl/>
              <w:spacing w:line="360" w:lineRule="exact"/>
              <w:textAlignment w:val="center"/>
              <w:rPr>
                <w:rFonts w:ascii="仿宋" w:eastAsia="仿宋" w:hAnsi="仿宋" w:cs="仿宋" w:hint="eastAsia"/>
                <w:sz w:val="21"/>
                <w:szCs w:val="21"/>
              </w:rPr>
            </w:pPr>
            <w:r w:rsidRPr="0014169E">
              <w:rPr>
                <w:rFonts w:ascii="仿宋" w:eastAsia="仿宋" w:hAnsi="仿宋" w:cs="仿宋" w:hint="eastAsia"/>
                <w:sz w:val="21"/>
                <w:szCs w:val="21"/>
              </w:rPr>
              <w:t>▲2、汞原子第一激发电位波峰数≥12个。</w:t>
            </w:r>
          </w:p>
          <w:p w14:paraId="2BBB7FF8" w14:textId="686089E8" w:rsidR="0014169E" w:rsidRPr="0014169E" w:rsidRDefault="0014169E" w:rsidP="0014169E">
            <w:pPr>
              <w:widowControl/>
              <w:spacing w:line="360" w:lineRule="exact"/>
              <w:textAlignment w:val="center"/>
              <w:rPr>
                <w:rFonts w:ascii="仿宋" w:eastAsia="仿宋" w:hAnsi="仿宋" w:cs="仿宋" w:hint="eastAsia"/>
                <w:sz w:val="21"/>
                <w:szCs w:val="21"/>
              </w:rPr>
            </w:pPr>
            <w:r w:rsidRPr="0014169E">
              <w:rPr>
                <w:rFonts w:ascii="仿宋" w:eastAsia="仿宋" w:hAnsi="仿宋" w:cs="仿宋" w:hint="eastAsia"/>
                <w:sz w:val="21"/>
                <w:szCs w:val="21"/>
              </w:rPr>
              <w:t>▲3、采用PID控温方式，控温范围不窄于100～400℃连续可设置。</w:t>
            </w:r>
          </w:p>
          <w:p w14:paraId="532922F6" w14:textId="77777777" w:rsidR="0014169E" w:rsidRPr="0014169E" w:rsidRDefault="0014169E" w:rsidP="0014169E">
            <w:pPr>
              <w:widowControl/>
              <w:spacing w:line="360" w:lineRule="exact"/>
              <w:textAlignment w:val="center"/>
              <w:rPr>
                <w:rFonts w:ascii="仿宋" w:eastAsia="仿宋" w:hAnsi="仿宋" w:cs="仿宋" w:hint="eastAsia"/>
                <w:sz w:val="21"/>
                <w:szCs w:val="21"/>
              </w:rPr>
            </w:pPr>
            <w:r w:rsidRPr="0014169E">
              <w:rPr>
                <w:rFonts w:ascii="仿宋" w:eastAsia="仿宋" w:hAnsi="仿宋" w:cs="仿宋" w:hint="eastAsia"/>
                <w:sz w:val="21"/>
                <w:szCs w:val="21"/>
              </w:rPr>
              <w:t>14.4、弗兰克-赫兹管指标参数：灯丝加热电压范围不窄于：0 ～6VDC，连续可调；拒斥场电压范围不窄于： 0～12VDC，连续可调；第一栅极与阴极之间的电压范围不窄于：0～9VDC，</w:t>
            </w:r>
            <w:r w:rsidRPr="0014169E">
              <w:rPr>
                <w:rFonts w:ascii="仿宋" w:eastAsia="仿宋" w:hAnsi="仿宋" w:cs="仿宋" w:hint="eastAsia"/>
                <w:sz w:val="21"/>
                <w:szCs w:val="21"/>
              </w:rPr>
              <w:lastRenderedPageBreak/>
              <w:t>连续可调；第二栅极与阴极之间的电压范围不窄于：0 ～60VDC，连续可调；微电流测量范围不窄于: 0～1000nA，精度≤3%。</w:t>
            </w:r>
          </w:p>
          <w:p w14:paraId="05FE2B04" w14:textId="3FE23D5C" w:rsidR="00072A55" w:rsidRDefault="0014169E" w:rsidP="0014169E">
            <w:pPr>
              <w:widowControl/>
              <w:spacing w:line="360" w:lineRule="exact"/>
              <w:textAlignment w:val="center"/>
              <w:rPr>
                <w:rFonts w:ascii="仿宋" w:eastAsia="仿宋" w:hAnsi="仿宋" w:cs="仿宋" w:hint="eastAsia"/>
                <w:sz w:val="21"/>
                <w:szCs w:val="21"/>
              </w:rPr>
            </w:pPr>
            <w:r w:rsidRPr="0014169E">
              <w:rPr>
                <w:rFonts w:ascii="仿宋" w:eastAsia="仿宋" w:hAnsi="仿宋" w:cs="仿宋" w:hint="eastAsia"/>
                <w:sz w:val="21"/>
                <w:szCs w:val="21"/>
              </w:rPr>
              <w:t>▲5、液晶屏尺寸≥7寸，液晶触摸屏上可同时动态显示弗兰克-赫兹4组电压、被测电流以及12个峰曲线，直接触摸切换自动测量和手动测量，显示分辨率≥800*480；具有示波器波形显示功能，无需用户另配示波器。配置USB接口同步数据传输文本文件（TXT）格式。</w:t>
            </w:r>
          </w:p>
        </w:tc>
      </w:tr>
      <w:tr w:rsidR="00072A55" w14:paraId="4FA7A1D4" w14:textId="77777777">
        <w:trPr>
          <w:jc w:val="center"/>
        </w:trPr>
        <w:tc>
          <w:tcPr>
            <w:tcW w:w="600" w:type="dxa"/>
            <w:noWrap/>
            <w:tcMar>
              <w:top w:w="15" w:type="dxa"/>
              <w:left w:w="15" w:type="dxa"/>
              <w:right w:w="15" w:type="dxa"/>
            </w:tcMar>
            <w:vAlign w:val="center"/>
          </w:tcPr>
          <w:p w14:paraId="56400AC8" w14:textId="77777777" w:rsidR="00072A55" w:rsidRDefault="00072A55">
            <w:pPr>
              <w:widowControl/>
              <w:spacing w:line="360" w:lineRule="exact"/>
              <w:jc w:val="center"/>
              <w:textAlignment w:val="center"/>
              <w:rPr>
                <w:rFonts w:ascii="仿宋" w:eastAsia="仿宋" w:hAnsi="仿宋" w:cs="仿宋"/>
                <w:sz w:val="21"/>
                <w:szCs w:val="21"/>
              </w:rPr>
            </w:pPr>
          </w:p>
        </w:tc>
        <w:tc>
          <w:tcPr>
            <w:tcW w:w="2147" w:type="dxa"/>
            <w:tcMar>
              <w:top w:w="15" w:type="dxa"/>
              <w:left w:w="15" w:type="dxa"/>
              <w:right w:w="15" w:type="dxa"/>
            </w:tcMar>
            <w:vAlign w:val="center"/>
          </w:tcPr>
          <w:p w14:paraId="71EA73F8" w14:textId="77777777" w:rsidR="00072A55" w:rsidRDefault="00072A55">
            <w:pPr>
              <w:widowControl/>
              <w:spacing w:line="360" w:lineRule="exact"/>
              <w:jc w:val="center"/>
              <w:textAlignment w:val="center"/>
              <w:rPr>
                <w:rFonts w:ascii="仿宋" w:eastAsia="仿宋" w:hAnsi="仿宋" w:cs="仿宋" w:hint="eastAsia"/>
                <w:sz w:val="21"/>
                <w:szCs w:val="21"/>
              </w:rPr>
            </w:pPr>
          </w:p>
        </w:tc>
        <w:tc>
          <w:tcPr>
            <w:tcW w:w="680" w:type="dxa"/>
            <w:tcMar>
              <w:top w:w="15" w:type="dxa"/>
              <w:left w:w="15" w:type="dxa"/>
              <w:right w:w="15" w:type="dxa"/>
            </w:tcMar>
            <w:vAlign w:val="center"/>
          </w:tcPr>
          <w:p w14:paraId="4A6FF5B7" w14:textId="77777777" w:rsidR="00072A55" w:rsidRDefault="00072A55">
            <w:pPr>
              <w:widowControl/>
              <w:spacing w:line="360" w:lineRule="exact"/>
              <w:jc w:val="center"/>
              <w:textAlignment w:val="center"/>
              <w:rPr>
                <w:rFonts w:ascii="仿宋" w:eastAsia="仿宋" w:hAnsi="仿宋" w:cs="仿宋" w:hint="eastAsia"/>
                <w:sz w:val="21"/>
                <w:szCs w:val="21"/>
              </w:rPr>
            </w:pPr>
          </w:p>
        </w:tc>
        <w:tc>
          <w:tcPr>
            <w:tcW w:w="720" w:type="dxa"/>
            <w:tcMar>
              <w:top w:w="15" w:type="dxa"/>
              <w:left w:w="15" w:type="dxa"/>
              <w:right w:w="15" w:type="dxa"/>
            </w:tcMar>
            <w:vAlign w:val="center"/>
          </w:tcPr>
          <w:p w14:paraId="44325ACD" w14:textId="77777777" w:rsidR="00072A55" w:rsidRDefault="00072A55">
            <w:pPr>
              <w:widowControl/>
              <w:spacing w:line="360" w:lineRule="exact"/>
              <w:jc w:val="center"/>
              <w:textAlignment w:val="center"/>
              <w:rPr>
                <w:rFonts w:ascii="仿宋" w:eastAsia="仿宋" w:hAnsi="仿宋" w:cs="仿宋" w:hint="eastAsia"/>
                <w:sz w:val="21"/>
                <w:szCs w:val="21"/>
              </w:rPr>
            </w:pPr>
          </w:p>
        </w:tc>
        <w:tc>
          <w:tcPr>
            <w:tcW w:w="5566" w:type="dxa"/>
            <w:tcMar>
              <w:top w:w="15" w:type="dxa"/>
              <w:left w:w="15" w:type="dxa"/>
              <w:right w:w="15" w:type="dxa"/>
            </w:tcMar>
            <w:vAlign w:val="center"/>
          </w:tcPr>
          <w:p w14:paraId="5AD244D6" w14:textId="77777777" w:rsidR="00072A55" w:rsidRDefault="00072A55">
            <w:pPr>
              <w:widowControl/>
              <w:spacing w:line="360" w:lineRule="exact"/>
              <w:textAlignment w:val="center"/>
              <w:rPr>
                <w:rFonts w:ascii="仿宋" w:eastAsia="仿宋" w:hAnsi="仿宋" w:cs="仿宋" w:hint="eastAsia"/>
                <w:sz w:val="21"/>
                <w:szCs w:val="21"/>
              </w:rPr>
            </w:pPr>
          </w:p>
        </w:tc>
      </w:tr>
    </w:tbl>
    <w:p w14:paraId="7B44B993" w14:textId="043A0784" w:rsidR="00226E7C" w:rsidRDefault="007C1A1F">
      <w:pPr>
        <w:snapToGrid w:val="0"/>
        <w:spacing w:line="490" w:lineRule="exact"/>
        <w:rPr>
          <w:rFonts w:ascii="仿宋" w:eastAsia="仿宋" w:hAnsi="仿宋" w:cs="仿宋" w:hint="eastAsia"/>
          <w:bCs/>
          <w:sz w:val="24"/>
          <w:szCs w:val="24"/>
        </w:rPr>
      </w:pPr>
      <w:r>
        <w:rPr>
          <w:rFonts w:ascii="仿宋" w:eastAsia="仿宋" w:hAnsi="仿宋" w:cs="仿宋" w:hint="eastAsia"/>
          <w:b/>
          <w:sz w:val="24"/>
          <w:szCs w:val="24"/>
        </w:rPr>
        <w:t>其他</w:t>
      </w:r>
      <w:r w:rsidR="00BB7886">
        <w:rPr>
          <w:rFonts w:ascii="仿宋" w:eastAsia="仿宋" w:hAnsi="仿宋" w:cs="仿宋" w:hint="eastAsia"/>
          <w:b/>
          <w:sz w:val="24"/>
          <w:szCs w:val="24"/>
        </w:rPr>
        <w:t>要</w:t>
      </w:r>
      <w:r>
        <w:rPr>
          <w:rFonts w:ascii="仿宋" w:eastAsia="仿宋" w:hAnsi="仿宋" w:cs="仿宋" w:hint="eastAsia"/>
          <w:b/>
          <w:sz w:val="24"/>
          <w:szCs w:val="24"/>
        </w:rPr>
        <w:t>求：</w:t>
      </w:r>
    </w:p>
    <w:p w14:paraId="6592B39D" w14:textId="6848BF10" w:rsidR="007B332F" w:rsidRDefault="00BB7886" w:rsidP="00F30E06">
      <w:pPr>
        <w:widowControl/>
        <w:spacing w:line="490" w:lineRule="exact"/>
        <w:ind w:firstLineChars="200" w:firstLine="480"/>
        <w:jc w:val="left"/>
        <w:textAlignment w:val="center"/>
        <w:rPr>
          <w:rFonts w:ascii="仿宋" w:eastAsia="仿宋" w:hAnsi="仿宋" w:cs="仿宋"/>
          <w:color w:val="000000"/>
          <w:kern w:val="0"/>
          <w:sz w:val="24"/>
          <w:szCs w:val="24"/>
          <w:lang w:bidi="ar"/>
        </w:rPr>
      </w:pPr>
      <w:r w:rsidRPr="00BB7886">
        <w:rPr>
          <w:rFonts w:ascii="仿宋" w:eastAsia="仿宋" w:hAnsi="仿宋" w:cs="仿宋" w:hint="eastAsia"/>
          <w:color w:val="000000"/>
          <w:kern w:val="0"/>
          <w:sz w:val="24"/>
          <w:szCs w:val="24"/>
          <w:lang w:bidi="ar"/>
        </w:rPr>
        <w:t>项目服务过程中所有与项目有关的文件资料均需在项目服务过程中完善，不能在项目实施完成后补充资料。</w:t>
      </w:r>
    </w:p>
    <w:p w14:paraId="6F3D5E39" w14:textId="3BC45665" w:rsidR="0014169E" w:rsidRDefault="0014169E" w:rsidP="00F30E06">
      <w:pPr>
        <w:widowControl/>
        <w:spacing w:line="490" w:lineRule="exact"/>
        <w:ind w:firstLineChars="200" w:firstLine="48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质保期两年以上。</w:t>
      </w:r>
    </w:p>
    <w:p w14:paraId="1D98B788" w14:textId="77777777" w:rsidR="00226E7C" w:rsidRDefault="007C1A1F">
      <w:pPr>
        <w:snapToGrid w:val="0"/>
        <w:spacing w:line="490" w:lineRule="exact"/>
        <w:rPr>
          <w:rFonts w:ascii="仿宋" w:eastAsia="仿宋" w:hAnsi="仿宋" w:cs="仿宋" w:hint="eastAsia"/>
          <w:b/>
          <w:sz w:val="24"/>
          <w:szCs w:val="24"/>
        </w:rPr>
      </w:pPr>
      <w:r>
        <w:rPr>
          <w:rFonts w:ascii="仿宋" w:eastAsia="仿宋" w:hAnsi="仿宋" w:cs="仿宋" w:hint="eastAsia"/>
          <w:b/>
          <w:sz w:val="24"/>
          <w:szCs w:val="24"/>
        </w:rPr>
        <w:t>五、报价要求</w:t>
      </w:r>
    </w:p>
    <w:p w14:paraId="06C59DD3" w14:textId="7DF6A79A" w:rsidR="00226E7C" w:rsidRPr="007C1A1F" w:rsidRDefault="007C1A1F">
      <w:pPr>
        <w:snapToGrid w:val="0"/>
        <w:spacing w:line="490" w:lineRule="exact"/>
        <w:ind w:firstLineChars="200" w:firstLine="480"/>
        <w:rPr>
          <w:rFonts w:ascii="仿宋" w:eastAsia="仿宋" w:hAnsi="仿宋" w:cs="仿宋" w:hint="eastAsia"/>
          <w:bCs/>
          <w:sz w:val="24"/>
          <w:szCs w:val="24"/>
        </w:rPr>
      </w:pPr>
      <w:r w:rsidRPr="007C1A1F">
        <w:rPr>
          <w:rFonts w:ascii="仿宋" w:eastAsia="仿宋" w:hAnsi="仿宋" w:cs="仿宋" w:hint="eastAsia"/>
          <w:bCs/>
          <w:sz w:val="24"/>
          <w:szCs w:val="24"/>
        </w:rPr>
        <w:t>本项目报价为人民币报价，报价包含所有的材料费、人工费、交通费、运费、装卸费、服务费及税费等工作所发生的一切应有费用。因成交供应商自身原因造成漏报、少报皆由其自行承担责任，采购人不再补偿。</w:t>
      </w:r>
    </w:p>
    <w:p w14:paraId="66444AB7" w14:textId="77777777" w:rsidR="00226E7C" w:rsidRDefault="007C1A1F">
      <w:pPr>
        <w:snapToGrid w:val="0"/>
        <w:spacing w:line="490" w:lineRule="exact"/>
        <w:rPr>
          <w:rFonts w:ascii="仿宋" w:eastAsia="仿宋" w:hAnsi="仿宋" w:cs="仿宋" w:hint="eastAsia"/>
          <w:b/>
          <w:sz w:val="24"/>
          <w:szCs w:val="24"/>
        </w:rPr>
      </w:pPr>
      <w:r>
        <w:rPr>
          <w:rFonts w:ascii="仿宋" w:eastAsia="仿宋" w:hAnsi="仿宋" w:cs="仿宋" w:hint="eastAsia"/>
          <w:b/>
          <w:sz w:val="24"/>
          <w:szCs w:val="24"/>
        </w:rPr>
        <w:t>六、交货时间、地点及验收方式</w:t>
      </w:r>
    </w:p>
    <w:p w14:paraId="06691FE6" w14:textId="32D6B541" w:rsidR="007C1A1F" w:rsidRPr="007C1A1F" w:rsidRDefault="007C1A1F" w:rsidP="007C1A1F">
      <w:pPr>
        <w:snapToGrid w:val="0"/>
        <w:spacing w:line="490" w:lineRule="exact"/>
        <w:ind w:firstLineChars="200" w:firstLine="480"/>
        <w:rPr>
          <w:rFonts w:ascii="仿宋" w:eastAsia="仿宋" w:hAnsi="仿宋" w:cs="仿宋" w:hint="eastAsia"/>
          <w:bCs/>
          <w:sz w:val="24"/>
          <w:szCs w:val="24"/>
        </w:rPr>
      </w:pPr>
      <w:r w:rsidRPr="007C1A1F">
        <w:rPr>
          <w:rFonts w:ascii="仿宋" w:eastAsia="仿宋" w:hAnsi="仿宋" w:cs="仿宋" w:hint="eastAsia"/>
          <w:bCs/>
          <w:sz w:val="24"/>
          <w:szCs w:val="24"/>
        </w:rPr>
        <w:t>（一）服务期：</w:t>
      </w:r>
      <w:r w:rsidR="00F30E06" w:rsidRPr="00F30E06">
        <w:rPr>
          <w:rFonts w:ascii="仿宋" w:eastAsia="仿宋" w:hAnsi="仿宋" w:cs="仿宋" w:hint="eastAsia"/>
          <w:bCs/>
          <w:sz w:val="24"/>
          <w:szCs w:val="24"/>
        </w:rPr>
        <w:t>竟价成交后7个工作日内</w:t>
      </w:r>
      <w:r w:rsidR="009A2783">
        <w:rPr>
          <w:rFonts w:ascii="仿宋" w:eastAsia="仿宋" w:hAnsi="仿宋" w:cs="仿宋" w:hint="eastAsia"/>
          <w:bCs/>
          <w:sz w:val="24"/>
          <w:szCs w:val="24"/>
        </w:rPr>
        <w:t>完成交货</w:t>
      </w:r>
      <w:r w:rsidR="00F30E06">
        <w:rPr>
          <w:rFonts w:ascii="仿宋" w:eastAsia="仿宋" w:hAnsi="仿宋" w:cs="仿宋" w:hint="eastAsia"/>
          <w:bCs/>
          <w:sz w:val="24"/>
          <w:szCs w:val="24"/>
        </w:rPr>
        <w:t>。</w:t>
      </w:r>
    </w:p>
    <w:p w14:paraId="09F97587" w14:textId="77777777" w:rsidR="007C1A1F" w:rsidRPr="007C1A1F" w:rsidRDefault="007C1A1F" w:rsidP="007C1A1F">
      <w:pPr>
        <w:snapToGrid w:val="0"/>
        <w:spacing w:line="490" w:lineRule="exact"/>
        <w:ind w:firstLineChars="200" w:firstLine="480"/>
        <w:rPr>
          <w:rFonts w:ascii="仿宋" w:eastAsia="仿宋" w:hAnsi="仿宋" w:cs="仿宋" w:hint="eastAsia"/>
          <w:bCs/>
          <w:sz w:val="24"/>
          <w:szCs w:val="24"/>
        </w:rPr>
      </w:pPr>
      <w:r w:rsidRPr="007C1A1F">
        <w:rPr>
          <w:rFonts w:ascii="仿宋" w:eastAsia="仿宋" w:hAnsi="仿宋" w:cs="仿宋" w:hint="eastAsia"/>
          <w:bCs/>
          <w:sz w:val="24"/>
          <w:szCs w:val="24"/>
        </w:rPr>
        <w:t>（二）服务地点：采购人指定地点。</w:t>
      </w:r>
    </w:p>
    <w:p w14:paraId="476955F4" w14:textId="421E6DA5" w:rsidR="00226E7C" w:rsidRPr="007C1A1F" w:rsidRDefault="007C1A1F" w:rsidP="007C1A1F">
      <w:pPr>
        <w:snapToGrid w:val="0"/>
        <w:spacing w:line="490" w:lineRule="exact"/>
        <w:ind w:firstLineChars="200" w:firstLine="480"/>
        <w:rPr>
          <w:rFonts w:ascii="仿宋" w:eastAsia="仿宋" w:hAnsi="仿宋" w:cs="仿宋" w:hint="eastAsia"/>
          <w:bCs/>
          <w:sz w:val="24"/>
          <w:szCs w:val="24"/>
        </w:rPr>
      </w:pPr>
      <w:r w:rsidRPr="007C1A1F">
        <w:rPr>
          <w:rFonts w:ascii="仿宋" w:eastAsia="仿宋" w:hAnsi="仿宋" w:cs="仿宋" w:hint="eastAsia"/>
          <w:bCs/>
          <w:sz w:val="24"/>
          <w:szCs w:val="24"/>
        </w:rPr>
        <w:t>（三）验收方式：由采购人组织验收（成交供应商出具成果后，采购人若提出修改，供应商无条件接受，并在规定的时间完成修改）。</w:t>
      </w:r>
    </w:p>
    <w:p w14:paraId="6D84AC73" w14:textId="427A385F" w:rsidR="00226E7C" w:rsidRDefault="007C1A1F">
      <w:pPr>
        <w:snapToGrid w:val="0"/>
        <w:spacing w:line="490" w:lineRule="exact"/>
        <w:rPr>
          <w:rFonts w:ascii="仿宋" w:eastAsia="仿宋" w:hAnsi="仿宋" w:cs="仿宋" w:hint="eastAsia"/>
          <w:b/>
          <w:sz w:val="24"/>
          <w:szCs w:val="24"/>
        </w:rPr>
      </w:pPr>
      <w:r>
        <w:rPr>
          <w:rFonts w:ascii="仿宋" w:eastAsia="仿宋" w:hAnsi="仿宋" w:cs="仿宋" w:hint="eastAsia"/>
          <w:b/>
          <w:sz w:val="24"/>
          <w:szCs w:val="24"/>
        </w:rPr>
        <w:t>七、知识产权</w:t>
      </w:r>
    </w:p>
    <w:p w14:paraId="15D8BB5B" w14:textId="77777777" w:rsidR="00226E7C" w:rsidRDefault="007C1A1F">
      <w:pPr>
        <w:snapToGrid w:val="0"/>
        <w:spacing w:line="49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A58EDDC" w14:textId="77777777" w:rsidR="007C1A1F" w:rsidRDefault="007C1A1F" w:rsidP="007C1A1F">
      <w:pPr>
        <w:snapToGrid w:val="0"/>
        <w:spacing w:line="490" w:lineRule="exact"/>
        <w:rPr>
          <w:rFonts w:ascii="仿宋" w:eastAsia="仿宋" w:hAnsi="仿宋" w:cs="仿宋" w:hint="eastAsia"/>
          <w:b/>
          <w:sz w:val="24"/>
          <w:szCs w:val="24"/>
        </w:rPr>
      </w:pPr>
      <w:r>
        <w:rPr>
          <w:rFonts w:ascii="仿宋" w:eastAsia="仿宋" w:hAnsi="仿宋" w:cs="仿宋" w:hint="eastAsia"/>
          <w:b/>
          <w:sz w:val="24"/>
          <w:szCs w:val="24"/>
        </w:rPr>
        <w:t>八、付款方式</w:t>
      </w:r>
      <w:bookmarkStart w:id="20" w:name="_Toc20778"/>
      <w:bookmarkStart w:id="21" w:name="_Toc5085"/>
      <w:bookmarkStart w:id="22" w:name="_Toc25886"/>
      <w:bookmarkStart w:id="23" w:name="_Toc27955"/>
      <w:bookmarkStart w:id="24" w:name="_Toc11828"/>
      <w:bookmarkStart w:id="25" w:name="_Toc3475"/>
      <w:bookmarkStart w:id="26" w:name="_Toc9654"/>
      <w:bookmarkStart w:id="27" w:name="_Toc25516"/>
      <w:bookmarkStart w:id="28" w:name="_Toc15478"/>
      <w:bookmarkStart w:id="29" w:name="_Toc31315"/>
      <w:bookmarkStart w:id="30" w:name="_Toc9027"/>
      <w:bookmarkStart w:id="31" w:name="_Toc14778"/>
      <w:bookmarkStart w:id="32" w:name="_Toc19730"/>
      <w:bookmarkStart w:id="33" w:name="_Toc13969"/>
    </w:p>
    <w:p w14:paraId="01DB0E51" w14:textId="076650E6" w:rsidR="007C1A1F" w:rsidRPr="007C1A1F" w:rsidRDefault="007C1A1F" w:rsidP="007C1A1F">
      <w:pPr>
        <w:snapToGrid w:val="0"/>
        <w:spacing w:line="490" w:lineRule="exact"/>
        <w:ind w:firstLine="420"/>
        <w:rPr>
          <w:rFonts w:ascii="仿宋" w:eastAsia="仿宋" w:hAnsi="仿宋" w:cs="仿宋" w:hint="eastAsia"/>
          <w:b/>
          <w:sz w:val="24"/>
          <w:szCs w:val="24"/>
        </w:rPr>
      </w:pPr>
      <w:r w:rsidRPr="007C1A1F">
        <w:rPr>
          <w:rFonts w:ascii="仿宋" w:eastAsia="仿宋" w:hAnsi="仿宋" w:cs="仿宋" w:hint="eastAsia"/>
          <w:bCs/>
          <w:sz w:val="24"/>
          <w:szCs w:val="24"/>
        </w:rPr>
        <w:t>合同签定之日起10日内，由采购人向成交人支付合同总价</w:t>
      </w:r>
      <w:r w:rsidR="00F30E06">
        <w:rPr>
          <w:rFonts w:ascii="仿宋" w:eastAsia="仿宋" w:hAnsi="仿宋" w:cs="仿宋" w:hint="eastAsia"/>
          <w:bCs/>
          <w:sz w:val="24"/>
          <w:szCs w:val="24"/>
        </w:rPr>
        <w:t>70</w:t>
      </w:r>
      <w:r w:rsidRPr="007C1A1F">
        <w:rPr>
          <w:rFonts w:ascii="仿宋" w:eastAsia="仿宋" w:hAnsi="仿宋" w:cs="仿宋" w:hint="eastAsia"/>
          <w:bCs/>
          <w:sz w:val="24"/>
          <w:szCs w:val="24"/>
        </w:rPr>
        <w:t>%的合同价款；项目实施结束验收合格后，采购人向成交人支付剩余合同总价</w:t>
      </w:r>
      <w:r w:rsidR="00F30E06">
        <w:rPr>
          <w:rFonts w:ascii="仿宋" w:eastAsia="仿宋" w:hAnsi="仿宋" w:cs="仿宋" w:hint="eastAsia"/>
          <w:bCs/>
          <w:sz w:val="24"/>
          <w:szCs w:val="24"/>
        </w:rPr>
        <w:t>30</w:t>
      </w:r>
      <w:r w:rsidRPr="007C1A1F">
        <w:rPr>
          <w:rFonts w:ascii="仿宋" w:eastAsia="仿宋" w:hAnsi="仿宋" w:cs="仿宋" w:hint="eastAsia"/>
          <w:bCs/>
          <w:sz w:val="24"/>
          <w:szCs w:val="24"/>
        </w:rPr>
        <w:t>%的合同价款。</w:t>
      </w:r>
    </w:p>
    <w:p w14:paraId="111D50B4" w14:textId="77777777" w:rsidR="007C1A1F" w:rsidRDefault="007C1A1F" w:rsidP="007C1A1F">
      <w:pPr>
        <w:pStyle w:val="3"/>
        <w:spacing w:before="0" w:after="0" w:line="490" w:lineRule="exact"/>
        <w:rPr>
          <w:rFonts w:ascii="仿宋" w:eastAsia="仿宋" w:hAnsi="仿宋" w:cs="仿宋" w:hint="eastAsia"/>
          <w:b w:val="0"/>
          <w:bCs/>
          <w:sz w:val="24"/>
          <w:szCs w:val="24"/>
        </w:rPr>
      </w:pPr>
      <w:r w:rsidRPr="007C1A1F">
        <w:rPr>
          <w:rFonts w:ascii="仿宋" w:eastAsia="仿宋" w:hAnsi="仿宋" w:cs="仿宋" w:hint="eastAsia"/>
          <w:b w:val="0"/>
          <w:bCs/>
          <w:sz w:val="24"/>
          <w:szCs w:val="24"/>
        </w:rPr>
        <w:lastRenderedPageBreak/>
        <w:t>（无息支付，采购人付款前，成交供应商应提供相应金额的正式发票，否则采购人有权不予付款且不承担任何违约责任。）</w:t>
      </w:r>
    </w:p>
    <w:p w14:paraId="3FAE5F2A" w14:textId="6937EC52" w:rsidR="00226E7C" w:rsidRDefault="007C1A1F" w:rsidP="007C1A1F">
      <w:pPr>
        <w:pStyle w:val="3"/>
        <w:spacing w:before="0" w:after="0" w:line="490" w:lineRule="exact"/>
        <w:rPr>
          <w:rFonts w:ascii="仿宋" w:eastAsia="仿宋" w:hAnsi="仿宋" w:cs="仿宋" w:hint="eastAsia"/>
          <w:sz w:val="24"/>
          <w:szCs w:val="24"/>
        </w:rPr>
      </w:pPr>
      <w:r>
        <w:rPr>
          <w:rFonts w:ascii="仿宋" w:eastAsia="仿宋" w:hAnsi="仿宋" w:cs="仿宋" w:hint="eastAsia"/>
          <w:sz w:val="24"/>
          <w:szCs w:val="24"/>
        </w:rPr>
        <w:t>九、联系方式</w:t>
      </w:r>
      <w:bookmarkEnd w:id="20"/>
      <w:bookmarkEnd w:id="21"/>
      <w:bookmarkEnd w:id="22"/>
      <w:bookmarkEnd w:id="23"/>
      <w:bookmarkEnd w:id="24"/>
      <w:bookmarkEnd w:id="25"/>
      <w:bookmarkEnd w:id="26"/>
    </w:p>
    <w:p w14:paraId="1F85B6B6" w14:textId="77777777" w:rsidR="00226E7C" w:rsidRDefault="007C1A1F">
      <w:pPr>
        <w:snapToGrid w:val="0"/>
        <w:spacing w:line="49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采购人：重庆市第八中学校</w:t>
      </w:r>
    </w:p>
    <w:p w14:paraId="67BF1F89" w14:textId="5D29CAAA" w:rsidR="00226E7C" w:rsidRDefault="007C1A1F">
      <w:pPr>
        <w:snapToGrid w:val="0"/>
        <w:spacing w:line="49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联系人：</w:t>
      </w:r>
      <w:r w:rsidR="0014169E">
        <w:rPr>
          <w:rFonts w:ascii="仿宋" w:eastAsia="仿宋" w:hAnsi="仿宋" w:cs="仿宋" w:hint="eastAsia"/>
          <w:sz w:val="24"/>
          <w:szCs w:val="24"/>
        </w:rPr>
        <w:t>贾</w:t>
      </w:r>
      <w:r>
        <w:rPr>
          <w:rFonts w:ascii="仿宋" w:eastAsia="仿宋" w:hAnsi="仿宋" w:cs="仿宋" w:hint="eastAsia"/>
          <w:sz w:val="24"/>
          <w:szCs w:val="24"/>
        </w:rPr>
        <w:t>老师</w:t>
      </w:r>
    </w:p>
    <w:p w14:paraId="2A29A62F" w14:textId="7C4B30E6" w:rsidR="00226E7C" w:rsidRDefault="007C1A1F">
      <w:pPr>
        <w:snapToGrid w:val="0"/>
        <w:spacing w:line="49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hint="eastAsia"/>
          <w:sz w:val="24"/>
          <w:szCs w:val="24"/>
        </w:rPr>
        <w:t>话：</w:t>
      </w:r>
      <w:r w:rsidR="0014169E">
        <w:rPr>
          <w:rFonts w:ascii="仿宋" w:eastAsia="仿宋" w:hAnsi="仿宋" w:cs="仿宋" w:hint="eastAsia"/>
          <w:sz w:val="24"/>
          <w:szCs w:val="24"/>
        </w:rPr>
        <w:t>13594336301</w:t>
      </w:r>
    </w:p>
    <w:p w14:paraId="1AD923A1" w14:textId="77777777" w:rsidR="00226E7C" w:rsidRDefault="007C1A1F">
      <w:pPr>
        <w:snapToGrid w:val="0"/>
        <w:spacing w:line="49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址：重庆市沙坪坝区小龙坎正街96号</w:t>
      </w:r>
    </w:p>
    <w:p w14:paraId="1738A711" w14:textId="2DB08F29" w:rsidR="00226E7C" w:rsidRDefault="007C1A1F">
      <w:pPr>
        <w:pStyle w:val="3"/>
        <w:spacing w:before="0" w:after="0" w:line="490" w:lineRule="exact"/>
        <w:rPr>
          <w:rFonts w:ascii="仿宋" w:eastAsia="仿宋" w:hAnsi="仿宋" w:cs="仿宋" w:hint="eastAsia"/>
          <w:sz w:val="24"/>
          <w:szCs w:val="24"/>
        </w:rPr>
      </w:pPr>
      <w:r>
        <w:rPr>
          <w:rFonts w:ascii="仿宋" w:eastAsia="仿宋" w:hAnsi="仿宋" w:cs="仿宋" w:hint="eastAsia"/>
          <w:sz w:val="24"/>
          <w:szCs w:val="24"/>
        </w:rPr>
        <w:t>十、</w:t>
      </w:r>
      <w:bookmarkEnd w:id="27"/>
      <w:bookmarkEnd w:id="28"/>
      <w:bookmarkEnd w:id="29"/>
      <w:bookmarkEnd w:id="30"/>
      <w:bookmarkEnd w:id="31"/>
      <w:bookmarkEnd w:id="32"/>
      <w:bookmarkEnd w:id="33"/>
      <w:r>
        <w:rPr>
          <w:rFonts w:ascii="仿宋" w:eastAsia="仿宋" w:hAnsi="仿宋" w:cs="仿宋" w:hint="eastAsia"/>
          <w:sz w:val="24"/>
          <w:szCs w:val="24"/>
        </w:rPr>
        <w:t>其它有关规定</w:t>
      </w:r>
    </w:p>
    <w:p w14:paraId="736DE6E7" w14:textId="77777777" w:rsidR="00226E7C" w:rsidRDefault="007C1A1F">
      <w:pPr>
        <w:spacing w:line="490" w:lineRule="exact"/>
        <w:ind w:firstLineChars="200" w:firstLine="480"/>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凡有意参加采购的供应商，请于公告发布之日起至报名截止时间之前到重庆市政府采购云平台网上竞采（https://xj.ccgp-chongqing.gov.cn/ge/）按要求进行注册并下载本项目采购文件以及图纸、补遗文件等开标前公布的所有项目资料，无论供应商领取或下载与否，均视为已知晓所有采购内容。</w:t>
      </w:r>
    </w:p>
    <w:p w14:paraId="5A4020CE" w14:textId="77777777" w:rsidR="00226E7C" w:rsidRDefault="007C1A1F">
      <w:pPr>
        <w:spacing w:line="490" w:lineRule="exact"/>
        <w:ind w:firstLineChars="200" w:firstLine="480"/>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、供应商须在平台上报名并按要求上传响应文件，未按要求提供的为无效供应商。</w:t>
      </w:r>
    </w:p>
    <w:p w14:paraId="69376676" w14:textId="77777777" w:rsidR="00226E7C" w:rsidRDefault="007C1A1F">
      <w:pPr>
        <w:spacing w:line="490" w:lineRule="exact"/>
        <w:ind w:firstLineChars="200" w:firstLine="480"/>
        <w:rPr>
          <w:rFonts w:ascii="仿宋" w:eastAsia="仿宋" w:hAnsi="仿宋" w:cs="仿宋" w:hint="eastAsia"/>
          <w:sz w:val="24"/>
          <w:szCs w:val="24"/>
        </w:rPr>
      </w:pPr>
      <w:r>
        <w:rPr>
          <w:rFonts w:ascii="仿宋" w:eastAsia="仿宋" w:hAnsi="仿宋" w:cs="仿宋"/>
          <w:sz w:val="24"/>
          <w:szCs w:val="24"/>
        </w:rPr>
        <w:t>3</w:t>
      </w:r>
      <w:r>
        <w:rPr>
          <w:rFonts w:ascii="仿宋" w:eastAsia="仿宋" w:hAnsi="仿宋" w:cs="仿宋" w:hint="eastAsia"/>
          <w:sz w:val="24"/>
          <w:szCs w:val="24"/>
        </w:rPr>
        <w:t>、无论竟采结果如何，供应商参与本项目的所有费用均由自行承担。</w:t>
      </w:r>
    </w:p>
    <w:p w14:paraId="0D629EBA" w14:textId="35DBDEC2" w:rsidR="00226E7C" w:rsidRDefault="007C1A1F">
      <w:pPr>
        <w:snapToGrid w:val="0"/>
        <w:spacing w:line="490" w:lineRule="exact"/>
        <w:rPr>
          <w:rFonts w:ascii="仿宋" w:eastAsia="仿宋" w:hAnsi="仿宋" w:cs="仿宋" w:hint="eastAsia"/>
          <w:b/>
          <w:bCs/>
          <w:sz w:val="24"/>
          <w:szCs w:val="24"/>
        </w:rPr>
      </w:pPr>
      <w:r>
        <w:rPr>
          <w:rFonts w:ascii="仿宋" w:eastAsia="仿宋" w:hAnsi="仿宋" w:cs="仿宋" w:hint="eastAsia"/>
          <w:b/>
          <w:bCs/>
          <w:sz w:val="24"/>
          <w:szCs w:val="24"/>
        </w:rPr>
        <w:t>十一、评选方法</w:t>
      </w:r>
    </w:p>
    <w:p w14:paraId="1B700197" w14:textId="77777777" w:rsidR="00226E7C" w:rsidRDefault="007C1A1F">
      <w:pPr>
        <w:snapToGrid w:val="0"/>
        <w:spacing w:line="490" w:lineRule="exact"/>
        <w:ind w:firstLine="420"/>
        <w:rPr>
          <w:rFonts w:ascii="仿宋" w:eastAsia="仿宋" w:hAnsi="仿宋" w:cs="仿宋" w:hint="eastAsia"/>
          <w:sz w:val="24"/>
          <w:szCs w:val="24"/>
        </w:rPr>
      </w:pPr>
      <w:r>
        <w:rPr>
          <w:rFonts w:ascii="仿宋" w:eastAsia="仿宋" w:hAnsi="仿宋" w:cs="仿宋" w:hint="eastAsia"/>
          <w:sz w:val="24"/>
          <w:szCs w:val="24"/>
        </w:rPr>
        <w:t>1、最低价中标法。报名供应商上传的响应文件完全满足本竞采文件对技术（质量）和服务的全部实质性要求且报价最低者为成交供应商；</w:t>
      </w:r>
    </w:p>
    <w:p w14:paraId="32F9C44A" w14:textId="77777777" w:rsidR="00226E7C" w:rsidRDefault="007C1A1F">
      <w:pPr>
        <w:snapToGrid w:val="0"/>
        <w:spacing w:line="480" w:lineRule="exact"/>
        <w:ind w:firstLine="420"/>
        <w:rPr>
          <w:rFonts w:ascii="仿宋" w:eastAsia="仿宋" w:hAnsi="仿宋" w:cs="仿宋" w:hint="eastAsia"/>
          <w:sz w:val="24"/>
          <w:szCs w:val="24"/>
        </w:rPr>
      </w:pPr>
      <w:r>
        <w:rPr>
          <w:rFonts w:ascii="仿宋" w:eastAsia="仿宋" w:hAnsi="仿宋" w:cs="仿宋" w:hint="eastAsia"/>
          <w:sz w:val="24"/>
          <w:szCs w:val="24"/>
        </w:rPr>
        <w:t>2、如两家及以上完全满足本网上竞采文件的全部实质性要求的供应商报价完全一致的，按技术参数（条款）和服务方案的优劣顺序排列决定成交供应商。</w:t>
      </w:r>
    </w:p>
    <w:p w14:paraId="32EC1AD5" w14:textId="481C2AF3" w:rsidR="00226E7C" w:rsidRDefault="007C1A1F">
      <w:pPr>
        <w:pStyle w:val="3"/>
        <w:spacing w:before="0" w:after="0" w:line="480" w:lineRule="exact"/>
        <w:rPr>
          <w:rFonts w:ascii="仿宋" w:eastAsia="仿宋" w:hAnsi="仿宋" w:cs="仿宋" w:hint="eastAsia"/>
          <w:sz w:val="24"/>
          <w:szCs w:val="24"/>
        </w:rPr>
      </w:pPr>
      <w:r>
        <w:rPr>
          <w:rFonts w:ascii="仿宋" w:eastAsia="仿宋" w:hAnsi="仿宋" w:cs="仿宋" w:hint="eastAsia"/>
          <w:sz w:val="24"/>
          <w:szCs w:val="24"/>
        </w:rPr>
        <w:t>十二、其他</w:t>
      </w:r>
    </w:p>
    <w:p w14:paraId="26CE2FF4" w14:textId="77777777" w:rsidR="00226E7C" w:rsidRDefault="007C1A1F">
      <w:pPr>
        <w:pStyle w:val="3"/>
        <w:spacing w:before="0" w:after="0" w:line="480" w:lineRule="exact"/>
        <w:ind w:firstLineChars="200" w:firstLine="480"/>
        <w:rPr>
          <w:rFonts w:ascii="仿宋" w:eastAsia="仿宋" w:hAnsi="仿宋" w:cs="仿宋" w:hint="eastAsia"/>
          <w:b w:val="0"/>
          <w:bCs/>
          <w:sz w:val="24"/>
          <w:szCs w:val="24"/>
        </w:rPr>
      </w:pPr>
      <w:r>
        <w:rPr>
          <w:rFonts w:ascii="仿宋" w:eastAsia="仿宋" w:hAnsi="仿宋" w:cs="仿宋"/>
          <w:b w:val="0"/>
          <w:bCs/>
          <w:sz w:val="24"/>
          <w:szCs w:val="24"/>
        </w:rPr>
        <w:t>1</w:t>
      </w:r>
      <w:r>
        <w:rPr>
          <w:rFonts w:ascii="仿宋" w:eastAsia="仿宋" w:hAnsi="仿宋" w:cs="仿宋" w:hint="eastAsia"/>
          <w:b w:val="0"/>
          <w:bCs/>
          <w:sz w:val="24"/>
          <w:szCs w:val="24"/>
        </w:rPr>
        <w:t>、供应商必须对以上条款和服务承诺明确列出，承诺内容必须达到要求。</w:t>
      </w:r>
    </w:p>
    <w:p w14:paraId="4F125D8F" w14:textId="77777777" w:rsidR="00226E7C" w:rsidRDefault="007C1A1F">
      <w:pPr>
        <w:pStyle w:val="3"/>
        <w:spacing w:before="0" w:after="0" w:line="480" w:lineRule="exact"/>
        <w:ind w:firstLineChars="200" w:firstLine="480"/>
        <w:rPr>
          <w:rFonts w:ascii="仿宋" w:eastAsia="仿宋" w:hAnsi="仿宋" w:cs="仿宋" w:hint="eastAsia"/>
          <w:b w:val="0"/>
          <w:bCs/>
          <w:sz w:val="24"/>
          <w:szCs w:val="24"/>
        </w:rPr>
      </w:pPr>
      <w:r>
        <w:rPr>
          <w:rFonts w:ascii="仿宋" w:eastAsia="仿宋" w:hAnsi="仿宋" w:cs="仿宋"/>
          <w:b w:val="0"/>
          <w:bCs/>
          <w:sz w:val="24"/>
          <w:szCs w:val="24"/>
        </w:rPr>
        <w:t>2</w:t>
      </w:r>
      <w:r>
        <w:rPr>
          <w:rFonts w:ascii="仿宋" w:eastAsia="仿宋" w:hAnsi="仿宋" w:cs="仿宋" w:hint="eastAsia"/>
          <w:b w:val="0"/>
          <w:bCs/>
          <w:sz w:val="24"/>
          <w:szCs w:val="24"/>
        </w:rPr>
        <w:t>、其他未尽事宜由供需双方在采购合同中详细约定。</w:t>
      </w:r>
    </w:p>
    <w:p w14:paraId="0E9C2074" w14:textId="32E5DAC7" w:rsidR="00226E7C" w:rsidRDefault="007C1A1F">
      <w:pPr>
        <w:pStyle w:val="3"/>
        <w:spacing w:before="0" w:after="0" w:line="480" w:lineRule="exact"/>
        <w:rPr>
          <w:rFonts w:ascii="仿宋" w:eastAsia="仿宋" w:hAnsi="仿宋" w:cs="仿宋" w:hint="eastAsia"/>
          <w:sz w:val="24"/>
          <w:szCs w:val="24"/>
        </w:rPr>
      </w:pPr>
      <w:r>
        <w:rPr>
          <w:rFonts w:ascii="仿宋" w:eastAsia="仿宋" w:hAnsi="仿宋" w:cs="仿宋" w:hint="eastAsia"/>
          <w:sz w:val="24"/>
          <w:szCs w:val="24"/>
        </w:rPr>
        <w:t>十三、供应商提交响应文件</w:t>
      </w:r>
    </w:p>
    <w:p w14:paraId="1695AC07" w14:textId="77777777" w:rsidR="00226E7C" w:rsidRDefault="007C1A1F">
      <w:pPr>
        <w:pStyle w:val="3"/>
        <w:spacing w:before="0" w:after="0" w:line="480" w:lineRule="exact"/>
        <w:ind w:firstLineChars="200" w:firstLine="480"/>
        <w:rPr>
          <w:rFonts w:ascii="仿宋" w:eastAsia="仿宋" w:hAnsi="仿宋" w:cs="仿宋" w:hint="eastAsia"/>
          <w:b w:val="0"/>
          <w:bCs/>
          <w:sz w:val="24"/>
          <w:szCs w:val="24"/>
        </w:rPr>
      </w:pPr>
      <w:r>
        <w:rPr>
          <w:rFonts w:ascii="仿宋" w:eastAsia="仿宋" w:hAnsi="仿宋" w:cs="仿宋"/>
          <w:b w:val="0"/>
          <w:bCs/>
          <w:sz w:val="24"/>
          <w:szCs w:val="24"/>
        </w:rPr>
        <w:t>1</w:t>
      </w:r>
      <w:r>
        <w:rPr>
          <w:rFonts w:ascii="仿宋" w:eastAsia="仿宋" w:hAnsi="仿宋" w:cs="仿宋" w:hint="eastAsia"/>
          <w:b w:val="0"/>
          <w:bCs/>
          <w:sz w:val="24"/>
          <w:szCs w:val="24"/>
        </w:rPr>
        <w:t>、供应商线上报名、报价时需上传盖章后的电子文档一份。</w:t>
      </w:r>
    </w:p>
    <w:p w14:paraId="06F550A1" w14:textId="77777777" w:rsidR="00226E7C" w:rsidRDefault="007C1A1F">
      <w:pPr>
        <w:pStyle w:val="3"/>
        <w:spacing w:before="0" w:after="0" w:line="480" w:lineRule="exact"/>
        <w:ind w:firstLineChars="200" w:firstLine="480"/>
        <w:rPr>
          <w:rFonts w:ascii="仿宋" w:eastAsia="仿宋" w:hAnsi="仿宋" w:cs="仿宋" w:hint="eastAsia"/>
          <w:b w:val="0"/>
          <w:bCs/>
          <w:sz w:val="24"/>
          <w:szCs w:val="24"/>
        </w:rPr>
      </w:pPr>
      <w:r>
        <w:rPr>
          <w:rFonts w:ascii="仿宋" w:eastAsia="仿宋" w:hAnsi="仿宋" w:cs="仿宋"/>
          <w:b w:val="0"/>
          <w:bCs/>
          <w:sz w:val="24"/>
          <w:szCs w:val="24"/>
        </w:rPr>
        <w:t>2</w:t>
      </w:r>
      <w:r>
        <w:rPr>
          <w:rFonts w:ascii="仿宋" w:eastAsia="仿宋" w:hAnsi="仿宋" w:cs="仿宋" w:hint="eastAsia"/>
          <w:b w:val="0"/>
          <w:bCs/>
          <w:sz w:val="24"/>
          <w:szCs w:val="24"/>
        </w:rPr>
        <w:t>、采购人将以平台的线上资料作为评判依据。</w:t>
      </w:r>
    </w:p>
    <w:p w14:paraId="0C22D9ED" w14:textId="77777777" w:rsidR="00226E7C" w:rsidRDefault="007C1A1F">
      <w:pPr>
        <w:pStyle w:val="3"/>
        <w:spacing w:before="0" w:after="0" w:line="480" w:lineRule="exact"/>
        <w:ind w:firstLineChars="200" w:firstLine="480"/>
        <w:rPr>
          <w:rFonts w:ascii="仿宋" w:eastAsia="仿宋" w:hAnsi="仿宋" w:cs="仿宋" w:hint="eastAsia"/>
          <w:b w:val="0"/>
          <w:bCs/>
          <w:sz w:val="24"/>
          <w:szCs w:val="24"/>
        </w:rPr>
      </w:pPr>
      <w:r>
        <w:rPr>
          <w:rFonts w:ascii="仿宋" w:eastAsia="仿宋" w:hAnsi="仿宋" w:cs="仿宋"/>
          <w:b w:val="0"/>
          <w:bCs/>
          <w:sz w:val="24"/>
          <w:szCs w:val="24"/>
        </w:rPr>
        <w:t>3</w:t>
      </w:r>
      <w:r>
        <w:rPr>
          <w:rFonts w:ascii="仿宋" w:eastAsia="仿宋" w:hAnsi="仿宋" w:cs="仿宋" w:hint="eastAsia"/>
          <w:b w:val="0"/>
          <w:bCs/>
          <w:sz w:val="24"/>
          <w:szCs w:val="24"/>
        </w:rPr>
        <w:t>、供应商制作的响应文件电子文档，须按照要求制作，规定签字、盖章的地方必须按其规定签字、盖章，未按要求制作响应文件的进行废标处理。</w:t>
      </w:r>
    </w:p>
    <w:p w14:paraId="300F1DBC" w14:textId="57BB8CA0" w:rsidR="00226E7C" w:rsidRDefault="007C1A1F">
      <w:pPr>
        <w:spacing w:line="480" w:lineRule="exact"/>
        <w:rPr>
          <w:rFonts w:ascii="仿宋" w:eastAsia="仿宋" w:hAnsi="仿宋" w:cs="仿宋" w:hint="eastAsia"/>
          <w:b/>
          <w:sz w:val="24"/>
          <w:szCs w:val="24"/>
        </w:rPr>
      </w:pPr>
      <w:r>
        <w:rPr>
          <w:rFonts w:ascii="仿宋" w:eastAsia="仿宋" w:hAnsi="仿宋" w:cs="仿宋" w:hint="eastAsia"/>
          <w:b/>
          <w:bCs/>
          <w:sz w:val="24"/>
          <w:szCs w:val="24"/>
        </w:rPr>
        <w:t>十四、</w:t>
      </w:r>
      <w:r>
        <w:rPr>
          <w:rFonts w:ascii="仿宋" w:eastAsia="仿宋" w:hAnsi="仿宋" w:cs="仿宋" w:hint="eastAsia"/>
          <w:b/>
          <w:sz w:val="24"/>
          <w:szCs w:val="24"/>
        </w:rPr>
        <w:t>无效响应情形</w:t>
      </w:r>
    </w:p>
    <w:p w14:paraId="4EF47775"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lastRenderedPageBreak/>
        <w:t>1、资质审查不合格的（即供应商提交的资质文件不符合本</w:t>
      </w:r>
      <w:r>
        <w:rPr>
          <w:rFonts w:ascii="仿宋" w:eastAsia="仿宋" w:hAnsi="仿宋" w:cs="仿宋" w:hint="eastAsia"/>
          <w:sz w:val="24"/>
          <w:szCs w:val="24"/>
        </w:rPr>
        <w:t>竞采文件</w:t>
      </w:r>
      <w:r>
        <w:rPr>
          <w:rFonts w:ascii="仿宋" w:eastAsia="仿宋" w:hAnsi="仿宋" w:cs="仿宋" w:hint="eastAsia"/>
          <w:bCs/>
          <w:sz w:val="24"/>
          <w:szCs w:val="24"/>
        </w:rPr>
        <w:t>资格条件要求的）；</w:t>
      </w:r>
    </w:p>
    <w:p w14:paraId="1397AC42"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2、为采购项目提供整体设计、规范编制或者项目管理、监理、检测等服务的供应商，再参加该采购项目的其他采购活动的；</w:t>
      </w:r>
    </w:p>
    <w:p w14:paraId="3CB810E8"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3、没有按照</w:t>
      </w:r>
      <w:r>
        <w:rPr>
          <w:rFonts w:ascii="仿宋" w:eastAsia="仿宋" w:hAnsi="仿宋" w:cs="仿宋" w:hint="eastAsia"/>
          <w:sz w:val="24"/>
          <w:szCs w:val="24"/>
        </w:rPr>
        <w:t>竞采文件</w:t>
      </w:r>
      <w:r>
        <w:rPr>
          <w:rFonts w:ascii="仿宋" w:eastAsia="仿宋" w:hAnsi="仿宋" w:cs="仿宋" w:hint="eastAsia"/>
          <w:bCs/>
          <w:sz w:val="24"/>
          <w:szCs w:val="24"/>
        </w:rPr>
        <w:t>要求由供应商法定代表人或授权代表签字并加盖公章的；</w:t>
      </w:r>
    </w:p>
    <w:p w14:paraId="7C6D5F35"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4、报价超过采购预算的；</w:t>
      </w:r>
    </w:p>
    <w:p w14:paraId="0AEA66AC"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5、未完全响应本竞采文件“四、采购服务内容/采购服务内容/技术参数需求和四、采购服务内容/采购服务内容/其他技术需求”要求的（要求提供证明文件和视频演示和实物样品不提供和未达到要求的视为无效响应）；</w:t>
      </w:r>
    </w:p>
    <w:p w14:paraId="5D71960C"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6、响应文件出现多个投报方案或报价的；</w:t>
      </w:r>
    </w:p>
    <w:p w14:paraId="699621B9"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7、单位负责人为同一人或者存在直接控股、管理关系的不同供应商，不得参加同一合同项下的政府采购活动，上述供应商的响应文件均无效；</w:t>
      </w:r>
    </w:p>
    <w:p w14:paraId="3F98AE78"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8、同一品牌产品制造商参与网上</w:t>
      </w:r>
      <w:r>
        <w:rPr>
          <w:rFonts w:ascii="仿宋" w:eastAsia="仿宋" w:hAnsi="仿宋" w:cs="仿宋" w:hint="eastAsia"/>
          <w:sz w:val="24"/>
          <w:szCs w:val="24"/>
        </w:rPr>
        <w:t>竞采</w:t>
      </w:r>
      <w:r>
        <w:rPr>
          <w:rFonts w:ascii="仿宋" w:eastAsia="仿宋" w:hAnsi="仿宋" w:cs="仿宋" w:hint="eastAsia"/>
          <w:bCs/>
          <w:sz w:val="24"/>
          <w:szCs w:val="24"/>
        </w:rPr>
        <w:t>，再委托代理商参与的，制造商和代理商的响应文件均无效；</w:t>
      </w:r>
    </w:p>
    <w:p w14:paraId="5F69F986"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9、供应商报价或者某些分项报价明显不合理或者低于成本，不能证明其报价合理性的；</w:t>
      </w:r>
    </w:p>
    <w:p w14:paraId="7F9671E7" w14:textId="77777777" w:rsidR="00226E7C" w:rsidRDefault="007C1A1F">
      <w:pPr>
        <w:widowControl/>
        <w:spacing w:line="480" w:lineRule="exact"/>
        <w:ind w:leftChars="178" w:left="498"/>
        <w:jc w:val="left"/>
        <w:rPr>
          <w:rFonts w:ascii="仿宋" w:eastAsia="仿宋" w:hAnsi="仿宋" w:cs="仿宋" w:hint="eastAsia"/>
          <w:bCs/>
          <w:sz w:val="24"/>
          <w:szCs w:val="24"/>
        </w:rPr>
      </w:pPr>
      <w:r>
        <w:rPr>
          <w:rFonts w:ascii="仿宋" w:eastAsia="仿宋" w:hAnsi="仿宋" w:cs="仿宋" w:hint="eastAsia"/>
          <w:bCs/>
          <w:sz w:val="24"/>
          <w:szCs w:val="24"/>
        </w:rPr>
        <w:t>10、供应商响应文件附有采购人不能接受的条件。</w:t>
      </w:r>
    </w:p>
    <w:p w14:paraId="499C9E28" w14:textId="77777777" w:rsidR="00226E7C" w:rsidRDefault="007C1A1F">
      <w:pPr>
        <w:widowControl/>
        <w:spacing w:line="480" w:lineRule="exact"/>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十六、采购终止</w:t>
      </w:r>
    </w:p>
    <w:p w14:paraId="186C4C76" w14:textId="77777777" w:rsidR="00226E7C" w:rsidRDefault="007C1A1F">
      <w:pPr>
        <w:widowControl/>
        <w:spacing w:line="480" w:lineRule="exact"/>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出现下列情形之一的，采购人或者采购代理机构应当终止网上竞采采购活动，发布项目终止公告并说明原因，重新开展采购活动：</w:t>
      </w:r>
    </w:p>
    <w:p w14:paraId="0DBDFBE0" w14:textId="77777777" w:rsidR="00226E7C" w:rsidRDefault="007C1A1F">
      <w:pPr>
        <w:widowControl/>
        <w:spacing w:line="480" w:lineRule="exact"/>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（一）因情况变化，不再符合规定的网上竞采采购方式适用情形的；</w:t>
      </w:r>
    </w:p>
    <w:p w14:paraId="4C746BE8" w14:textId="77777777" w:rsidR="00226E7C" w:rsidRDefault="007C1A1F">
      <w:pPr>
        <w:widowControl/>
        <w:spacing w:line="480" w:lineRule="exact"/>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（二）出现影响采购公正的违法、违规行为的。</w:t>
      </w:r>
    </w:p>
    <w:p w14:paraId="295C9194" w14:textId="77777777" w:rsidR="00226E7C" w:rsidRDefault="00226E7C">
      <w:pPr>
        <w:widowControl/>
        <w:jc w:val="left"/>
        <w:rPr>
          <w:rFonts w:ascii="仿宋" w:eastAsia="仿宋" w:hAnsi="仿宋" w:cs="仿宋" w:hint="eastAsia"/>
          <w:b/>
          <w:sz w:val="24"/>
          <w:szCs w:val="24"/>
        </w:rPr>
      </w:pPr>
    </w:p>
    <w:p w14:paraId="5F499CA0" w14:textId="77777777" w:rsidR="00226E7C" w:rsidRDefault="007C1A1F">
      <w:pPr>
        <w:widowControl/>
        <w:jc w:val="left"/>
        <w:rPr>
          <w:rFonts w:ascii="仿宋" w:eastAsia="仿宋" w:hAnsi="仿宋" w:cs="仿宋" w:hint="eastAsia"/>
          <w:b/>
          <w:sz w:val="24"/>
          <w:szCs w:val="24"/>
        </w:rPr>
      </w:pPr>
      <w:r>
        <w:rPr>
          <w:rFonts w:ascii="仿宋" w:eastAsia="仿宋" w:hAnsi="仿宋" w:cs="仿宋" w:hint="eastAsia"/>
          <w:b/>
          <w:sz w:val="24"/>
          <w:szCs w:val="24"/>
        </w:rPr>
        <w:t>附竟采响应文件格式</w:t>
      </w:r>
    </w:p>
    <w:p w14:paraId="260A995E" w14:textId="77777777" w:rsidR="00226E7C" w:rsidRDefault="00226E7C">
      <w:pPr>
        <w:pStyle w:val="ad"/>
        <w:rPr>
          <w:rFonts w:ascii="仿宋" w:eastAsia="仿宋" w:hAnsi="仿宋" w:cs="仿宋" w:hint="eastAsia"/>
          <w:b/>
          <w:szCs w:val="24"/>
        </w:rPr>
      </w:pPr>
    </w:p>
    <w:p w14:paraId="7FAA6C8F" w14:textId="77777777" w:rsidR="00226E7C" w:rsidRDefault="00226E7C">
      <w:pPr>
        <w:pStyle w:val="a3"/>
      </w:pPr>
    </w:p>
    <w:p w14:paraId="481399BE" w14:textId="77777777" w:rsidR="00226E7C" w:rsidRDefault="00226E7C">
      <w:pPr>
        <w:pStyle w:val="a4"/>
      </w:pPr>
    </w:p>
    <w:p w14:paraId="32FDE82A" w14:textId="77777777" w:rsidR="00226E7C" w:rsidRDefault="007C1A1F">
      <w:pPr>
        <w:jc w:val="center"/>
        <w:outlineLvl w:val="0"/>
        <w:rPr>
          <w:rFonts w:ascii="仿宋" w:eastAsia="仿宋" w:hAnsi="仿宋" w:cs="仿宋" w:hint="eastAsia"/>
          <w:snapToGrid w:val="0"/>
          <w:sz w:val="100"/>
          <w:szCs w:val="100"/>
        </w:rPr>
      </w:pPr>
      <w:r>
        <w:rPr>
          <w:rFonts w:ascii="仿宋" w:eastAsia="仿宋" w:hAnsi="仿宋" w:cs="仿宋" w:hint="eastAsia"/>
          <w:snapToGrid w:val="0"/>
          <w:sz w:val="100"/>
          <w:szCs w:val="100"/>
        </w:rPr>
        <w:t>竞采响应文件</w:t>
      </w:r>
    </w:p>
    <w:p w14:paraId="51C05A70" w14:textId="77777777" w:rsidR="00226E7C" w:rsidRDefault="00226E7C">
      <w:pPr>
        <w:rPr>
          <w:rFonts w:ascii="仿宋" w:eastAsia="仿宋" w:hAnsi="仿宋" w:cs="仿宋" w:hint="eastAsia"/>
          <w:sz w:val="48"/>
        </w:rPr>
      </w:pPr>
    </w:p>
    <w:p w14:paraId="5B5A69F4" w14:textId="77777777" w:rsidR="00226E7C" w:rsidRDefault="00226E7C">
      <w:pPr>
        <w:rPr>
          <w:rFonts w:ascii="仿宋" w:eastAsia="仿宋" w:hAnsi="仿宋" w:cs="仿宋" w:hint="eastAsia"/>
          <w:sz w:val="48"/>
        </w:rPr>
      </w:pPr>
    </w:p>
    <w:p w14:paraId="369FABBA" w14:textId="77777777" w:rsidR="00226E7C" w:rsidRDefault="00226E7C">
      <w:pPr>
        <w:rPr>
          <w:rFonts w:ascii="仿宋" w:eastAsia="仿宋" w:hAnsi="仿宋" w:cs="仿宋" w:hint="eastAsia"/>
          <w:sz w:val="48"/>
        </w:rPr>
      </w:pPr>
    </w:p>
    <w:p w14:paraId="268BE29A" w14:textId="77777777" w:rsidR="00226E7C" w:rsidRDefault="00226E7C">
      <w:pPr>
        <w:ind w:firstLineChars="300" w:firstLine="1440"/>
        <w:rPr>
          <w:rFonts w:ascii="仿宋" w:eastAsia="仿宋" w:hAnsi="仿宋" w:cs="仿宋" w:hint="eastAsia"/>
          <w:sz w:val="48"/>
        </w:rPr>
      </w:pPr>
    </w:p>
    <w:p w14:paraId="5F80F43A" w14:textId="77777777" w:rsidR="00226E7C" w:rsidRDefault="00226E7C">
      <w:pPr>
        <w:ind w:firstLineChars="300" w:firstLine="1440"/>
        <w:rPr>
          <w:rFonts w:ascii="仿宋" w:eastAsia="仿宋" w:hAnsi="仿宋" w:cs="仿宋" w:hint="eastAsia"/>
          <w:sz w:val="48"/>
        </w:rPr>
      </w:pPr>
    </w:p>
    <w:p w14:paraId="71263D71" w14:textId="77777777" w:rsidR="00226E7C" w:rsidRDefault="007C1A1F">
      <w:pPr>
        <w:ind w:firstLineChars="262" w:firstLine="1258"/>
        <w:rPr>
          <w:rFonts w:ascii="仿宋" w:eastAsia="仿宋" w:hAnsi="仿宋" w:cs="仿宋" w:hint="eastAsia"/>
          <w:sz w:val="48"/>
          <w:u w:val="single"/>
        </w:rPr>
      </w:pPr>
      <w:r>
        <w:rPr>
          <w:rFonts w:ascii="仿宋" w:eastAsia="仿宋" w:hAnsi="仿宋" w:cs="仿宋" w:hint="eastAsia"/>
          <w:sz w:val="48"/>
        </w:rPr>
        <w:t>项目名称：</w:t>
      </w:r>
      <w:r>
        <w:rPr>
          <w:rFonts w:ascii="仿宋" w:eastAsia="仿宋" w:hAnsi="仿宋" w:cs="仿宋"/>
          <w:sz w:val="48"/>
          <w:u w:val="single"/>
        </w:rPr>
        <w:t xml:space="preserve">                    </w:t>
      </w:r>
    </w:p>
    <w:p w14:paraId="6310193A" w14:textId="77777777" w:rsidR="00226E7C" w:rsidRDefault="00226E7C">
      <w:pPr>
        <w:ind w:firstLineChars="300" w:firstLine="1440"/>
        <w:rPr>
          <w:rFonts w:ascii="仿宋" w:eastAsia="仿宋" w:hAnsi="仿宋" w:cs="仿宋" w:hint="eastAsia"/>
          <w:sz w:val="48"/>
        </w:rPr>
      </w:pPr>
    </w:p>
    <w:p w14:paraId="7BA4A59A" w14:textId="77777777" w:rsidR="00226E7C" w:rsidRDefault="00226E7C">
      <w:pPr>
        <w:ind w:firstLineChars="300" w:firstLine="1440"/>
        <w:rPr>
          <w:rFonts w:ascii="仿宋" w:eastAsia="仿宋" w:hAnsi="仿宋" w:cs="仿宋" w:hint="eastAsia"/>
          <w:sz w:val="48"/>
        </w:rPr>
      </w:pPr>
    </w:p>
    <w:p w14:paraId="7671F57C" w14:textId="77777777" w:rsidR="00226E7C" w:rsidRDefault="007C1A1F">
      <w:pPr>
        <w:ind w:firstLineChars="262" w:firstLine="1258"/>
        <w:rPr>
          <w:rFonts w:ascii="仿宋" w:eastAsia="仿宋" w:hAnsi="仿宋" w:cs="仿宋" w:hint="eastAsia"/>
          <w:sz w:val="48"/>
        </w:rPr>
      </w:pPr>
      <w:r>
        <w:rPr>
          <w:rFonts w:ascii="仿宋" w:eastAsia="仿宋" w:hAnsi="仿宋" w:cs="仿宋" w:hint="eastAsia"/>
          <w:sz w:val="48"/>
        </w:rPr>
        <w:t>竞价单位：</w:t>
      </w:r>
      <w:r>
        <w:rPr>
          <w:rFonts w:ascii="仿宋" w:eastAsia="仿宋" w:hAnsi="仿宋" w:cs="仿宋"/>
          <w:sz w:val="24"/>
          <w:u w:val="single"/>
        </w:rPr>
        <w:t xml:space="preserve">                             </w:t>
      </w:r>
      <w:r>
        <w:rPr>
          <w:rFonts w:ascii="仿宋" w:eastAsia="仿宋" w:hAnsi="仿宋" w:cs="仿宋"/>
          <w:sz w:val="48"/>
        </w:rPr>
        <w:t>(</w:t>
      </w:r>
      <w:r>
        <w:rPr>
          <w:rFonts w:ascii="仿宋" w:eastAsia="仿宋" w:hAnsi="仿宋" w:cs="仿宋" w:hint="eastAsia"/>
          <w:sz w:val="48"/>
        </w:rPr>
        <w:t>盖章</w:t>
      </w:r>
      <w:r>
        <w:rPr>
          <w:rFonts w:ascii="仿宋" w:eastAsia="仿宋" w:hAnsi="仿宋" w:cs="仿宋"/>
          <w:sz w:val="48"/>
        </w:rPr>
        <w:t>)</w:t>
      </w:r>
    </w:p>
    <w:p w14:paraId="0CE38FA9" w14:textId="77777777" w:rsidR="00226E7C" w:rsidRDefault="00226E7C">
      <w:pPr>
        <w:ind w:firstLineChars="300" w:firstLine="1440"/>
        <w:rPr>
          <w:rFonts w:ascii="仿宋" w:eastAsia="仿宋" w:hAnsi="仿宋" w:cs="仿宋" w:hint="eastAsia"/>
          <w:sz w:val="48"/>
        </w:rPr>
      </w:pPr>
    </w:p>
    <w:p w14:paraId="110AF261" w14:textId="77777777" w:rsidR="00226E7C" w:rsidRDefault="007C1A1F">
      <w:pPr>
        <w:ind w:firstLineChars="393" w:firstLine="1258"/>
        <w:rPr>
          <w:rFonts w:ascii="仿宋" w:eastAsia="仿宋" w:hAnsi="仿宋" w:cs="仿宋" w:hint="eastAsia"/>
          <w:sz w:val="32"/>
          <w:u w:val="single"/>
        </w:rPr>
      </w:pPr>
      <w:r>
        <w:rPr>
          <w:rFonts w:ascii="仿宋" w:eastAsia="仿宋" w:hAnsi="仿宋" w:cs="仿宋" w:hint="eastAsia"/>
          <w:sz w:val="32"/>
        </w:rPr>
        <w:t>联</w:t>
      </w:r>
      <w:r>
        <w:rPr>
          <w:rFonts w:ascii="仿宋" w:eastAsia="仿宋" w:hAnsi="仿宋" w:cs="仿宋"/>
          <w:sz w:val="32"/>
        </w:rPr>
        <w:t xml:space="preserve"> </w:t>
      </w:r>
      <w:r>
        <w:rPr>
          <w:rFonts w:ascii="仿宋" w:eastAsia="仿宋" w:hAnsi="仿宋" w:cs="仿宋" w:hint="eastAsia"/>
          <w:sz w:val="32"/>
        </w:rPr>
        <w:t>系</w:t>
      </w:r>
      <w:r>
        <w:rPr>
          <w:rFonts w:ascii="仿宋" w:eastAsia="仿宋" w:hAnsi="仿宋" w:cs="仿宋"/>
          <w:sz w:val="32"/>
        </w:rPr>
        <w:t xml:space="preserve"> </w:t>
      </w:r>
      <w:r>
        <w:rPr>
          <w:rFonts w:ascii="仿宋" w:eastAsia="仿宋" w:hAnsi="仿宋" w:cs="仿宋" w:hint="eastAsia"/>
          <w:sz w:val="32"/>
        </w:rPr>
        <w:t>人：</w:t>
      </w:r>
      <w:r>
        <w:rPr>
          <w:rFonts w:ascii="仿宋" w:eastAsia="仿宋" w:hAnsi="仿宋" w:cs="仿宋"/>
          <w:sz w:val="32"/>
          <w:u w:val="single"/>
        </w:rPr>
        <w:t xml:space="preserve">              </w:t>
      </w:r>
    </w:p>
    <w:p w14:paraId="6C013E9D" w14:textId="77777777" w:rsidR="00226E7C" w:rsidRDefault="00226E7C">
      <w:pPr>
        <w:ind w:firstLineChars="393" w:firstLine="1258"/>
        <w:rPr>
          <w:rFonts w:ascii="仿宋" w:eastAsia="仿宋" w:hAnsi="仿宋" w:cs="仿宋" w:hint="eastAsia"/>
          <w:sz w:val="32"/>
        </w:rPr>
      </w:pPr>
    </w:p>
    <w:p w14:paraId="06CC02E7" w14:textId="77777777" w:rsidR="00226E7C" w:rsidRDefault="007C1A1F">
      <w:pPr>
        <w:ind w:firstLineChars="393" w:firstLine="1258"/>
        <w:rPr>
          <w:rFonts w:ascii="仿宋" w:eastAsia="仿宋" w:hAnsi="仿宋" w:cs="仿宋" w:hint="eastAsia"/>
          <w:sz w:val="32"/>
          <w:u w:val="single"/>
        </w:rPr>
      </w:pPr>
      <w:r>
        <w:rPr>
          <w:rFonts w:ascii="仿宋" w:eastAsia="仿宋" w:hAnsi="仿宋" w:cs="仿宋" w:hint="eastAsia"/>
          <w:sz w:val="32"/>
        </w:rPr>
        <w:t>联系电话：</w:t>
      </w:r>
      <w:r>
        <w:rPr>
          <w:rFonts w:ascii="仿宋" w:eastAsia="仿宋" w:hAnsi="仿宋" w:cs="仿宋"/>
          <w:sz w:val="32"/>
          <w:u w:val="single"/>
        </w:rPr>
        <w:t xml:space="preserve">              </w:t>
      </w:r>
      <w:r>
        <w:rPr>
          <w:rFonts w:ascii="仿宋" w:eastAsia="仿宋" w:hAnsi="仿宋" w:cs="仿宋"/>
          <w:sz w:val="32"/>
        </w:rPr>
        <w:t xml:space="preserve"> </w:t>
      </w:r>
      <w:r>
        <w:rPr>
          <w:rFonts w:ascii="仿宋" w:eastAsia="仿宋" w:hAnsi="仿宋" w:cs="仿宋" w:hint="eastAsia"/>
          <w:sz w:val="32"/>
        </w:rPr>
        <w:t>手</w:t>
      </w:r>
      <w:r>
        <w:rPr>
          <w:rFonts w:ascii="仿宋" w:eastAsia="仿宋" w:hAnsi="仿宋" w:cs="仿宋"/>
          <w:sz w:val="32"/>
        </w:rPr>
        <w:t xml:space="preserve">    </w:t>
      </w:r>
      <w:r>
        <w:rPr>
          <w:rFonts w:ascii="仿宋" w:eastAsia="仿宋" w:hAnsi="仿宋" w:cs="仿宋" w:hint="eastAsia"/>
          <w:sz w:val="32"/>
        </w:rPr>
        <w:t>机：</w:t>
      </w:r>
      <w:r>
        <w:rPr>
          <w:rFonts w:ascii="仿宋" w:eastAsia="仿宋" w:hAnsi="仿宋" w:cs="仿宋"/>
          <w:sz w:val="32"/>
          <w:u w:val="single"/>
        </w:rPr>
        <w:t xml:space="preserve">            </w:t>
      </w:r>
    </w:p>
    <w:p w14:paraId="5B9800C1" w14:textId="77777777" w:rsidR="00226E7C" w:rsidRDefault="00226E7C">
      <w:pPr>
        <w:spacing w:line="480" w:lineRule="atLeast"/>
        <w:ind w:left="-720" w:right="-960"/>
        <w:jc w:val="center"/>
        <w:rPr>
          <w:rFonts w:ascii="仿宋" w:eastAsia="仿宋" w:hAnsi="仿宋" w:cs="仿宋" w:hint="eastAsia"/>
          <w:b/>
          <w:bCs/>
          <w:sz w:val="48"/>
        </w:rPr>
      </w:pPr>
    </w:p>
    <w:p w14:paraId="7161C5BA" w14:textId="77777777" w:rsidR="00226E7C" w:rsidRDefault="00226E7C">
      <w:pPr>
        <w:pStyle w:val="ad"/>
        <w:rPr>
          <w:rFonts w:ascii="仿宋" w:eastAsia="仿宋" w:hAnsi="仿宋" w:cs="仿宋" w:hint="eastAsia"/>
          <w:b/>
          <w:sz w:val="48"/>
        </w:rPr>
      </w:pPr>
    </w:p>
    <w:p w14:paraId="4EEB53B3" w14:textId="77777777" w:rsidR="00226E7C" w:rsidRDefault="00226E7C">
      <w:pPr>
        <w:pStyle w:val="a4"/>
      </w:pPr>
    </w:p>
    <w:p w14:paraId="34F6DFDB" w14:textId="77777777" w:rsidR="00226E7C" w:rsidRDefault="007C1A1F">
      <w:pPr>
        <w:spacing w:line="440" w:lineRule="exact"/>
        <w:ind w:firstLineChars="200" w:firstLine="960"/>
        <w:rPr>
          <w:rFonts w:ascii="仿宋" w:eastAsia="仿宋" w:hAnsi="仿宋" w:cs="仿宋" w:hint="eastAsia"/>
          <w:sz w:val="48"/>
        </w:rPr>
      </w:pPr>
      <w:r>
        <w:rPr>
          <w:rFonts w:ascii="仿宋" w:eastAsia="仿宋" w:hAnsi="仿宋" w:cs="仿宋"/>
          <w:sz w:val="48"/>
        </w:rPr>
        <w:t xml:space="preserve">      </w:t>
      </w:r>
    </w:p>
    <w:p w14:paraId="7DF6A8A0" w14:textId="77777777" w:rsidR="00226E7C" w:rsidRDefault="007C1A1F">
      <w:pPr>
        <w:spacing w:line="440" w:lineRule="exact"/>
        <w:ind w:firstLineChars="200" w:firstLine="960"/>
        <w:rPr>
          <w:rFonts w:ascii="仿宋" w:eastAsia="仿宋" w:hAnsi="仿宋" w:cs="仿宋" w:hint="eastAsia"/>
          <w:sz w:val="24"/>
          <w:szCs w:val="24"/>
        </w:rPr>
      </w:pPr>
      <w:r>
        <w:rPr>
          <w:rFonts w:ascii="仿宋" w:eastAsia="仿宋" w:hAnsi="仿宋" w:cs="仿宋"/>
          <w:sz w:val="48"/>
        </w:rPr>
        <w:t xml:space="preserve">          </w:t>
      </w:r>
      <w:r>
        <w:rPr>
          <w:rFonts w:ascii="仿宋" w:eastAsia="仿宋" w:hAnsi="仿宋" w:cs="仿宋" w:hint="eastAsia"/>
          <w:sz w:val="48"/>
        </w:rPr>
        <w:t>二〇二三年</w:t>
      </w:r>
      <w:r>
        <w:rPr>
          <w:rFonts w:ascii="仿宋" w:eastAsia="仿宋" w:hAnsi="仿宋" w:cs="仿宋"/>
          <w:sz w:val="48"/>
        </w:rPr>
        <w:t>*</w:t>
      </w:r>
      <w:r>
        <w:rPr>
          <w:rFonts w:ascii="仿宋" w:eastAsia="仿宋" w:hAnsi="仿宋" w:cs="仿宋" w:hint="eastAsia"/>
          <w:sz w:val="48"/>
        </w:rPr>
        <w:t>月</w:t>
      </w:r>
      <w:r>
        <w:rPr>
          <w:rFonts w:ascii="仿宋" w:eastAsia="仿宋" w:hAnsi="仿宋" w:cs="仿宋"/>
          <w:sz w:val="48"/>
        </w:rPr>
        <w:t>*</w:t>
      </w:r>
      <w:r>
        <w:rPr>
          <w:rFonts w:ascii="仿宋" w:eastAsia="仿宋" w:hAnsi="仿宋" w:cs="仿宋" w:hint="eastAsia"/>
          <w:sz w:val="48"/>
        </w:rPr>
        <w:t>日</w:t>
      </w:r>
    </w:p>
    <w:p w14:paraId="7AAFFAAE" w14:textId="77777777" w:rsidR="00226E7C" w:rsidRDefault="007C1A1F">
      <w:pPr>
        <w:widowControl/>
        <w:jc w:val="left"/>
        <w:rPr>
          <w:rFonts w:ascii="仿宋" w:eastAsia="仿宋" w:hAnsi="仿宋" w:cs="仿宋" w:hint="eastAsia"/>
          <w:b/>
          <w:szCs w:val="28"/>
        </w:rPr>
      </w:pPr>
      <w:r>
        <w:rPr>
          <w:rFonts w:ascii="仿宋" w:eastAsia="仿宋" w:hAnsi="仿宋" w:cs="仿宋"/>
          <w:b/>
          <w:szCs w:val="28"/>
        </w:rPr>
        <w:br w:type="page"/>
      </w:r>
    </w:p>
    <w:p w14:paraId="4C30EF74" w14:textId="77777777" w:rsidR="00226E7C" w:rsidRDefault="007C1A1F">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lastRenderedPageBreak/>
        <w:t>供应商编制响应文件要求</w:t>
      </w:r>
    </w:p>
    <w:p w14:paraId="0C5F13EE" w14:textId="77777777" w:rsidR="00226E7C" w:rsidRDefault="007C1A1F">
      <w:pPr>
        <w:numPr>
          <w:ilvl w:val="0"/>
          <w:numId w:val="2"/>
        </w:numPr>
        <w:spacing w:line="360" w:lineRule="auto"/>
        <w:rPr>
          <w:rFonts w:ascii="仿宋" w:eastAsia="仿宋" w:hAnsi="仿宋" w:cs="仿宋" w:hint="eastAsia"/>
          <w:b/>
          <w:sz w:val="24"/>
          <w:szCs w:val="24"/>
        </w:rPr>
      </w:pPr>
      <w:r>
        <w:rPr>
          <w:rFonts w:ascii="仿宋" w:eastAsia="仿宋" w:hAnsi="仿宋" w:cs="仿宋" w:hint="eastAsia"/>
          <w:b/>
          <w:sz w:val="24"/>
          <w:szCs w:val="24"/>
        </w:rPr>
        <w:t>报价</w:t>
      </w:r>
    </w:p>
    <w:p w14:paraId="368C3C52" w14:textId="77777777" w:rsidR="00226E7C" w:rsidRDefault="007C1A1F">
      <w:pPr>
        <w:tabs>
          <w:tab w:val="left" w:pos="6300"/>
        </w:tabs>
        <w:snapToGrid w:val="0"/>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（一）报价函</w:t>
      </w:r>
    </w:p>
    <w:p w14:paraId="3CF2EBBB" w14:textId="77777777" w:rsidR="00226E7C" w:rsidRDefault="007C1A1F">
      <w:pPr>
        <w:tabs>
          <w:tab w:val="left" w:pos="6300"/>
        </w:tabs>
        <w:snapToGrid w:val="0"/>
        <w:spacing w:line="360" w:lineRule="auto"/>
        <w:jc w:val="center"/>
        <w:outlineLvl w:val="0"/>
        <w:rPr>
          <w:rFonts w:ascii="仿宋" w:eastAsia="仿宋" w:hAnsi="仿宋" w:cs="仿宋" w:hint="eastAsia"/>
          <w:b/>
          <w:sz w:val="24"/>
          <w:szCs w:val="24"/>
        </w:rPr>
      </w:pPr>
      <w:r>
        <w:rPr>
          <w:rFonts w:ascii="仿宋" w:eastAsia="仿宋" w:hAnsi="仿宋" w:cs="仿宋" w:hint="eastAsia"/>
          <w:b/>
          <w:sz w:val="24"/>
          <w:szCs w:val="24"/>
        </w:rPr>
        <w:t>报价函</w:t>
      </w:r>
    </w:p>
    <w:p w14:paraId="4E4A4BE2" w14:textId="77777777" w:rsidR="00226E7C" w:rsidRDefault="007C1A1F">
      <w:pPr>
        <w:tabs>
          <w:tab w:val="left" w:pos="6300"/>
        </w:tabs>
        <w:snapToGrid w:val="0"/>
        <w:spacing w:line="360" w:lineRule="auto"/>
        <w:rPr>
          <w:rFonts w:ascii="仿宋" w:eastAsia="仿宋" w:hAnsi="仿宋" w:cs="仿宋" w:hint="eastAsia"/>
          <w:sz w:val="24"/>
          <w:szCs w:val="24"/>
        </w:rPr>
      </w:pPr>
      <w:r>
        <w:rPr>
          <w:rFonts w:ascii="仿宋" w:eastAsia="仿宋" w:hAnsi="仿宋" w:cs="仿宋" w:hint="eastAsia"/>
          <w:sz w:val="24"/>
          <w:szCs w:val="24"/>
          <w:u w:val="single"/>
        </w:rPr>
        <w:t>（采购人名称）</w:t>
      </w:r>
      <w:r>
        <w:rPr>
          <w:rFonts w:ascii="仿宋" w:eastAsia="仿宋" w:hAnsi="仿宋" w:cs="仿宋" w:hint="eastAsia"/>
          <w:sz w:val="24"/>
          <w:szCs w:val="24"/>
        </w:rPr>
        <w:t>：</w:t>
      </w:r>
    </w:p>
    <w:p w14:paraId="134E0CF9"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我方收到</w:t>
      </w:r>
      <w:r>
        <w:rPr>
          <w:rFonts w:ascii="仿宋" w:eastAsia="仿宋" w:hAnsi="仿宋" w:cs="仿宋"/>
          <w:sz w:val="24"/>
          <w:szCs w:val="24"/>
        </w:rPr>
        <w:t>____________________________</w:t>
      </w:r>
      <w:r>
        <w:rPr>
          <w:rFonts w:ascii="仿宋" w:eastAsia="仿宋" w:hAnsi="仿宋" w:cs="仿宋" w:hint="eastAsia"/>
          <w:sz w:val="24"/>
          <w:szCs w:val="24"/>
        </w:rPr>
        <w:t>（项目名称）的网上竞采文件，经详细研究，决定参加该项目的竞采。</w:t>
      </w:r>
    </w:p>
    <w:p w14:paraId="34546734" w14:textId="77777777" w:rsidR="00226E7C" w:rsidRDefault="007C1A1F">
      <w:pPr>
        <w:tabs>
          <w:tab w:val="left" w:pos="6300"/>
        </w:tabs>
        <w:snapToGrid w:val="0"/>
        <w:spacing w:line="360" w:lineRule="auto"/>
        <w:ind w:leftChars="5" w:left="14" w:firstLineChars="191" w:firstLine="458"/>
        <w:jc w:val="left"/>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、愿意按照网上竞采文件中的一切要求，提供本项目的技术服务，报价为人民币</w:t>
      </w:r>
      <w:r>
        <w:rPr>
          <w:rFonts w:ascii="仿宋" w:eastAsia="仿宋" w:hAnsi="仿宋" w:cs="仿宋" w:hint="eastAsia"/>
          <w:sz w:val="24"/>
          <w:szCs w:val="24"/>
          <w:u w:val="single"/>
        </w:rPr>
        <w:t>大写：</w:t>
      </w:r>
      <w:r>
        <w:rPr>
          <w:rFonts w:ascii="仿宋" w:eastAsia="仿宋" w:hAnsi="仿宋" w:cs="仿宋"/>
          <w:sz w:val="24"/>
          <w:szCs w:val="24"/>
          <w:u w:val="single"/>
        </w:rPr>
        <w:t xml:space="preserve">     </w:t>
      </w:r>
      <w:r>
        <w:rPr>
          <w:rFonts w:ascii="仿宋" w:eastAsia="仿宋" w:hAnsi="仿宋" w:cs="仿宋" w:hint="eastAsia"/>
          <w:sz w:val="24"/>
          <w:szCs w:val="24"/>
          <w:u w:val="single"/>
        </w:rPr>
        <w:t>元整</w:t>
      </w:r>
      <w:r>
        <w:rPr>
          <w:rFonts w:ascii="仿宋" w:eastAsia="仿宋" w:hAnsi="仿宋" w:cs="仿宋" w:hint="eastAsia"/>
          <w:sz w:val="24"/>
          <w:szCs w:val="24"/>
        </w:rPr>
        <w:t>；人民币</w:t>
      </w:r>
      <w:r>
        <w:rPr>
          <w:rFonts w:ascii="仿宋" w:eastAsia="仿宋" w:hAnsi="仿宋" w:cs="仿宋" w:hint="eastAsia"/>
          <w:sz w:val="24"/>
          <w:szCs w:val="24"/>
          <w:u w:val="single"/>
        </w:rPr>
        <w:t>小写：</w:t>
      </w:r>
      <w:r>
        <w:rPr>
          <w:rFonts w:ascii="仿宋" w:eastAsia="仿宋" w:hAnsi="仿宋" w:cs="仿宋"/>
          <w:sz w:val="24"/>
          <w:szCs w:val="24"/>
          <w:u w:val="single"/>
        </w:rPr>
        <w:t xml:space="preserve">    </w:t>
      </w:r>
      <w:r>
        <w:rPr>
          <w:rFonts w:ascii="仿宋" w:eastAsia="仿宋" w:hAnsi="仿宋" w:cs="仿宋" w:hint="eastAsia"/>
          <w:sz w:val="24"/>
          <w:szCs w:val="24"/>
          <w:u w:val="single"/>
        </w:rPr>
        <w:t>元</w:t>
      </w:r>
      <w:r>
        <w:rPr>
          <w:rFonts w:ascii="仿宋" w:eastAsia="仿宋" w:hAnsi="仿宋" w:cs="仿宋" w:hint="eastAsia"/>
          <w:sz w:val="24"/>
          <w:szCs w:val="24"/>
        </w:rPr>
        <w:t>。</w:t>
      </w:r>
    </w:p>
    <w:p w14:paraId="2507F8F4"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、我方现提交的响应文件为：响应文件电子文档壹份。</w:t>
      </w:r>
    </w:p>
    <w:p w14:paraId="3DE671EC"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3</w:t>
      </w:r>
      <w:r>
        <w:rPr>
          <w:rFonts w:ascii="仿宋" w:eastAsia="仿宋" w:hAnsi="仿宋" w:cs="仿宋" w:hint="eastAsia"/>
          <w:sz w:val="24"/>
          <w:szCs w:val="24"/>
        </w:rPr>
        <w:t>、我方承诺：本次竞采的有效期为</w:t>
      </w:r>
      <w:r>
        <w:rPr>
          <w:rFonts w:ascii="仿宋" w:eastAsia="仿宋" w:hAnsi="仿宋" w:cs="仿宋"/>
          <w:sz w:val="24"/>
          <w:szCs w:val="24"/>
        </w:rPr>
        <w:t>90</w:t>
      </w:r>
      <w:r>
        <w:rPr>
          <w:rFonts w:ascii="仿宋" w:eastAsia="仿宋" w:hAnsi="仿宋" w:cs="仿宋" w:hint="eastAsia"/>
          <w:sz w:val="24"/>
          <w:szCs w:val="24"/>
        </w:rPr>
        <w:t>天。</w:t>
      </w:r>
    </w:p>
    <w:p w14:paraId="4CAD36F0"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4</w:t>
      </w:r>
      <w:r>
        <w:rPr>
          <w:rFonts w:ascii="仿宋" w:eastAsia="仿宋" w:hAnsi="仿宋" w:cs="仿宋" w:hint="eastAsia"/>
          <w:sz w:val="24"/>
          <w:szCs w:val="24"/>
        </w:rPr>
        <w:t>、我方完全理解和接受贵方网上竞采文件的一切规定和要求及评审办法。</w:t>
      </w:r>
    </w:p>
    <w:p w14:paraId="2C21649D"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5</w:t>
      </w:r>
      <w:r>
        <w:rPr>
          <w:rFonts w:ascii="仿宋" w:eastAsia="仿宋" w:hAnsi="仿宋" w:cs="仿宋" w:hint="eastAsia"/>
          <w:sz w:val="24"/>
          <w:szCs w:val="24"/>
        </w:rPr>
        <w:t>、在整个竟采过程中，我方若有违规行为，接受按照重庆市政府采购云平台规定给予惩罚。</w:t>
      </w:r>
    </w:p>
    <w:p w14:paraId="181DA332"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6</w:t>
      </w:r>
      <w:r>
        <w:rPr>
          <w:rFonts w:ascii="仿宋" w:eastAsia="仿宋" w:hAnsi="仿宋" w:cs="仿宋" w:hint="eastAsia"/>
          <w:sz w:val="24"/>
          <w:szCs w:val="24"/>
        </w:rPr>
        <w:t>、我方若中选，将按照竟采结果签订合同，并且严格履行合同义务。本承诺函将成为合同不可分割的一部分，与合同具有同等的法律效力。</w:t>
      </w:r>
    </w:p>
    <w:p w14:paraId="440A6591"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7</w:t>
      </w:r>
      <w:r>
        <w:rPr>
          <w:rFonts w:ascii="仿宋" w:eastAsia="仿宋" w:hAnsi="仿宋" w:cs="仿宋" w:hint="eastAsia"/>
          <w:sz w:val="24"/>
          <w:szCs w:val="24"/>
        </w:rPr>
        <w:t>、我方理解，最低报价不是成交的唯一条件。</w:t>
      </w:r>
    </w:p>
    <w:p w14:paraId="5DE7528D"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0E56D420"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34148E7E"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13AB3A76"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2AEE8DAC" w14:textId="77777777" w:rsidR="00226E7C" w:rsidRDefault="007C1A1F">
      <w:pPr>
        <w:tabs>
          <w:tab w:val="left" w:pos="6300"/>
        </w:tabs>
        <w:snapToGrid w:val="0"/>
        <w:spacing w:line="360" w:lineRule="auto"/>
        <w:ind w:firstLine="570"/>
        <w:rPr>
          <w:rFonts w:ascii="仿宋" w:eastAsia="仿宋" w:hAnsi="仿宋" w:cs="仿宋" w:hint="eastAsia"/>
          <w:sz w:val="24"/>
          <w:szCs w:val="24"/>
        </w:rPr>
      </w:pPr>
      <w:r>
        <w:rPr>
          <w:rFonts w:ascii="仿宋" w:eastAsia="仿宋" w:hAnsi="仿宋" w:cs="仿宋"/>
          <w:sz w:val="24"/>
          <w:szCs w:val="24"/>
        </w:rPr>
        <w:t xml:space="preserve">                                          </w:t>
      </w:r>
      <w:r>
        <w:rPr>
          <w:rFonts w:ascii="仿宋" w:eastAsia="仿宋" w:hAnsi="仿宋" w:cs="仿宋" w:hint="eastAsia"/>
          <w:sz w:val="24"/>
          <w:szCs w:val="24"/>
        </w:rPr>
        <w:t>供应商名称（公章）：</w:t>
      </w:r>
    </w:p>
    <w:p w14:paraId="1CBDB9EE" w14:textId="77777777" w:rsidR="00226E7C" w:rsidRDefault="007C1A1F">
      <w:pPr>
        <w:snapToGrid w:val="0"/>
        <w:spacing w:line="360" w:lineRule="auto"/>
        <w:ind w:firstLineChars="200" w:firstLine="480"/>
        <w:rPr>
          <w:rFonts w:ascii="仿宋" w:eastAsia="仿宋" w:hAnsi="仿宋" w:cs="仿宋" w:hint="eastAsia"/>
          <w:sz w:val="24"/>
          <w:szCs w:val="24"/>
        </w:rPr>
        <w:sectPr w:rsidR="00226E7C">
          <w:footerReference w:type="default" r:id="rId8"/>
          <w:pgSz w:w="11907" w:h="16840"/>
          <w:pgMar w:top="1134" w:right="1191" w:bottom="1134" w:left="1304" w:header="851" w:footer="992" w:gutter="0"/>
          <w:pgNumType w:fmt="numberInDash" w:start="1"/>
          <w:cols w:space="720"/>
          <w:docGrid w:linePitch="380" w:charSpace="-5735"/>
        </w:sectPr>
      </w:pP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14:paraId="3592AD03" w14:textId="77777777" w:rsidR="00226E7C" w:rsidRDefault="007C1A1F">
      <w:pPr>
        <w:tabs>
          <w:tab w:val="left" w:pos="2895"/>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（二）明细报价表</w:t>
      </w:r>
    </w:p>
    <w:p w14:paraId="570425DA" w14:textId="77777777" w:rsidR="00226E7C" w:rsidRDefault="007C1A1F">
      <w:pPr>
        <w:tabs>
          <w:tab w:val="left" w:pos="2975"/>
          <w:tab w:val="center" w:pos="4765"/>
        </w:tabs>
        <w:spacing w:line="360" w:lineRule="auto"/>
        <w:jc w:val="left"/>
        <w:rPr>
          <w:rFonts w:ascii="仿宋" w:eastAsia="仿宋" w:hAnsi="仿宋" w:cs="仿宋" w:hint="eastAsia"/>
          <w:b/>
          <w:sz w:val="24"/>
          <w:szCs w:val="24"/>
        </w:rPr>
      </w:pPr>
      <w:r>
        <w:rPr>
          <w:rFonts w:ascii="仿宋" w:eastAsia="仿宋" w:hAnsi="仿宋" w:cs="仿宋"/>
          <w:b/>
          <w:sz w:val="24"/>
          <w:szCs w:val="24"/>
        </w:rPr>
        <w:tab/>
      </w:r>
      <w:r>
        <w:rPr>
          <w:rFonts w:ascii="仿宋" w:eastAsia="仿宋" w:hAnsi="仿宋" w:cs="仿宋"/>
          <w:b/>
          <w:sz w:val="24"/>
          <w:szCs w:val="24"/>
        </w:rPr>
        <w:tab/>
      </w:r>
      <w:r>
        <w:rPr>
          <w:rFonts w:ascii="仿宋" w:eastAsia="仿宋" w:hAnsi="仿宋" w:cs="仿宋" w:hint="eastAsia"/>
          <w:b/>
          <w:sz w:val="24"/>
          <w:szCs w:val="24"/>
        </w:rPr>
        <w:t>明细报价表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226E7C" w14:paraId="0EEC0F02" w14:textId="77777777">
        <w:trPr>
          <w:trHeight w:hRule="exact" w:val="570"/>
        </w:trPr>
        <w:tc>
          <w:tcPr>
            <w:tcW w:w="1022" w:type="dxa"/>
            <w:vAlign w:val="center"/>
          </w:tcPr>
          <w:p w14:paraId="552D0D43" w14:textId="77777777" w:rsidR="00226E7C" w:rsidRDefault="007C1A1F">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序号</w:t>
            </w:r>
          </w:p>
        </w:tc>
        <w:tc>
          <w:tcPr>
            <w:tcW w:w="1695" w:type="dxa"/>
            <w:vAlign w:val="center"/>
          </w:tcPr>
          <w:p w14:paraId="3C62A0DA" w14:textId="77777777" w:rsidR="00226E7C" w:rsidRDefault="007C1A1F">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名称</w:t>
            </w:r>
          </w:p>
        </w:tc>
        <w:tc>
          <w:tcPr>
            <w:tcW w:w="3404" w:type="dxa"/>
            <w:vAlign w:val="center"/>
          </w:tcPr>
          <w:p w14:paraId="2EC1990C" w14:textId="77777777" w:rsidR="00226E7C" w:rsidRDefault="007C1A1F">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相关信息</w:t>
            </w:r>
          </w:p>
        </w:tc>
        <w:tc>
          <w:tcPr>
            <w:tcW w:w="1344" w:type="dxa"/>
            <w:vAlign w:val="center"/>
          </w:tcPr>
          <w:p w14:paraId="541930A2" w14:textId="77777777" w:rsidR="00226E7C" w:rsidRDefault="007C1A1F">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数量</w:t>
            </w:r>
          </w:p>
        </w:tc>
        <w:tc>
          <w:tcPr>
            <w:tcW w:w="1344" w:type="dxa"/>
            <w:vAlign w:val="center"/>
          </w:tcPr>
          <w:p w14:paraId="656B976F" w14:textId="77777777" w:rsidR="00226E7C" w:rsidRDefault="007C1A1F">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单价</w:t>
            </w:r>
          </w:p>
        </w:tc>
        <w:tc>
          <w:tcPr>
            <w:tcW w:w="1344" w:type="dxa"/>
            <w:vAlign w:val="center"/>
          </w:tcPr>
          <w:p w14:paraId="6B9D5C55" w14:textId="77777777" w:rsidR="00226E7C" w:rsidRDefault="007C1A1F">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合计</w:t>
            </w:r>
          </w:p>
        </w:tc>
      </w:tr>
      <w:tr w:rsidR="00226E7C" w14:paraId="4D4595FD" w14:textId="77777777">
        <w:trPr>
          <w:trHeight w:hRule="exact" w:val="422"/>
        </w:trPr>
        <w:tc>
          <w:tcPr>
            <w:tcW w:w="1022" w:type="dxa"/>
            <w:vAlign w:val="center"/>
          </w:tcPr>
          <w:p w14:paraId="11088962"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2111</w:t>
            </w:r>
          </w:p>
        </w:tc>
        <w:tc>
          <w:tcPr>
            <w:tcW w:w="1695" w:type="dxa"/>
            <w:vAlign w:val="center"/>
          </w:tcPr>
          <w:p w14:paraId="0F8B3D49" w14:textId="77777777" w:rsidR="00226E7C" w:rsidRDefault="00226E7C">
            <w:pPr>
              <w:spacing w:line="360" w:lineRule="auto"/>
              <w:jc w:val="center"/>
              <w:rPr>
                <w:rFonts w:ascii="仿宋" w:eastAsia="仿宋" w:hAnsi="仿宋" w:cs="仿宋" w:hint="eastAsia"/>
                <w:sz w:val="24"/>
                <w:szCs w:val="24"/>
              </w:rPr>
            </w:pPr>
          </w:p>
        </w:tc>
        <w:tc>
          <w:tcPr>
            <w:tcW w:w="3404" w:type="dxa"/>
          </w:tcPr>
          <w:p w14:paraId="6BBAD456"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7970D7A2" w14:textId="77777777" w:rsidR="00226E7C" w:rsidRDefault="00226E7C">
            <w:pPr>
              <w:spacing w:line="360" w:lineRule="auto"/>
              <w:jc w:val="center"/>
              <w:rPr>
                <w:rFonts w:ascii="仿宋" w:eastAsia="仿宋" w:hAnsi="仿宋" w:cs="仿宋" w:hint="eastAsia"/>
                <w:sz w:val="24"/>
                <w:szCs w:val="24"/>
              </w:rPr>
            </w:pPr>
          </w:p>
        </w:tc>
        <w:tc>
          <w:tcPr>
            <w:tcW w:w="1344" w:type="dxa"/>
          </w:tcPr>
          <w:p w14:paraId="790D4D5F" w14:textId="77777777" w:rsidR="00226E7C" w:rsidRDefault="00226E7C">
            <w:pPr>
              <w:spacing w:line="360" w:lineRule="auto"/>
              <w:jc w:val="center"/>
              <w:rPr>
                <w:rFonts w:ascii="仿宋" w:eastAsia="仿宋" w:hAnsi="仿宋" w:cs="仿宋" w:hint="eastAsia"/>
                <w:sz w:val="24"/>
                <w:szCs w:val="24"/>
              </w:rPr>
            </w:pPr>
          </w:p>
        </w:tc>
        <w:tc>
          <w:tcPr>
            <w:tcW w:w="1344" w:type="dxa"/>
          </w:tcPr>
          <w:p w14:paraId="0E5E2888" w14:textId="77777777" w:rsidR="00226E7C" w:rsidRDefault="00226E7C">
            <w:pPr>
              <w:spacing w:line="360" w:lineRule="auto"/>
              <w:jc w:val="center"/>
              <w:rPr>
                <w:rFonts w:ascii="仿宋" w:eastAsia="仿宋" w:hAnsi="仿宋" w:cs="仿宋" w:hint="eastAsia"/>
                <w:sz w:val="24"/>
                <w:szCs w:val="24"/>
              </w:rPr>
            </w:pPr>
          </w:p>
        </w:tc>
      </w:tr>
      <w:tr w:rsidR="00226E7C" w14:paraId="4E09940B" w14:textId="77777777">
        <w:trPr>
          <w:trHeight w:hRule="exact" w:val="422"/>
        </w:trPr>
        <w:tc>
          <w:tcPr>
            <w:tcW w:w="1022" w:type="dxa"/>
            <w:vAlign w:val="center"/>
          </w:tcPr>
          <w:p w14:paraId="0197E7AD"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22</w:t>
            </w:r>
          </w:p>
        </w:tc>
        <w:tc>
          <w:tcPr>
            <w:tcW w:w="1695" w:type="dxa"/>
            <w:vAlign w:val="center"/>
          </w:tcPr>
          <w:p w14:paraId="3B9F8661" w14:textId="77777777" w:rsidR="00226E7C" w:rsidRDefault="00226E7C">
            <w:pPr>
              <w:spacing w:line="360" w:lineRule="auto"/>
              <w:jc w:val="center"/>
              <w:rPr>
                <w:rFonts w:ascii="仿宋" w:eastAsia="仿宋" w:hAnsi="仿宋" w:cs="仿宋" w:hint="eastAsia"/>
                <w:sz w:val="24"/>
                <w:szCs w:val="24"/>
              </w:rPr>
            </w:pPr>
          </w:p>
        </w:tc>
        <w:tc>
          <w:tcPr>
            <w:tcW w:w="3404" w:type="dxa"/>
          </w:tcPr>
          <w:p w14:paraId="71F3095C"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13BAF6BA" w14:textId="77777777" w:rsidR="00226E7C" w:rsidRDefault="00226E7C">
            <w:pPr>
              <w:spacing w:line="360" w:lineRule="auto"/>
              <w:jc w:val="center"/>
              <w:rPr>
                <w:rFonts w:ascii="仿宋" w:eastAsia="仿宋" w:hAnsi="仿宋" w:cs="仿宋" w:hint="eastAsia"/>
                <w:sz w:val="24"/>
                <w:szCs w:val="24"/>
              </w:rPr>
            </w:pPr>
          </w:p>
        </w:tc>
        <w:tc>
          <w:tcPr>
            <w:tcW w:w="1344" w:type="dxa"/>
          </w:tcPr>
          <w:p w14:paraId="0697EB0E" w14:textId="77777777" w:rsidR="00226E7C" w:rsidRDefault="00226E7C">
            <w:pPr>
              <w:spacing w:line="360" w:lineRule="auto"/>
              <w:jc w:val="center"/>
              <w:rPr>
                <w:rFonts w:ascii="仿宋" w:eastAsia="仿宋" w:hAnsi="仿宋" w:cs="仿宋" w:hint="eastAsia"/>
                <w:sz w:val="24"/>
                <w:szCs w:val="24"/>
              </w:rPr>
            </w:pPr>
          </w:p>
        </w:tc>
        <w:tc>
          <w:tcPr>
            <w:tcW w:w="1344" w:type="dxa"/>
          </w:tcPr>
          <w:p w14:paraId="0D213561" w14:textId="77777777" w:rsidR="00226E7C" w:rsidRDefault="00226E7C">
            <w:pPr>
              <w:spacing w:line="360" w:lineRule="auto"/>
              <w:jc w:val="center"/>
              <w:rPr>
                <w:rFonts w:ascii="仿宋" w:eastAsia="仿宋" w:hAnsi="仿宋" w:cs="仿宋" w:hint="eastAsia"/>
                <w:sz w:val="24"/>
                <w:szCs w:val="24"/>
              </w:rPr>
            </w:pPr>
          </w:p>
        </w:tc>
      </w:tr>
      <w:tr w:rsidR="00226E7C" w14:paraId="39424181" w14:textId="77777777">
        <w:trPr>
          <w:trHeight w:hRule="exact" w:val="422"/>
        </w:trPr>
        <w:tc>
          <w:tcPr>
            <w:tcW w:w="1022" w:type="dxa"/>
            <w:vAlign w:val="center"/>
          </w:tcPr>
          <w:p w14:paraId="6081409D"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13</w:t>
            </w:r>
          </w:p>
        </w:tc>
        <w:tc>
          <w:tcPr>
            <w:tcW w:w="1695" w:type="dxa"/>
            <w:vAlign w:val="center"/>
          </w:tcPr>
          <w:p w14:paraId="59989FF9" w14:textId="77777777" w:rsidR="00226E7C" w:rsidRDefault="00226E7C">
            <w:pPr>
              <w:spacing w:line="360" w:lineRule="auto"/>
              <w:jc w:val="center"/>
              <w:rPr>
                <w:rFonts w:ascii="仿宋" w:eastAsia="仿宋" w:hAnsi="仿宋" w:cs="仿宋" w:hint="eastAsia"/>
                <w:sz w:val="24"/>
                <w:szCs w:val="24"/>
              </w:rPr>
            </w:pPr>
          </w:p>
        </w:tc>
        <w:tc>
          <w:tcPr>
            <w:tcW w:w="3404" w:type="dxa"/>
          </w:tcPr>
          <w:p w14:paraId="4F3E0499"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19434610" w14:textId="77777777" w:rsidR="00226E7C" w:rsidRDefault="00226E7C">
            <w:pPr>
              <w:spacing w:line="360" w:lineRule="auto"/>
              <w:jc w:val="center"/>
              <w:rPr>
                <w:rFonts w:ascii="仿宋" w:eastAsia="仿宋" w:hAnsi="仿宋" w:cs="仿宋" w:hint="eastAsia"/>
                <w:sz w:val="24"/>
                <w:szCs w:val="24"/>
              </w:rPr>
            </w:pPr>
          </w:p>
        </w:tc>
        <w:tc>
          <w:tcPr>
            <w:tcW w:w="1344" w:type="dxa"/>
          </w:tcPr>
          <w:p w14:paraId="44E39D8B" w14:textId="77777777" w:rsidR="00226E7C" w:rsidRDefault="00226E7C">
            <w:pPr>
              <w:spacing w:line="360" w:lineRule="auto"/>
              <w:jc w:val="center"/>
              <w:rPr>
                <w:rFonts w:ascii="仿宋" w:eastAsia="仿宋" w:hAnsi="仿宋" w:cs="仿宋" w:hint="eastAsia"/>
                <w:sz w:val="24"/>
                <w:szCs w:val="24"/>
              </w:rPr>
            </w:pPr>
          </w:p>
        </w:tc>
        <w:tc>
          <w:tcPr>
            <w:tcW w:w="1344" w:type="dxa"/>
          </w:tcPr>
          <w:p w14:paraId="6B1FAD24" w14:textId="77777777" w:rsidR="00226E7C" w:rsidRDefault="00226E7C">
            <w:pPr>
              <w:spacing w:line="360" w:lineRule="auto"/>
              <w:jc w:val="center"/>
              <w:rPr>
                <w:rFonts w:ascii="仿宋" w:eastAsia="仿宋" w:hAnsi="仿宋" w:cs="仿宋" w:hint="eastAsia"/>
                <w:sz w:val="24"/>
                <w:szCs w:val="24"/>
              </w:rPr>
            </w:pPr>
          </w:p>
        </w:tc>
      </w:tr>
      <w:tr w:rsidR="00226E7C" w14:paraId="3B630D51" w14:textId="77777777">
        <w:trPr>
          <w:trHeight w:hRule="exact" w:val="422"/>
        </w:trPr>
        <w:tc>
          <w:tcPr>
            <w:tcW w:w="1022" w:type="dxa"/>
            <w:vAlign w:val="center"/>
          </w:tcPr>
          <w:p w14:paraId="3DD7BC6B"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4</w:t>
            </w:r>
          </w:p>
        </w:tc>
        <w:tc>
          <w:tcPr>
            <w:tcW w:w="1695" w:type="dxa"/>
            <w:vAlign w:val="center"/>
          </w:tcPr>
          <w:p w14:paraId="18642473" w14:textId="77777777" w:rsidR="00226E7C" w:rsidRDefault="00226E7C">
            <w:pPr>
              <w:spacing w:line="360" w:lineRule="auto"/>
              <w:jc w:val="center"/>
              <w:rPr>
                <w:rFonts w:ascii="仿宋" w:eastAsia="仿宋" w:hAnsi="仿宋" w:cs="仿宋" w:hint="eastAsia"/>
                <w:sz w:val="24"/>
                <w:szCs w:val="24"/>
              </w:rPr>
            </w:pPr>
          </w:p>
        </w:tc>
        <w:tc>
          <w:tcPr>
            <w:tcW w:w="3404" w:type="dxa"/>
          </w:tcPr>
          <w:p w14:paraId="54D6FF81"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5714ECC0" w14:textId="77777777" w:rsidR="00226E7C" w:rsidRDefault="00226E7C">
            <w:pPr>
              <w:spacing w:line="360" w:lineRule="auto"/>
              <w:jc w:val="center"/>
              <w:rPr>
                <w:rFonts w:ascii="仿宋" w:eastAsia="仿宋" w:hAnsi="仿宋" w:cs="仿宋" w:hint="eastAsia"/>
                <w:sz w:val="24"/>
                <w:szCs w:val="24"/>
              </w:rPr>
            </w:pPr>
          </w:p>
        </w:tc>
        <w:tc>
          <w:tcPr>
            <w:tcW w:w="1344" w:type="dxa"/>
          </w:tcPr>
          <w:p w14:paraId="58CB6960" w14:textId="77777777" w:rsidR="00226E7C" w:rsidRDefault="00226E7C">
            <w:pPr>
              <w:spacing w:line="360" w:lineRule="auto"/>
              <w:jc w:val="center"/>
              <w:rPr>
                <w:rFonts w:ascii="仿宋" w:eastAsia="仿宋" w:hAnsi="仿宋" w:cs="仿宋" w:hint="eastAsia"/>
                <w:sz w:val="24"/>
                <w:szCs w:val="24"/>
              </w:rPr>
            </w:pPr>
          </w:p>
        </w:tc>
        <w:tc>
          <w:tcPr>
            <w:tcW w:w="1344" w:type="dxa"/>
          </w:tcPr>
          <w:p w14:paraId="0E9669BC" w14:textId="77777777" w:rsidR="00226E7C" w:rsidRDefault="00226E7C">
            <w:pPr>
              <w:spacing w:line="360" w:lineRule="auto"/>
              <w:jc w:val="center"/>
              <w:rPr>
                <w:rFonts w:ascii="仿宋" w:eastAsia="仿宋" w:hAnsi="仿宋" w:cs="仿宋" w:hint="eastAsia"/>
                <w:sz w:val="24"/>
                <w:szCs w:val="24"/>
              </w:rPr>
            </w:pPr>
          </w:p>
        </w:tc>
      </w:tr>
      <w:tr w:rsidR="00226E7C" w14:paraId="4D83ACE2" w14:textId="77777777">
        <w:trPr>
          <w:trHeight w:hRule="exact" w:val="422"/>
        </w:trPr>
        <w:tc>
          <w:tcPr>
            <w:tcW w:w="1022" w:type="dxa"/>
            <w:vAlign w:val="center"/>
          </w:tcPr>
          <w:p w14:paraId="6202A2DB"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5</w:t>
            </w:r>
          </w:p>
        </w:tc>
        <w:tc>
          <w:tcPr>
            <w:tcW w:w="1695" w:type="dxa"/>
            <w:vAlign w:val="center"/>
          </w:tcPr>
          <w:p w14:paraId="1A2EA1DF" w14:textId="77777777" w:rsidR="00226E7C" w:rsidRDefault="00226E7C">
            <w:pPr>
              <w:spacing w:line="360" w:lineRule="auto"/>
              <w:jc w:val="center"/>
              <w:rPr>
                <w:rFonts w:ascii="仿宋" w:eastAsia="仿宋" w:hAnsi="仿宋" w:cs="仿宋" w:hint="eastAsia"/>
                <w:sz w:val="24"/>
                <w:szCs w:val="24"/>
              </w:rPr>
            </w:pPr>
          </w:p>
        </w:tc>
        <w:tc>
          <w:tcPr>
            <w:tcW w:w="3404" w:type="dxa"/>
          </w:tcPr>
          <w:p w14:paraId="0A04BA96"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7276C669" w14:textId="77777777" w:rsidR="00226E7C" w:rsidRDefault="00226E7C">
            <w:pPr>
              <w:spacing w:line="360" w:lineRule="auto"/>
              <w:jc w:val="center"/>
              <w:rPr>
                <w:rFonts w:ascii="仿宋" w:eastAsia="仿宋" w:hAnsi="仿宋" w:cs="仿宋" w:hint="eastAsia"/>
                <w:sz w:val="24"/>
                <w:szCs w:val="24"/>
              </w:rPr>
            </w:pPr>
          </w:p>
        </w:tc>
        <w:tc>
          <w:tcPr>
            <w:tcW w:w="1344" w:type="dxa"/>
          </w:tcPr>
          <w:p w14:paraId="51A693A5" w14:textId="77777777" w:rsidR="00226E7C" w:rsidRDefault="00226E7C">
            <w:pPr>
              <w:spacing w:line="360" w:lineRule="auto"/>
              <w:jc w:val="center"/>
              <w:rPr>
                <w:rFonts w:ascii="仿宋" w:eastAsia="仿宋" w:hAnsi="仿宋" w:cs="仿宋" w:hint="eastAsia"/>
                <w:sz w:val="24"/>
                <w:szCs w:val="24"/>
              </w:rPr>
            </w:pPr>
          </w:p>
        </w:tc>
        <w:tc>
          <w:tcPr>
            <w:tcW w:w="1344" w:type="dxa"/>
          </w:tcPr>
          <w:p w14:paraId="7E7AF130" w14:textId="77777777" w:rsidR="00226E7C" w:rsidRDefault="00226E7C">
            <w:pPr>
              <w:spacing w:line="360" w:lineRule="auto"/>
              <w:jc w:val="center"/>
              <w:rPr>
                <w:rFonts w:ascii="仿宋" w:eastAsia="仿宋" w:hAnsi="仿宋" w:cs="仿宋" w:hint="eastAsia"/>
                <w:sz w:val="24"/>
                <w:szCs w:val="24"/>
              </w:rPr>
            </w:pPr>
          </w:p>
        </w:tc>
      </w:tr>
      <w:tr w:rsidR="00226E7C" w14:paraId="6C39D664" w14:textId="77777777">
        <w:trPr>
          <w:trHeight w:hRule="exact" w:val="422"/>
        </w:trPr>
        <w:tc>
          <w:tcPr>
            <w:tcW w:w="1022" w:type="dxa"/>
            <w:vAlign w:val="center"/>
          </w:tcPr>
          <w:p w14:paraId="4F8C2A0D"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6</w:t>
            </w:r>
          </w:p>
        </w:tc>
        <w:tc>
          <w:tcPr>
            <w:tcW w:w="1695" w:type="dxa"/>
            <w:vAlign w:val="center"/>
          </w:tcPr>
          <w:p w14:paraId="4F36074B" w14:textId="77777777" w:rsidR="00226E7C" w:rsidRDefault="00226E7C">
            <w:pPr>
              <w:spacing w:line="360" w:lineRule="auto"/>
              <w:jc w:val="center"/>
              <w:rPr>
                <w:rFonts w:ascii="仿宋" w:eastAsia="仿宋" w:hAnsi="仿宋" w:cs="仿宋" w:hint="eastAsia"/>
                <w:sz w:val="24"/>
                <w:szCs w:val="24"/>
              </w:rPr>
            </w:pPr>
          </w:p>
        </w:tc>
        <w:tc>
          <w:tcPr>
            <w:tcW w:w="3404" w:type="dxa"/>
          </w:tcPr>
          <w:p w14:paraId="66C2A887"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54C82C8B" w14:textId="77777777" w:rsidR="00226E7C" w:rsidRDefault="00226E7C">
            <w:pPr>
              <w:spacing w:line="360" w:lineRule="auto"/>
              <w:jc w:val="center"/>
              <w:rPr>
                <w:rFonts w:ascii="仿宋" w:eastAsia="仿宋" w:hAnsi="仿宋" w:cs="仿宋" w:hint="eastAsia"/>
                <w:sz w:val="24"/>
                <w:szCs w:val="24"/>
              </w:rPr>
            </w:pPr>
          </w:p>
        </w:tc>
        <w:tc>
          <w:tcPr>
            <w:tcW w:w="1344" w:type="dxa"/>
          </w:tcPr>
          <w:p w14:paraId="1E61A0BF" w14:textId="77777777" w:rsidR="00226E7C" w:rsidRDefault="00226E7C">
            <w:pPr>
              <w:spacing w:line="360" w:lineRule="auto"/>
              <w:jc w:val="center"/>
              <w:rPr>
                <w:rFonts w:ascii="仿宋" w:eastAsia="仿宋" w:hAnsi="仿宋" w:cs="仿宋" w:hint="eastAsia"/>
                <w:sz w:val="24"/>
                <w:szCs w:val="24"/>
              </w:rPr>
            </w:pPr>
          </w:p>
        </w:tc>
        <w:tc>
          <w:tcPr>
            <w:tcW w:w="1344" w:type="dxa"/>
          </w:tcPr>
          <w:p w14:paraId="22608778" w14:textId="77777777" w:rsidR="00226E7C" w:rsidRDefault="00226E7C">
            <w:pPr>
              <w:spacing w:line="360" w:lineRule="auto"/>
              <w:jc w:val="center"/>
              <w:rPr>
                <w:rFonts w:ascii="仿宋" w:eastAsia="仿宋" w:hAnsi="仿宋" w:cs="仿宋" w:hint="eastAsia"/>
                <w:sz w:val="24"/>
                <w:szCs w:val="24"/>
              </w:rPr>
            </w:pPr>
          </w:p>
        </w:tc>
      </w:tr>
      <w:tr w:rsidR="00226E7C" w14:paraId="430DD245" w14:textId="77777777">
        <w:trPr>
          <w:trHeight w:hRule="exact" w:val="422"/>
        </w:trPr>
        <w:tc>
          <w:tcPr>
            <w:tcW w:w="1022" w:type="dxa"/>
            <w:vAlign w:val="center"/>
          </w:tcPr>
          <w:p w14:paraId="01E2A554"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7</w:t>
            </w:r>
          </w:p>
        </w:tc>
        <w:tc>
          <w:tcPr>
            <w:tcW w:w="1695" w:type="dxa"/>
            <w:vAlign w:val="center"/>
          </w:tcPr>
          <w:p w14:paraId="6EED49AD" w14:textId="77777777" w:rsidR="00226E7C" w:rsidRDefault="00226E7C">
            <w:pPr>
              <w:spacing w:line="360" w:lineRule="auto"/>
              <w:jc w:val="center"/>
              <w:rPr>
                <w:rFonts w:ascii="仿宋" w:eastAsia="仿宋" w:hAnsi="仿宋" w:cs="仿宋" w:hint="eastAsia"/>
                <w:sz w:val="24"/>
                <w:szCs w:val="24"/>
              </w:rPr>
            </w:pPr>
          </w:p>
        </w:tc>
        <w:tc>
          <w:tcPr>
            <w:tcW w:w="3404" w:type="dxa"/>
          </w:tcPr>
          <w:p w14:paraId="20305A9A"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7A108DF3" w14:textId="77777777" w:rsidR="00226E7C" w:rsidRDefault="00226E7C">
            <w:pPr>
              <w:spacing w:line="360" w:lineRule="auto"/>
              <w:jc w:val="center"/>
              <w:rPr>
                <w:rFonts w:ascii="仿宋" w:eastAsia="仿宋" w:hAnsi="仿宋" w:cs="仿宋" w:hint="eastAsia"/>
                <w:sz w:val="24"/>
                <w:szCs w:val="24"/>
              </w:rPr>
            </w:pPr>
          </w:p>
        </w:tc>
        <w:tc>
          <w:tcPr>
            <w:tcW w:w="1344" w:type="dxa"/>
          </w:tcPr>
          <w:p w14:paraId="68229278" w14:textId="77777777" w:rsidR="00226E7C" w:rsidRDefault="00226E7C">
            <w:pPr>
              <w:spacing w:line="360" w:lineRule="auto"/>
              <w:jc w:val="center"/>
              <w:rPr>
                <w:rFonts w:ascii="仿宋" w:eastAsia="仿宋" w:hAnsi="仿宋" w:cs="仿宋" w:hint="eastAsia"/>
                <w:sz w:val="24"/>
                <w:szCs w:val="24"/>
              </w:rPr>
            </w:pPr>
          </w:p>
        </w:tc>
        <w:tc>
          <w:tcPr>
            <w:tcW w:w="1344" w:type="dxa"/>
          </w:tcPr>
          <w:p w14:paraId="1159F4B7" w14:textId="77777777" w:rsidR="00226E7C" w:rsidRDefault="00226E7C">
            <w:pPr>
              <w:spacing w:line="360" w:lineRule="auto"/>
              <w:jc w:val="center"/>
              <w:rPr>
                <w:rFonts w:ascii="仿宋" w:eastAsia="仿宋" w:hAnsi="仿宋" w:cs="仿宋" w:hint="eastAsia"/>
                <w:sz w:val="24"/>
                <w:szCs w:val="24"/>
              </w:rPr>
            </w:pPr>
          </w:p>
        </w:tc>
      </w:tr>
      <w:tr w:rsidR="00226E7C" w14:paraId="51BBDFD1" w14:textId="77777777">
        <w:trPr>
          <w:trHeight w:hRule="exact" w:val="422"/>
        </w:trPr>
        <w:tc>
          <w:tcPr>
            <w:tcW w:w="1022" w:type="dxa"/>
            <w:vAlign w:val="center"/>
          </w:tcPr>
          <w:p w14:paraId="044866FA"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8</w:t>
            </w:r>
          </w:p>
        </w:tc>
        <w:tc>
          <w:tcPr>
            <w:tcW w:w="1695" w:type="dxa"/>
            <w:vAlign w:val="center"/>
          </w:tcPr>
          <w:p w14:paraId="68A34A5A"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人工费</w:t>
            </w:r>
          </w:p>
        </w:tc>
        <w:tc>
          <w:tcPr>
            <w:tcW w:w="3404" w:type="dxa"/>
          </w:tcPr>
          <w:p w14:paraId="5B684E1D"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4B898C32"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sz w:val="24"/>
                <w:szCs w:val="24"/>
              </w:rPr>
              <w:t>/</w:t>
            </w:r>
          </w:p>
        </w:tc>
        <w:tc>
          <w:tcPr>
            <w:tcW w:w="1344" w:type="dxa"/>
          </w:tcPr>
          <w:p w14:paraId="76D435F3" w14:textId="77777777" w:rsidR="00226E7C" w:rsidRDefault="00226E7C">
            <w:pPr>
              <w:spacing w:line="360" w:lineRule="auto"/>
              <w:jc w:val="center"/>
              <w:rPr>
                <w:rFonts w:ascii="仿宋" w:eastAsia="仿宋" w:hAnsi="仿宋" w:cs="仿宋" w:hint="eastAsia"/>
                <w:sz w:val="24"/>
                <w:szCs w:val="24"/>
              </w:rPr>
            </w:pPr>
          </w:p>
        </w:tc>
        <w:tc>
          <w:tcPr>
            <w:tcW w:w="1344" w:type="dxa"/>
          </w:tcPr>
          <w:p w14:paraId="462698AC" w14:textId="77777777" w:rsidR="00226E7C" w:rsidRDefault="00226E7C">
            <w:pPr>
              <w:spacing w:line="360" w:lineRule="auto"/>
              <w:jc w:val="center"/>
              <w:rPr>
                <w:rFonts w:ascii="仿宋" w:eastAsia="仿宋" w:hAnsi="仿宋" w:cs="仿宋" w:hint="eastAsia"/>
                <w:sz w:val="24"/>
                <w:szCs w:val="24"/>
              </w:rPr>
            </w:pPr>
          </w:p>
        </w:tc>
      </w:tr>
      <w:tr w:rsidR="00226E7C" w14:paraId="4CBA20FD" w14:textId="77777777">
        <w:trPr>
          <w:trHeight w:hRule="exact" w:val="422"/>
        </w:trPr>
        <w:tc>
          <w:tcPr>
            <w:tcW w:w="1022" w:type="dxa"/>
            <w:vAlign w:val="center"/>
          </w:tcPr>
          <w:p w14:paraId="2F862CE5"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9</w:t>
            </w:r>
          </w:p>
        </w:tc>
        <w:tc>
          <w:tcPr>
            <w:tcW w:w="1695" w:type="dxa"/>
            <w:vAlign w:val="center"/>
          </w:tcPr>
          <w:p w14:paraId="49750A1C"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各种税费</w:t>
            </w:r>
          </w:p>
        </w:tc>
        <w:tc>
          <w:tcPr>
            <w:tcW w:w="3404" w:type="dxa"/>
          </w:tcPr>
          <w:p w14:paraId="2A11A180"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016D705D"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sz w:val="24"/>
                <w:szCs w:val="24"/>
              </w:rPr>
              <w:t>/</w:t>
            </w:r>
          </w:p>
        </w:tc>
        <w:tc>
          <w:tcPr>
            <w:tcW w:w="1344" w:type="dxa"/>
          </w:tcPr>
          <w:p w14:paraId="5E7C507D" w14:textId="77777777" w:rsidR="00226E7C" w:rsidRDefault="00226E7C">
            <w:pPr>
              <w:spacing w:line="360" w:lineRule="auto"/>
              <w:jc w:val="center"/>
              <w:rPr>
                <w:rFonts w:ascii="仿宋" w:eastAsia="仿宋" w:hAnsi="仿宋" w:cs="仿宋" w:hint="eastAsia"/>
                <w:sz w:val="24"/>
                <w:szCs w:val="24"/>
              </w:rPr>
            </w:pPr>
          </w:p>
        </w:tc>
        <w:tc>
          <w:tcPr>
            <w:tcW w:w="1344" w:type="dxa"/>
          </w:tcPr>
          <w:p w14:paraId="6228A7CC" w14:textId="77777777" w:rsidR="00226E7C" w:rsidRDefault="00226E7C">
            <w:pPr>
              <w:spacing w:line="360" w:lineRule="auto"/>
              <w:jc w:val="center"/>
              <w:rPr>
                <w:rFonts w:ascii="仿宋" w:eastAsia="仿宋" w:hAnsi="仿宋" w:cs="仿宋" w:hint="eastAsia"/>
                <w:sz w:val="24"/>
                <w:szCs w:val="24"/>
              </w:rPr>
            </w:pPr>
          </w:p>
        </w:tc>
      </w:tr>
      <w:tr w:rsidR="00226E7C" w14:paraId="40FD9009" w14:textId="77777777">
        <w:trPr>
          <w:trHeight w:hRule="exact" w:val="422"/>
        </w:trPr>
        <w:tc>
          <w:tcPr>
            <w:tcW w:w="1022" w:type="dxa"/>
            <w:vAlign w:val="center"/>
          </w:tcPr>
          <w:p w14:paraId="1B90689F"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10</w:t>
            </w:r>
          </w:p>
        </w:tc>
        <w:tc>
          <w:tcPr>
            <w:tcW w:w="1695" w:type="dxa"/>
            <w:vAlign w:val="center"/>
          </w:tcPr>
          <w:p w14:paraId="0E0A6605"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其他费用</w:t>
            </w:r>
          </w:p>
        </w:tc>
        <w:tc>
          <w:tcPr>
            <w:tcW w:w="3404" w:type="dxa"/>
          </w:tcPr>
          <w:p w14:paraId="3FF88184"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3B8D8B88"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sz w:val="24"/>
                <w:szCs w:val="24"/>
              </w:rPr>
              <w:t>/</w:t>
            </w:r>
          </w:p>
        </w:tc>
        <w:tc>
          <w:tcPr>
            <w:tcW w:w="1344" w:type="dxa"/>
          </w:tcPr>
          <w:p w14:paraId="402EAD6F" w14:textId="77777777" w:rsidR="00226E7C" w:rsidRDefault="00226E7C">
            <w:pPr>
              <w:spacing w:line="360" w:lineRule="auto"/>
              <w:jc w:val="center"/>
              <w:rPr>
                <w:rFonts w:ascii="仿宋" w:eastAsia="仿宋" w:hAnsi="仿宋" w:cs="仿宋" w:hint="eastAsia"/>
                <w:sz w:val="24"/>
                <w:szCs w:val="24"/>
              </w:rPr>
            </w:pPr>
          </w:p>
        </w:tc>
        <w:tc>
          <w:tcPr>
            <w:tcW w:w="1344" w:type="dxa"/>
          </w:tcPr>
          <w:p w14:paraId="59C04AAC" w14:textId="77777777" w:rsidR="00226E7C" w:rsidRDefault="00226E7C">
            <w:pPr>
              <w:spacing w:line="360" w:lineRule="auto"/>
              <w:jc w:val="center"/>
              <w:rPr>
                <w:rFonts w:ascii="仿宋" w:eastAsia="仿宋" w:hAnsi="仿宋" w:cs="仿宋" w:hint="eastAsia"/>
                <w:sz w:val="24"/>
                <w:szCs w:val="24"/>
              </w:rPr>
            </w:pPr>
          </w:p>
        </w:tc>
      </w:tr>
      <w:tr w:rsidR="00226E7C" w14:paraId="06A81825" w14:textId="77777777">
        <w:trPr>
          <w:trHeight w:hRule="exact" w:val="422"/>
        </w:trPr>
        <w:tc>
          <w:tcPr>
            <w:tcW w:w="1022" w:type="dxa"/>
            <w:vAlign w:val="center"/>
          </w:tcPr>
          <w:p w14:paraId="5A8B8428"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11</w:t>
            </w:r>
          </w:p>
        </w:tc>
        <w:tc>
          <w:tcPr>
            <w:tcW w:w="1695" w:type="dxa"/>
            <w:vAlign w:val="center"/>
          </w:tcPr>
          <w:p w14:paraId="3559D909"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hint="eastAsia"/>
                <w:sz w:val="24"/>
                <w:szCs w:val="24"/>
              </w:rPr>
              <w:t>……</w:t>
            </w:r>
          </w:p>
        </w:tc>
        <w:tc>
          <w:tcPr>
            <w:tcW w:w="3404" w:type="dxa"/>
          </w:tcPr>
          <w:p w14:paraId="52E7F454" w14:textId="77777777" w:rsidR="00226E7C" w:rsidRDefault="00226E7C">
            <w:pPr>
              <w:spacing w:line="360" w:lineRule="auto"/>
              <w:jc w:val="center"/>
              <w:rPr>
                <w:rFonts w:ascii="仿宋" w:eastAsia="仿宋" w:hAnsi="仿宋" w:cs="仿宋" w:hint="eastAsia"/>
                <w:sz w:val="24"/>
                <w:szCs w:val="24"/>
              </w:rPr>
            </w:pPr>
          </w:p>
        </w:tc>
        <w:tc>
          <w:tcPr>
            <w:tcW w:w="1344" w:type="dxa"/>
            <w:vAlign w:val="center"/>
          </w:tcPr>
          <w:p w14:paraId="27950DFD"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sz w:val="24"/>
                <w:szCs w:val="24"/>
              </w:rPr>
              <w:t>/</w:t>
            </w:r>
          </w:p>
        </w:tc>
        <w:tc>
          <w:tcPr>
            <w:tcW w:w="1344" w:type="dxa"/>
          </w:tcPr>
          <w:p w14:paraId="1C4663BA" w14:textId="77777777" w:rsidR="00226E7C" w:rsidRDefault="00226E7C">
            <w:pPr>
              <w:spacing w:line="360" w:lineRule="auto"/>
              <w:jc w:val="center"/>
              <w:rPr>
                <w:rFonts w:ascii="仿宋" w:eastAsia="仿宋" w:hAnsi="仿宋" w:cs="仿宋" w:hint="eastAsia"/>
                <w:sz w:val="24"/>
                <w:szCs w:val="24"/>
              </w:rPr>
            </w:pPr>
          </w:p>
        </w:tc>
        <w:tc>
          <w:tcPr>
            <w:tcW w:w="1344" w:type="dxa"/>
          </w:tcPr>
          <w:p w14:paraId="536C8E9E" w14:textId="77777777" w:rsidR="00226E7C" w:rsidRDefault="00226E7C">
            <w:pPr>
              <w:spacing w:line="360" w:lineRule="auto"/>
              <w:jc w:val="center"/>
              <w:rPr>
                <w:rFonts w:ascii="仿宋" w:eastAsia="仿宋" w:hAnsi="仿宋" w:cs="仿宋" w:hint="eastAsia"/>
                <w:sz w:val="24"/>
                <w:szCs w:val="24"/>
              </w:rPr>
            </w:pPr>
          </w:p>
        </w:tc>
      </w:tr>
      <w:tr w:rsidR="00226E7C" w14:paraId="6EC16346" w14:textId="77777777">
        <w:trPr>
          <w:trHeight w:hRule="exact" w:val="422"/>
        </w:trPr>
        <w:tc>
          <w:tcPr>
            <w:tcW w:w="1022" w:type="dxa"/>
            <w:vAlign w:val="center"/>
          </w:tcPr>
          <w:p w14:paraId="79B3079F" w14:textId="77777777" w:rsidR="00226E7C" w:rsidRDefault="007C1A1F">
            <w:pPr>
              <w:pStyle w:val="a5"/>
              <w:spacing w:line="360" w:lineRule="auto"/>
              <w:ind w:left="3920"/>
              <w:jc w:val="center"/>
              <w:outlineLvl w:val="0"/>
              <w:rPr>
                <w:rFonts w:ascii="仿宋" w:eastAsia="仿宋" w:hAnsi="仿宋" w:cs="仿宋" w:hint="eastAsia"/>
                <w:sz w:val="24"/>
                <w:szCs w:val="24"/>
              </w:rPr>
            </w:pPr>
            <w:r>
              <w:rPr>
                <w:rFonts w:ascii="仿宋" w:eastAsia="仿宋" w:hAnsi="仿宋" w:cs="仿宋"/>
                <w:sz w:val="24"/>
                <w:szCs w:val="24"/>
              </w:rPr>
              <w:t>12</w:t>
            </w:r>
          </w:p>
        </w:tc>
        <w:tc>
          <w:tcPr>
            <w:tcW w:w="1695" w:type="dxa"/>
            <w:vAlign w:val="center"/>
          </w:tcPr>
          <w:p w14:paraId="64386A34" w14:textId="77777777" w:rsidR="00226E7C" w:rsidRDefault="007C1A1F">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总计</w:t>
            </w:r>
          </w:p>
        </w:tc>
        <w:tc>
          <w:tcPr>
            <w:tcW w:w="7436" w:type="dxa"/>
            <w:gridSpan w:val="4"/>
          </w:tcPr>
          <w:p w14:paraId="634F2814" w14:textId="77777777" w:rsidR="00226E7C" w:rsidRDefault="00226E7C">
            <w:pPr>
              <w:spacing w:line="360" w:lineRule="auto"/>
              <w:rPr>
                <w:rFonts w:ascii="仿宋" w:eastAsia="仿宋" w:hAnsi="仿宋" w:cs="仿宋" w:hint="eastAsia"/>
                <w:sz w:val="24"/>
                <w:szCs w:val="24"/>
              </w:rPr>
            </w:pPr>
          </w:p>
        </w:tc>
      </w:tr>
    </w:tbl>
    <w:p w14:paraId="0C0A76BC" w14:textId="77777777" w:rsidR="00226E7C" w:rsidRDefault="00226E7C">
      <w:pPr>
        <w:snapToGrid w:val="0"/>
        <w:spacing w:line="360" w:lineRule="auto"/>
        <w:ind w:firstLineChars="200" w:firstLine="480"/>
        <w:rPr>
          <w:rFonts w:ascii="仿宋" w:eastAsia="仿宋" w:hAnsi="仿宋" w:cs="仿宋" w:hint="eastAsia"/>
          <w:sz w:val="24"/>
          <w:szCs w:val="24"/>
        </w:rPr>
      </w:pPr>
    </w:p>
    <w:p w14:paraId="0879B8FB" w14:textId="77777777" w:rsidR="00226E7C" w:rsidRDefault="00226E7C">
      <w:pPr>
        <w:snapToGrid w:val="0"/>
        <w:spacing w:line="360" w:lineRule="auto"/>
        <w:rPr>
          <w:rFonts w:ascii="仿宋" w:eastAsia="仿宋" w:hAnsi="仿宋" w:cs="仿宋" w:hint="eastAsia"/>
          <w:sz w:val="24"/>
          <w:szCs w:val="24"/>
        </w:rPr>
      </w:pPr>
    </w:p>
    <w:p w14:paraId="40BA2EE1" w14:textId="77777777" w:rsidR="00226E7C" w:rsidRDefault="007C1A1F">
      <w:pPr>
        <w:snapToGrid w:val="0"/>
        <w:spacing w:line="360" w:lineRule="auto"/>
        <w:rPr>
          <w:rFonts w:ascii="仿宋" w:eastAsia="仿宋" w:hAnsi="仿宋" w:cs="仿宋" w:hint="eastAsia"/>
          <w:sz w:val="24"/>
          <w:szCs w:val="24"/>
        </w:rPr>
      </w:pPr>
      <w:r>
        <w:rPr>
          <w:rFonts w:ascii="仿宋" w:eastAsia="仿宋" w:hAnsi="仿宋" w:cs="仿宋"/>
          <w:sz w:val="24"/>
          <w:szCs w:val="24"/>
        </w:rPr>
        <w:t xml:space="preserve"> </w:t>
      </w:r>
      <w:r>
        <w:rPr>
          <w:rFonts w:ascii="仿宋" w:eastAsia="仿宋" w:hAnsi="仿宋" w:cs="仿宋" w:hint="eastAsia"/>
          <w:sz w:val="24"/>
          <w:szCs w:val="24"/>
        </w:rPr>
        <w:t>供应商名称（公章）：</w:t>
      </w:r>
      <w:r>
        <w:rPr>
          <w:rFonts w:ascii="仿宋" w:eastAsia="仿宋" w:hAnsi="仿宋" w:cs="仿宋"/>
          <w:sz w:val="24"/>
          <w:szCs w:val="24"/>
        </w:rPr>
        <w:t xml:space="preserve">                  </w:t>
      </w:r>
      <w:r>
        <w:rPr>
          <w:rFonts w:ascii="仿宋" w:eastAsia="仿宋" w:hAnsi="仿宋" w:cs="仿宋" w:hint="eastAsia"/>
          <w:sz w:val="24"/>
          <w:szCs w:val="24"/>
        </w:rPr>
        <w:t>法定代表人或法定代表人授权代表：</w:t>
      </w:r>
    </w:p>
    <w:p w14:paraId="41A54255" w14:textId="77777777" w:rsidR="00226E7C" w:rsidRDefault="007C1A1F">
      <w:pPr>
        <w:snapToGrid w:val="0"/>
        <w:spacing w:line="360" w:lineRule="auto"/>
        <w:rPr>
          <w:rFonts w:ascii="仿宋" w:eastAsia="仿宋" w:hAnsi="仿宋" w:cs="仿宋" w:hint="eastAsia"/>
          <w:sz w:val="24"/>
          <w:szCs w:val="24"/>
        </w:rPr>
      </w:pPr>
      <w:r>
        <w:rPr>
          <w:rFonts w:ascii="仿宋" w:eastAsia="仿宋" w:hAnsi="仿宋" w:cs="仿宋"/>
          <w:sz w:val="24"/>
          <w:szCs w:val="24"/>
        </w:rPr>
        <w:t xml:space="preserve"> </w:t>
      </w:r>
      <w:r>
        <w:rPr>
          <w:rFonts w:ascii="仿宋" w:eastAsia="仿宋" w:hAnsi="仿宋" w:cs="仿宋" w:hint="eastAsia"/>
          <w:sz w:val="24"/>
          <w:szCs w:val="24"/>
        </w:rPr>
        <w:t>（投标人公章）</w:t>
      </w:r>
      <w:r>
        <w:rPr>
          <w:rFonts w:ascii="仿宋" w:eastAsia="仿宋" w:hAnsi="仿宋" w:cs="仿宋"/>
          <w:sz w:val="24"/>
          <w:szCs w:val="24"/>
        </w:rPr>
        <w:t xml:space="preserve">                       </w:t>
      </w:r>
      <w:r>
        <w:rPr>
          <w:rFonts w:ascii="仿宋" w:eastAsia="仿宋" w:hAnsi="仿宋" w:cs="仿宋" w:hint="eastAsia"/>
          <w:sz w:val="24"/>
          <w:szCs w:val="24"/>
        </w:rPr>
        <w:t>（签字或盖章）</w:t>
      </w:r>
    </w:p>
    <w:p w14:paraId="7BEE937D" w14:textId="77777777" w:rsidR="00226E7C" w:rsidRDefault="00226E7C">
      <w:pPr>
        <w:snapToGrid w:val="0"/>
        <w:spacing w:line="360" w:lineRule="auto"/>
        <w:rPr>
          <w:rFonts w:ascii="仿宋" w:eastAsia="仿宋" w:hAnsi="仿宋" w:cs="仿宋" w:hint="eastAsia"/>
          <w:sz w:val="24"/>
          <w:szCs w:val="24"/>
        </w:rPr>
      </w:pPr>
    </w:p>
    <w:p w14:paraId="0A9D0FBC" w14:textId="77777777" w:rsidR="00226E7C" w:rsidRDefault="00226E7C">
      <w:pPr>
        <w:snapToGrid w:val="0"/>
        <w:spacing w:line="360" w:lineRule="auto"/>
        <w:rPr>
          <w:rFonts w:ascii="仿宋" w:eastAsia="仿宋" w:hAnsi="仿宋" w:cs="仿宋" w:hint="eastAsia"/>
          <w:sz w:val="24"/>
          <w:szCs w:val="24"/>
        </w:rPr>
      </w:pPr>
    </w:p>
    <w:p w14:paraId="4671535F" w14:textId="77777777" w:rsidR="00226E7C" w:rsidRDefault="007C1A1F">
      <w:pPr>
        <w:snapToGrid w:val="0"/>
        <w:spacing w:line="360" w:lineRule="auto"/>
        <w:rPr>
          <w:rFonts w:ascii="仿宋" w:eastAsia="仿宋" w:hAnsi="仿宋" w:cs="仿宋" w:hint="eastAsia"/>
          <w:sz w:val="24"/>
          <w:szCs w:val="24"/>
        </w:rPr>
      </w:pP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14:paraId="04984692" w14:textId="77777777" w:rsidR="00226E7C" w:rsidRDefault="00226E7C">
      <w:pPr>
        <w:snapToGrid w:val="0"/>
        <w:spacing w:line="360" w:lineRule="auto"/>
        <w:rPr>
          <w:rFonts w:ascii="仿宋" w:eastAsia="仿宋" w:hAnsi="仿宋" w:cs="仿宋" w:hint="eastAsia"/>
          <w:sz w:val="24"/>
          <w:szCs w:val="24"/>
        </w:rPr>
      </w:pPr>
    </w:p>
    <w:p w14:paraId="60D80775" w14:textId="77777777" w:rsidR="00226E7C" w:rsidRDefault="007C1A1F">
      <w:pPr>
        <w:snapToGrid w:val="0"/>
        <w:spacing w:line="360" w:lineRule="auto"/>
        <w:rPr>
          <w:rFonts w:ascii="仿宋" w:eastAsia="仿宋" w:hAnsi="仿宋" w:cs="仿宋" w:hint="eastAsia"/>
          <w:sz w:val="24"/>
          <w:szCs w:val="24"/>
        </w:rPr>
      </w:pPr>
      <w:r>
        <w:rPr>
          <w:rFonts w:ascii="仿宋" w:eastAsia="仿宋" w:hAnsi="仿宋" w:cs="仿宋" w:hint="eastAsia"/>
          <w:sz w:val="24"/>
          <w:szCs w:val="24"/>
        </w:rPr>
        <w:t>注：</w:t>
      </w:r>
    </w:p>
    <w:p w14:paraId="5AA30B17" w14:textId="77777777" w:rsidR="00226E7C" w:rsidRDefault="007C1A1F">
      <w:pPr>
        <w:snapToGrid w:val="0"/>
        <w:spacing w:line="360" w:lineRule="auto"/>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请投标人完整填写本表；</w:t>
      </w:r>
    </w:p>
    <w:p w14:paraId="3BED474C" w14:textId="77777777" w:rsidR="00226E7C" w:rsidRDefault="007C1A1F">
      <w:pPr>
        <w:snapToGrid w:val="0"/>
        <w:spacing w:line="360" w:lineRule="auto"/>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该表可扩展，并逐页签字或盖章。</w:t>
      </w:r>
      <w:r>
        <w:rPr>
          <w:rFonts w:ascii="仿宋" w:eastAsia="仿宋" w:hAnsi="仿宋" w:cs="仿宋"/>
          <w:sz w:val="24"/>
          <w:szCs w:val="24"/>
        </w:rPr>
        <w:t xml:space="preserve">            </w:t>
      </w:r>
    </w:p>
    <w:p w14:paraId="18D51590" w14:textId="77777777" w:rsidR="00226E7C" w:rsidRDefault="00226E7C">
      <w:pPr>
        <w:spacing w:line="360" w:lineRule="auto"/>
        <w:rPr>
          <w:rFonts w:ascii="仿宋" w:eastAsia="仿宋" w:hAnsi="仿宋" w:cs="仿宋" w:hint="eastAsia"/>
          <w:sz w:val="24"/>
          <w:szCs w:val="24"/>
        </w:rPr>
      </w:pPr>
    </w:p>
    <w:p w14:paraId="41A8FED1" w14:textId="77777777" w:rsidR="00226E7C" w:rsidRDefault="007C1A1F">
      <w:pPr>
        <w:spacing w:line="360" w:lineRule="auto"/>
        <w:ind w:right="480" w:firstLineChars="2700" w:firstLine="6480"/>
        <w:rPr>
          <w:rFonts w:ascii="仿宋" w:eastAsia="仿宋" w:hAnsi="仿宋" w:cs="仿宋" w:hint="eastAsia"/>
          <w:sz w:val="24"/>
          <w:szCs w:val="24"/>
        </w:rPr>
      </w:pPr>
      <w:r>
        <w:rPr>
          <w:rFonts w:ascii="仿宋" w:eastAsia="仿宋" w:hAnsi="仿宋" w:cs="仿宋"/>
          <w:sz w:val="24"/>
          <w:szCs w:val="24"/>
        </w:rPr>
        <w:t xml:space="preserve">                                                   </w:t>
      </w:r>
    </w:p>
    <w:p w14:paraId="0B447909" w14:textId="77777777" w:rsidR="00226E7C" w:rsidRDefault="00226E7C">
      <w:pPr>
        <w:spacing w:line="360" w:lineRule="auto"/>
        <w:ind w:firstLine="420"/>
        <w:rPr>
          <w:rFonts w:ascii="仿宋" w:eastAsia="仿宋" w:hAnsi="仿宋" w:cs="仿宋" w:hint="eastAsia"/>
          <w:b/>
          <w:sz w:val="24"/>
          <w:szCs w:val="24"/>
        </w:rPr>
      </w:pPr>
    </w:p>
    <w:p w14:paraId="5CE41154" w14:textId="77777777" w:rsidR="00226E7C" w:rsidRDefault="00226E7C">
      <w:pPr>
        <w:spacing w:line="360" w:lineRule="auto"/>
        <w:rPr>
          <w:rFonts w:ascii="仿宋" w:eastAsia="仿宋" w:hAnsi="仿宋" w:cs="仿宋" w:hint="eastAsia"/>
          <w:b/>
          <w:sz w:val="24"/>
          <w:szCs w:val="24"/>
        </w:rPr>
      </w:pPr>
    </w:p>
    <w:p w14:paraId="3479B329" w14:textId="77777777" w:rsidR="00226E7C" w:rsidRDefault="00226E7C">
      <w:pPr>
        <w:spacing w:line="360" w:lineRule="auto"/>
        <w:rPr>
          <w:rFonts w:ascii="仿宋" w:eastAsia="仿宋" w:hAnsi="仿宋" w:cs="仿宋" w:hint="eastAsia"/>
          <w:b/>
          <w:sz w:val="24"/>
          <w:szCs w:val="24"/>
        </w:rPr>
      </w:pPr>
    </w:p>
    <w:p w14:paraId="3BDAF819" w14:textId="77777777" w:rsidR="00226E7C" w:rsidRDefault="00226E7C">
      <w:pPr>
        <w:spacing w:line="360" w:lineRule="auto"/>
        <w:ind w:firstLineChars="200" w:firstLine="480"/>
        <w:rPr>
          <w:rFonts w:ascii="仿宋" w:eastAsia="仿宋" w:hAnsi="仿宋" w:cs="仿宋" w:hint="eastAsia"/>
          <w:color w:val="FF0000"/>
          <w:sz w:val="24"/>
          <w:szCs w:val="24"/>
        </w:rPr>
      </w:pPr>
    </w:p>
    <w:p w14:paraId="5A6CA681" w14:textId="77777777" w:rsidR="00226E7C" w:rsidRDefault="00226E7C">
      <w:pPr>
        <w:spacing w:line="360" w:lineRule="auto"/>
        <w:ind w:firstLineChars="200" w:firstLine="480"/>
        <w:rPr>
          <w:rFonts w:ascii="仿宋" w:eastAsia="仿宋" w:hAnsi="仿宋" w:cs="仿宋" w:hint="eastAsia"/>
          <w:color w:val="FF0000"/>
          <w:sz w:val="24"/>
          <w:szCs w:val="24"/>
        </w:rPr>
        <w:sectPr w:rsidR="00226E7C">
          <w:headerReference w:type="default" r:id="rId9"/>
          <w:footerReference w:type="default" r:id="rId10"/>
          <w:pgSz w:w="11907" w:h="16840"/>
          <w:pgMar w:top="1134" w:right="1418" w:bottom="1134" w:left="1418" w:header="964" w:footer="992" w:gutter="0"/>
          <w:pgNumType w:fmt="numberInDash"/>
          <w:cols w:space="720"/>
          <w:docGrid w:linePitch="312"/>
        </w:sectPr>
      </w:pPr>
    </w:p>
    <w:p w14:paraId="153C9163" w14:textId="77777777" w:rsidR="00226E7C" w:rsidRDefault="007C1A1F">
      <w:pPr>
        <w:numPr>
          <w:ilvl w:val="0"/>
          <w:numId w:val="2"/>
        </w:numPr>
        <w:spacing w:line="360" w:lineRule="auto"/>
        <w:rPr>
          <w:rFonts w:ascii="仿宋" w:eastAsia="仿宋" w:hAnsi="仿宋" w:cs="仿宋" w:hint="eastAsia"/>
          <w:b/>
          <w:sz w:val="24"/>
          <w:szCs w:val="24"/>
        </w:rPr>
      </w:pPr>
      <w:r>
        <w:rPr>
          <w:rFonts w:ascii="仿宋" w:eastAsia="仿宋" w:hAnsi="仿宋" w:cs="仿宋" w:hint="eastAsia"/>
          <w:b/>
          <w:sz w:val="24"/>
          <w:szCs w:val="24"/>
        </w:rPr>
        <w:lastRenderedPageBreak/>
        <w:t>服务方案</w:t>
      </w:r>
    </w:p>
    <w:p w14:paraId="4FA2335E" w14:textId="2CB6101E" w:rsidR="00226E7C" w:rsidRDefault="007C1A1F">
      <w:pPr>
        <w:spacing w:line="360" w:lineRule="auto"/>
        <w:jc w:val="center"/>
        <w:rPr>
          <w:rFonts w:ascii="仿宋" w:eastAsia="仿宋" w:hAnsi="仿宋" w:cs="仿宋" w:hint="eastAsia"/>
          <w:b/>
          <w:i/>
          <w:iCs/>
          <w:sz w:val="24"/>
          <w:szCs w:val="24"/>
          <w:u w:val="single"/>
        </w:rPr>
      </w:pPr>
      <w:r>
        <w:rPr>
          <w:rFonts w:ascii="仿宋" w:eastAsia="仿宋" w:hAnsi="仿宋" w:cs="仿宋" w:hint="eastAsia"/>
          <w:sz w:val="24"/>
          <w:szCs w:val="24"/>
        </w:rPr>
        <w:t>服务方案（格式自定）</w:t>
      </w:r>
    </w:p>
    <w:p w14:paraId="1C998407" w14:textId="77777777" w:rsidR="00226E7C" w:rsidRDefault="00226E7C">
      <w:pPr>
        <w:spacing w:line="360" w:lineRule="auto"/>
        <w:rPr>
          <w:rFonts w:ascii="仿宋" w:eastAsia="仿宋" w:hAnsi="仿宋" w:cs="仿宋" w:hint="eastAsia"/>
          <w:b/>
          <w:sz w:val="24"/>
          <w:szCs w:val="24"/>
        </w:rPr>
      </w:pPr>
    </w:p>
    <w:p w14:paraId="486AC314" w14:textId="77777777" w:rsidR="00226E7C" w:rsidRDefault="00226E7C">
      <w:pPr>
        <w:pStyle w:val="3"/>
        <w:spacing w:before="0" w:after="0" w:line="360" w:lineRule="auto"/>
        <w:jc w:val="left"/>
        <w:rPr>
          <w:rFonts w:ascii="仿宋" w:eastAsia="仿宋" w:hAnsi="仿宋" w:cs="仿宋" w:hint="eastAsia"/>
          <w:sz w:val="24"/>
          <w:szCs w:val="24"/>
        </w:rPr>
      </w:pPr>
    </w:p>
    <w:p w14:paraId="42CABB7E" w14:textId="77777777" w:rsidR="00226E7C" w:rsidRDefault="00226E7C">
      <w:pPr>
        <w:rPr>
          <w:rFonts w:ascii="仿宋" w:eastAsia="仿宋" w:hAnsi="仿宋" w:cs="仿宋" w:hint="eastAsia"/>
        </w:rPr>
      </w:pPr>
    </w:p>
    <w:p w14:paraId="7687B9D2" w14:textId="77777777" w:rsidR="00226E7C" w:rsidRDefault="00226E7C">
      <w:pPr>
        <w:rPr>
          <w:rFonts w:ascii="仿宋" w:eastAsia="仿宋" w:hAnsi="仿宋" w:cs="仿宋" w:hint="eastAsia"/>
        </w:rPr>
      </w:pPr>
    </w:p>
    <w:p w14:paraId="4FF0A074" w14:textId="77777777" w:rsidR="00226E7C" w:rsidRDefault="007C1A1F">
      <w:pPr>
        <w:pStyle w:val="3"/>
        <w:numPr>
          <w:ilvl w:val="0"/>
          <w:numId w:val="2"/>
        </w:numPr>
        <w:spacing w:before="0" w:after="0" w:line="360" w:lineRule="auto"/>
        <w:jc w:val="left"/>
        <w:rPr>
          <w:rFonts w:ascii="仿宋" w:eastAsia="仿宋" w:hAnsi="仿宋" w:cs="仿宋" w:hint="eastAsia"/>
          <w:sz w:val="24"/>
          <w:szCs w:val="24"/>
        </w:rPr>
      </w:pPr>
      <w:r>
        <w:rPr>
          <w:rFonts w:ascii="仿宋" w:eastAsia="仿宋" w:hAnsi="仿宋" w:cs="仿宋" w:hint="eastAsia"/>
          <w:sz w:val="24"/>
          <w:szCs w:val="24"/>
        </w:rPr>
        <w:t>资格条件及其他（格式自定）</w:t>
      </w:r>
    </w:p>
    <w:p w14:paraId="5D486305" w14:textId="77777777" w:rsidR="00226E7C" w:rsidRDefault="007C1A1F">
      <w:pPr>
        <w:spacing w:line="360" w:lineRule="auto"/>
        <w:rPr>
          <w:rFonts w:ascii="仿宋" w:eastAsia="仿宋" w:hAnsi="仿宋" w:cs="仿宋" w:hint="eastAsia"/>
          <w:sz w:val="24"/>
          <w:szCs w:val="24"/>
        </w:rPr>
      </w:pPr>
      <w:r>
        <w:rPr>
          <w:rFonts w:ascii="仿宋" w:eastAsia="仿宋" w:hAnsi="仿宋" w:cs="仿宋" w:hint="eastAsia"/>
          <w:sz w:val="24"/>
          <w:szCs w:val="24"/>
        </w:rPr>
        <w:t>3.1、一般资格条件：企业法人营业执照复印件、组织机构代码证复印件、税务登记证书复印件</w:t>
      </w:r>
    </w:p>
    <w:p w14:paraId="3D0BB1B3" w14:textId="77777777" w:rsidR="00226E7C" w:rsidRDefault="00226E7C">
      <w:pPr>
        <w:spacing w:line="360" w:lineRule="auto"/>
        <w:rPr>
          <w:rFonts w:ascii="仿宋" w:eastAsia="仿宋" w:hAnsi="仿宋" w:cs="仿宋" w:hint="eastAsia"/>
          <w:sz w:val="24"/>
          <w:szCs w:val="24"/>
        </w:rPr>
      </w:pPr>
    </w:p>
    <w:p w14:paraId="04ACF5AD" w14:textId="00FB6E34" w:rsidR="00226E7C" w:rsidRDefault="007C1A1F">
      <w:pPr>
        <w:spacing w:line="360" w:lineRule="auto"/>
        <w:rPr>
          <w:rFonts w:ascii="仿宋" w:eastAsia="仿宋" w:hAnsi="仿宋" w:cs="仿宋" w:hint="eastAsia"/>
          <w:sz w:val="24"/>
          <w:szCs w:val="24"/>
        </w:rPr>
      </w:pPr>
      <w:r>
        <w:rPr>
          <w:rFonts w:ascii="仿宋" w:eastAsia="仿宋" w:hAnsi="仿宋" w:cs="仿宋" w:hint="eastAsia"/>
          <w:sz w:val="24"/>
          <w:szCs w:val="24"/>
        </w:rPr>
        <w:t>3.2、按照网上竞采文件“四、采购服务内容/采购服务内容/技术参数需求”要求提供的证明文件</w:t>
      </w:r>
    </w:p>
    <w:p w14:paraId="7A59928F" w14:textId="77777777" w:rsidR="00226E7C" w:rsidRDefault="00226E7C">
      <w:pPr>
        <w:pStyle w:val="3"/>
        <w:spacing w:before="0" w:after="0" w:line="360" w:lineRule="auto"/>
        <w:rPr>
          <w:rFonts w:ascii="仿宋" w:eastAsia="仿宋" w:hAnsi="仿宋" w:cs="仿宋" w:hint="eastAsia"/>
          <w:sz w:val="24"/>
          <w:szCs w:val="24"/>
        </w:rPr>
      </w:pPr>
    </w:p>
    <w:p w14:paraId="5958784D" w14:textId="77777777" w:rsidR="00226E7C" w:rsidRDefault="00226E7C">
      <w:pPr>
        <w:rPr>
          <w:rFonts w:ascii="仿宋" w:eastAsia="仿宋" w:hAnsi="仿宋" w:cs="仿宋" w:hint="eastAsia"/>
          <w:sz w:val="24"/>
          <w:szCs w:val="24"/>
        </w:rPr>
      </w:pPr>
    </w:p>
    <w:p w14:paraId="320C01A8" w14:textId="77777777" w:rsidR="00226E7C" w:rsidRDefault="00226E7C">
      <w:pPr>
        <w:rPr>
          <w:rFonts w:ascii="仿宋" w:eastAsia="仿宋" w:hAnsi="仿宋" w:cs="仿宋" w:hint="eastAsia"/>
          <w:sz w:val="24"/>
          <w:szCs w:val="24"/>
        </w:rPr>
      </w:pPr>
    </w:p>
    <w:p w14:paraId="11A86226" w14:textId="77777777" w:rsidR="00226E7C" w:rsidRDefault="00226E7C">
      <w:pPr>
        <w:rPr>
          <w:rFonts w:ascii="仿宋" w:eastAsia="仿宋" w:hAnsi="仿宋" w:cs="仿宋" w:hint="eastAsia"/>
          <w:sz w:val="24"/>
          <w:szCs w:val="24"/>
        </w:rPr>
      </w:pPr>
    </w:p>
    <w:p w14:paraId="03CA16A9" w14:textId="77777777" w:rsidR="00226E7C" w:rsidRDefault="00226E7C">
      <w:pPr>
        <w:rPr>
          <w:rFonts w:ascii="仿宋" w:eastAsia="仿宋" w:hAnsi="仿宋" w:cs="仿宋" w:hint="eastAsia"/>
          <w:sz w:val="24"/>
          <w:szCs w:val="24"/>
        </w:rPr>
      </w:pPr>
    </w:p>
    <w:p w14:paraId="7AD4167A" w14:textId="77777777" w:rsidR="00226E7C" w:rsidRDefault="00226E7C">
      <w:pPr>
        <w:rPr>
          <w:rFonts w:ascii="仿宋" w:eastAsia="仿宋" w:hAnsi="仿宋" w:cs="仿宋" w:hint="eastAsia"/>
          <w:sz w:val="24"/>
          <w:szCs w:val="24"/>
        </w:rPr>
      </w:pPr>
    </w:p>
    <w:p w14:paraId="356F324B" w14:textId="77777777" w:rsidR="00226E7C" w:rsidRDefault="007C1A1F">
      <w:pPr>
        <w:pStyle w:val="3"/>
        <w:spacing w:before="0" w:after="0" w:line="360" w:lineRule="auto"/>
        <w:rPr>
          <w:rFonts w:ascii="仿宋" w:eastAsia="仿宋" w:hAnsi="仿宋" w:cs="仿宋" w:hint="eastAsia"/>
          <w:sz w:val="24"/>
          <w:szCs w:val="24"/>
        </w:rPr>
      </w:pPr>
      <w:r>
        <w:rPr>
          <w:rFonts w:ascii="仿宋" w:eastAsia="仿宋" w:hAnsi="仿宋" w:cs="仿宋" w:hint="eastAsia"/>
          <w:sz w:val="24"/>
          <w:szCs w:val="24"/>
        </w:rPr>
        <w:t>四、其他应提供的资料</w:t>
      </w:r>
    </w:p>
    <w:p w14:paraId="05E93759" w14:textId="77777777" w:rsidR="00226E7C" w:rsidRDefault="007C1A1F">
      <w:pPr>
        <w:tabs>
          <w:tab w:val="left" w:pos="6300"/>
        </w:tabs>
        <w:snapToGrid w:val="0"/>
        <w:spacing w:line="360" w:lineRule="auto"/>
        <w:rPr>
          <w:rFonts w:ascii="仿宋" w:eastAsia="仿宋" w:hAnsi="仿宋" w:cs="仿宋" w:hint="eastAsia"/>
          <w:sz w:val="24"/>
          <w:szCs w:val="24"/>
        </w:rPr>
      </w:pPr>
      <w:r>
        <w:rPr>
          <w:rFonts w:ascii="仿宋" w:eastAsia="仿宋" w:hAnsi="仿宋" w:cs="仿宋" w:hint="eastAsia"/>
          <w:sz w:val="24"/>
          <w:szCs w:val="24"/>
        </w:rPr>
        <w:t>（一）其他资料</w:t>
      </w:r>
    </w:p>
    <w:p w14:paraId="5EFD0B7A" w14:textId="77777777" w:rsidR="00226E7C" w:rsidRDefault="007C1A1F">
      <w:pPr>
        <w:spacing w:line="360" w:lineRule="auto"/>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、其他与项目有关的资料（自附）：供应商总体情况介绍、其他与本项目有关的资料等。</w:t>
      </w:r>
    </w:p>
    <w:p w14:paraId="2CAE1F5D" w14:textId="77777777" w:rsidR="00226E7C" w:rsidRDefault="00226E7C">
      <w:pPr>
        <w:tabs>
          <w:tab w:val="left" w:pos="6300"/>
        </w:tabs>
        <w:snapToGrid w:val="0"/>
        <w:spacing w:line="360" w:lineRule="auto"/>
        <w:rPr>
          <w:rFonts w:ascii="仿宋" w:eastAsia="仿宋" w:hAnsi="仿宋" w:cs="仿宋" w:hint="eastAsia"/>
          <w:b/>
          <w:bCs/>
          <w:sz w:val="24"/>
          <w:szCs w:val="24"/>
        </w:rPr>
      </w:pPr>
    </w:p>
    <w:p w14:paraId="2EF5F6AC" w14:textId="77777777" w:rsidR="00226E7C" w:rsidRDefault="00226E7C">
      <w:pPr>
        <w:tabs>
          <w:tab w:val="left" w:pos="6300"/>
        </w:tabs>
        <w:snapToGrid w:val="0"/>
        <w:spacing w:line="360" w:lineRule="auto"/>
        <w:rPr>
          <w:rFonts w:ascii="仿宋" w:eastAsia="仿宋" w:hAnsi="仿宋" w:cs="仿宋" w:hint="eastAsia"/>
          <w:b/>
          <w:bCs/>
          <w:sz w:val="24"/>
          <w:szCs w:val="24"/>
        </w:rPr>
      </w:pPr>
    </w:p>
    <w:p w14:paraId="2D04EDB1" w14:textId="77777777" w:rsidR="00226E7C" w:rsidRDefault="007C1A1F">
      <w:pPr>
        <w:spacing w:line="360" w:lineRule="auto"/>
        <w:rPr>
          <w:rFonts w:ascii="仿宋" w:eastAsia="仿宋" w:hAnsi="仿宋" w:cs="仿宋" w:hint="eastAsia"/>
          <w:b/>
          <w:bCs/>
          <w:sz w:val="24"/>
          <w:szCs w:val="24"/>
        </w:rPr>
      </w:pPr>
      <w:r>
        <w:rPr>
          <w:rFonts w:ascii="仿宋" w:eastAsia="仿宋" w:hAnsi="仿宋" w:cs="仿宋"/>
          <w:b/>
          <w:bCs/>
          <w:sz w:val="24"/>
          <w:szCs w:val="24"/>
        </w:rPr>
        <w:br w:type="page"/>
      </w:r>
      <w:bookmarkStart w:id="34" w:name="_Hlk27399531"/>
      <w:r>
        <w:rPr>
          <w:rFonts w:ascii="仿宋" w:eastAsia="仿宋" w:hAnsi="仿宋" w:cs="仿宋" w:hint="eastAsia"/>
          <w:b/>
          <w:bCs/>
          <w:sz w:val="24"/>
          <w:szCs w:val="24"/>
        </w:rPr>
        <w:lastRenderedPageBreak/>
        <w:t>五、法定代表人证明（格式）</w:t>
      </w:r>
      <w:r>
        <w:rPr>
          <w:rFonts w:ascii="仿宋" w:eastAsia="仿宋" w:hAnsi="仿宋" w:cs="仿宋"/>
          <w:b/>
          <w:bCs/>
          <w:sz w:val="24"/>
          <w:szCs w:val="24"/>
        </w:rPr>
        <w:t>/</w:t>
      </w:r>
      <w:r>
        <w:rPr>
          <w:rFonts w:ascii="仿宋" w:eastAsia="仿宋" w:hAnsi="仿宋" w:cs="仿宋" w:hint="eastAsia"/>
          <w:b/>
          <w:bCs/>
          <w:sz w:val="24"/>
          <w:szCs w:val="24"/>
        </w:rPr>
        <w:t>法定代表人授权委托书（格式）（二选一）</w:t>
      </w:r>
    </w:p>
    <w:p w14:paraId="311F6489" w14:textId="77777777" w:rsidR="00226E7C" w:rsidRDefault="00226E7C">
      <w:pPr>
        <w:tabs>
          <w:tab w:val="left" w:pos="6300"/>
        </w:tabs>
        <w:snapToGrid w:val="0"/>
        <w:spacing w:line="360" w:lineRule="auto"/>
        <w:ind w:right="-1"/>
        <w:rPr>
          <w:rFonts w:ascii="仿宋" w:eastAsia="仿宋" w:hAnsi="仿宋" w:cs="仿宋" w:hint="eastAsia"/>
          <w:sz w:val="24"/>
          <w:szCs w:val="24"/>
        </w:rPr>
      </w:pPr>
    </w:p>
    <w:p w14:paraId="1C60AF51" w14:textId="77777777" w:rsidR="00226E7C" w:rsidRDefault="007C1A1F">
      <w:pPr>
        <w:tabs>
          <w:tab w:val="left" w:pos="6300"/>
        </w:tabs>
        <w:snapToGrid w:val="0"/>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法定代表人证明</w:t>
      </w:r>
    </w:p>
    <w:p w14:paraId="44327E35" w14:textId="77777777" w:rsidR="00226E7C" w:rsidRDefault="007C1A1F">
      <w:pPr>
        <w:tabs>
          <w:tab w:val="left" w:pos="6300"/>
        </w:tabs>
        <w:snapToGrid w:val="0"/>
        <w:spacing w:line="360" w:lineRule="auto"/>
        <w:rPr>
          <w:rFonts w:ascii="仿宋" w:eastAsia="仿宋" w:hAnsi="仿宋" w:cs="仿宋" w:hint="eastAsia"/>
          <w:sz w:val="24"/>
          <w:szCs w:val="24"/>
        </w:rPr>
      </w:pPr>
      <w:r>
        <w:rPr>
          <w:rFonts w:ascii="仿宋" w:eastAsia="仿宋" w:hAnsi="仿宋" w:cs="仿宋" w:hint="eastAsia"/>
          <w:sz w:val="24"/>
          <w:szCs w:val="24"/>
        </w:rPr>
        <w:t>致：</w:t>
      </w:r>
      <w:r>
        <w:rPr>
          <w:rFonts w:ascii="仿宋" w:eastAsia="仿宋" w:hAnsi="仿宋" w:cs="仿宋"/>
          <w:sz w:val="24"/>
          <w:szCs w:val="24"/>
          <w:u w:val="single"/>
        </w:rPr>
        <w:t xml:space="preserve">                     </w:t>
      </w:r>
      <w:r>
        <w:rPr>
          <w:rFonts w:ascii="仿宋" w:eastAsia="仿宋" w:hAnsi="仿宋" w:cs="仿宋" w:hint="eastAsia"/>
          <w:sz w:val="24"/>
          <w:szCs w:val="24"/>
        </w:rPr>
        <w:t>（采购人名称）：</w:t>
      </w:r>
    </w:p>
    <w:p w14:paraId="6020918A"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u w:val="single"/>
        </w:rPr>
        <w:t xml:space="preserve">           </w:t>
      </w:r>
      <w:r>
        <w:rPr>
          <w:rFonts w:ascii="仿宋" w:eastAsia="仿宋" w:hAnsi="仿宋" w:cs="仿宋" w:hint="eastAsia"/>
          <w:sz w:val="24"/>
          <w:szCs w:val="24"/>
        </w:rPr>
        <w:t>（法定代表人名称及身份证代码）是</w:t>
      </w:r>
      <w:r>
        <w:rPr>
          <w:rFonts w:ascii="仿宋" w:eastAsia="仿宋" w:hAnsi="仿宋" w:cs="仿宋"/>
          <w:sz w:val="24"/>
          <w:szCs w:val="24"/>
          <w:u w:val="single"/>
        </w:rPr>
        <w:t xml:space="preserve">                    </w:t>
      </w:r>
      <w:r>
        <w:rPr>
          <w:rFonts w:ascii="仿宋" w:eastAsia="仿宋" w:hAnsi="仿宋" w:cs="仿宋" w:hint="eastAsia"/>
          <w:sz w:val="24"/>
          <w:szCs w:val="24"/>
        </w:rPr>
        <w:t>（供应商名称）的法定代表人，电话</w:t>
      </w:r>
      <w:r>
        <w:rPr>
          <w:rFonts w:ascii="仿宋" w:eastAsia="仿宋" w:hAnsi="仿宋" w:cs="仿宋"/>
          <w:sz w:val="24"/>
          <w:szCs w:val="24"/>
          <w:u w:val="single"/>
        </w:rPr>
        <w:t xml:space="preserve">          </w:t>
      </w:r>
      <w:r>
        <w:rPr>
          <w:rFonts w:ascii="仿宋" w:eastAsia="仿宋" w:hAnsi="仿宋" w:cs="仿宋" w:hint="eastAsia"/>
          <w:sz w:val="24"/>
          <w:szCs w:val="24"/>
        </w:rPr>
        <w:t>代表我单位全权办理上述项目的竟采、签约等具体工作，并签署全部有关文件、协议及合同。签字负全部责任。</w:t>
      </w:r>
    </w:p>
    <w:p w14:paraId="5C7C569D"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2913AC10"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72BCB248" w14:textId="77777777" w:rsidR="00226E7C" w:rsidRDefault="007C1A1F">
      <w:pPr>
        <w:tabs>
          <w:tab w:val="left" w:pos="6300"/>
        </w:tabs>
        <w:snapToGrid w:val="0"/>
        <w:spacing w:line="360" w:lineRule="auto"/>
        <w:rPr>
          <w:rFonts w:ascii="仿宋" w:eastAsia="仿宋" w:hAnsi="仿宋" w:cs="仿宋" w:hint="eastAsia"/>
          <w:sz w:val="24"/>
          <w:szCs w:val="24"/>
        </w:rPr>
      </w:pPr>
      <w:r>
        <w:rPr>
          <w:rFonts w:ascii="仿宋" w:eastAsia="仿宋" w:hAnsi="仿宋" w:cs="仿宋" w:hint="eastAsia"/>
          <w:sz w:val="24"/>
          <w:szCs w:val="24"/>
        </w:rPr>
        <w:t>法定代表人（签字或盖章）：</w:t>
      </w:r>
      <w:r>
        <w:rPr>
          <w:rFonts w:ascii="仿宋" w:eastAsia="仿宋" w:hAnsi="仿宋" w:cs="仿宋"/>
          <w:sz w:val="24"/>
          <w:szCs w:val="24"/>
        </w:rPr>
        <w:t xml:space="preserve">                         </w:t>
      </w:r>
      <w:r>
        <w:rPr>
          <w:rFonts w:ascii="仿宋" w:eastAsia="仿宋" w:hAnsi="仿宋" w:cs="仿宋" w:hint="eastAsia"/>
          <w:sz w:val="24"/>
          <w:szCs w:val="24"/>
        </w:rPr>
        <w:t>供应商名称（公章）</w:t>
      </w:r>
    </w:p>
    <w:p w14:paraId="4C107781" w14:textId="77777777" w:rsidR="00226E7C" w:rsidRDefault="007C1A1F">
      <w:pPr>
        <w:tabs>
          <w:tab w:val="left" w:pos="6300"/>
        </w:tabs>
        <w:snapToGrid w:val="0"/>
        <w:spacing w:line="360" w:lineRule="auto"/>
        <w:ind w:right="360" w:firstLine="570"/>
        <w:jc w:val="right"/>
        <w:rPr>
          <w:rFonts w:ascii="仿宋" w:eastAsia="仿宋" w:hAnsi="仿宋" w:cs="仿宋" w:hint="eastAsia"/>
          <w:sz w:val="24"/>
          <w:szCs w:val="24"/>
        </w:rPr>
      </w:pP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14:paraId="2EC579BD" w14:textId="77777777" w:rsidR="00226E7C" w:rsidRDefault="007C1A1F">
      <w:pPr>
        <w:tabs>
          <w:tab w:val="left" w:pos="6300"/>
        </w:tabs>
        <w:snapToGrid w:val="0"/>
        <w:spacing w:line="360" w:lineRule="auto"/>
        <w:ind w:firstLine="570"/>
        <w:rPr>
          <w:rFonts w:ascii="仿宋" w:eastAsia="仿宋" w:hAnsi="仿宋" w:cs="仿宋" w:hint="eastAsia"/>
          <w:sz w:val="24"/>
          <w:szCs w:val="24"/>
        </w:rPr>
      </w:pPr>
      <w:r>
        <w:rPr>
          <w:rFonts w:ascii="仿宋" w:eastAsia="仿宋" w:hAnsi="仿宋" w:cs="仿宋" w:hint="eastAsia"/>
          <w:sz w:val="24"/>
          <w:szCs w:val="24"/>
        </w:rPr>
        <w:t>（附：法定代表人身份证正反面复印件）</w:t>
      </w:r>
    </w:p>
    <w:p w14:paraId="68DC1462"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5E06F3CD"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4BC3F782"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37FB0F9E"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3592EEA0"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60D93BE0"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08DAF2B8"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529E375D"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1ABEBF4F"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22BDE8FB"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6A9FB042"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0B39D455"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44937A20"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68C0EEC5"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4C94F0E7"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08EAB8FF"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2FC7B168"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1AEDA10D" w14:textId="77777777" w:rsidR="00226E7C" w:rsidRDefault="00226E7C">
      <w:pPr>
        <w:tabs>
          <w:tab w:val="left" w:pos="6300"/>
        </w:tabs>
        <w:snapToGrid w:val="0"/>
        <w:spacing w:line="360" w:lineRule="auto"/>
        <w:jc w:val="center"/>
        <w:rPr>
          <w:rFonts w:ascii="仿宋" w:eastAsia="仿宋" w:hAnsi="仿宋" w:cs="仿宋" w:hint="eastAsia"/>
          <w:sz w:val="24"/>
          <w:szCs w:val="24"/>
        </w:rPr>
      </w:pPr>
    </w:p>
    <w:p w14:paraId="29482107" w14:textId="77777777" w:rsidR="00226E7C" w:rsidRDefault="007C1A1F">
      <w:pPr>
        <w:tabs>
          <w:tab w:val="left" w:pos="6300"/>
        </w:tabs>
        <w:snapToGrid w:val="0"/>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lastRenderedPageBreak/>
        <w:t>法定代表人授权委托书</w:t>
      </w:r>
    </w:p>
    <w:p w14:paraId="4F27D0F3" w14:textId="77777777" w:rsidR="00226E7C" w:rsidRDefault="007C1A1F">
      <w:pPr>
        <w:tabs>
          <w:tab w:val="left" w:pos="6300"/>
        </w:tabs>
        <w:snapToGrid w:val="0"/>
        <w:spacing w:line="360" w:lineRule="auto"/>
        <w:rPr>
          <w:rFonts w:ascii="仿宋" w:eastAsia="仿宋" w:hAnsi="仿宋" w:cs="仿宋" w:hint="eastAsia"/>
          <w:sz w:val="24"/>
          <w:szCs w:val="24"/>
        </w:rPr>
      </w:pPr>
      <w:r>
        <w:rPr>
          <w:rFonts w:ascii="仿宋" w:eastAsia="仿宋" w:hAnsi="仿宋" w:cs="仿宋" w:hint="eastAsia"/>
          <w:sz w:val="24"/>
          <w:szCs w:val="24"/>
        </w:rPr>
        <w:t>致：</w:t>
      </w:r>
      <w:r>
        <w:rPr>
          <w:rFonts w:ascii="仿宋" w:eastAsia="仿宋" w:hAnsi="仿宋" w:cs="仿宋"/>
          <w:sz w:val="24"/>
          <w:szCs w:val="24"/>
          <w:u w:val="single"/>
        </w:rPr>
        <w:t xml:space="preserve">                     </w:t>
      </w:r>
      <w:r>
        <w:rPr>
          <w:rFonts w:ascii="仿宋" w:eastAsia="仿宋" w:hAnsi="仿宋" w:cs="仿宋" w:hint="eastAsia"/>
          <w:sz w:val="24"/>
          <w:szCs w:val="24"/>
        </w:rPr>
        <w:t>（采购人名称）：</w:t>
      </w:r>
    </w:p>
    <w:p w14:paraId="4587D816"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sz w:val="24"/>
          <w:szCs w:val="24"/>
          <w:u w:val="single"/>
        </w:rPr>
        <w:t xml:space="preserve">            </w:t>
      </w:r>
      <w:r>
        <w:rPr>
          <w:rFonts w:ascii="仿宋" w:eastAsia="仿宋" w:hAnsi="仿宋" w:cs="仿宋" w:hint="eastAsia"/>
          <w:sz w:val="24"/>
          <w:szCs w:val="24"/>
        </w:rPr>
        <w:t>（法定代表人名称）是</w:t>
      </w:r>
      <w:r>
        <w:rPr>
          <w:rFonts w:ascii="仿宋" w:eastAsia="仿宋" w:hAnsi="仿宋" w:cs="仿宋"/>
          <w:sz w:val="24"/>
          <w:szCs w:val="24"/>
          <w:u w:val="single"/>
        </w:rPr>
        <w:t xml:space="preserve">                    </w:t>
      </w:r>
      <w:r>
        <w:rPr>
          <w:rFonts w:ascii="仿宋" w:eastAsia="仿宋" w:hAnsi="仿宋" w:cs="仿宋" w:hint="eastAsia"/>
          <w:sz w:val="24"/>
          <w:szCs w:val="24"/>
        </w:rPr>
        <w:t>（供应商名称）的法定代表人，特授权</w:t>
      </w:r>
      <w:r>
        <w:rPr>
          <w:rFonts w:ascii="仿宋" w:eastAsia="仿宋" w:hAnsi="仿宋" w:cs="仿宋"/>
          <w:sz w:val="24"/>
          <w:szCs w:val="24"/>
          <w:u w:val="single"/>
        </w:rPr>
        <w:t xml:space="preserve">          </w:t>
      </w:r>
      <w:r>
        <w:rPr>
          <w:rFonts w:ascii="仿宋" w:eastAsia="仿宋" w:hAnsi="仿宋" w:cs="仿宋" w:hint="eastAsia"/>
          <w:sz w:val="24"/>
          <w:szCs w:val="24"/>
        </w:rPr>
        <w:t>（被授权人姓名及身份证代码）电话</w:t>
      </w:r>
      <w:r>
        <w:rPr>
          <w:rFonts w:ascii="仿宋" w:eastAsia="仿宋" w:hAnsi="仿宋" w:cs="仿宋"/>
          <w:sz w:val="24"/>
          <w:szCs w:val="24"/>
          <w:u w:val="single"/>
        </w:rPr>
        <w:t xml:space="preserve">          </w:t>
      </w:r>
      <w:r>
        <w:rPr>
          <w:rFonts w:ascii="仿宋" w:eastAsia="仿宋" w:hAnsi="仿宋" w:cs="仿宋" w:hint="eastAsia"/>
          <w:sz w:val="24"/>
          <w:szCs w:val="24"/>
        </w:rPr>
        <w:t>代表我单位全权办理上述项目的竟采、签约等具体工作，并签署全部有关文件、协议及合同。</w:t>
      </w:r>
    </w:p>
    <w:p w14:paraId="0779ADB8"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我单位对被授权人的签字负全部责任。</w:t>
      </w:r>
    </w:p>
    <w:p w14:paraId="620A2AA2" w14:textId="77777777" w:rsidR="00226E7C" w:rsidRDefault="007C1A1F">
      <w:pPr>
        <w:tabs>
          <w:tab w:val="left" w:pos="6300"/>
        </w:tabs>
        <w:snapToGrid w:val="0"/>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在撤消授权的书面通知以前，本授权书一直有效。被授权人在授权书有效期内签署的所有文件不因授权的撤消而失效。</w:t>
      </w:r>
    </w:p>
    <w:p w14:paraId="3B126AEF"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4C9D23BF"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437136D2" w14:textId="77777777" w:rsidR="00226E7C" w:rsidRDefault="007C1A1F">
      <w:pPr>
        <w:tabs>
          <w:tab w:val="left" w:pos="6300"/>
        </w:tabs>
        <w:snapToGrid w:val="0"/>
        <w:spacing w:line="360" w:lineRule="auto"/>
        <w:ind w:firstLine="570"/>
        <w:rPr>
          <w:rFonts w:ascii="仿宋" w:eastAsia="仿宋" w:hAnsi="仿宋" w:cs="仿宋" w:hint="eastAsia"/>
          <w:sz w:val="24"/>
          <w:szCs w:val="24"/>
        </w:rPr>
      </w:pPr>
      <w:r>
        <w:rPr>
          <w:rFonts w:ascii="仿宋" w:eastAsia="仿宋" w:hAnsi="仿宋" w:cs="仿宋" w:hint="eastAsia"/>
          <w:sz w:val="24"/>
          <w:szCs w:val="24"/>
        </w:rPr>
        <w:t>被授权人：</w:t>
      </w:r>
      <w:r>
        <w:rPr>
          <w:rFonts w:ascii="仿宋" w:eastAsia="仿宋" w:hAnsi="仿宋" w:cs="仿宋"/>
          <w:sz w:val="24"/>
          <w:szCs w:val="24"/>
        </w:rPr>
        <w:t xml:space="preserve">                                 </w:t>
      </w:r>
      <w:r>
        <w:rPr>
          <w:rFonts w:ascii="仿宋" w:eastAsia="仿宋" w:hAnsi="仿宋" w:cs="仿宋" w:hint="eastAsia"/>
          <w:sz w:val="24"/>
          <w:szCs w:val="24"/>
        </w:rPr>
        <w:t>法定代表人：</w:t>
      </w:r>
    </w:p>
    <w:p w14:paraId="6950E75C" w14:textId="77777777" w:rsidR="00226E7C" w:rsidRDefault="007C1A1F">
      <w:pPr>
        <w:tabs>
          <w:tab w:val="left" w:pos="6300"/>
        </w:tabs>
        <w:snapToGrid w:val="0"/>
        <w:spacing w:line="360" w:lineRule="auto"/>
        <w:ind w:firstLine="570"/>
        <w:rPr>
          <w:rFonts w:ascii="仿宋" w:eastAsia="仿宋" w:hAnsi="仿宋" w:cs="仿宋" w:hint="eastAsia"/>
          <w:sz w:val="24"/>
          <w:szCs w:val="24"/>
        </w:rPr>
      </w:pPr>
      <w:r>
        <w:rPr>
          <w:rFonts w:ascii="仿宋" w:eastAsia="仿宋" w:hAnsi="仿宋" w:cs="仿宋" w:hint="eastAsia"/>
          <w:sz w:val="24"/>
          <w:szCs w:val="24"/>
        </w:rPr>
        <w:t>（签字或盖章）</w:t>
      </w:r>
      <w:r>
        <w:rPr>
          <w:rFonts w:ascii="仿宋" w:eastAsia="仿宋" w:hAnsi="仿宋" w:cs="仿宋"/>
          <w:sz w:val="24"/>
          <w:szCs w:val="24"/>
        </w:rPr>
        <w:t xml:space="preserve">                             </w:t>
      </w:r>
      <w:r>
        <w:rPr>
          <w:rFonts w:ascii="仿宋" w:eastAsia="仿宋" w:hAnsi="仿宋" w:cs="仿宋" w:hint="eastAsia"/>
          <w:sz w:val="24"/>
          <w:szCs w:val="24"/>
        </w:rPr>
        <w:t>（签字或盖章）</w:t>
      </w:r>
    </w:p>
    <w:p w14:paraId="5FC8A2CA"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2F1A0E94" w14:textId="77777777" w:rsidR="00226E7C" w:rsidRDefault="007C1A1F">
      <w:pPr>
        <w:tabs>
          <w:tab w:val="left" w:pos="6300"/>
        </w:tabs>
        <w:snapToGrid w:val="0"/>
        <w:spacing w:line="360" w:lineRule="auto"/>
        <w:ind w:firstLine="570"/>
        <w:rPr>
          <w:rFonts w:ascii="仿宋" w:eastAsia="仿宋" w:hAnsi="仿宋" w:cs="仿宋" w:hint="eastAsia"/>
          <w:sz w:val="24"/>
          <w:szCs w:val="24"/>
        </w:rPr>
      </w:pPr>
      <w:r>
        <w:rPr>
          <w:rFonts w:ascii="仿宋" w:eastAsia="仿宋" w:hAnsi="仿宋" w:cs="仿宋" w:hint="eastAsia"/>
          <w:sz w:val="24"/>
          <w:szCs w:val="24"/>
        </w:rPr>
        <w:t>（附：被授权人身份证正反面复印件）</w:t>
      </w:r>
    </w:p>
    <w:p w14:paraId="15AE0C86"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51233277" w14:textId="77777777" w:rsidR="00226E7C" w:rsidRDefault="007C1A1F">
      <w:pPr>
        <w:tabs>
          <w:tab w:val="left" w:pos="6300"/>
        </w:tabs>
        <w:snapToGrid w:val="0"/>
        <w:spacing w:line="360" w:lineRule="auto"/>
        <w:ind w:right="480" w:firstLine="570"/>
        <w:jc w:val="right"/>
        <w:rPr>
          <w:rFonts w:ascii="仿宋" w:eastAsia="仿宋" w:hAnsi="仿宋" w:cs="仿宋" w:hint="eastAsia"/>
          <w:sz w:val="24"/>
          <w:szCs w:val="24"/>
        </w:rPr>
      </w:pPr>
      <w:r>
        <w:rPr>
          <w:rFonts w:ascii="仿宋" w:eastAsia="仿宋" w:hAnsi="仿宋" w:cs="仿宋" w:hint="eastAsia"/>
          <w:sz w:val="24"/>
          <w:szCs w:val="24"/>
        </w:rPr>
        <w:t>供应商名称（公章）</w:t>
      </w:r>
    </w:p>
    <w:p w14:paraId="4E53EB80" w14:textId="77777777" w:rsidR="00226E7C" w:rsidRDefault="007C1A1F">
      <w:pPr>
        <w:tabs>
          <w:tab w:val="left" w:pos="6300"/>
        </w:tabs>
        <w:snapToGrid w:val="0"/>
        <w:spacing w:line="360" w:lineRule="auto"/>
        <w:ind w:right="480" w:firstLine="570"/>
        <w:jc w:val="right"/>
        <w:rPr>
          <w:rFonts w:ascii="仿宋" w:eastAsia="仿宋" w:hAnsi="仿宋" w:cs="仿宋" w:hint="eastAsia"/>
          <w:sz w:val="24"/>
          <w:szCs w:val="24"/>
        </w:rPr>
      </w:pP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14:paraId="047E7967"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0304071D" w14:textId="77777777" w:rsidR="00226E7C" w:rsidRDefault="00226E7C">
      <w:pPr>
        <w:tabs>
          <w:tab w:val="left" w:pos="6300"/>
        </w:tabs>
        <w:snapToGrid w:val="0"/>
        <w:spacing w:line="360" w:lineRule="auto"/>
        <w:ind w:firstLine="570"/>
        <w:rPr>
          <w:rFonts w:ascii="仿宋" w:eastAsia="仿宋" w:hAnsi="仿宋" w:cs="仿宋" w:hint="eastAsia"/>
          <w:sz w:val="24"/>
          <w:szCs w:val="24"/>
        </w:rPr>
      </w:pPr>
    </w:p>
    <w:p w14:paraId="4C919AD5" w14:textId="77777777" w:rsidR="00226E7C" w:rsidRDefault="00226E7C">
      <w:pPr>
        <w:tabs>
          <w:tab w:val="left" w:pos="6300"/>
        </w:tabs>
        <w:snapToGrid w:val="0"/>
        <w:spacing w:line="360" w:lineRule="auto"/>
        <w:rPr>
          <w:rFonts w:ascii="仿宋" w:eastAsia="仿宋" w:hAnsi="仿宋" w:cs="仿宋" w:hint="eastAsia"/>
          <w:sz w:val="24"/>
          <w:szCs w:val="24"/>
        </w:rPr>
      </w:pPr>
    </w:p>
    <w:p w14:paraId="08EDB92C" w14:textId="77777777" w:rsidR="00226E7C" w:rsidRDefault="00226E7C">
      <w:pPr>
        <w:tabs>
          <w:tab w:val="left" w:pos="6300"/>
        </w:tabs>
        <w:snapToGrid w:val="0"/>
        <w:spacing w:line="360" w:lineRule="auto"/>
        <w:rPr>
          <w:rFonts w:ascii="仿宋" w:eastAsia="仿宋" w:hAnsi="仿宋" w:cs="仿宋" w:hint="eastAsia"/>
          <w:sz w:val="24"/>
          <w:szCs w:val="24"/>
        </w:rPr>
      </w:pPr>
    </w:p>
    <w:p w14:paraId="22E584A8" w14:textId="77777777" w:rsidR="00226E7C" w:rsidRDefault="00226E7C">
      <w:pPr>
        <w:tabs>
          <w:tab w:val="left" w:pos="6300"/>
        </w:tabs>
        <w:snapToGrid w:val="0"/>
        <w:spacing w:line="360" w:lineRule="auto"/>
        <w:rPr>
          <w:rFonts w:ascii="仿宋" w:eastAsia="仿宋" w:hAnsi="仿宋" w:cs="仿宋" w:hint="eastAsia"/>
          <w:sz w:val="24"/>
          <w:szCs w:val="24"/>
        </w:rPr>
      </w:pPr>
    </w:p>
    <w:p w14:paraId="5A1EF94C" w14:textId="77777777" w:rsidR="00226E7C" w:rsidRDefault="00226E7C">
      <w:pPr>
        <w:tabs>
          <w:tab w:val="left" w:pos="6300"/>
        </w:tabs>
        <w:snapToGrid w:val="0"/>
        <w:spacing w:line="360" w:lineRule="auto"/>
        <w:rPr>
          <w:rFonts w:ascii="仿宋" w:eastAsia="仿宋" w:hAnsi="仿宋" w:cs="仿宋" w:hint="eastAsia"/>
          <w:sz w:val="24"/>
          <w:szCs w:val="24"/>
        </w:rPr>
      </w:pPr>
    </w:p>
    <w:p w14:paraId="714EB166" w14:textId="77777777" w:rsidR="00226E7C" w:rsidRDefault="00226E7C">
      <w:pPr>
        <w:tabs>
          <w:tab w:val="left" w:pos="6300"/>
        </w:tabs>
        <w:snapToGrid w:val="0"/>
        <w:spacing w:line="360" w:lineRule="auto"/>
        <w:rPr>
          <w:rFonts w:ascii="仿宋" w:eastAsia="仿宋" w:hAnsi="仿宋" w:cs="仿宋" w:hint="eastAsia"/>
          <w:sz w:val="24"/>
          <w:szCs w:val="24"/>
        </w:rPr>
      </w:pPr>
    </w:p>
    <w:p w14:paraId="72F87942" w14:textId="77777777" w:rsidR="00226E7C" w:rsidRDefault="00226E7C">
      <w:pPr>
        <w:tabs>
          <w:tab w:val="left" w:pos="6300"/>
        </w:tabs>
        <w:snapToGrid w:val="0"/>
        <w:spacing w:line="360" w:lineRule="auto"/>
        <w:rPr>
          <w:rFonts w:ascii="仿宋" w:eastAsia="仿宋" w:hAnsi="仿宋" w:cs="仿宋" w:hint="eastAsia"/>
          <w:sz w:val="24"/>
          <w:szCs w:val="24"/>
        </w:rPr>
      </w:pPr>
    </w:p>
    <w:p w14:paraId="4150C5B3" w14:textId="77777777" w:rsidR="00226E7C" w:rsidRDefault="00226E7C">
      <w:pPr>
        <w:tabs>
          <w:tab w:val="left" w:pos="6300"/>
        </w:tabs>
        <w:snapToGrid w:val="0"/>
        <w:spacing w:line="360" w:lineRule="auto"/>
        <w:rPr>
          <w:rFonts w:ascii="仿宋" w:eastAsia="仿宋" w:hAnsi="仿宋" w:cs="仿宋" w:hint="eastAsia"/>
          <w:sz w:val="24"/>
          <w:szCs w:val="24"/>
        </w:rPr>
      </w:pPr>
    </w:p>
    <w:p w14:paraId="52BD2D15" w14:textId="77777777" w:rsidR="00226E7C" w:rsidRDefault="00226E7C">
      <w:pPr>
        <w:tabs>
          <w:tab w:val="left" w:pos="6300"/>
        </w:tabs>
        <w:snapToGrid w:val="0"/>
        <w:spacing w:line="360" w:lineRule="auto"/>
        <w:rPr>
          <w:rFonts w:ascii="仿宋" w:eastAsia="仿宋" w:hAnsi="仿宋" w:cs="仿宋" w:hint="eastAsia"/>
          <w:sz w:val="24"/>
          <w:szCs w:val="24"/>
        </w:rPr>
      </w:pPr>
    </w:p>
    <w:p w14:paraId="3E775C4A" w14:textId="77777777" w:rsidR="00226E7C" w:rsidRDefault="00226E7C">
      <w:pPr>
        <w:tabs>
          <w:tab w:val="left" w:pos="6300"/>
        </w:tabs>
        <w:snapToGrid w:val="0"/>
        <w:spacing w:line="360" w:lineRule="auto"/>
        <w:rPr>
          <w:rFonts w:ascii="仿宋" w:eastAsia="仿宋" w:hAnsi="仿宋" w:cs="仿宋" w:hint="eastAsia"/>
          <w:sz w:val="24"/>
          <w:szCs w:val="24"/>
        </w:rPr>
      </w:pPr>
    </w:p>
    <w:p w14:paraId="041C5EAD" w14:textId="77777777" w:rsidR="00226E7C" w:rsidRDefault="007C1A1F">
      <w:pPr>
        <w:pStyle w:val="Af0"/>
        <w:tabs>
          <w:tab w:val="left" w:pos="6300"/>
        </w:tabs>
        <w:spacing w:line="500" w:lineRule="exact"/>
        <w:jc w:val="left"/>
        <w:rPr>
          <w:rFonts w:ascii="仿宋" w:eastAsia="仿宋" w:hAnsi="仿宋" w:cs="仿宋" w:hint="eastAsia"/>
          <w:b/>
          <w:bCs/>
          <w:color w:val="auto"/>
          <w:sz w:val="24"/>
          <w:szCs w:val="24"/>
          <w:lang w:val="zh-TW" w:eastAsia="zh-TW"/>
        </w:rPr>
      </w:pPr>
      <w:r>
        <w:rPr>
          <w:rFonts w:ascii="仿宋" w:eastAsia="仿宋" w:hAnsi="仿宋" w:cs="仿宋" w:hint="eastAsia"/>
          <w:b/>
          <w:bCs/>
          <w:color w:val="auto"/>
          <w:sz w:val="24"/>
          <w:szCs w:val="24"/>
          <w:lang w:val="zh-TW" w:eastAsia="zh-TW"/>
        </w:rPr>
        <w:lastRenderedPageBreak/>
        <w:t>（六）基本资格条件承诺函</w:t>
      </w:r>
    </w:p>
    <w:p w14:paraId="4F68B384" w14:textId="77777777" w:rsidR="00226E7C" w:rsidRDefault="00226E7C">
      <w:pPr>
        <w:pStyle w:val="Af0"/>
        <w:tabs>
          <w:tab w:val="left" w:pos="6300"/>
        </w:tabs>
        <w:spacing w:line="500" w:lineRule="exact"/>
        <w:ind w:firstLine="570"/>
        <w:rPr>
          <w:rFonts w:ascii="仿宋" w:eastAsia="仿宋" w:hAnsi="仿宋" w:cs="仿宋" w:hint="eastAsia"/>
          <w:color w:val="auto"/>
          <w:sz w:val="24"/>
          <w:szCs w:val="24"/>
        </w:rPr>
      </w:pPr>
    </w:p>
    <w:p w14:paraId="7EBBB048" w14:textId="77777777" w:rsidR="00226E7C" w:rsidRDefault="007C1A1F">
      <w:pPr>
        <w:pStyle w:val="Af0"/>
        <w:tabs>
          <w:tab w:val="left" w:pos="6300"/>
        </w:tabs>
        <w:spacing w:line="500" w:lineRule="exact"/>
        <w:ind w:firstLine="480"/>
        <w:rPr>
          <w:rFonts w:ascii="仿宋" w:eastAsia="仿宋" w:hAnsi="仿宋" w:cs="仿宋" w:hint="eastAsia"/>
          <w:color w:val="auto"/>
          <w:sz w:val="24"/>
          <w:szCs w:val="24"/>
        </w:rPr>
      </w:pPr>
      <w:r>
        <w:rPr>
          <w:rFonts w:ascii="仿宋" w:eastAsia="仿宋" w:hAnsi="仿宋" w:cs="仿宋" w:hint="eastAsia"/>
          <w:color w:val="auto"/>
          <w:sz w:val="24"/>
          <w:szCs w:val="24"/>
          <w:lang w:val="zh-TW" w:eastAsia="zh-TW"/>
        </w:rPr>
        <w:t>项目名称：</w:t>
      </w:r>
    </w:p>
    <w:p w14:paraId="0166B87D" w14:textId="77777777" w:rsidR="00226E7C" w:rsidRDefault="007C1A1F">
      <w:pPr>
        <w:pStyle w:val="Af0"/>
        <w:tabs>
          <w:tab w:val="left" w:pos="6300"/>
        </w:tabs>
        <w:spacing w:line="500" w:lineRule="exact"/>
        <w:ind w:firstLine="480"/>
        <w:rPr>
          <w:rFonts w:ascii="仿宋" w:eastAsia="仿宋" w:hAnsi="仿宋" w:cs="仿宋" w:hint="eastAsia"/>
          <w:color w:val="auto"/>
          <w:sz w:val="24"/>
          <w:szCs w:val="24"/>
        </w:rPr>
      </w:pPr>
      <w:r>
        <w:rPr>
          <w:rFonts w:ascii="仿宋" w:eastAsia="仿宋" w:hAnsi="仿宋" w:cs="仿宋" w:hint="eastAsia"/>
          <w:color w:val="auto"/>
          <w:sz w:val="24"/>
          <w:szCs w:val="24"/>
          <w:lang w:val="zh-TW" w:eastAsia="zh-TW"/>
        </w:rPr>
        <w:t>致：（</w:t>
      </w:r>
      <w:r>
        <w:rPr>
          <w:rFonts w:ascii="仿宋" w:eastAsia="仿宋" w:hAnsi="仿宋" w:cs="仿宋" w:hint="eastAsia"/>
          <w:sz w:val="24"/>
          <w:szCs w:val="24"/>
        </w:rPr>
        <w:t>采购人名称</w:t>
      </w:r>
      <w:r>
        <w:rPr>
          <w:rFonts w:ascii="仿宋" w:eastAsia="仿宋" w:hAnsi="仿宋" w:cs="仿宋" w:hint="eastAsia"/>
          <w:color w:val="auto"/>
          <w:sz w:val="24"/>
          <w:szCs w:val="24"/>
          <w:lang w:val="zh-TW" w:eastAsia="zh-TW"/>
        </w:rPr>
        <w:t>）</w:t>
      </w:r>
    </w:p>
    <w:p w14:paraId="5CC0507A" w14:textId="77777777" w:rsidR="00226E7C" w:rsidRDefault="007C1A1F">
      <w:pPr>
        <w:pStyle w:val="Af0"/>
        <w:spacing w:line="500" w:lineRule="exact"/>
        <w:ind w:right="480" w:firstLine="570"/>
        <w:rPr>
          <w:rFonts w:ascii="仿宋" w:eastAsia="仿宋" w:hAnsi="仿宋" w:cs="仿宋" w:hint="eastAsia"/>
          <w:sz w:val="24"/>
        </w:rPr>
      </w:pP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14:paraId="58DC3395" w14:textId="77777777" w:rsidR="00226E7C" w:rsidRDefault="007C1A1F">
      <w:pPr>
        <w:pStyle w:val="Af0"/>
        <w:spacing w:line="500" w:lineRule="exact"/>
        <w:ind w:right="480" w:firstLine="570"/>
        <w:rPr>
          <w:rFonts w:ascii="仿宋" w:eastAsia="仿宋" w:hAnsi="仿宋" w:cs="仿宋" w:hint="eastAsia"/>
          <w:sz w:val="24"/>
        </w:rPr>
      </w:pPr>
      <w:r>
        <w:rPr>
          <w:rFonts w:ascii="仿宋" w:eastAsia="仿宋" w:hAnsi="仿宋" w:cs="仿宋"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12B3C994" w14:textId="77777777" w:rsidR="00226E7C" w:rsidRDefault="007C1A1F">
      <w:pPr>
        <w:pStyle w:val="Af0"/>
        <w:spacing w:line="500" w:lineRule="exact"/>
        <w:ind w:right="480" w:firstLine="570"/>
        <w:rPr>
          <w:rFonts w:ascii="仿宋" w:eastAsia="仿宋" w:hAnsi="仿宋" w:cs="仿宋" w:hint="eastAsia"/>
          <w:sz w:val="24"/>
        </w:rPr>
      </w:pPr>
      <w:r>
        <w:rPr>
          <w:rFonts w:ascii="仿宋" w:eastAsia="仿宋" w:hAnsi="仿宋" w:cs="仿宋" w:hint="eastAsia"/>
          <w:sz w:val="24"/>
        </w:rPr>
        <w:t>2.我方未列入在信用中国网站（www.creditchina.gov.cn）“失信被执行人”、“重大税收违法案件当事人名单”中，也未列入中国政府采购网（www.ccgp.gov.cn）“政府采购严重违法失信行为记录名单”中。</w:t>
      </w:r>
    </w:p>
    <w:p w14:paraId="1648DC34" w14:textId="77777777" w:rsidR="00226E7C" w:rsidRDefault="007C1A1F">
      <w:pPr>
        <w:pStyle w:val="Af0"/>
        <w:spacing w:line="500" w:lineRule="exact"/>
        <w:ind w:right="480" w:firstLine="570"/>
        <w:rPr>
          <w:rFonts w:ascii="仿宋" w:eastAsia="仿宋" w:hAnsi="仿宋" w:cs="仿宋" w:hint="eastAsia"/>
          <w:sz w:val="24"/>
        </w:rPr>
      </w:pPr>
      <w:r>
        <w:rPr>
          <w:rFonts w:ascii="仿宋" w:eastAsia="仿宋" w:hAnsi="仿宋" w:cs="仿宋" w:hint="eastAsia"/>
          <w:sz w:val="24"/>
        </w:rPr>
        <w:t>3.我方在采购项目评审（评标）环节结束后，随时接受采购人、采购代理机构的检查验证，配合提供相关证明材料，证明符合《中华人民共和国政府采购法》规定的供应商基本资格条件。</w:t>
      </w:r>
    </w:p>
    <w:p w14:paraId="04347B87" w14:textId="77777777" w:rsidR="00226E7C" w:rsidRDefault="007C1A1F">
      <w:pPr>
        <w:pStyle w:val="Af0"/>
        <w:spacing w:line="500" w:lineRule="exact"/>
        <w:ind w:right="480" w:firstLine="570"/>
        <w:rPr>
          <w:rFonts w:ascii="仿宋" w:eastAsia="仿宋" w:hAnsi="仿宋" w:cs="仿宋" w:hint="eastAsia"/>
          <w:sz w:val="24"/>
        </w:rPr>
      </w:pPr>
      <w:r>
        <w:rPr>
          <w:rFonts w:ascii="仿宋" w:eastAsia="仿宋" w:hAnsi="仿宋" w:cs="仿宋" w:hint="eastAsia"/>
          <w:sz w:val="24"/>
        </w:rPr>
        <w:t>我方对以上承诺负全部法律责任。</w:t>
      </w:r>
    </w:p>
    <w:p w14:paraId="6C73AC34" w14:textId="77777777" w:rsidR="00226E7C" w:rsidRDefault="007C1A1F">
      <w:pPr>
        <w:pStyle w:val="Af0"/>
        <w:spacing w:line="500" w:lineRule="exact"/>
        <w:ind w:right="480" w:firstLine="570"/>
        <w:rPr>
          <w:rFonts w:ascii="仿宋" w:eastAsia="仿宋" w:hAnsi="仿宋" w:cs="仿宋" w:hint="eastAsia"/>
          <w:color w:val="auto"/>
          <w:sz w:val="24"/>
          <w:szCs w:val="24"/>
          <w:lang w:val="zh-TW" w:eastAsia="zh-TW"/>
        </w:rPr>
      </w:pPr>
      <w:r>
        <w:rPr>
          <w:rFonts w:ascii="仿宋" w:eastAsia="仿宋" w:hAnsi="仿宋" w:cs="仿宋" w:hint="eastAsia"/>
          <w:sz w:val="24"/>
        </w:rPr>
        <w:t>特此承诺。</w:t>
      </w:r>
    </w:p>
    <w:p w14:paraId="2CA22FA4" w14:textId="77777777" w:rsidR="00226E7C" w:rsidRDefault="00226E7C">
      <w:pPr>
        <w:tabs>
          <w:tab w:val="left" w:pos="6300"/>
        </w:tabs>
        <w:snapToGrid w:val="0"/>
        <w:spacing w:line="360" w:lineRule="auto"/>
        <w:rPr>
          <w:rFonts w:ascii="仿宋" w:eastAsia="仿宋" w:hAnsi="仿宋" w:cs="仿宋" w:hint="eastAsia"/>
          <w:sz w:val="24"/>
          <w:szCs w:val="24"/>
        </w:rPr>
      </w:pPr>
    </w:p>
    <w:p w14:paraId="650A7E04" w14:textId="77777777" w:rsidR="00226E7C" w:rsidRDefault="007C1A1F">
      <w:pPr>
        <w:tabs>
          <w:tab w:val="left" w:pos="6300"/>
        </w:tabs>
        <w:snapToGrid w:val="0"/>
        <w:spacing w:line="500" w:lineRule="exact"/>
        <w:ind w:right="424" w:firstLine="570"/>
        <w:jc w:val="right"/>
        <w:rPr>
          <w:rFonts w:ascii="仿宋" w:eastAsia="仿宋" w:hAnsi="仿宋" w:cs="仿宋" w:hint="eastAsia"/>
          <w:sz w:val="24"/>
        </w:rPr>
      </w:pPr>
      <w:r>
        <w:rPr>
          <w:rFonts w:ascii="仿宋" w:eastAsia="仿宋" w:hAnsi="仿宋" w:cs="仿宋" w:hint="eastAsia"/>
          <w:sz w:val="24"/>
        </w:rPr>
        <w:t>（供应商公章）</w:t>
      </w:r>
    </w:p>
    <w:p w14:paraId="5E915EAE" w14:textId="77777777" w:rsidR="00226E7C" w:rsidRDefault="007C1A1F">
      <w:pPr>
        <w:tabs>
          <w:tab w:val="left" w:pos="6300"/>
        </w:tabs>
        <w:snapToGrid w:val="0"/>
        <w:spacing w:line="500" w:lineRule="exact"/>
        <w:ind w:right="480" w:firstLine="570"/>
        <w:jc w:val="right"/>
        <w:rPr>
          <w:rFonts w:ascii="仿宋" w:eastAsia="仿宋" w:hAnsi="仿宋" w:cs="仿宋" w:hint="eastAsia"/>
          <w:sz w:val="24"/>
        </w:rPr>
      </w:pPr>
      <w:r>
        <w:rPr>
          <w:rFonts w:ascii="仿宋" w:eastAsia="仿宋" w:hAnsi="仿宋" w:cs="仿宋" w:hint="eastAsia"/>
          <w:sz w:val="24"/>
        </w:rPr>
        <w:t>年   月   日</w:t>
      </w:r>
    </w:p>
    <w:p w14:paraId="09EA2363" w14:textId="77777777" w:rsidR="00226E7C" w:rsidRDefault="00226E7C">
      <w:pPr>
        <w:tabs>
          <w:tab w:val="left" w:pos="6300"/>
        </w:tabs>
        <w:snapToGrid w:val="0"/>
        <w:spacing w:line="500" w:lineRule="exact"/>
        <w:ind w:right="1680"/>
        <w:rPr>
          <w:rFonts w:ascii="仿宋" w:eastAsia="仿宋" w:hAnsi="仿宋" w:cs="仿宋" w:hint="eastAsia"/>
          <w:sz w:val="24"/>
        </w:rPr>
      </w:pPr>
    </w:p>
    <w:p w14:paraId="765C4F33" w14:textId="77777777" w:rsidR="00226E7C" w:rsidRDefault="00226E7C">
      <w:pPr>
        <w:pStyle w:val="ad"/>
        <w:rPr>
          <w:rFonts w:ascii="仿宋" w:eastAsia="仿宋" w:hAnsi="仿宋" w:cs="仿宋" w:hint="eastAsia"/>
        </w:rPr>
      </w:pPr>
    </w:p>
    <w:p w14:paraId="4E57473F" w14:textId="77777777" w:rsidR="00226E7C" w:rsidRDefault="00226E7C">
      <w:pPr>
        <w:pStyle w:val="a3"/>
        <w:rPr>
          <w:rFonts w:ascii="仿宋" w:eastAsia="仿宋" w:hAnsi="仿宋" w:cs="仿宋" w:hint="eastAsia"/>
          <w:sz w:val="24"/>
        </w:rPr>
      </w:pPr>
    </w:p>
    <w:p w14:paraId="05550F23" w14:textId="77777777" w:rsidR="00226E7C" w:rsidRDefault="00226E7C">
      <w:pPr>
        <w:tabs>
          <w:tab w:val="left" w:pos="6300"/>
        </w:tabs>
        <w:snapToGrid w:val="0"/>
        <w:spacing w:line="360" w:lineRule="auto"/>
        <w:ind w:right="480" w:firstLine="570"/>
        <w:jc w:val="center"/>
        <w:rPr>
          <w:rFonts w:ascii="仿宋" w:eastAsia="仿宋" w:hAnsi="仿宋" w:cs="仿宋" w:hint="eastAsia"/>
          <w:sz w:val="24"/>
          <w:szCs w:val="24"/>
        </w:rPr>
      </w:pPr>
    </w:p>
    <w:p w14:paraId="2B325DA0" w14:textId="77777777" w:rsidR="00226E7C" w:rsidRDefault="00226E7C">
      <w:pPr>
        <w:tabs>
          <w:tab w:val="left" w:pos="6300"/>
        </w:tabs>
        <w:snapToGrid w:val="0"/>
        <w:spacing w:line="360" w:lineRule="auto"/>
        <w:ind w:right="480" w:firstLine="570"/>
        <w:jc w:val="center"/>
        <w:rPr>
          <w:rFonts w:ascii="仿宋" w:eastAsia="仿宋" w:hAnsi="仿宋" w:cs="仿宋" w:hint="eastAsia"/>
          <w:sz w:val="24"/>
          <w:szCs w:val="24"/>
        </w:rPr>
      </w:pPr>
    </w:p>
    <w:p w14:paraId="463E8789" w14:textId="77777777" w:rsidR="00226E7C" w:rsidRDefault="00226E7C">
      <w:pPr>
        <w:tabs>
          <w:tab w:val="left" w:pos="6300"/>
        </w:tabs>
        <w:snapToGrid w:val="0"/>
        <w:spacing w:line="360" w:lineRule="auto"/>
        <w:ind w:right="480" w:firstLine="570"/>
        <w:jc w:val="center"/>
        <w:rPr>
          <w:rFonts w:ascii="仿宋" w:eastAsia="仿宋" w:hAnsi="仿宋" w:cs="仿宋" w:hint="eastAsia"/>
          <w:sz w:val="24"/>
          <w:szCs w:val="24"/>
        </w:rPr>
      </w:pPr>
    </w:p>
    <w:p w14:paraId="67E26663" w14:textId="77777777" w:rsidR="00226E7C" w:rsidRDefault="00226E7C">
      <w:pPr>
        <w:tabs>
          <w:tab w:val="left" w:pos="6300"/>
        </w:tabs>
        <w:snapToGrid w:val="0"/>
        <w:spacing w:line="360" w:lineRule="auto"/>
        <w:ind w:right="480" w:firstLine="570"/>
        <w:jc w:val="center"/>
        <w:rPr>
          <w:rFonts w:ascii="仿宋" w:eastAsia="仿宋" w:hAnsi="仿宋" w:cs="仿宋" w:hint="eastAsia"/>
          <w:sz w:val="24"/>
          <w:szCs w:val="24"/>
        </w:rPr>
      </w:pPr>
    </w:p>
    <w:p w14:paraId="737ED913" w14:textId="77777777" w:rsidR="00226E7C" w:rsidRDefault="007C1A1F">
      <w:pPr>
        <w:tabs>
          <w:tab w:val="left" w:pos="6300"/>
        </w:tabs>
        <w:snapToGrid w:val="0"/>
        <w:spacing w:line="360" w:lineRule="auto"/>
        <w:ind w:right="480" w:firstLine="570"/>
        <w:jc w:val="center"/>
        <w:rPr>
          <w:rFonts w:ascii="仿宋" w:eastAsia="仿宋" w:hAnsi="仿宋" w:cs="仿宋" w:hint="eastAsia"/>
          <w:sz w:val="24"/>
          <w:szCs w:val="24"/>
        </w:rPr>
      </w:pPr>
      <w:r>
        <w:rPr>
          <w:rFonts w:ascii="仿宋" w:eastAsia="仿宋" w:hAnsi="仿宋" w:cs="仿宋" w:hint="eastAsia"/>
          <w:sz w:val="24"/>
          <w:szCs w:val="24"/>
        </w:rPr>
        <w:t>（结束）</w:t>
      </w:r>
      <w:bookmarkEnd w:id="34"/>
    </w:p>
    <w:sectPr w:rsidR="00226E7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AFA3A" w14:textId="77777777" w:rsidR="00AC46FA" w:rsidRDefault="00AC46FA">
      <w:r>
        <w:separator/>
      </w:r>
    </w:p>
  </w:endnote>
  <w:endnote w:type="continuationSeparator" w:id="0">
    <w:p w14:paraId="3278CB2A" w14:textId="77777777" w:rsidR="00AC46FA" w:rsidRDefault="00A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1" w:subsetted="1" w:fontKey="{9344EAC0-641A-4690-8126-F80E07522668}"/>
    <w:embedBold r:id="rId2" w:subsetted="1" w:fontKey="{DBD44A48-6494-4A3E-9CA8-81E270226D45}"/>
  </w:font>
  <w:font w:name="方正仿宋_GBK">
    <w:altName w:val="微软雅黑"/>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0828" w14:textId="77777777" w:rsidR="00226E7C" w:rsidRDefault="007C1A1F">
    <w:pPr>
      <w:pStyle w:val="a7"/>
    </w:pPr>
    <w:r>
      <w:rPr>
        <w:noProof/>
      </w:rPr>
      <mc:AlternateContent>
        <mc:Choice Requires="wps">
          <w:drawing>
            <wp:anchor distT="0" distB="0" distL="114300" distR="114300" simplePos="0" relativeHeight="251656704" behindDoc="0" locked="0" layoutInCell="1" allowOverlap="1" wp14:anchorId="04F590DF" wp14:editId="5BC37FA5">
              <wp:simplePos x="0" y="0"/>
              <wp:positionH relativeFrom="margin">
                <wp:align>center</wp:align>
              </wp:positionH>
              <wp:positionV relativeFrom="paragraph">
                <wp:posOffset>0</wp:posOffset>
              </wp:positionV>
              <wp:extent cx="196850" cy="13779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txbx>
                      <w:txbxContent>
                        <w:p w14:paraId="4C69B815" w14:textId="77777777" w:rsidR="00226E7C" w:rsidRDefault="007C1A1F">
                          <w:pPr>
                            <w:pStyle w:val="a7"/>
                          </w:pPr>
                          <w:r>
                            <w:fldChar w:fldCharType="begin"/>
                          </w:r>
                          <w:r>
                            <w:instrText xml:space="preserve"> PAGE  \* MERGEFORMAT </w:instrText>
                          </w:r>
                          <w:r>
                            <w:fldChar w:fldCharType="separate"/>
                          </w:r>
                          <w:r>
                            <w:t>- 11 -</w:t>
                          </w:r>
                          <w:r>
                            <w:fldChar w:fldCharType="end"/>
                          </w:r>
                        </w:p>
                      </w:txbxContent>
                    </wps:txbx>
                    <wps:bodyPr wrap="none" lIns="0" tIns="0" rIns="0" bIns="0" upright="1">
                      <a:spAutoFit/>
                    </wps:bodyPr>
                  </wps:wsp>
                </a:graphicData>
              </a:graphic>
            </wp:anchor>
          </w:drawing>
        </mc:Choice>
        <mc:Fallback>
          <w:pict>
            <v:shapetype w14:anchorId="04F590DF" id="_x0000_t202" coordsize="21600,21600" o:spt="202" path="m,l,21600r21600,l21600,xe">
              <v:stroke joinstyle="miter"/>
              <v:path gradientshapeok="t" o:connecttype="rect"/>
            </v:shapetype>
            <v:shape id="文本框 3" o:spid="_x0000_s1026" type="#_x0000_t202" style="position:absolute;margin-left:0;margin-top:0;width:15.5pt;height:10.8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3ZGmgEAACwDAAAOAAAAZHJzL2Uyb0RvYy54bWysUttuGyEQfa/Uf0C812snipOsvI5aRakq&#10;VW2ltB+AWfAiAYNmsHf99x3wrZe3qi8wMHDmnDOzepqCF3uD5CB2cjGbS2Giht7FbSd/fH959yAF&#10;ZRV75SGaTh4Myaf12zerMbXmBgbwvUHBIJHaMXVyyDm1TUN6MEHRDJKJnLSAQWU+4rbpUY2MHnxz&#10;M58vmxGwTwjaEPHt8zEp1xXfWqPzV2vJZOE7ydxyXbGum7I265Vqt6jS4PSJhvoHFkG5yEUvUM8q&#10;K7FD9xdUcBqBwOaZhtCAtU6bqoHVLOZ/qHkdVDJVC5tD6WIT/T9Y/WX/mr6hyNMHmLiBxZAxUUt8&#10;WfRMFkPZmangPFt4uNhmpix0+fS4fLjjjObU4vb+/vGuoDTXzwkpfzQQRAk6idyVapbaf6Z8fHp+&#10;UmpFeHHe1874KMZOLm8Z/rcMg/vINa5US5SnzXTiv4H+wLJG7mwnI4+eFP5TZOPKEJwDPAebc7BL&#10;6LYDc1zUepTe7zKzqSRLhSPsqTC3pMo8jU/p+a/n+uo65OufAAAA//8DAFBLAwQUAAYACAAAACEA&#10;VDfg7NgAAAADAQAADwAAAGRycy9kb3ducmV2LnhtbEyPwU7DMBBE70j8g7VI3KiTFgFK41RQEY5I&#10;NBw4uvE2CdjryHbT8PcsXOhlpNGsZt6Wm9lZMWGIgycF+SIDgdR6M1Cn4L2pbx5AxKTJaOsJFXxj&#10;hE11eVHqwvgTveG0S53gEoqFVtCnNBZSxrZHp+PCj0icHXxwOrENnTRBn7jcWbnMsjvp9EC80OsR&#10;tz22X7ujU7CtmyZMGIP9wJd69fn6dIvPs1LXV/PjGkTCOf0fwy8+o0PFTHt/JBOFVcCPpD/lbJWz&#10;2ytY5vcgq1Kes1c/AAAA//8DAFBLAQItABQABgAIAAAAIQC2gziS/gAAAOEBAAATAAAAAAAAAAAA&#10;AAAAAAAAAABbQ29udGVudF9UeXBlc10ueG1sUEsBAi0AFAAGAAgAAAAhADj9If/WAAAAlAEAAAsA&#10;AAAAAAAAAAAAAAAALwEAAF9yZWxzLy5yZWxzUEsBAi0AFAAGAAgAAAAhANnvdkaaAQAALAMAAA4A&#10;AAAAAAAAAAAAAAAALgIAAGRycy9lMm9Eb2MueG1sUEsBAi0AFAAGAAgAAAAhAFQ34OzYAAAAAwEA&#10;AA8AAAAAAAAAAAAAAAAA9AMAAGRycy9kb3ducmV2LnhtbFBLBQYAAAAABAAEAPMAAAD5BAAAAAA=&#10;" filled="f" stroked="f" strokeweight=".5pt">
              <v:textbox style="mso-fit-shape-to-text:t" inset="0,0,0,0">
                <w:txbxContent>
                  <w:p w14:paraId="4C69B815" w14:textId="77777777" w:rsidR="00226E7C" w:rsidRDefault="007C1A1F">
                    <w:pPr>
                      <w:pStyle w:val="a7"/>
                    </w:pPr>
                    <w:r>
                      <w:fldChar w:fldCharType="begin"/>
                    </w:r>
                    <w:r>
                      <w:instrText xml:space="preserve"> PAGE  \* MERGEFORMAT </w:instrText>
                    </w:r>
                    <w:r>
                      <w:fldChar w:fldCharType="separate"/>
                    </w:r>
                    <w: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5B2D" w14:textId="77777777" w:rsidR="00226E7C" w:rsidRDefault="007C1A1F">
    <w:pPr>
      <w:pStyle w:val="a7"/>
    </w:pPr>
    <w:r>
      <w:rPr>
        <w:noProof/>
      </w:rPr>
      <mc:AlternateContent>
        <mc:Choice Requires="wps">
          <w:drawing>
            <wp:anchor distT="0" distB="0" distL="114300" distR="114300" simplePos="0" relativeHeight="251657728" behindDoc="0" locked="0" layoutInCell="1" allowOverlap="1" wp14:anchorId="7604C577" wp14:editId="30184EFB">
              <wp:simplePos x="0" y="0"/>
              <wp:positionH relativeFrom="margin">
                <wp:align>center</wp:align>
              </wp:positionH>
              <wp:positionV relativeFrom="paragraph">
                <wp:posOffset>0</wp:posOffset>
              </wp:positionV>
              <wp:extent cx="286385" cy="14795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25D82ECA" w14:textId="77777777" w:rsidR="00226E7C" w:rsidRDefault="007C1A1F">
                          <w:pPr>
                            <w:pStyle w:val="a7"/>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- 12 -</w:t>
                          </w:r>
                          <w:r>
                            <w:rPr>
                              <w:rFonts w:ascii="宋体" w:hAnsi="宋体" w:cs="宋体"/>
                            </w:rPr>
                            <w:fldChar w:fldCharType="end"/>
                          </w:r>
                        </w:p>
                      </w:txbxContent>
                    </wps:txbx>
                    <wps:bodyPr wrap="none" lIns="0" tIns="0" rIns="0" bIns="0" upright="1">
                      <a:spAutoFit/>
                    </wps:bodyPr>
                  </wps:wsp>
                </a:graphicData>
              </a:graphic>
            </wp:anchor>
          </w:drawing>
        </mc:Choice>
        <mc:Fallback>
          <w:pict>
            <v:shapetype w14:anchorId="7604C577" id="_x0000_t202" coordsize="21600,21600" o:spt="202" path="m,l,21600r21600,l21600,xe">
              <v:stroke joinstyle="miter"/>
              <v:path gradientshapeok="t" o:connecttype="rect"/>
            </v:shapetype>
            <v:shape id="文本框 1026" o:spid="_x0000_s1027" type="#_x0000_t202" style="position:absolute;margin-left:0;margin-top:0;width:22.55pt;height:11.6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XBlwEAACoDAAAOAAAAZHJzL2Uyb0RvYy54bWysUttuGyEQfa/Uf0C819hunborr6NWUapK&#10;VRsp6QdgFrxIwKABe9d/nwHf0vQt6gs7zLBnzjkzq9vRO7bXmCyEls8mU850UNDZsG35n6f7D0vO&#10;Upahkw6CbvlBJ367fv9uNcRGz6EH12lkBBJSM8SW9znHRoikeu1lmkDUgYoG0MtMV9yKDuVA6N6J&#10;+XR6IwbALiIonRJl745Fvq74xmiVfxuTdGau5cQt1xPruSmnWK9ks0UZe6tONOQbWHhpAzW9QN3J&#10;LNkO7T9Q3iqEBCZPFHgBxlilqwZSM5u+UvPYy6irFjInxYtN6f/Bql/7x/iALI/fYKQBFkOGmJpE&#10;yaJnNOjLl5gyqpOFh4ttesxMUXK+vPm4XHCmqDT79PnLYlFQxPXniCl/1+BZCVqONJVqltz/TPn4&#10;9Pyk9Apwb52rk3HhrwRhloy4MixRHjcjs90L9hvoDiRqoLm2PNDiceZ+BLKtrMA5wHOwOQe7iHbb&#10;E8NZpZfi110mLpViaXSEPfWngVSRp+UpE395r6+uK75+BgAA//8DAFBLAwQUAAYACAAAACEAVJNk&#10;adkAAAADAQAADwAAAGRycy9kb3ducmV2LnhtbEyPzWrDMBCE74W+g9hCb42cpD/B9TqUQC+5NQ2B&#10;3hRrY5lKKyMpjv32UXtpLwvDDDPfVuvRWTFQiJ1nhPmsAEHceN1xi7D/fH9YgYhJsVbWMyFMFGFd&#10;395UqtT+wh807FIrcgnHUiGYlPpSytgYcirOfE+cvZMPTqUsQyt1UJdc7qxcFMWzdKrjvGBUTxtD&#10;zffu7BBexoOnPtKGvk5DE0w3rex2Qry/G99eQSQa018YfvAzOtSZ6ejPrKOwCPmR9Huz9/g0B3FE&#10;WCyXIOtK/mevrwAAAP//AwBQSwECLQAUAAYACAAAACEAtoM4kv4AAADhAQAAEwAAAAAAAAAAAAAA&#10;AAAAAAAAW0NvbnRlbnRfVHlwZXNdLnhtbFBLAQItABQABgAIAAAAIQA4/SH/1gAAAJQBAAALAAAA&#10;AAAAAAAAAAAAAC8BAABfcmVscy8ucmVsc1BLAQItABQABgAIAAAAIQD06VXBlwEAACoDAAAOAAAA&#10;AAAAAAAAAAAAAC4CAABkcnMvZTJvRG9jLnhtbFBLAQItABQABgAIAAAAIQBUk2Rp2QAAAAMBAAAP&#10;AAAAAAAAAAAAAAAAAPEDAABkcnMvZG93bnJldi54bWxQSwUGAAAAAAQABADzAAAA9wQAAAAA&#10;" filled="f" stroked="f">
              <v:textbox style="mso-fit-shape-to-text:t" inset="0,0,0,0">
                <w:txbxContent>
                  <w:p w14:paraId="25D82ECA" w14:textId="77777777" w:rsidR="00226E7C" w:rsidRDefault="007C1A1F">
                    <w:pPr>
                      <w:pStyle w:val="a7"/>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- 12 -</w:t>
                    </w:r>
                    <w:r>
                      <w:rPr>
                        <w:rFonts w:ascii="宋体" w:hAnsi="宋体" w:cs="宋体"/>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E83E" w14:textId="77777777" w:rsidR="00226E7C" w:rsidRDefault="007C1A1F">
    <w:pPr>
      <w:pStyle w:val="a7"/>
    </w:pPr>
    <w:r>
      <w:rPr>
        <w:noProof/>
      </w:rPr>
      <mc:AlternateContent>
        <mc:Choice Requires="wps">
          <w:drawing>
            <wp:anchor distT="0" distB="0" distL="114300" distR="114300" simplePos="0" relativeHeight="251658752" behindDoc="0" locked="0" layoutInCell="1" allowOverlap="1" wp14:anchorId="2F9ACAA0" wp14:editId="605C34FD">
              <wp:simplePos x="0" y="0"/>
              <wp:positionH relativeFrom="margin">
                <wp:align>center</wp:align>
              </wp:positionH>
              <wp:positionV relativeFrom="paragraph">
                <wp:posOffset>0</wp:posOffset>
              </wp:positionV>
              <wp:extent cx="286385" cy="14795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020BE8E5" w14:textId="77777777" w:rsidR="00226E7C" w:rsidRDefault="007C1A1F">
                          <w:pPr>
                            <w:pStyle w:val="a7"/>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17</w:t>
                          </w:r>
                          <w:r>
                            <w:rPr>
                              <w:rFonts w:ascii="宋体" w:hAnsi="宋体" w:cs="宋体"/>
                            </w:rPr>
                            <w:fldChar w:fldCharType="end"/>
                          </w:r>
                        </w:p>
                      </w:txbxContent>
                    </wps:txbx>
                    <wps:bodyPr wrap="none" lIns="0" tIns="0" rIns="0" bIns="0" upright="1">
                      <a:spAutoFit/>
                    </wps:bodyPr>
                  </wps:wsp>
                </a:graphicData>
              </a:graphic>
            </wp:anchor>
          </w:drawing>
        </mc:Choice>
        <mc:Fallback>
          <w:pict>
            <v:shapetype w14:anchorId="2F9ACAA0" id="_x0000_t202" coordsize="21600,21600" o:spt="202" path="m,l,21600r21600,l21600,xe">
              <v:stroke joinstyle="miter"/>
              <v:path gradientshapeok="t" o:connecttype="rect"/>
            </v:shapetype>
            <v:shape id="文本框 1" o:spid="_x0000_s1028" type="#_x0000_t202" style="position:absolute;margin-left:0;margin-top:0;width:22.55pt;height:11.6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PmmQEAACoDAAAOAAAAZHJzL2Uyb0RvYy54bWysUtuO2yAQfa/Uf0C8NyRps81acVatVltV&#10;qtpK2/0AgiFGAgYNJHb+vgOJk17eqr7gYQafOefMbB5G79hRY7IQWr6YzTnTQUFnw77lLz+e3qw5&#10;S1mGTjoIuuUnnfjD9vWrzRAbvYQeXKeREUhIzRBb3uccGyGS6rWXaQZRByoaQC8zXXEvOpQDoXsn&#10;lvP5nRgAu4igdEqUfTwX+bbiG6NV/mZM0pm5lhO3XE+s566cYruRzR5l7K260JD/wMJLG6jpFepR&#10;ZskOaP+C8lYhJDB5psALMMYqXTWQmsX8DzXPvYy6aiFzUrzalP4frPp6fI7fkeXxI4w0wGLIEFOT&#10;KFn0jAZ9+RJTRnWy8HS1TY+ZKUou13dv1yvOFJUW797fr1YFRdx+jpjyJw2elaDlSFOpZsnjl5TP&#10;T6cnpVeAJ+tcnYwLvyUIs2TEjWGJ8rgbme2IyMR+B92JRA0015YHWjzO3OdAtpUVmAKcgt0UHCLa&#10;fU8MF5Veih8OmbhUiqXRGfbSnwZSRV6Wp0z813t9dVvx7U8AAAD//wMAUEsDBBQABgAIAAAAIQBU&#10;k2Rp2QAAAAMBAAAPAAAAZHJzL2Rvd25yZXYueG1sTI/NasMwEITvhb6D2EJvjZykP8H1OpRAL7k1&#10;DYHeFGtjmUorIymO/fZRe2kvC8MMM99W69FZMVCInWeE+awAQdx43XGLsP98f1iBiEmxVtYzIUwU&#10;YV3f3lSq1P7CHzTsUityCcdSIZiU+lLK2BhyKs58T5y9kw9OpSxDK3VQl1zurFwUxbN0quO8YFRP&#10;G0PN9+7sEF7Gg6c+0oa+TkMTTDet7HZCvL8b315BJBrTXxh+8DM61Jnp6M+so7AI+ZH0e7P3+DQH&#10;cURYLJcg60r+Z6+vAAAA//8DAFBLAQItABQABgAIAAAAIQC2gziS/gAAAOEBAAATAAAAAAAAAAAA&#10;AAAAAAAAAABbQ29udGVudF9UeXBlc10ueG1sUEsBAi0AFAAGAAgAAAAhADj9If/WAAAAlAEAAAsA&#10;AAAAAAAAAAAAAAAALwEAAF9yZWxzLy5yZWxzUEsBAi0AFAAGAAgAAAAhADi7s+aZAQAAKgMAAA4A&#10;AAAAAAAAAAAAAAAALgIAAGRycy9lMm9Eb2MueG1sUEsBAi0AFAAGAAgAAAAhAFSTZGnZAAAAAwEA&#10;AA8AAAAAAAAAAAAAAAAA8wMAAGRycy9kb3ducmV2LnhtbFBLBQYAAAAABAAEAPMAAAD5BAAAAAA=&#10;" filled="f" stroked="f">
              <v:textbox style="mso-fit-shape-to-text:t" inset="0,0,0,0">
                <w:txbxContent>
                  <w:p w14:paraId="020BE8E5" w14:textId="77777777" w:rsidR="00226E7C" w:rsidRDefault="007C1A1F">
                    <w:pPr>
                      <w:pStyle w:val="a7"/>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17</w:t>
                    </w:r>
                    <w:r>
                      <w:rPr>
                        <w:rFonts w:ascii="宋体" w:hAnsi="宋体" w:cs="宋体"/>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1B584" w14:textId="77777777" w:rsidR="00AC46FA" w:rsidRDefault="00AC46FA">
      <w:r>
        <w:separator/>
      </w:r>
    </w:p>
  </w:footnote>
  <w:footnote w:type="continuationSeparator" w:id="0">
    <w:p w14:paraId="0C163083" w14:textId="77777777" w:rsidR="00AC46FA" w:rsidRDefault="00AC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2FDE" w14:textId="77777777" w:rsidR="00226E7C" w:rsidRDefault="00226E7C">
    <w:pPr>
      <w:pStyle w:val="a9"/>
      <w:pBdr>
        <w:bottom w:val="none" w:sz="0" w:space="0" w:color="auto"/>
      </w:pBdr>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BB81" w14:textId="77777777" w:rsidR="00226E7C" w:rsidRDefault="00226E7C">
    <w:pPr>
      <w:pStyle w:val="a9"/>
      <w:pBdr>
        <w:bottom w:val="none" w:sz="0" w:space="0"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AC0446"/>
    <w:multiLevelType w:val="singleLevel"/>
    <w:tmpl w:val="FAAC0446"/>
    <w:lvl w:ilvl="0">
      <w:start w:val="1"/>
      <w:numFmt w:val="decimal"/>
      <w:lvlText w:val="%1)"/>
      <w:lvlJc w:val="left"/>
      <w:pPr>
        <w:tabs>
          <w:tab w:val="num" w:pos="312"/>
        </w:tabs>
      </w:pPr>
    </w:lvl>
  </w:abstractNum>
  <w:abstractNum w:abstractNumId="1" w15:restartNumberingAfterBreak="0">
    <w:nsid w:val="3159A28E"/>
    <w:multiLevelType w:val="singleLevel"/>
    <w:tmpl w:val="3159A28E"/>
    <w:lvl w:ilvl="0">
      <w:start w:val="1"/>
      <w:numFmt w:val="chineseCounting"/>
      <w:suff w:val="nothing"/>
      <w:lvlText w:val="%1、"/>
      <w:lvlJc w:val="left"/>
      <w:rPr>
        <w:rFonts w:hint="eastAsia"/>
      </w:rPr>
    </w:lvl>
  </w:abstractNum>
  <w:abstractNum w:abstractNumId="2" w15:restartNumberingAfterBreak="0">
    <w:nsid w:val="64F7617D"/>
    <w:multiLevelType w:val="singleLevel"/>
    <w:tmpl w:val="64F7617D"/>
    <w:lvl w:ilvl="0">
      <w:start w:val="1"/>
      <w:numFmt w:val="chineseCounting"/>
      <w:suff w:val="nothing"/>
      <w:lvlText w:val="%1、"/>
      <w:lvlJc w:val="left"/>
      <w:rPr>
        <w:rFonts w:cs="Times New Roman" w:hint="eastAsia"/>
      </w:rPr>
    </w:lvl>
  </w:abstractNum>
  <w:num w:numId="1" w16cid:durableId="1409225911">
    <w:abstractNumId w:val="1"/>
  </w:num>
  <w:num w:numId="2" w16cid:durableId="339966807">
    <w:abstractNumId w:val="2"/>
  </w:num>
  <w:num w:numId="3" w16cid:durableId="84359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EzMTcyZTA2MGE0NGYwNTZmYzI0ZTliMWZlMmQwZjAifQ=="/>
  </w:docVars>
  <w:rsids>
    <w:rsidRoot w:val="001445A5"/>
    <w:rsid w:val="00012EDD"/>
    <w:rsid w:val="00072A55"/>
    <w:rsid w:val="000833F3"/>
    <w:rsid w:val="000C1A1A"/>
    <w:rsid w:val="000D6F42"/>
    <w:rsid w:val="001308FA"/>
    <w:rsid w:val="0014169E"/>
    <w:rsid w:val="001445A5"/>
    <w:rsid w:val="0017786A"/>
    <w:rsid w:val="0019424E"/>
    <w:rsid w:val="001B62EA"/>
    <w:rsid w:val="001C7F61"/>
    <w:rsid w:val="001E5258"/>
    <w:rsid w:val="00226E7C"/>
    <w:rsid w:val="00277D7E"/>
    <w:rsid w:val="002921D6"/>
    <w:rsid w:val="003848E5"/>
    <w:rsid w:val="003A51B1"/>
    <w:rsid w:val="003C6F85"/>
    <w:rsid w:val="00400B2E"/>
    <w:rsid w:val="00420C2D"/>
    <w:rsid w:val="00461457"/>
    <w:rsid w:val="00500487"/>
    <w:rsid w:val="00595E10"/>
    <w:rsid w:val="005C4EF4"/>
    <w:rsid w:val="005F34B7"/>
    <w:rsid w:val="006A3F8D"/>
    <w:rsid w:val="006E107C"/>
    <w:rsid w:val="0074343A"/>
    <w:rsid w:val="00797A6E"/>
    <w:rsid w:val="007A4B07"/>
    <w:rsid w:val="007A5685"/>
    <w:rsid w:val="007B332F"/>
    <w:rsid w:val="007C1A1F"/>
    <w:rsid w:val="007D1176"/>
    <w:rsid w:val="007E6135"/>
    <w:rsid w:val="0086226D"/>
    <w:rsid w:val="00876EA7"/>
    <w:rsid w:val="00894007"/>
    <w:rsid w:val="008A5541"/>
    <w:rsid w:val="008C46E3"/>
    <w:rsid w:val="008F2979"/>
    <w:rsid w:val="009A2783"/>
    <w:rsid w:val="009B4A83"/>
    <w:rsid w:val="00A26AFF"/>
    <w:rsid w:val="00AC46FA"/>
    <w:rsid w:val="00B31A6F"/>
    <w:rsid w:val="00B5035D"/>
    <w:rsid w:val="00B5246A"/>
    <w:rsid w:val="00B8027A"/>
    <w:rsid w:val="00BB7886"/>
    <w:rsid w:val="00BD16B6"/>
    <w:rsid w:val="00DA0E66"/>
    <w:rsid w:val="00DF7520"/>
    <w:rsid w:val="00DF7F5F"/>
    <w:rsid w:val="00E71AFA"/>
    <w:rsid w:val="00E77BAC"/>
    <w:rsid w:val="00EF026D"/>
    <w:rsid w:val="00F30E06"/>
    <w:rsid w:val="00F57ADD"/>
    <w:rsid w:val="00FC23B8"/>
    <w:rsid w:val="00FE4DE5"/>
    <w:rsid w:val="011959E2"/>
    <w:rsid w:val="042F2C08"/>
    <w:rsid w:val="05D96349"/>
    <w:rsid w:val="07A41894"/>
    <w:rsid w:val="0A3D3248"/>
    <w:rsid w:val="0A77298B"/>
    <w:rsid w:val="0ACB3A55"/>
    <w:rsid w:val="0B34220B"/>
    <w:rsid w:val="0BD94DF8"/>
    <w:rsid w:val="0FB11CE2"/>
    <w:rsid w:val="155C2CBD"/>
    <w:rsid w:val="16470278"/>
    <w:rsid w:val="173F0730"/>
    <w:rsid w:val="18491FC2"/>
    <w:rsid w:val="18B7038B"/>
    <w:rsid w:val="19E15BDE"/>
    <w:rsid w:val="19FA79D4"/>
    <w:rsid w:val="1B7F6C2F"/>
    <w:rsid w:val="1CCF3F46"/>
    <w:rsid w:val="20EE33F0"/>
    <w:rsid w:val="24316B11"/>
    <w:rsid w:val="24D579EB"/>
    <w:rsid w:val="26041D73"/>
    <w:rsid w:val="28606C0D"/>
    <w:rsid w:val="29504396"/>
    <w:rsid w:val="2A8A517E"/>
    <w:rsid w:val="2B34761D"/>
    <w:rsid w:val="2CB74BB3"/>
    <w:rsid w:val="2EF82E03"/>
    <w:rsid w:val="30B44903"/>
    <w:rsid w:val="3252263F"/>
    <w:rsid w:val="34274ABB"/>
    <w:rsid w:val="34AF7638"/>
    <w:rsid w:val="356A3400"/>
    <w:rsid w:val="359627FA"/>
    <w:rsid w:val="35BF372A"/>
    <w:rsid w:val="3861275D"/>
    <w:rsid w:val="393C4285"/>
    <w:rsid w:val="397D5694"/>
    <w:rsid w:val="39D03606"/>
    <w:rsid w:val="3E8A62EB"/>
    <w:rsid w:val="3EDD222F"/>
    <w:rsid w:val="429C4236"/>
    <w:rsid w:val="43A71CC0"/>
    <w:rsid w:val="44745CE9"/>
    <w:rsid w:val="461D704B"/>
    <w:rsid w:val="487C2894"/>
    <w:rsid w:val="487F3DC5"/>
    <w:rsid w:val="48AE490F"/>
    <w:rsid w:val="48D95BB9"/>
    <w:rsid w:val="4A0B36E5"/>
    <w:rsid w:val="4A3A227C"/>
    <w:rsid w:val="4ADE13F3"/>
    <w:rsid w:val="4AF016AC"/>
    <w:rsid w:val="4E636B90"/>
    <w:rsid w:val="4ECC1326"/>
    <w:rsid w:val="509D21E0"/>
    <w:rsid w:val="53FB4CC0"/>
    <w:rsid w:val="550D4E4A"/>
    <w:rsid w:val="553766B9"/>
    <w:rsid w:val="556B2BC1"/>
    <w:rsid w:val="55D77402"/>
    <w:rsid w:val="56BB3C5B"/>
    <w:rsid w:val="586A27DD"/>
    <w:rsid w:val="58702D00"/>
    <w:rsid w:val="59055777"/>
    <w:rsid w:val="5C840279"/>
    <w:rsid w:val="5E4245AD"/>
    <w:rsid w:val="5EC3425B"/>
    <w:rsid w:val="61371156"/>
    <w:rsid w:val="61B10E26"/>
    <w:rsid w:val="620C1E67"/>
    <w:rsid w:val="62292D98"/>
    <w:rsid w:val="62C20F06"/>
    <w:rsid w:val="66B22E85"/>
    <w:rsid w:val="66B82C33"/>
    <w:rsid w:val="6AE82ADB"/>
    <w:rsid w:val="6C052337"/>
    <w:rsid w:val="6C0C0B8B"/>
    <w:rsid w:val="6DDB0E18"/>
    <w:rsid w:val="71362D18"/>
    <w:rsid w:val="758B2865"/>
    <w:rsid w:val="77B27A33"/>
    <w:rsid w:val="78DD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A1BCBF"/>
  <w15:docId w15:val="{B44FACDC-6E3E-428A-B812-FC5F0BAB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rPr>
  </w:style>
  <w:style w:type="paragraph" w:styleId="3">
    <w:name w:val="heading 3"/>
    <w:basedOn w:val="a"/>
    <w:next w:val="a"/>
    <w:link w:val="30"/>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Pr>
      <w:rFonts w:ascii="仿宋_GB2312" w:eastAsia="仿宋_GB2312"/>
      <w:sz w:val="32"/>
    </w:rPr>
  </w:style>
  <w:style w:type="paragraph" w:styleId="a4">
    <w:name w:val="Quote"/>
    <w:basedOn w:val="a"/>
    <w:next w:val="a"/>
    <w:qFormat/>
    <w:pPr>
      <w:wordWrap w:val="0"/>
      <w:spacing w:before="200" w:after="160"/>
      <w:ind w:left="864" w:right="864"/>
      <w:jc w:val="center"/>
    </w:pPr>
    <w:rPr>
      <w:i/>
      <w:sz w:val="21"/>
    </w:rPr>
  </w:style>
  <w:style w:type="paragraph" w:styleId="a5">
    <w:name w:val="Body Text Indent"/>
    <w:basedOn w:val="a"/>
    <w:link w:val="a6"/>
    <w:uiPriority w:val="99"/>
    <w:qFormat/>
    <w:pPr>
      <w:spacing w:line="700" w:lineRule="exact"/>
      <w:ind w:left="960"/>
    </w:pPr>
    <w:rPr>
      <w:sz w:val="44"/>
    </w:rPr>
  </w:style>
  <w:style w:type="paragraph" w:styleId="TOC3">
    <w:name w:val="toc 3"/>
    <w:basedOn w:val="a"/>
    <w:next w:val="a"/>
    <w:uiPriority w:val="99"/>
    <w:qFormat/>
    <w:pPr>
      <w:widowControl/>
      <w:spacing w:after="100" w:line="276" w:lineRule="auto"/>
      <w:ind w:left="440"/>
      <w:jc w:val="left"/>
    </w:pPr>
    <w:rPr>
      <w:rFonts w:ascii="Calibri" w:hAnsi="Calibri"/>
      <w:kern w:val="0"/>
      <w:sz w:val="22"/>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99"/>
    <w:qFormat/>
    <w:pPr>
      <w:widowControl/>
      <w:tabs>
        <w:tab w:val="right" w:leader="dot" w:pos="8493"/>
      </w:tabs>
      <w:spacing w:after="100" w:line="400" w:lineRule="exact"/>
      <w:jc w:val="left"/>
    </w:pPr>
    <w:rPr>
      <w:rFonts w:ascii="Calibri" w:hAnsi="Calibri"/>
      <w:kern w:val="0"/>
      <w:sz w:val="22"/>
    </w:rPr>
  </w:style>
  <w:style w:type="paragraph" w:styleId="TOC2">
    <w:name w:val="toc 2"/>
    <w:basedOn w:val="a"/>
    <w:next w:val="a"/>
    <w:uiPriority w:val="99"/>
    <w:qFormat/>
    <w:pPr>
      <w:widowControl/>
      <w:tabs>
        <w:tab w:val="right" w:leader="dot" w:pos="8493"/>
      </w:tabs>
      <w:spacing w:after="100" w:line="400" w:lineRule="exact"/>
      <w:ind w:left="221"/>
      <w:jc w:val="left"/>
    </w:pPr>
    <w:rPr>
      <w:rFonts w:ascii="Calibri" w:hAnsi="Calibri"/>
      <w:kern w:val="0"/>
      <w:sz w:val="22"/>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character" w:styleId="ac">
    <w:name w:val="Hyperlink"/>
    <w:basedOn w:val="a0"/>
    <w:uiPriority w:val="99"/>
    <w:qFormat/>
    <w:rPr>
      <w:rFonts w:cs="Times New Roman"/>
      <w:color w:val="0563C1"/>
      <w:u w:val="single"/>
    </w:rPr>
  </w:style>
  <w:style w:type="paragraph" w:customStyle="1" w:styleId="ad">
    <w:name w:val="表格文字"/>
    <w:basedOn w:val="a"/>
    <w:next w:val="a3"/>
    <w:qFormat/>
    <w:pPr>
      <w:spacing w:before="25" w:after="25"/>
      <w:jc w:val="left"/>
    </w:pPr>
    <w:rPr>
      <w:bCs/>
      <w:spacing w:val="10"/>
      <w:kern w:val="0"/>
      <w:sz w:val="24"/>
    </w:rPr>
  </w:style>
  <w:style w:type="character" w:customStyle="1" w:styleId="30">
    <w:name w:val="标题 3 字符"/>
    <w:basedOn w:val="a0"/>
    <w:link w:val="3"/>
    <w:uiPriority w:val="99"/>
    <w:qFormat/>
    <w:locked/>
    <w:rPr>
      <w:rFonts w:ascii="Times New Roman" w:eastAsia="宋体" w:hAnsi="Times New Roman" w:cs="Times New Roman"/>
      <w:b/>
      <w:sz w:val="20"/>
      <w:szCs w:val="20"/>
    </w:rPr>
  </w:style>
  <w:style w:type="character" w:customStyle="1" w:styleId="a6">
    <w:name w:val="正文文本缩进 字符"/>
    <w:basedOn w:val="a0"/>
    <w:link w:val="a5"/>
    <w:uiPriority w:val="99"/>
    <w:qFormat/>
    <w:locked/>
    <w:rPr>
      <w:rFonts w:ascii="Times New Roman" w:eastAsia="宋体" w:hAnsi="Times New Roman" w:cs="Times New Roman"/>
      <w:sz w:val="20"/>
      <w:szCs w:val="20"/>
    </w:rPr>
  </w:style>
  <w:style w:type="character" w:customStyle="1" w:styleId="a8">
    <w:name w:val="页脚 字符"/>
    <w:basedOn w:val="a0"/>
    <w:link w:val="a7"/>
    <w:uiPriority w:val="99"/>
    <w:qFormat/>
    <w:locked/>
    <w:rPr>
      <w:rFonts w:ascii="Times New Roman" w:eastAsia="宋体" w:hAnsi="Times New Roman" w:cs="Times New Roman"/>
      <w:sz w:val="20"/>
      <w:szCs w:val="20"/>
    </w:rPr>
  </w:style>
  <w:style w:type="character" w:customStyle="1" w:styleId="aa">
    <w:name w:val="页眉 字符"/>
    <w:basedOn w:val="a0"/>
    <w:link w:val="a9"/>
    <w:uiPriority w:val="99"/>
    <w:qFormat/>
    <w:locked/>
    <w:rPr>
      <w:rFonts w:ascii="Times New Roman" w:eastAsia="宋体" w:hAnsi="Times New Roman" w:cs="Times New Roman"/>
      <w:sz w:val="20"/>
      <w:szCs w:val="20"/>
    </w:rPr>
  </w:style>
  <w:style w:type="paragraph" w:customStyle="1" w:styleId="ae">
    <w:name w:val="图例"/>
    <w:basedOn w:val="a"/>
    <w:uiPriority w:val="99"/>
    <w:qFormat/>
    <w:pPr>
      <w:spacing w:before="120" w:after="120" w:line="360" w:lineRule="auto"/>
      <w:jc w:val="center"/>
    </w:pPr>
    <w:rPr>
      <w:rFonts w:eastAsia="仿宋_GB2312"/>
      <w:b/>
      <w:sz w:val="24"/>
    </w:rPr>
  </w:style>
  <w:style w:type="character" w:customStyle="1" w:styleId="Char1">
    <w:name w:val="页脚 Char1"/>
    <w:uiPriority w:val="99"/>
    <w:qFormat/>
    <w:rPr>
      <w:rFonts w:ascii="Times New Roman" w:eastAsia="宋体" w:hAnsi="Times New Roman"/>
      <w:sz w:val="18"/>
    </w:rPr>
  </w:style>
  <w:style w:type="paragraph" w:styleId="af">
    <w:name w:val="List Paragraph"/>
    <w:basedOn w:val="a"/>
    <w:uiPriority w:val="99"/>
    <w:qFormat/>
    <w:pPr>
      <w:ind w:firstLineChars="200" w:firstLine="420"/>
    </w:pPr>
  </w:style>
  <w:style w:type="paragraph" w:customStyle="1" w:styleId="Af0">
    <w:name w:val="正文 A"/>
    <w:uiPriority w:val="99"/>
    <w:qFormat/>
    <w:pPr>
      <w:widowControl w:val="0"/>
      <w:jc w:val="both"/>
    </w:pPr>
    <w:rPr>
      <w:rFonts w:ascii="Calibri" w:hAnsi="Calibri"/>
      <w:color w:val="000000"/>
      <w:kern w:val="2"/>
      <w:sz w:val="28"/>
      <w:szCs w:val="28"/>
      <w:u w:color="000000"/>
    </w:rPr>
  </w:style>
  <w:style w:type="character" w:customStyle="1" w:styleId="font11">
    <w:name w:val="font11"/>
    <w:basedOn w:val="a0"/>
    <w:qFormat/>
    <w:rPr>
      <w:rFonts w:ascii="微软雅黑" w:eastAsia="微软雅黑" w:hAnsi="微软雅黑" w:cs="微软雅黑" w:hint="eastAsia"/>
      <w:b/>
      <w:color w:val="000000"/>
      <w:sz w:val="18"/>
      <w:szCs w:val="18"/>
      <w:u w:val="none"/>
    </w:rPr>
  </w:style>
  <w:style w:type="character" w:customStyle="1" w:styleId="font51">
    <w:name w:val="font5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微软雅黑" w:eastAsia="微软雅黑" w:hAnsi="微软雅黑" w:cs="微软雅黑" w:hint="eastAsia"/>
      <w:b/>
      <w:color w:val="FF0000"/>
      <w:sz w:val="18"/>
      <w:szCs w:val="18"/>
      <w:u w:val="none"/>
    </w:rPr>
  </w:style>
  <w:style w:type="character" w:customStyle="1" w:styleId="font61">
    <w:name w:val="font61"/>
    <w:basedOn w:val="a0"/>
    <w:qFormat/>
    <w:rPr>
      <w:rFonts w:ascii="微软雅黑" w:eastAsia="微软雅黑" w:hAnsi="微软雅黑" w:cs="微软雅黑" w:hint="eastAsia"/>
      <w:color w:val="000000"/>
      <w:sz w:val="18"/>
      <w:szCs w:val="18"/>
      <w:u w:val="none"/>
    </w:rPr>
  </w:style>
  <w:style w:type="character" w:customStyle="1" w:styleId="font21">
    <w:name w:val="font21"/>
    <w:basedOn w:val="a0"/>
    <w:qFormat/>
    <w:rPr>
      <w:rFonts w:ascii="微软雅黑" w:eastAsia="微软雅黑" w:hAnsi="微软雅黑" w:cs="微软雅黑" w:hint="eastAsia"/>
      <w:b/>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vertAlign w:val="superscript"/>
    </w:rPr>
  </w:style>
  <w:style w:type="character" w:customStyle="1" w:styleId="font41">
    <w:name w:val="font41"/>
    <w:basedOn w:val="a0"/>
    <w:qFormat/>
    <w:rPr>
      <w:rFonts w:ascii="微软雅黑" w:eastAsia="微软雅黑" w:hAnsi="微软雅黑" w:cs="微软雅黑" w:hint="eastAsia"/>
      <w:color w:val="000000"/>
      <w:sz w:val="18"/>
      <w:szCs w:val="18"/>
      <w:u w:val="none"/>
      <w:vertAlign w:val="superscript"/>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71">
    <w:name w:val="font7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1601</Words>
  <Characters>9132</Characters>
  <Application>Microsoft Office Word</Application>
  <DocSecurity>0</DocSecurity>
  <Lines>76</Lines>
  <Paragraphs>21</Paragraphs>
  <ScaleCrop>false</ScaleCrop>
  <Company>Microsoft</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周江丞</dc:creator>
  <cp:lastModifiedBy>djs</cp:lastModifiedBy>
  <cp:revision>2</cp:revision>
  <dcterms:created xsi:type="dcterms:W3CDTF">2024-11-13T08:31:00Z</dcterms:created>
  <dcterms:modified xsi:type="dcterms:W3CDTF">2024-11-13T08:31:00Z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D2D32AA2579F44528A402E3E26105354</vt:lpwstr>
  </property>
</Properties>
</file>