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D5B0D">
      <w:pPr>
        <w:jc w:val="center"/>
        <w:rPr>
          <w:rFonts w:hint="eastAsia"/>
          <w:b/>
          <w:bCs/>
          <w:sz w:val="32"/>
          <w:szCs w:val="40"/>
        </w:rPr>
      </w:pPr>
      <w:r>
        <w:rPr>
          <w:rFonts w:hint="eastAsia"/>
          <w:b/>
          <w:bCs/>
          <w:sz w:val="32"/>
          <w:szCs w:val="40"/>
        </w:rPr>
        <w:t>重庆市綦江区中山路小学</w:t>
      </w:r>
    </w:p>
    <w:p w14:paraId="35613CB3">
      <w:pPr>
        <w:jc w:val="center"/>
        <w:rPr>
          <w:rFonts w:hint="eastAsia"/>
          <w:b/>
          <w:bCs/>
          <w:sz w:val="32"/>
          <w:szCs w:val="40"/>
        </w:rPr>
      </w:pPr>
      <w:r>
        <w:rPr>
          <w:rFonts w:hint="eastAsia"/>
          <w:b/>
          <w:bCs/>
          <w:sz w:val="32"/>
          <w:szCs w:val="40"/>
          <w:lang w:val="en-US" w:eastAsia="zh-CN"/>
        </w:rPr>
        <w:t>音乐、美术功能室教学设备</w:t>
      </w:r>
      <w:r>
        <w:rPr>
          <w:rFonts w:hint="eastAsia"/>
          <w:b/>
          <w:bCs/>
          <w:sz w:val="32"/>
          <w:szCs w:val="40"/>
        </w:rPr>
        <w:t>询价公告</w:t>
      </w:r>
    </w:p>
    <w:p w14:paraId="65F5166F">
      <w:pPr>
        <w:ind w:firstLine="420" w:firstLineChars="200"/>
        <w:rPr>
          <w:rFonts w:hint="eastAsia"/>
        </w:rPr>
      </w:pPr>
      <w:r>
        <w:rPr>
          <w:rFonts w:hint="eastAsia"/>
        </w:rPr>
        <w:t xml:space="preserve">重庆市綦江区中山路小学对 </w:t>
      </w:r>
      <w:r>
        <w:rPr>
          <w:rFonts w:hint="eastAsia"/>
          <w:lang w:eastAsia="zh-CN"/>
        </w:rPr>
        <w:t>“</w:t>
      </w:r>
      <w:r>
        <w:rPr>
          <w:rFonts w:hint="eastAsia"/>
        </w:rPr>
        <w:t>綦江区中山路小学</w:t>
      </w:r>
      <w:r>
        <w:rPr>
          <w:rFonts w:hint="eastAsia"/>
          <w:lang w:val="en-US" w:eastAsia="zh-CN"/>
        </w:rPr>
        <w:t>音乐、美术教学</w:t>
      </w:r>
      <w:r>
        <w:rPr>
          <w:rFonts w:hint="eastAsia"/>
        </w:rPr>
        <w:t>设备采购项目</w:t>
      </w:r>
      <w:r>
        <w:rPr>
          <w:rFonts w:hint="eastAsia"/>
          <w:lang w:eastAsia="zh-CN"/>
        </w:rPr>
        <w:t>”</w:t>
      </w:r>
      <w:r>
        <w:rPr>
          <w:rFonts w:hint="eastAsia"/>
        </w:rPr>
        <w:t>采用网上询价方式进行采购。 欢迎符合资格要求并有供货能力的供应商踊跃报价。</w:t>
      </w:r>
    </w:p>
    <w:p w14:paraId="0272625F">
      <w:pPr>
        <w:numPr>
          <w:ilvl w:val="0"/>
          <w:numId w:val="1"/>
        </w:numPr>
        <w:rPr>
          <w:rFonts w:hint="eastAsia"/>
          <w:lang w:eastAsia="zh-CN"/>
        </w:rPr>
      </w:pPr>
      <w:r>
        <w:rPr>
          <w:rFonts w:hint="eastAsia"/>
        </w:rPr>
        <w:t xml:space="preserve">采购项目名称及数量 </w:t>
      </w:r>
      <w:r>
        <w:rPr>
          <w:rFonts w:hint="eastAsia"/>
          <w:lang w:eastAsia="zh-CN"/>
        </w:rPr>
        <w:t>：</w:t>
      </w:r>
    </w:p>
    <w:p w14:paraId="5E8CD972">
      <w:pPr>
        <w:numPr>
          <w:ilvl w:val="0"/>
          <w:numId w:val="0"/>
        </w:numPr>
        <w:rPr>
          <w:rFonts w:hint="eastAsia"/>
        </w:rPr>
      </w:pPr>
      <w:r>
        <w:rPr>
          <w:rFonts w:hint="eastAsia"/>
        </w:rPr>
        <w:t>（</w:t>
      </w:r>
      <w:r>
        <w:rPr>
          <w:rFonts w:hint="eastAsia"/>
          <w:lang w:val="en-US" w:eastAsia="zh-CN"/>
        </w:rPr>
        <w:t>綦江区中山路小学音乐、美术教学设备，</w:t>
      </w:r>
      <w:r>
        <w:rPr>
          <w:rFonts w:hint="eastAsia"/>
        </w:rPr>
        <w:t>项目总预算：</w:t>
      </w:r>
      <w:r>
        <w:rPr>
          <w:rFonts w:hint="eastAsia"/>
          <w:lang w:val="en-US" w:eastAsia="zh-CN"/>
        </w:rPr>
        <w:t>15</w:t>
      </w:r>
      <w:r>
        <w:rPr>
          <w:rFonts w:hint="eastAsia"/>
        </w:rPr>
        <w:t>0,000.00 元）</w:t>
      </w:r>
    </w:p>
    <w:p w14:paraId="0AAF462D">
      <w:pPr>
        <w:rPr>
          <w:rFonts w:hint="eastAsia"/>
        </w:rPr>
      </w:pPr>
    </w:p>
    <w:p w14:paraId="2B557D21">
      <w:pPr>
        <w:rPr>
          <w:rFonts w:hint="eastAsia"/>
        </w:rPr>
      </w:pPr>
      <w:r>
        <w:rPr>
          <w:rFonts w:hint="eastAsia"/>
        </w:rPr>
        <w:t>二 、供应商资格要求 （参加报价的供应商必须在重庆市政府采购网注册，成为 “重庆市政府采购供应商库” 的有效供应商。）</w:t>
      </w:r>
    </w:p>
    <w:p w14:paraId="72189E84">
      <w:pPr>
        <w:rPr>
          <w:rFonts w:hint="eastAsia"/>
        </w:rPr>
      </w:pPr>
      <w:r>
        <w:rPr>
          <w:rFonts w:hint="eastAsia"/>
        </w:rPr>
        <w:t>（1） 具有独立承担民事责任的能力</w:t>
      </w:r>
    </w:p>
    <w:p w14:paraId="74654EC8">
      <w:pPr>
        <w:rPr>
          <w:rFonts w:hint="eastAsia"/>
        </w:rPr>
      </w:pPr>
      <w:r>
        <w:rPr>
          <w:rFonts w:hint="eastAsia"/>
        </w:rPr>
        <w:t>（2） 具有良好的商业信誉和健全的财务会计制度；</w:t>
      </w:r>
    </w:p>
    <w:p w14:paraId="4557BDAF">
      <w:pPr>
        <w:rPr>
          <w:rFonts w:hint="eastAsia"/>
        </w:rPr>
      </w:pPr>
      <w:r>
        <w:rPr>
          <w:rFonts w:hint="eastAsia"/>
        </w:rPr>
        <w:t>（3） 具有履行合同所必须的设备和专业技术能力；</w:t>
      </w:r>
    </w:p>
    <w:p w14:paraId="555F2A3C">
      <w:pPr>
        <w:rPr>
          <w:rFonts w:hint="eastAsia"/>
        </w:rPr>
      </w:pPr>
      <w:r>
        <w:rPr>
          <w:rFonts w:hint="eastAsia"/>
        </w:rPr>
        <w:t>（4） 有依法缴纳税收和社会保障资金的良好记录；</w:t>
      </w:r>
    </w:p>
    <w:p w14:paraId="6C4270D1">
      <w:pPr>
        <w:rPr>
          <w:rFonts w:hint="eastAsia"/>
        </w:rPr>
      </w:pPr>
    </w:p>
    <w:p w14:paraId="47BABF32">
      <w:pPr>
        <w:rPr>
          <w:rFonts w:hint="eastAsia" w:eastAsiaTheme="minorEastAsia"/>
          <w:lang w:val="en-US" w:eastAsia="zh-CN"/>
        </w:rPr>
      </w:pPr>
      <w:r>
        <w:rPr>
          <w:rFonts w:hint="eastAsia"/>
        </w:rPr>
        <w:t>三、报价时间</w:t>
      </w:r>
      <w:r>
        <w:rPr>
          <w:rFonts w:hint="eastAsia"/>
          <w:lang w:val="en-US" w:eastAsia="zh-CN"/>
        </w:rPr>
        <w:t>:见系统时间</w:t>
      </w:r>
    </w:p>
    <w:p w14:paraId="71A515EA">
      <w:pPr>
        <w:rPr>
          <w:rFonts w:hint="eastAsia"/>
        </w:rPr>
      </w:pPr>
      <w:r>
        <w:rPr>
          <w:rFonts w:hint="eastAsia"/>
        </w:rPr>
        <w:t>四、保证金</w:t>
      </w:r>
    </w:p>
    <w:p w14:paraId="64EDFC29">
      <w:pPr>
        <w:rPr>
          <w:rFonts w:hint="eastAsia"/>
        </w:rPr>
      </w:pPr>
      <w:r>
        <w:rPr>
          <w:rFonts w:hint="eastAsia"/>
        </w:rPr>
        <w:t>无</w:t>
      </w:r>
    </w:p>
    <w:p w14:paraId="3D0A609B">
      <w:pPr>
        <w:rPr>
          <w:rFonts w:hint="eastAsia"/>
        </w:rPr>
      </w:pPr>
      <w:r>
        <w:rPr>
          <w:rFonts w:hint="eastAsia"/>
        </w:rPr>
        <w:t>五、响应文件要求</w:t>
      </w:r>
    </w:p>
    <w:p w14:paraId="520125D9">
      <w:pPr>
        <w:rPr>
          <w:rFonts w:hint="eastAsia"/>
        </w:rPr>
      </w:pPr>
      <w:r>
        <w:rPr>
          <w:rFonts w:hint="eastAsia"/>
        </w:rPr>
        <w:t>文件必须上传：</w:t>
      </w:r>
    </w:p>
    <w:p w14:paraId="49D13A2B">
      <w:pPr>
        <w:rPr>
          <w:rFonts w:hint="eastAsia"/>
        </w:rPr>
      </w:pPr>
      <w:r>
        <w:rPr>
          <w:rFonts w:hint="eastAsia"/>
        </w:rPr>
        <w:t>是</w:t>
      </w:r>
    </w:p>
    <w:p w14:paraId="5602536F">
      <w:pPr>
        <w:rPr>
          <w:rFonts w:hint="eastAsia"/>
        </w:rPr>
      </w:pPr>
      <w:r>
        <w:rPr>
          <w:rFonts w:hint="eastAsia"/>
        </w:rPr>
        <w:t>文件上传说明：</w:t>
      </w:r>
    </w:p>
    <w:p w14:paraId="6D6322D8">
      <w:pPr>
        <w:rPr>
          <w:rFonts w:hint="eastAsia"/>
        </w:rPr>
      </w:pPr>
      <w:r>
        <w:rPr>
          <w:rFonts w:hint="eastAsia"/>
        </w:rPr>
        <w:t>按要求</w:t>
      </w:r>
      <w:r>
        <w:rPr>
          <w:rFonts w:hint="eastAsia"/>
          <w:lang w:val="en-US" w:eastAsia="zh-CN"/>
        </w:rPr>
        <w:t>上</w:t>
      </w:r>
      <w:r>
        <w:rPr>
          <w:rFonts w:hint="eastAsia"/>
        </w:rPr>
        <w:t>传</w:t>
      </w:r>
    </w:p>
    <w:p w14:paraId="49B6E1B2">
      <w:pPr>
        <w:rPr>
          <w:rFonts w:hint="eastAsia"/>
        </w:rPr>
      </w:pPr>
    </w:p>
    <w:p w14:paraId="6C7E8956">
      <w:pPr>
        <w:rPr>
          <w:rFonts w:hint="eastAsia"/>
        </w:rPr>
      </w:pPr>
      <w:r>
        <w:rPr>
          <w:rFonts w:hint="eastAsia"/>
        </w:rPr>
        <w:t>六、商务条款</w:t>
      </w:r>
    </w:p>
    <w:p w14:paraId="283BA407">
      <w:pPr>
        <w:rPr>
          <w:rFonts w:hint="default" w:eastAsiaTheme="minorEastAsia"/>
          <w:lang w:val="en-US" w:eastAsia="zh-CN"/>
        </w:rPr>
      </w:pPr>
      <w:r>
        <w:rPr>
          <w:rFonts w:hint="eastAsia"/>
        </w:rPr>
        <w:t>（一）交货时间：</w:t>
      </w:r>
      <w:r>
        <w:rPr>
          <w:rFonts w:hint="eastAsia"/>
          <w:lang w:val="en-US" w:eastAsia="zh-CN"/>
        </w:rPr>
        <w:t>签订合同后30个工作日</w:t>
      </w:r>
    </w:p>
    <w:p w14:paraId="0C2AFDFF">
      <w:pPr>
        <w:rPr>
          <w:rFonts w:hint="eastAsia"/>
        </w:rPr>
      </w:pPr>
      <w:r>
        <w:rPr>
          <w:rFonts w:hint="eastAsia"/>
        </w:rPr>
        <w:t>（二）交货地点：綦江区中山路小学</w:t>
      </w:r>
    </w:p>
    <w:p w14:paraId="067FC8F9">
      <w:pPr>
        <w:rPr>
          <w:rFonts w:hint="eastAsia"/>
        </w:rPr>
      </w:pPr>
      <w:r>
        <w:rPr>
          <w:rFonts w:hint="eastAsia"/>
        </w:rPr>
        <w:t>（三）验货方式：</w:t>
      </w:r>
    </w:p>
    <w:p w14:paraId="21E75DA8">
      <w:pPr>
        <w:rPr>
          <w:rFonts w:hint="eastAsia"/>
        </w:rPr>
      </w:pPr>
      <w:r>
        <w:rPr>
          <w:rFonts w:hint="eastAsia"/>
        </w:rPr>
        <w:t>1、货物到达现场后，成交供应商应在使用单位人员在场情况下当面开箱，共同清点、检查外观，作出开箱记录，双方签字确认。</w:t>
      </w:r>
    </w:p>
    <w:p w14:paraId="29465C08">
      <w:pPr>
        <w:rPr>
          <w:rFonts w:hint="eastAsia"/>
        </w:rPr>
      </w:pPr>
    </w:p>
    <w:p w14:paraId="20468DBD">
      <w:pPr>
        <w:rPr>
          <w:rFonts w:hint="eastAsia"/>
        </w:rPr>
      </w:pPr>
      <w:r>
        <w:rPr>
          <w:rFonts w:hint="eastAsia"/>
        </w:rPr>
        <w:t>2、成交供应商应保证货物到达采购人所在地完好无损，如有缺漏、损坏，由供应商负责调换、补齐或赔偿。</w:t>
      </w:r>
    </w:p>
    <w:p w14:paraId="280B3040">
      <w:pPr>
        <w:rPr>
          <w:rFonts w:hint="eastAsia"/>
        </w:rPr>
      </w:pPr>
    </w:p>
    <w:p w14:paraId="19491E83">
      <w:pPr>
        <w:rPr>
          <w:rFonts w:hint="eastAsia"/>
        </w:rPr>
      </w:pPr>
      <w:r>
        <w:rPr>
          <w:rFonts w:hint="eastAsia"/>
        </w:rPr>
        <w:t>3、成交供应商应提供完备的技术资料、装箱单和合格证等，并派遣专业技术人员进行现场安装调试。验收合格条件如下：</w:t>
      </w:r>
    </w:p>
    <w:p w14:paraId="7846DA84">
      <w:pPr>
        <w:rPr>
          <w:rFonts w:hint="eastAsia"/>
        </w:rPr>
      </w:pPr>
    </w:p>
    <w:p w14:paraId="78F0C876">
      <w:pPr>
        <w:rPr>
          <w:rFonts w:hint="eastAsia"/>
        </w:rPr>
      </w:pPr>
      <w:r>
        <w:rPr>
          <w:rFonts w:hint="eastAsia"/>
        </w:rPr>
        <w:t>（1）设备技术参数与采购合同一致，性能指标达到规定的标准。</w:t>
      </w:r>
    </w:p>
    <w:p w14:paraId="66D23A2E">
      <w:pPr>
        <w:rPr>
          <w:rFonts w:hint="eastAsia"/>
        </w:rPr>
      </w:pPr>
    </w:p>
    <w:p w14:paraId="1BA4BC4B">
      <w:pPr>
        <w:rPr>
          <w:rFonts w:hint="eastAsia"/>
        </w:rPr>
      </w:pPr>
      <w:r>
        <w:rPr>
          <w:rFonts w:hint="eastAsia"/>
        </w:rPr>
        <w:t>（2）货物技术资料、装箱单、合格证等资料齐全。</w:t>
      </w:r>
    </w:p>
    <w:p w14:paraId="2E720F3F">
      <w:pPr>
        <w:rPr>
          <w:rFonts w:hint="eastAsia"/>
        </w:rPr>
      </w:pPr>
    </w:p>
    <w:p w14:paraId="7370E916">
      <w:pPr>
        <w:rPr>
          <w:rFonts w:hint="eastAsia"/>
        </w:rPr>
      </w:pPr>
      <w:r>
        <w:rPr>
          <w:rFonts w:hint="eastAsia"/>
        </w:rPr>
        <w:t>（3）在系统试运行期间所出现的问题得到解决，并运行正常。</w:t>
      </w:r>
    </w:p>
    <w:p w14:paraId="425F00D2">
      <w:pPr>
        <w:rPr>
          <w:rFonts w:hint="eastAsia"/>
        </w:rPr>
      </w:pPr>
    </w:p>
    <w:p w14:paraId="6E6FC0A8">
      <w:pPr>
        <w:rPr>
          <w:rFonts w:hint="eastAsia"/>
        </w:rPr>
      </w:pPr>
      <w:r>
        <w:rPr>
          <w:rFonts w:hint="eastAsia"/>
        </w:rPr>
        <w:t>（4）在规定时间内完成交货并验收，并经采购人确认。</w:t>
      </w:r>
    </w:p>
    <w:p w14:paraId="1681ACAD">
      <w:pPr>
        <w:rPr>
          <w:rFonts w:hint="eastAsia"/>
        </w:rPr>
      </w:pPr>
    </w:p>
    <w:p w14:paraId="792BF697">
      <w:pPr>
        <w:rPr>
          <w:rFonts w:hint="eastAsia"/>
        </w:rPr>
      </w:pPr>
      <w:r>
        <w:rPr>
          <w:rFonts w:hint="eastAsia"/>
        </w:rPr>
        <w:t>4、产品在安装调试并试运行符合要求后，才作为最终验收。</w:t>
      </w:r>
    </w:p>
    <w:p w14:paraId="6536743F">
      <w:pPr>
        <w:rPr>
          <w:rFonts w:hint="eastAsia"/>
        </w:rPr>
      </w:pPr>
    </w:p>
    <w:p w14:paraId="1D6C9699">
      <w:pPr>
        <w:rPr>
          <w:rFonts w:hint="eastAsia"/>
        </w:rPr>
      </w:pPr>
      <w:r>
        <w:rPr>
          <w:rFonts w:hint="eastAsia"/>
        </w:rPr>
        <w:t>（四）报价要求：</w:t>
      </w:r>
    </w:p>
    <w:p w14:paraId="2A7072AF">
      <w:pPr>
        <w:rPr>
          <w:rFonts w:hint="eastAsia"/>
        </w:rPr>
      </w:pPr>
      <w:r>
        <w:rPr>
          <w:rFonts w:hint="eastAsia"/>
        </w:rPr>
        <w:t>本次报价为人民币报价，包含：货物费、运输费、安装调试费、装卸费、培训费、保险费、税费（含关税）等所有费用。</w:t>
      </w:r>
    </w:p>
    <w:p w14:paraId="0565CACA">
      <w:pPr>
        <w:rPr>
          <w:rFonts w:hint="eastAsia"/>
        </w:rPr>
      </w:pPr>
    </w:p>
    <w:p w14:paraId="7A23BBB4">
      <w:pPr>
        <w:rPr>
          <w:rFonts w:hint="eastAsia"/>
        </w:rPr>
      </w:pPr>
      <w:r>
        <w:rPr>
          <w:rFonts w:hint="eastAsia"/>
        </w:rPr>
        <w:t>（五）付款方式：</w:t>
      </w:r>
    </w:p>
    <w:p w14:paraId="6F4D22B2">
      <w:pPr>
        <w:rPr>
          <w:rFonts w:hint="default" w:eastAsiaTheme="minorEastAsia"/>
          <w:lang w:val="en-US" w:eastAsia="zh-CN"/>
        </w:rPr>
      </w:pPr>
      <w:r>
        <w:rPr>
          <w:rFonts w:hint="eastAsia"/>
          <w:lang w:val="en-US" w:eastAsia="zh-CN"/>
        </w:rPr>
        <w:t>验收合格后供应商开具全额发票，采购人10个工作日付清全款。</w:t>
      </w:r>
    </w:p>
    <w:p w14:paraId="520CCA86">
      <w:pPr>
        <w:rPr>
          <w:rFonts w:hint="eastAsia"/>
        </w:rPr>
      </w:pPr>
    </w:p>
    <w:p w14:paraId="6CF6279A">
      <w:pPr>
        <w:rPr>
          <w:rFonts w:hint="eastAsia"/>
        </w:rPr>
      </w:pPr>
      <w:r>
        <w:rPr>
          <w:rFonts w:hint="eastAsia"/>
        </w:rPr>
        <w:t>七、其它要求</w:t>
      </w:r>
    </w:p>
    <w:p w14:paraId="2DBFDFDC">
      <w:pPr>
        <w:rPr>
          <w:rFonts w:hint="eastAsia"/>
        </w:rPr>
      </w:pPr>
      <w:r>
        <w:rPr>
          <w:rFonts w:hint="eastAsia"/>
        </w:rPr>
        <w:t>（一）成交原则：</w:t>
      </w:r>
    </w:p>
    <w:p w14:paraId="5293717B">
      <w:pPr>
        <w:rPr>
          <w:rFonts w:hint="eastAsia"/>
        </w:rPr>
      </w:pPr>
      <w:r>
        <w:rPr>
          <w:rFonts w:hint="eastAsia"/>
        </w:rPr>
        <w:t>在符合项目采购要求、质量和服务的前提下，按报价最低的原则推荐成交供应商；如出现两个以上相同最低报价的，</w:t>
      </w:r>
      <w:r>
        <w:rPr>
          <w:rFonts w:hint="eastAsia"/>
          <w:lang w:eastAsia="zh-CN"/>
        </w:rPr>
        <w:t>按报价时间先后选定</w:t>
      </w:r>
      <w:bookmarkStart w:id="0" w:name="_GoBack"/>
      <w:bookmarkEnd w:id="0"/>
      <w:r>
        <w:rPr>
          <w:rFonts w:hint="eastAsia"/>
        </w:rPr>
        <w:t>供应商。</w:t>
      </w:r>
    </w:p>
    <w:p w14:paraId="1F118CC6">
      <w:pPr>
        <w:numPr>
          <w:ilvl w:val="0"/>
          <w:numId w:val="2"/>
        </w:numPr>
        <w:rPr>
          <w:rFonts w:hint="eastAsia"/>
          <w:lang w:val="en-US" w:eastAsia="zh-CN"/>
        </w:rPr>
      </w:pPr>
      <w:r>
        <w:rPr>
          <w:rFonts w:hint="eastAsia"/>
          <w:lang w:val="en-US" w:eastAsia="zh-CN"/>
        </w:rPr>
        <w:t>技术要求：</w:t>
      </w:r>
    </w:p>
    <w:p w14:paraId="0F85B484">
      <w:pPr>
        <w:numPr>
          <w:ilvl w:val="0"/>
          <w:numId w:val="0"/>
        </w:numPr>
        <w:rPr>
          <w:rFonts w:hint="default"/>
          <w:lang w:val="en-US" w:eastAsia="zh-CN"/>
        </w:rPr>
      </w:pPr>
      <w:r>
        <w:rPr>
          <w:rFonts w:hint="eastAsia"/>
          <w:lang w:val="en-US" w:eastAsia="zh-CN"/>
        </w:rPr>
        <w:t>投标供应商必须上传技术规格参数中带▲条款中相应的佐证材料，未上传或者上传不齐的供应商将作为无效投标，中标供应商签定合同前提供技术参数中要求的佐证材料供采购人复核。</w:t>
      </w:r>
    </w:p>
    <w:p w14:paraId="19243C2F">
      <w:pPr>
        <w:rPr>
          <w:rFonts w:hint="eastAsia"/>
        </w:rPr>
      </w:pPr>
    </w:p>
    <w:p w14:paraId="030E78F2">
      <w:pPr>
        <w:rPr>
          <w:rFonts w:hint="eastAsia"/>
        </w:rPr>
      </w:pPr>
    </w:p>
    <w:p w14:paraId="7A505294">
      <w:pPr>
        <w:rPr>
          <w:rFonts w:hint="eastAsia"/>
        </w:rPr>
      </w:pPr>
    </w:p>
    <w:p w14:paraId="7ACEA82B">
      <w:pPr>
        <w:rPr>
          <w:rFonts w:hint="eastAsia"/>
        </w:rPr>
      </w:pPr>
      <w:r>
        <w:rPr>
          <w:rFonts w:hint="eastAsia"/>
        </w:rPr>
        <w:t>八、联系方式</w:t>
      </w:r>
    </w:p>
    <w:p w14:paraId="07CC4D63">
      <w:pPr>
        <w:rPr>
          <w:rFonts w:hint="eastAsia"/>
        </w:rPr>
      </w:pPr>
      <w:r>
        <w:rPr>
          <w:rFonts w:hint="eastAsia"/>
        </w:rPr>
        <w:t>采购执行方/需求方</w:t>
      </w:r>
    </w:p>
    <w:p w14:paraId="3EEE2400">
      <w:pPr>
        <w:rPr>
          <w:rFonts w:hint="eastAsia"/>
        </w:rPr>
      </w:pPr>
      <w:r>
        <w:rPr>
          <w:rFonts w:hint="eastAsia"/>
        </w:rPr>
        <w:t>单位名称：</w:t>
      </w:r>
    </w:p>
    <w:p w14:paraId="3EEF529A">
      <w:pPr>
        <w:rPr>
          <w:rFonts w:hint="eastAsia"/>
        </w:rPr>
      </w:pPr>
      <w:r>
        <w:rPr>
          <w:rFonts w:hint="eastAsia"/>
        </w:rPr>
        <w:t>重庆市綦江区中山路小学</w:t>
      </w:r>
    </w:p>
    <w:p w14:paraId="1869AA6E">
      <w:pPr>
        <w:rPr>
          <w:rFonts w:hint="eastAsia"/>
          <w:lang w:eastAsia="zh-CN"/>
        </w:rPr>
      </w:pPr>
      <w:r>
        <w:rPr>
          <w:rFonts w:hint="eastAsia"/>
        </w:rPr>
        <w:t>联系人</w:t>
      </w:r>
      <w:r>
        <w:rPr>
          <w:rFonts w:hint="eastAsia"/>
          <w:lang w:eastAsia="zh-CN"/>
        </w:rPr>
        <w:t>：陈荣利</w:t>
      </w:r>
    </w:p>
    <w:p w14:paraId="54F101A2">
      <w:pPr>
        <w:rPr>
          <w:rFonts w:hint="default"/>
          <w:lang w:val="en-US" w:eastAsia="zh-CN"/>
        </w:rPr>
      </w:pPr>
      <w:r>
        <w:rPr>
          <w:rFonts w:hint="eastAsia"/>
          <w:lang w:eastAsia="zh-CN"/>
        </w:rPr>
        <w:t>联系电话：</w:t>
      </w:r>
      <w:r>
        <w:rPr>
          <w:rFonts w:hint="eastAsia"/>
          <w:lang w:val="en-US" w:eastAsia="zh-CN"/>
        </w:rPr>
        <w:t>18523576324</w:t>
      </w:r>
    </w:p>
    <w:p w14:paraId="4DD807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0CF8B"/>
    <w:multiLevelType w:val="singleLevel"/>
    <w:tmpl w:val="0680CF8B"/>
    <w:lvl w:ilvl="0" w:tentative="0">
      <w:start w:val="1"/>
      <w:numFmt w:val="chineseCounting"/>
      <w:suff w:val="nothing"/>
      <w:lvlText w:val="%1、"/>
      <w:lvlJc w:val="left"/>
      <w:rPr>
        <w:rFonts w:hint="eastAsia"/>
      </w:rPr>
    </w:lvl>
  </w:abstractNum>
  <w:abstractNum w:abstractNumId="1">
    <w:nsid w:val="40959A67"/>
    <w:multiLevelType w:val="singleLevel"/>
    <w:tmpl w:val="40959A6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4E2A"/>
    <w:rsid w:val="1D5D1162"/>
    <w:rsid w:val="2939400C"/>
    <w:rsid w:val="3DBA7EED"/>
    <w:rsid w:val="477D0C15"/>
    <w:rsid w:val="4ECE20D4"/>
    <w:rsid w:val="51345314"/>
    <w:rsid w:val="6B18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988</Characters>
  <Lines>0</Lines>
  <Paragraphs>0</Paragraphs>
  <TotalTime>50</TotalTime>
  <ScaleCrop>false</ScaleCrop>
  <LinksUpToDate>false</LinksUpToDate>
  <CharactersWithSpaces>1000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2025-05-28T05:37:00Z</dcterms:created>
  <dc:creator>1</dc:creator>
  <cp:lastModifiedBy>CRL608</cp:lastModifiedBy>
  <dcterms:modified xsi:type="dcterms:W3CDTF">2025-07-07T08:16:06Z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eyJoZGlkIjoiM2E2MzU4YTYyMGZhMWIxM2E2YjdlNDViZTZjZTQ4ODUiLCJ1c2VySWQiOiIzODE5MTM1NzAifQ==</vt:lpwstr>
  </property>
  <property fmtid="{D5CDD505-2E9C-101B-9397-08002B2CF9AE}" pid="4" name="ICV">
    <vt:lpwstr>0C4BE0229A89449096339731AA51A4E2_12</vt:lpwstr>
  </property>
</Properties>
</file>