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263" w:line="222" w:lineRule="auto"/>
        <w:ind w:left="1795"/>
        <w:outlineLvl w:val="0"/>
        <w:rPr>
          <w:rFonts w:ascii="黑体" w:hAnsi="黑体" w:eastAsia="黑体" w:cs="黑体"/>
          <w:sz w:val="81"/>
          <w:szCs w:val="81"/>
        </w:rPr>
      </w:pPr>
      <w:r>
        <w:rPr>
          <w:rFonts w:ascii="黑体" w:hAnsi="黑体" w:eastAsia="黑体" w:cs="黑体"/>
          <w:b/>
          <w:bCs/>
          <w:spacing w:val="3"/>
          <w:sz w:val="81"/>
          <w:szCs w:val="81"/>
        </w:rPr>
        <w:t>询价应答文件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97" w:line="219" w:lineRule="auto"/>
        <w:ind w:left="353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pacing w:val="15"/>
          <w:sz w:val="30"/>
          <w:szCs w:val="30"/>
        </w:rPr>
        <w:t>项目名称：湖南省第一测绘院</w:t>
      </w:r>
      <w:r>
        <w:rPr>
          <w:rFonts w:hint="eastAsia" w:ascii="宋体" w:hAnsi="宋体" w:eastAsia="宋体" w:cs="宋体"/>
          <w:spacing w:val="15"/>
          <w:sz w:val="30"/>
          <w:szCs w:val="30"/>
          <w:lang w:val="en-US" w:eastAsia="zh-CN"/>
        </w:rPr>
        <w:t>应急测绘宣传服务</w:t>
      </w:r>
    </w:p>
    <w:p>
      <w:pPr>
        <w:spacing w:before="54" w:line="219" w:lineRule="auto"/>
        <w:ind w:left="34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2"/>
          <w:sz w:val="30"/>
          <w:szCs w:val="30"/>
        </w:rPr>
        <w:t>采购人：湖南省第</w:t>
      </w:r>
      <w:r>
        <w:rPr>
          <w:rFonts w:ascii="宋体" w:hAnsi="宋体" w:eastAsia="宋体" w:cs="宋体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2"/>
          <w:sz w:val="30"/>
          <w:szCs w:val="30"/>
        </w:rPr>
        <w:t>一</w:t>
      </w:r>
      <w:r>
        <w:rPr>
          <w:rFonts w:ascii="宋体" w:hAnsi="宋体" w:eastAsia="宋体" w:cs="宋体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2"/>
          <w:sz w:val="30"/>
          <w:szCs w:val="30"/>
        </w:rPr>
        <w:t>测绘院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8" w:line="221" w:lineRule="auto"/>
        <w:ind w:left="2017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供应商：</w:t>
      </w:r>
      <w:r>
        <w:rPr>
          <w:rFonts w:hint="eastAsia" w:ascii="黑体" w:hAnsi="黑体" w:eastAsia="黑体" w:cs="黑体"/>
          <w:b/>
          <w:bCs/>
          <w:spacing w:val="-6"/>
          <w:sz w:val="30"/>
          <w:szCs w:val="30"/>
          <w:u w:val="single" w:color="auto"/>
          <w:lang w:val="en-US" w:eastAsia="zh-CN"/>
        </w:rPr>
        <w:t>湖南芒果都市传媒有限公司</w:t>
      </w:r>
    </w:p>
    <w:p>
      <w:pPr>
        <w:spacing w:before="104" w:line="223" w:lineRule="auto"/>
        <w:ind w:left="2803" w:firstLine="568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0"/>
          <w:szCs w:val="30"/>
          <w:u w:val="single" w:color="auto"/>
        </w:rPr>
        <w:t>2025</w:t>
      </w:r>
      <w:r>
        <w:rPr>
          <w:rFonts w:ascii="Times New Roman" w:hAnsi="Times New Roman" w:eastAsia="Times New Roman" w:cs="Times New Roman"/>
          <w:b/>
          <w:bCs/>
          <w:spacing w:val="20"/>
          <w:w w:val="101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年</w:t>
      </w:r>
      <w:r>
        <w:rPr>
          <w:rFonts w:ascii="黑体" w:hAnsi="黑体" w:eastAsia="黑体" w:cs="黑体"/>
          <w:spacing w:val="-42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pacing w:val="-8"/>
          <w:sz w:val="30"/>
          <w:szCs w:val="30"/>
          <w:u w:val="single"/>
          <w:lang w:val="en-US" w:eastAsia="zh-CN"/>
        </w:rPr>
        <w:t>7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月</w:t>
      </w:r>
      <w:r>
        <w:rPr>
          <w:rFonts w:ascii="黑体" w:hAnsi="黑体" w:eastAsia="黑体" w:cs="黑体"/>
          <w:spacing w:val="-44"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0"/>
          <w:szCs w:val="30"/>
          <w:u w:val="single"/>
        </w:rPr>
        <w:t>7</w:t>
      </w:r>
      <w:r>
        <w:rPr>
          <w:rFonts w:ascii="黑体" w:hAnsi="黑体" w:eastAsia="黑体" w:cs="黑体"/>
          <w:spacing w:val="-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日</w:t>
      </w:r>
    </w:p>
    <w:p>
      <w:pPr>
        <w:spacing w:line="223" w:lineRule="auto"/>
        <w:rPr>
          <w:rFonts w:ascii="黑体" w:hAnsi="黑体" w:eastAsia="黑体" w:cs="黑体"/>
          <w:sz w:val="30"/>
          <w:szCs w:val="30"/>
        </w:rPr>
        <w:sectPr>
          <w:headerReference r:id="rId5" w:type="default"/>
          <w:footerReference r:id="rId6" w:type="default"/>
          <w:pgSz w:w="11910" w:h="16840"/>
          <w:pgMar w:top="1431" w:right="1786" w:bottom="0" w:left="1786" w:header="0" w:footer="0" w:gutter="0"/>
          <w:pgNumType w:fmt="decimal"/>
          <w:cols w:space="720" w:num="1"/>
        </w:sectPr>
      </w:pPr>
    </w:p>
    <w:p>
      <w:pPr>
        <w:spacing w:before="58" w:line="221" w:lineRule="auto"/>
        <w:ind w:left="4650"/>
        <w:rPr>
          <w:rFonts w:hint="eastAsia" w:ascii="黑体" w:hAnsi="黑体" w:eastAsia="黑体" w:cs="黑体"/>
          <w:b/>
          <w:bCs/>
          <w:color w:val="auto"/>
          <w:sz w:val="29"/>
          <w:szCs w:val="29"/>
        </w:rPr>
      </w:pPr>
      <w:r>
        <w:rPr>
          <w:rFonts w:hint="eastAsia" w:ascii="黑体" w:hAnsi="黑体" w:eastAsia="黑体" w:cs="黑体"/>
          <w:b/>
          <w:bCs/>
          <w:color w:val="auto"/>
          <w:spacing w:val="13"/>
          <w:sz w:val="29"/>
          <w:szCs w:val="29"/>
        </w:rPr>
        <w:t>目录</w:t>
      </w:r>
    </w:p>
    <w:p>
      <w:pPr>
        <w:tabs>
          <w:tab w:val="right" w:leader="dot" w:pos="9850"/>
        </w:tabs>
        <w:spacing w:before="83" w:line="219" w:lineRule="auto"/>
        <w:rPr>
          <w:rFonts w:hint="eastAsia" w:ascii="黑体" w:hAnsi="黑体" w:eastAsia="黑体" w:cs="黑体"/>
          <w:b/>
          <w:bCs/>
          <w:color w:val="auto"/>
          <w:spacing w:val="20"/>
          <w:w w:val="79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color w:val="auto"/>
          <w:spacing w:val="20"/>
        </w:rPr>
        <w:fldChar w:fldCharType="begin"/>
      </w:r>
      <w:r>
        <w:rPr>
          <w:rFonts w:hint="eastAsia" w:ascii="黑体" w:hAnsi="黑体" w:eastAsia="黑体" w:cs="黑体"/>
          <w:b/>
          <w:bCs/>
          <w:color w:val="auto"/>
          <w:spacing w:val="20"/>
        </w:rPr>
        <w:instrText xml:space="preserve"> HYPERLINK \l "bookmark1" </w:instrText>
      </w:r>
      <w:r>
        <w:rPr>
          <w:rFonts w:hint="eastAsia" w:ascii="黑体" w:hAnsi="黑体" w:eastAsia="黑体" w:cs="黑体"/>
          <w:b/>
          <w:bCs/>
          <w:color w:val="auto"/>
          <w:spacing w:val="20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>1. 营业执照(三证合一)</w:t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ab/>
      </w:r>
      <w:r>
        <w:rPr>
          <w:rFonts w:hint="eastAsia" w:ascii="黑体" w:hAnsi="黑体" w:eastAsia="黑体" w:cs="黑体"/>
          <w:b/>
          <w:bCs/>
          <w:color w:val="auto"/>
          <w:spacing w:val="20"/>
          <w:w w:val="79"/>
          <w:sz w:val="22"/>
          <w:szCs w:val="22"/>
        </w:rPr>
        <w:t>3</w:t>
      </w:r>
      <w:r>
        <w:rPr>
          <w:rFonts w:hint="eastAsia" w:ascii="黑体" w:hAnsi="黑体" w:eastAsia="黑体" w:cs="黑体"/>
          <w:b/>
          <w:bCs/>
          <w:color w:val="auto"/>
          <w:spacing w:val="20"/>
          <w:w w:val="79"/>
          <w:sz w:val="22"/>
          <w:szCs w:val="22"/>
        </w:rPr>
        <w:fldChar w:fldCharType="end"/>
      </w:r>
    </w:p>
    <w:p>
      <w:pPr>
        <w:pStyle w:val="2"/>
        <w:rPr>
          <w:rFonts w:hint="eastAsia" w:ascii="黑体" w:hAnsi="黑体" w:eastAsia="黑体" w:cs="黑体"/>
          <w:b/>
          <w:bCs/>
          <w:color w:val="auto"/>
        </w:rPr>
      </w:pPr>
    </w:p>
    <w:p>
      <w:pPr>
        <w:tabs>
          <w:tab w:val="right" w:leader="dot" w:pos="9825"/>
        </w:tabs>
        <w:spacing w:before="19" w:line="219" w:lineRule="auto"/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color w:val="auto"/>
          <w:spacing w:val="20"/>
        </w:rPr>
        <w:fldChar w:fldCharType="begin"/>
      </w:r>
      <w:r>
        <w:rPr>
          <w:rFonts w:hint="eastAsia" w:ascii="黑体" w:hAnsi="黑体" w:eastAsia="黑体" w:cs="黑体"/>
          <w:b/>
          <w:bCs/>
          <w:color w:val="auto"/>
          <w:spacing w:val="20"/>
        </w:rPr>
        <w:instrText xml:space="preserve"> HYPERLINK \l "bookmark2" </w:instrText>
      </w:r>
      <w:r>
        <w:rPr>
          <w:rFonts w:hint="eastAsia" w:ascii="黑体" w:hAnsi="黑体" w:eastAsia="黑体" w:cs="黑体"/>
          <w:b/>
          <w:bCs/>
          <w:color w:val="auto"/>
          <w:spacing w:val="20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 xml:space="preserve">2. 法定代表人身份证明 </w:t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ab/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 xml:space="preserve"> 4</w:t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fldChar w:fldCharType="end"/>
      </w:r>
    </w:p>
    <w:p>
      <w:pPr>
        <w:pStyle w:val="2"/>
        <w:rPr>
          <w:rFonts w:hint="eastAsia" w:ascii="黑体" w:hAnsi="黑体" w:eastAsia="黑体" w:cs="黑体"/>
          <w:b/>
          <w:bCs/>
          <w:color w:val="auto"/>
        </w:rPr>
      </w:pPr>
    </w:p>
    <w:p>
      <w:pPr>
        <w:tabs>
          <w:tab w:val="right" w:leader="dot" w:pos="9845"/>
        </w:tabs>
        <w:spacing w:before="17" w:line="218" w:lineRule="auto"/>
        <w:rPr>
          <w:rFonts w:hint="eastAsia" w:ascii="黑体" w:hAnsi="黑体" w:eastAsia="黑体" w:cs="黑体"/>
          <w:b/>
          <w:bCs/>
          <w:color w:val="auto"/>
          <w:spacing w:val="20"/>
          <w:w w:val="59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color w:val="auto"/>
          <w:spacing w:val="20"/>
        </w:rPr>
        <w:fldChar w:fldCharType="begin"/>
      </w:r>
      <w:r>
        <w:rPr>
          <w:rFonts w:hint="eastAsia" w:ascii="黑体" w:hAnsi="黑体" w:eastAsia="黑体" w:cs="黑体"/>
          <w:b/>
          <w:bCs/>
          <w:color w:val="auto"/>
          <w:spacing w:val="20"/>
        </w:rPr>
        <w:instrText xml:space="preserve"> HYPERLINK \l "bookmark3" </w:instrText>
      </w:r>
      <w:r>
        <w:rPr>
          <w:rFonts w:hint="eastAsia" w:ascii="黑体" w:hAnsi="黑体" w:eastAsia="黑体" w:cs="黑体"/>
          <w:b/>
          <w:bCs/>
          <w:color w:val="auto"/>
          <w:spacing w:val="20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 xml:space="preserve">3. 参加本次询价活动前三年内，在经营活动中无重大违法记录的书面声明 </w:t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ab/>
      </w:r>
      <w:r>
        <w:rPr>
          <w:rFonts w:hint="eastAsia" w:ascii="黑体" w:hAnsi="黑体" w:eastAsia="黑体" w:cs="黑体"/>
          <w:b/>
          <w:bCs/>
          <w:color w:val="auto"/>
          <w:spacing w:val="20"/>
          <w:w w:val="59"/>
          <w:sz w:val="22"/>
          <w:szCs w:val="22"/>
        </w:rPr>
        <w:t>5</w:t>
      </w:r>
      <w:r>
        <w:rPr>
          <w:rFonts w:hint="eastAsia" w:ascii="黑体" w:hAnsi="黑体" w:eastAsia="黑体" w:cs="黑体"/>
          <w:b/>
          <w:bCs/>
          <w:color w:val="auto"/>
          <w:spacing w:val="20"/>
          <w:w w:val="59"/>
          <w:sz w:val="22"/>
          <w:szCs w:val="22"/>
        </w:rPr>
        <w:fldChar w:fldCharType="end"/>
      </w:r>
    </w:p>
    <w:p>
      <w:pPr>
        <w:pStyle w:val="2"/>
        <w:rPr>
          <w:rFonts w:hint="eastAsia" w:ascii="黑体" w:hAnsi="黑体" w:eastAsia="黑体" w:cs="黑体"/>
          <w:b/>
          <w:bCs/>
          <w:color w:val="auto"/>
        </w:rPr>
      </w:pPr>
    </w:p>
    <w:p>
      <w:pPr>
        <w:tabs>
          <w:tab w:val="right" w:leader="dot" w:pos="9842"/>
        </w:tabs>
        <w:spacing w:before="23" w:line="218" w:lineRule="auto"/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color w:val="auto"/>
          <w:spacing w:val="20"/>
        </w:rPr>
        <w:fldChar w:fldCharType="begin"/>
      </w:r>
      <w:r>
        <w:rPr>
          <w:rFonts w:hint="eastAsia" w:ascii="黑体" w:hAnsi="黑体" w:eastAsia="黑体" w:cs="黑体"/>
          <w:b/>
          <w:bCs/>
          <w:color w:val="auto"/>
          <w:spacing w:val="20"/>
        </w:rPr>
        <w:instrText xml:space="preserve"> HYPERLINK \l "bookmark4" </w:instrText>
      </w:r>
      <w:r>
        <w:rPr>
          <w:rFonts w:hint="eastAsia" w:ascii="黑体" w:hAnsi="黑体" w:eastAsia="黑体" w:cs="黑体"/>
          <w:b/>
          <w:bCs/>
          <w:color w:val="auto"/>
          <w:spacing w:val="20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>4.投标报价</w:t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  <w:lang w:val="en-US" w:eastAsia="zh-CN"/>
        </w:rPr>
        <w:t>明细</w:t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  <w:tab/>
      </w:r>
      <w:r>
        <w:rPr>
          <w:rFonts w:hint="eastAsia" w:ascii="黑体" w:hAnsi="黑体" w:eastAsia="黑体" w:cs="黑体"/>
          <w:b/>
          <w:bCs/>
          <w:color w:val="auto"/>
          <w:spacing w:val="20"/>
          <w:w w:val="53"/>
          <w:sz w:val="22"/>
          <w:szCs w:val="22"/>
        </w:rPr>
        <w:t>6</w:t>
      </w:r>
      <w:r>
        <w:rPr>
          <w:rFonts w:hint="eastAsia" w:ascii="黑体" w:hAnsi="黑体" w:eastAsia="黑体" w:cs="黑体"/>
          <w:b/>
          <w:bCs/>
          <w:color w:val="auto"/>
          <w:spacing w:val="20"/>
          <w:w w:val="53"/>
          <w:sz w:val="22"/>
          <w:szCs w:val="22"/>
        </w:rPr>
        <w:fldChar w:fldCharType="end"/>
      </w:r>
    </w:p>
    <w:p>
      <w:pPr>
        <w:pStyle w:val="2"/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</w:rPr>
      </w:pPr>
    </w:p>
    <w:p>
      <w:pPr>
        <w:pStyle w:val="2"/>
        <w:rPr>
          <w:rFonts w:hint="default" w:ascii="Times New Roman" w:hAnsi="Times New Roman" w:eastAsia="宋体" w:cs="Times New Roman"/>
          <w:spacing w:val="20"/>
          <w:sz w:val="22"/>
          <w:szCs w:val="22"/>
          <w:lang w:val="en-US" w:eastAsia="zh-CN"/>
        </w:rPr>
        <w:sectPr>
          <w:pgSz w:w="11910" w:h="16840"/>
          <w:pgMar w:top="1137" w:right="1098" w:bottom="0" w:left="959" w:header="0" w:footer="0" w:gutter="0"/>
          <w:pgNumType w:fmt="decimal"/>
          <w:cols w:space="720" w:num="1"/>
        </w:sectPr>
      </w:pPr>
      <w:r>
        <w:rPr>
          <w:rFonts w:hint="eastAsia" w:ascii="黑体" w:hAnsi="黑体" w:eastAsia="黑体" w:cs="黑体"/>
          <w:b/>
          <w:bCs/>
          <w:color w:val="auto"/>
          <w:spacing w:val="20"/>
          <w:sz w:val="22"/>
          <w:szCs w:val="22"/>
          <w:lang w:val="en-US" w:eastAsia="zh-CN"/>
        </w:rPr>
        <w:t xml:space="preserve">5.相关设备及部分活动现场展示............................................... 8   </w:t>
      </w:r>
      <w:r>
        <w:rPr>
          <w:rFonts w:ascii="宋体" w:hAnsi="宋体" w:eastAsia="宋体" w:cs="宋体"/>
          <w:spacing w:val="20"/>
          <w:sz w:val="22"/>
          <w:szCs w:val="22"/>
        </w:rPr>
        <w:tab/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spacing w:before="117" w:line="219" w:lineRule="auto"/>
        <w:ind w:left="1055"/>
        <w:outlineLvl w:val="0"/>
        <w:rPr>
          <w:rFonts w:ascii="宋体" w:hAnsi="宋体" w:eastAsia="宋体" w:cs="宋体"/>
          <w:sz w:val="36"/>
          <w:szCs w:val="36"/>
        </w:rPr>
      </w:pPr>
      <w:bookmarkStart w:id="0" w:name="bookmark1"/>
      <w:bookmarkEnd w:id="0"/>
      <w:r>
        <w:rPr>
          <w:rFonts w:ascii="宋体" w:hAnsi="宋体" w:eastAsia="宋体" w:cs="宋体"/>
          <w:b/>
          <w:bCs/>
          <w:spacing w:val="11"/>
          <w:sz w:val="36"/>
          <w:szCs w:val="36"/>
        </w:rPr>
        <w:t>1.营业执照(三证合一)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pStyle w:val="2"/>
        <w:spacing w:line="248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6029960" cy="4428490"/>
            <wp:effectExtent l="0" t="0" r="8890" b="10160"/>
            <wp:docPr id="3" name="图片 3" descr="微信图片_2025070717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071733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line="197" w:lineRule="auto"/>
        <w:rPr>
          <w:rFonts w:ascii="宋体" w:hAnsi="宋体" w:eastAsia="宋体" w:cs="宋体"/>
          <w:sz w:val="15"/>
          <w:szCs w:val="15"/>
        </w:rPr>
        <w:sectPr>
          <w:headerReference r:id="rId7" w:type="default"/>
          <w:type w:val="continuous"/>
          <w:pgSz w:w="11910" w:h="16840"/>
          <w:pgMar w:top="400" w:right="0" w:bottom="0" w:left="0" w:header="0" w:footer="0" w:gutter="0"/>
          <w:pgNumType w:fmt="decimal"/>
          <w:cols w:equalWidth="0" w:num="1">
            <w:col w:w="11910"/>
          </w:cols>
        </w:sectPr>
      </w:pPr>
      <w:bookmarkStart w:id="1" w:name="bookmark5"/>
      <w:bookmarkEnd w:id="1"/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spacing w:before="110" w:line="219" w:lineRule="auto"/>
        <w:ind w:left="4"/>
        <w:outlineLvl w:val="0"/>
        <w:rPr>
          <w:rFonts w:ascii="宋体" w:hAnsi="宋体" w:eastAsia="宋体" w:cs="宋体"/>
          <w:sz w:val="34"/>
          <w:szCs w:val="34"/>
        </w:rPr>
      </w:pPr>
      <w:bookmarkStart w:id="2" w:name="bookmark2"/>
      <w:bookmarkEnd w:id="2"/>
      <w:bookmarkStart w:id="3" w:name="bookmark6"/>
      <w:bookmarkEnd w:id="3"/>
      <w:r>
        <w:rPr>
          <w:rFonts w:ascii="宋体" w:hAnsi="宋体" w:eastAsia="宋体" w:cs="宋体"/>
          <w:b/>
          <w:bCs/>
          <w:spacing w:val="12"/>
          <w:sz w:val="34"/>
          <w:szCs w:val="34"/>
        </w:rPr>
        <w:t>2.法定代表人身份证明</w:t>
      </w:r>
    </w:p>
    <w:p>
      <w:pPr>
        <w:spacing w:before="145" w:line="219" w:lineRule="auto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8"/>
          <w:sz w:val="23"/>
          <w:szCs w:val="23"/>
        </w:rPr>
        <w:t>供应商名称：</w:t>
      </w:r>
      <w:r>
        <w:rPr>
          <w:rFonts w:hint="eastAsia" w:ascii="宋体" w:hAnsi="宋体" w:eastAsia="宋体" w:cs="宋体"/>
          <w:spacing w:val="8"/>
          <w:sz w:val="23"/>
          <w:szCs w:val="23"/>
          <w:u w:val="single" w:color="auto"/>
          <w:lang w:val="en-US" w:eastAsia="zh-CN"/>
        </w:rPr>
        <w:t>湖南芒果都市传媒有限公司</w:t>
      </w:r>
    </w:p>
    <w:p>
      <w:pPr>
        <w:spacing w:before="198" w:line="219" w:lineRule="auto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14"/>
          <w:sz w:val="23"/>
          <w:szCs w:val="23"/>
        </w:rPr>
        <w:t>注册或办公地址：</w:t>
      </w:r>
      <w:r>
        <w:rPr>
          <w:rFonts w:ascii="宋体" w:hAnsi="宋体" w:eastAsia="宋体" w:cs="宋体"/>
          <w:spacing w:val="14"/>
          <w:sz w:val="23"/>
          <w:szCs w:val="23"/>
          <w:u w:val="single" w:color="auto"/>
        </w:rPr>
        <w:t>湖南省长沙市</w:t>
      </w:r>
      <w:r>
        <w:rPr>
          <w:rFonts w:hint="eastAsia" w:ascii="宋体" w:hAnsi="宋体" w:eastAsia="宋体" w:cs="宋体"/>
          <w:spacing w:val="14"/>
          <w:sz w:val="23"/>
          <w:szCs w:val="23"/>
          <w:u w:val="single" w:color="auto"/>
          <w:lang w:val="en-US" w:eastAsia="zh-CN"/>
        </w:rPr>
        <w:t>开福区湖南省广电中心东裙楼</w:t>
      </w:r>
    </w:p>
    <w:p>
      <w:pPr>
        <w:spacing w:before="197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5"/>
          <w:sz w:val="23"/>
          <w:szCs w:val="23"/>
        </w:rPr>
        <w:t>成立时间：</w:t>
      </w:r>
      <w:r>
        <w:rPr>
          <w:rFonts w:ascii="Times New Roman" w:hAnsi="Times New Roman" w:eastAsia="Times New Roman" w:cs="Times New Roman"/>
          <w:spacing w:val="-5"/>
          <w:sz w:val="23"/>
          <w:szCs w:val="23"/>
          <w:u w:val="single" w:color="auto"/>
        </w:rPr>
        <w:t>20</w:t>
      </w:r>
      <w:r>
        <w:rPr>
          <w:rFonts w:hint="eastAsia" w:ascii="Times New Roman" w:hAnsi="Times New Roman" w:eastAsia="宋体" w:cs="Times New Roman"/>
          <w:spacing w:val="-5"/>
          <w:sz w:val="23"/>
          <w:szCs w:val="23"/>
          <w:u w:val="single" w:color="auto"/>
          <w:lang w:val="en-US" w:eastAsia="zh-CN"/>
        </w:rPr>
        <w:t>25</w:t>
      </w:r>
      <w:r>
        <w:rPr>
          <w:rFonts w:ascii="Times New Roman" w:hAnsi="Times New Roman" w:eastAsia="Times New Roman" w:cs="Times New Roman"/>
          <w:spacing w:val="5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年</w:t>
      </w:r>
      <w:r>
        <w:rPr>
          <w:rFonts w:hint="eastAsia" w:ascii="宋体" w:hAnsi="宋体" w:eastAsia="宋体" w:cs="宋体"/>
          <w:spacing w:val="-34"/>
          <w:sz w:val="23"/>
          <w:szCs w:val="23"/>
          <w:u w:val="single"/>
          <w:lang w:val="en-US" w:eastAsia="zh-CN"/>
        </w:rPr>
        <w:t xml:space="preserve">2 </w:t>
      </w:r>
      <w:r>
        <w:rPr>
          <w:rFonts w:ascii="宋体" w:hAnsi="宋体" w:eastAsia="宋体" w:cs="宋体"/>
          <w:spacing w:val="-5"/>
          <w:sz w:val="23"/>
          <w:szCs w:val="23"/>
        </w:rPr>
        <w:t>月</w:t>
      </w:r>
      <w:r>
        <w:rPr>
          <w:rFonts w:hint="eastAsia" w:ascii="宋体" w:hAnsi="宋体" w:eastAsia="宋体" w:cs="宋体"/>
          <w:spacing w:val="-5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8"/>
          <w:sz w:val="23"/>
          <w:szCs w:val="23"/>
          <w:u w:val="single"/>
          <w:lang w:val="en-US" w:eastAsia="zh-CN"/>
        </w:rPr>
        <w:t>7</w:t>
      </w:r>
      <w:r>
        <w:rPr>
          <w:rFonts w:ascii="宋体" w:hAnsi="宋体" w:eastAsia="宋体" w:cs="宋体"/>
          <w:spacing w:val="-5"/>
          <w:sz w:val="23"/>
          <w:szCs w:val="23"/>
          <w:u w:val="single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日</w:t>
      </w:r>
    </w:p>
    <w:p>
      <w:pPr>
        <w:spacing w:before="184" w:line="403" w:lineRule="auto"/>
        <w:ind w:right="575"/>
        <w:rPr>
          <w:rFonts w:ascii="宋体" w:hAnsi="宋体" w:eastAsia="宋体" w:cs="宋体"/>
          <w:spacing w:val="7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姓名：</w:t>
      </w:r>
      <w:r>
        <w:rPr>
          <w:rFonts w:hint="eastAsia" w:ascii="宋体" w:hAnsi="宋体" w:eastAsia="宋体" w:cs="宋体"/>
          <w:spacing w:val="4"/>
          <w:sz w:val="23"/>
          <w:szCs w:val="23"/>
          <w:u w:val="single" w:color="auto"/>
          <w:lang w:val="en-US" w:eastAsia="zh-CN"/>
        </w:rPr>
        <w:t xml:space="preserve">刘贤志  </w:t>
      </w:r>
      <w:r>
        <w:rPr>
          <w:rFonts w:ascii="宋体" w:hAnsi="宋体" w:eastAsia="宋体" w:cs="宋体"/>
          <w:spacing w:val="4"/>
          <w:sz w:val="23"/>
          <w:szCs w:val="23"/>
        </w:rPr>
        <w:t>性别：</w:t>
      </w:r>
      <w:r>
        <w:rPr>
          <w:rFonts w:hint="eastAsia" w:ascii="宋体" w:hAnsi="宋体" w:eastAsia="宋体" w:cs="宋体"/>
          <w:spacing w:val="4"/>
          <w:sz w:val="23"/>
          <w:szCs w:val="23"/>
          <w:u w:val="single"/>
          <w:lang w:val="en-US" w:eastAsia="zh-CN"/>
        </w:rPr>
        <w:t xml:space="preserve">男 </w:t>
      </w:r>
      <w:r>
        <w:rPr>
          <w:rFonts w:ascii="宋体" w:hAnsi="宋体" w:eastAsia="宋体" w:cs="宋体"/>
          <w:spacing w:val="4"/>
          <w:sz w:val="23"/>
          <w:szCs w:val="23"/>
        </w:rPr>
        <w:t>年龄：</w:t>
      </w:r>
      <w:r>
        <w:rPr>
          <w:rFonts w:hint="eastAsia" w:ascii="Times New Roman" w:hAnsi="Times New Roman" w:eastAsia="宋体" w:cs="Times New Roman"/>
          <w:spacing w:val="4"/>
          <w:sz w:val="23"/>
          <w:szCs w:val="23"/>
          <w:u w:val="single" w:color="auto"/>
          <w:lang w:val="en-US" w:eastAsia="zh-CN"/>
        </w:rPr>
        <w:t>46</w:t>
      </w:r>
      <w:r>
        <w:rPr>
          <w:rFonts w:ascii="Times New Roman" w:hAnsi="Times New Roman" w:eastAsia="Times New Roman" w:cs="Times New Roman"/>
          <w:spacing w:val="6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职务：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>总经理</w:t>
      </w:r>
      <w:r>
        <w:rPr>
          <w:rFonts w:ascii="宋体" w:hAnsi="宋体" w:eastAsia="宋体" w:cs="宋体"/>
          <w:spacing w:val="-2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，</w:t>
      </w:r>
      <w:r>
        <w:rPr>
          <w:rFonts w:ascii="宋体" w:hAnsi="宋体" w:eastAsia="宋体" w:cs="宋体"/>
          <w:spacing w:val="-3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系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>湖南</w:t>
      </w:r>
      <w:r>
        <w:rPr>
          <w:rFonts w:hint="eastAsia" w:ascii="宋体" w:hAnsi="宋体" w:eastAsia="宋体" w:cs="宋体"/>
          <w:spacing w:val="4"/>
          <w:sz w:val="23"/>
          <w:szCs w:val="23"/>
          <w:u w:val="single" w:color="auto"/>
          <w:lang w:val="en-US" w:eastAsia="zh-CN"/>
        </w:rPr>
        <w:t>芒果都市传媒有限公司</w:t>
      </w:r>
      <w:r>
        <w:rPr>
          <w:rFonts w:ascii="宋体" w:hAnsi="宋体" w:eastAsia="宋体" w:cs="宋体"/>
          <w:spacing w:val="4"/>
          <w:sz w:val="23"/>
          <w:szCs w:val="23"/>
        </w:rPr>
        <w:t>的法定代表人。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附法定代表人身份证扫描件或复印件</w:t>
      </w:r>
    </w:p>
    <w:p>
      <w:pPr>
        <w:spacing w:before="184" w:line="403" w:lineRule="auto"/>
        <w:ind w:right="575"/>
        <w:rPr>
          <w:rFonts w:ascii="宋体" w:hAnsi="宋体" w:eastAsia="宋体" w:cs="宋体"/>
          <w:spacing w:val="7"/>
          <w:sz w:val="23"/>
          <w:szCs w:val="23"/>
        </w:rPr>
      </w:pPr>
    </w:p>
    <w:p>
      <w:pPr>
        <w:spacing w:before="184" w:line="403" w:lineRule="auto"/>
        <w:ind w:right="575"/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drawing>
          <wp:inline distT="0" distB="0" distL="114300" distR="114300">
            <wp:extent cx="3134360" cy="4455795"/>
            <wp:effectExtent l="0" t="0" r="8890" b="1905"/>
            <wp:docPr id="2" name="图片 2" descr="微信图片_2025070717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717315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3" w:lineRule="exact"/>
        <w:sectPr>
          <w:headerReference r:id="rId8" w:type="default"/>
          <w:pgSz w:w="11910" w:h="16840"/>
          <w:pgMar w:top="400" w:right="949" w:bottom="0" w:left="959" w:header="0" w:footer="0" w:gutter="0"/>
          <w:pgNumType w:fmt="decimal"/>
          <w:cols w:equalWidth="0" w:num="1">
            <w:col w:w="10001"/>
          </w:cols>
        </w:sectPr>
      </w:pPr>
    </w:p>
    <w:p>
      <w:pPr>
        <w:spacing w:before="76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特此证明。</w:t>
      </w: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75" w:line="219" w:lineRule="auto"/>
        <w:ind w:firstLine="4110" w:firstLineChars="15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供应商名称(盖章):</w:t>
      </w:r>
      <w:r>
        <w:rPr>
          <w:rFonts w:ascii="宋体" w:hAnsi="宋体" w:eastAsia="宋体" w:cs="宋体"/>
          <w:spacing w:val="-4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2"/>
          <w:sz w:val="23"/>
          <w:szCs w:val="23"/>
          <w:u w:val="single" w:color="auto"/>
        </w:rPr>
        <w:t>湖南</w:t>
      </w:r>
      <w:r>
        <w:rPr>
          <w:rFonts w:hint="eastAsia" w:ascii="宋体" w:hAnsi="宋体" w:eastAsia="宋体" w:cs="宋体"/>
          <w:spacing w:val="22"/>
          <w:sz w:val="23"/>
          <w:szCs w:val="23"/>
          <w:u w:val="single" w:color="auto"/>
          <w:lang w:val="en-US" w:eastAsia="zh-CN"/>
        </w:rPr>
        <w:t>芒果都市传媒</w:t>
      </w:r>
      <w:r>
        <w:rPr>
          <w:rFonts w:ascii="宋体" w:hAnsi="宋体" w:eastAsia="宋体" w:cs="宋体"/>
          <w:spacing w:val="22"/>
          <w:sz w:val="23"/>
          <w:szCs w:val="23"/>
          <w:u w:val="single" w:color="auto"/>
        </w:rPr>
        <w:t>有限公司</w:t>
      </w:r>
    </w:p>
    <w:p>
      <w:pPr>
        <w:pStyle w:val="2"/>
        <w:spacing w:line="242" w:lineRule="auto"/>
      </w:pPr>
    </w:p>
    <w:p>
      <w:pPr>
        <w:spacing w:before="75" w:line="184" w:lineRule="auto"/>
        <w:ind w:firstLine="6923" w:firstLineChars="23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0"/>
          <w:w w:val="105"/>
          <w:sz w:val="23"/>
          <w:szCs w:val="23"/>
        </w:rPr>
        <w:t>2025年</w:t>
      </w:r>
      <w:r>
        <w:rPr>
          <w:rFonts w:hint="eastAsia" w:ascii="宋体" w:hAnsi="宋体" w:eastAsia="宋体" w:cs="宋体"/>
          <w:spacing w:val="30"/>
          <w:w w:val="105"/>
          <w:sz w:val="23"/>
          <w:szCs w:val="23"/>
          <w:lang w:val="en-US" w:eastAsia="zh-CN"/>
        </w:rPr>
        <w:t>7</w:t>
      </w:r>
      <w:r>
        <w:rPr>
          <w:rFonts w:ascii="宋体" w:hAnsi="宋体" w:eastAsia="宋体" w:cs="宋体"/>
          <w:spacing w:val="30"/>
          <w:w w:val="105"/>
          <w:sz w:val="23"/>
          <w:szCs w:val="23"/>
        </w:rPr>
        <w:t>月7日</w:t>
      </w:r>
    </w:p>
    <w:p>
      <w:pPr>
        <w:spacing w:line="184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1910" w:h="16840"/>
          <w:pgMar w:top="400" w:right="949" w:bottom="0" w:left="959" w:header="0" w:footer="0" w:gutter="0"/>
          <w:pgNumType w:fmt="decimal"/>
          <w:cols w:equalWidth="0" w:num="1">
            <w:col w:w="10001"/>
          </w:cols>
        </w:sectPr>
      </w:pPr>
    </w:p>
    <w:p>
      <w:pPr>
        <w:pStyle w:val="2"/>
        <w:spacing w:line="320" w:lineRule="auto"/>
      </w:pPr>
    </w:p>
    <w:p>
      <w:pPr>
        <w:pStyle w:val="2"/>
        <w:spacing w:line="320" w:lineRule="auto"/>
      </w:pPr>
    </w:p>
    <w:p>
      <w:pPr>
        <w:spacing w:before="114" w:line="228" w:lineRule="auto"/>
        <w:ind w:left="5"/>
        <w:outlineLvl w:val="0"/>
        <w:rPr>
          <w:rFonts w:ascii="宋体" w:hAnsi="宋体" w:eastAsia="宋体" w:cs="宋体"/>
          <w:sz w:val="35"/>
          <w:szCs w:val="35"/>
        </w:rPr>
      </w:pPr>
      <w:bookmarkStart w:id="4" w:name="bookmark3"/>
      <w:bookmarkEnd w:id="4"/>
      <w:bookmarkStart w:id="5" w:name="bookmark7"/>
      <w:bookmarkEnd w:id="5"/>
      <w:r>
        <w:rPr>
          <w:rFonts w:ascii="宋体" w:hAnsi="宋体" w:eastAsia="宋体" w:cs="宋体"/>
          <w:b/>
          <w:bCs/>
          <w:spacing w:val="9"/>
          <w:sz w:val="35"/>
          <w:szCs w:val="35"/>
        </w:rPr>
        <w:t>3.参加本次询价活动前三年内，在经营活动中无重大违法记录</w:t>
      </w:r>
      <w:r>
        <w:rPr>
          <w:rFonts w:ascii="宋体" w:hAnsi="宋体" w:eastAsia="宋体" w:cs="宋体"/>
          <w:spacing w:val="10"/>
          <w:sz w:val="35"/>
          <w:szCs w:val="35"/>
        </w:rPr>
        <w:t xml:space="preserve"> </w:t>
      </w:r>
      <w:bookmarkStart w:id="6" w:name="bookmark3"/>
      <w:bookmarkEnd w:id="6"/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的书面声明</w:t>
      </w:r>
    </w:p>
    <w:p>
      <w:pPr>
        <w:spacing w:before="11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致湖南省第一测绘院：</w:t>
      </w:r>
    </w:p>
    <w:p>
      <w:pPr>
        <w:spacing w:before="184" w:line="355" w:lineRule="auto"/>
        <w:ind w:right="171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我单位在投标截止时间前三年内，在经营活动中，未因违法经营受到刑事处罚或者责令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停产停业、吊销许可证或者执照、较大数额罚款等行政处罚(其中较大数额罚款是指：达到处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罚地行政处罚听证范围中“较大数额罚款”标准的；法律、法规、规章、</w:t>
      </w:r>
      <w:r>
        <w:rPr>
          <w:rFonts w:ascii="宋体" w:hAnsi="宋体" w:eastAsia="宋体" w:cs="宋体"/>
          <w:sz w:val="24"/>
          <w:szCs w:val="24"/>
        </w:rPr>
        <w:t xml:space="preserve">国务院有关行政主 </w:t>
      </w:r>
      <w:r>
        <w:rPr>
          <w:rFonts w:ascii="宋体" w:hAnsi="宋体" w:eastAsia="宋体" w:cs="宋体"/>
          <w:spacing w:val="1"/>
          <w:sz w:val="24"/>
          <w:szCs w:val="24"/>
        </w:rPr>
        <w:t>管部门对“较大数额罚款”标准另有规定的，从其规定)。</w:t>
      </w:r>
    </w:p>
    <w:p>
      <w:pPr>
        <w:spacing w:before="24" w:line="219" w:lineRule="auto"/>
        <w:ind w:left="4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特此声明!</w:t>
      </w: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spacing w:before="78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供应商名称(盖单位公章):湖南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芒果都市传媒</w:t>
      </w:r>
      <w:r>
        <w:rPr>
          <w:rFonts w:ascii="宋体" w:hAnsi="宋体" w:eastAsia="宋体" w:cs="宋体"/>
          <w:spacing w:val="2"/>
          <w:sz w:val="24"/>
          <w:szCs w:val="24"/>
        </w:rPr>
        <w:t>有限公司</w:t>
      </w:r>
    </w:p>
    <w:p>
      <w:pPr>
        <w:spacing w:before="165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法定代表人或授权委托人：(签名或印章)</w:t>
      </w:r>
    </w:p>
    <w:p>
      <w:pPr>
        <w:spacing w:before="187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0"/>
          <w:sz w:val="24"/>
          <w:szCs w:val="24"/>
        </w:rPr>
        <w:t>日期：2025年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20"/>
          <w:sz w:val="24"/>
          <w:szCs w:val="24"/>
        </w:rPr>
        <w:t>月7日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1910" w:h="16840"/>
          <w:pgMar w:top="400" w:right="1118" w:bottom="0" w:left="969" w:header="0" w:footer="0" w:gutter="0"/>
          <w:pgNumType w:fmt="decimal"/>
          <w:cols w:space="720" w:num="1"/>
        </w:sectPr>
      </w:pPr>
    </w:p>
    <w:p>
      <w:pPr>
        <w:spacing w:before="29" w:line="80" w:lineRule="exact"/>
        <w:ind w:firstLine="13184"/>
      </w:pPr>
      <w:r>
        <w:rPr>
          <w:position w:val="-1"/>
        </w:rPr>
        <w:drawing>
          <wp:inline distT="0" distB="0" distL="0" distR="0">
            <wp:extent cx="62865" cy="508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12" cy="5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46" w:lineRule="auto"/>
      </w:pPr>
    </w:p>
    <w:p>
      <w:pPr>
        <w:pStyle w:val="2"/>
        <w:spacing w:line="346" w:lineRule="auto"/>
      </w:pPr>
    </w:p>
    <w:p>
      <w:pPr>
        <w:numPr>
          <w:ilvl w:val="0"/>
          <w:numId w:val="1"/>
        </w:numPr>
        <w:spacing w:before="120" w:line="218" w:lineRule="auto"/>
        <w:outlineLvl w:val="0"/>
        <w:rPr>
          <w:rFonts w:ascii="宋体" w:hAnsi="宋体" w:eastAsia="宋体" w:cs="宋体"/>
          <w:b/>
          <w:bCs/>
          <w:spacing w:val="-8"/>
          <w:sz w:val="37"/>
          <w:szCs w:val="37"/>
        </w:rPr>
      </w:pPr>
      <w:bookmarkStart w:id="7" w:name="bookmark4"/>
      <w:bookmarkEnd w:id="7"/>
      <w:bookmarkStart w:id="8" w:name="bookmark8"/>
      <w:bookmarkEnd w:id="8"/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投标报价</w:t>
      </w:r>
    </w:p>
    <w:p>
      <w:pPr>
        <w:numPr>
          <w:ilvl w:val="0"/>
          <w:numId w:val="0"/>
        </w:numPr>
        <w:spacing w:before="120" w:line="218" w:lineRule="auto"/>
        <w:outlineLvl w:val="0"/>
        <w:rPr>
          <w:rFonts w:ascii="宋体" w:hAnsi="宋体" w:eastAsia="宋体" w:cs="宋体"/>
          <w:b/>
          <w:bCs/>
          <w:spacing w:val="-8"/>
          <w:sz w:val="37"/>
          <w:szCs w:val="37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《湖南省应急测绘保障工作汇报宣传片》（5分钟）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撰稿、拍摄、配音、制作。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二、长沙市天心区暮云街道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5.1</w:t>
      </w:r>
      <w:r>
        <w:rPr>
          <w:rFonts w:hint="eastAsia" w:ascii="宋体" w:hAnsi="宋体" w:cs="宋体"/>
          <w:b/>
          <w:bCs/>
          <w:sz w:val="24"/>
          <w:szCs w:val="24"/>
        </w:rPr>
        <w:t>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摄像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人：1500元/人/天*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人=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1.8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摄像机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套：1000元/套/天*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套*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天=0.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航拍器1套：3000元/套/天*1套*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配音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sz w:val="24"/>
          <w:szCs w:val="24"/>
        </w:rPr>
        <w:t>后期编辑及合成：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0.3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技术传输人员及设备：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0.8万元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误餐交通等：0.2万元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三、长沙市岳麓区大王山旅游区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5.1</w:t>
      </w:r>
      <w:r>
        <w:rPr>
          <w:rFonts w:hint="eastAsia" w:ascii="宋体" w:hAnsi="宋体" w:cs="宋体"/>
          <w:b/>
          <w:bCs/>
          <w:sz w:val="24"/>
          <w:szCs w:val="24"/>
        </w:rPr>
        <w:t>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摄像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人：1500元/人/天*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人=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1.8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摄像机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套：1000元/套/天*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套*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天=0.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航拍器1套：3000元/套/天*1套*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配音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sz w:val="24"/>
          <w:szCs w:val="24"/>
        </w:rPr>
        <w:t>后期编辑及合成：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0.3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  <w:lang w:eastAsia="zh-CN"/>
        </w:rPr>
        <w:t>技术传输人员及设备：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0.8万元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6.误餐交通等：0.2万元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宁乡市道林镇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5.1</w:t>
      </w:r>
      <w:r>
        <w:rPr>
          <w:rFonts w:hint="eastAsia" w:ascii="宋体" w:hAnsi="宋体" w:cs="宋体"/>
          <w:b/>
          <w:bCs/>
          <w:sz w:val="24"/>
          <w:szCs w:val="24"/>
        </w:rPr>
        <w:t>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摄像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人：1500元/人/天*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人=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1.8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摄像机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套：1000元/套/天*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套*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天=0.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航拍器1套：3000元/套/天*1套*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天=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配音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sz w:val="24"/>
          <w:szCs w:val="24"/>
        </w:rPr>
        <w:t>后期编辑及合成：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0.3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  <w:lang w:eastAsia="zh-CN"/>
        </w:rPr>
        <w:t>技术传输人员及设备：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0.8万元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6.误餐交通等：0.2万元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五、主会场费用：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15.95</w:t>
      </w:r>
      <w:r>
        <w:rPr>
          <w:rFonts w:hint="eastAsia" w:ascii="宋体" w:hAnsi="宋体" w:cs="宋体"/>
          <w:b/>
          <w:bCs/>
          <w:sz w:val="24"/>
          <w:szCs w:val="24"/>
        </w:rPr>
        <w:t>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8讯道转播车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万元/天/台*1台*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天=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</w:rPr>
        <w:t>摄像3人：1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00元/天/人*3人*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天=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0.9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</w:rPr>
        <w:t>摄像机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套：1000元/套/天*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套*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天=0.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4、灯光：3000元/组*2套*2天=1.2万元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</w:rPr>
        <w:t>餐饮：100元/人/天*3天*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</w:rPr>
        <w:t>人=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0.45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sz w:val="24"/>
          <w:szCs w:val="24"/>
          <w:lang w:eastAsia="zh-CN"/>
        </w:rPr>
        <w:t>技术传输人员及设备：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0.8万元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图文直播：0.5万</w:t>
      </w: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共计：36.25万元   优惠后金额29.3万元（贰拾玖万叁</w:t>
      </w:r>
      <w:bookmarkStart w:id="9" w:name="_GoBack"/>
      <w:bookmarkEnd w:id="9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仟元整）</w:t>
      </w:r>
    </w:p>
    <w:p>
      <w:pPr>
        <w:numPr>
          <w:ilvl w:val="0"/>
          <w:numId w:val="0"/>
        </w:numPr>
        <w:spacing w:before="120" w:line="218" w:lineRule="auto"/>
        <w:outlineLvl w:val="0"/>
        <w:rPr>
          <w:rFonts w:ascii="宋体" w:hAnsi="宋体" w:eastAsia="宋体" w:cs="宋体"/>
          <w:b/>
          <w:bCs/>
          <w:spacing w:val="-8"/>
          <w:sz w:val="37"/>
          <w:szCs w:val="37"/>
        </w:rPr>
      </w:pPr>
    </w:p>
    <w:p>
      <w:pPr>
        <w:pStyle w:val="2"/>
        <w:spacing w:line="384" w:lineRule="auto"/>
      </w:pPr>
    </w:p>
    <w:p>
      <w:pPr>
        <w:spacing w:before="58" w:line="219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1"/>
          <w:sz w:val="18"/>
          <w:szCs w:val="18"/>
        </w:rPr>
        <w:t>供 应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商</w:t>
      </w:r>
      <w:r>
        <w:rPr>
          <w:rFonts w:ascii="宋体" w:hAnsi="宋体" w:eastAsia="宋体" w:cs="宋体"/>
          <w:spacing w:val="-1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名</w:t>
      </w:r>
      <w:r>
        <w:rPr>
          <w:rFonts w:ascii="宋体" w:hAnsi="宋体" w:eastAsia="宋体" w:cs="宋体"/>
          <w:spacing w:val="-1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称 ( 盖 单</w:t>
      </w:r>
      <w:r>
        <w:rPr>
          <w:rFonts w:ascii="宋体" w:hAnsi="宋体" w:eastAsia="宋体" w:cs="宋体"/>
          <w:spacing w:val="-1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位</w:t>
      </w:r>
      <w:r>
        <w:rPr>
          <w:rFonts w:ascii="宋体" w:hAnsi="宋体" w:eastAsia="宋体" w:cs="宋体"/>
          <w:spacing w:val="-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公</w:t>
      </w:r>
      <w:r>
        <w:rPr>
          <w:rFonts w:ascii="宋体" w:hAnsi="宋体" w:eastAsia="宋体" w:cs="宋体"/>
          <w:spacing w:val="-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章</w:t>
      </w:r>
      <w:r>
        <w:rPr>
          <w:rFonts w:ascii="宋体" w:hAnsi="宋体" w:eastAsia="宋体" w:cs="宋体"/>
          <w:spacing w:val="-1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) :</w:t>
      </w:r>
      <w:r>
        <w:rPr>
          <w:rFonts w:ascii="宋体" w:hAnsi="宋体" w:eastAsia="宋体" w:cs="宋体"/>
          <w:spacing w:val="-1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11"/>
          <w:sz w:val="21"/>
          <w:szCs w:val="21"/>
          <w:lang w:val="en-US" w:eastAsia="zh-CN"/>
        </w:rPr>
        <w:t>湖南芒果都市传媒有限公司</w:t>
      </w:r>
    </w:p>
    <w:p>
      <w:pPr>
        <w:pStyle w:val="2"/>
        <w:spacing w:line="386" w:lineRule="auto"/>
      </w:pPr>
    </w:p>
    <w:p>
      <w:pPr>
        <w:spacing w:before="59" w:line="219" w:lineRule="auto"/>
        <w:ind w:left="4330"/>
        <w:rPr>
          <w:rFonts w:ascii="宋体" w:hAnsi="宋体" w:eastAsia="宋体" w:cs="宋体"/>
          <w:sz w:val="18"/>
          <w:szCs w:val="18"/>
        </w:rPr>
      </w:pPr>
    </w:p>
    <w:p>
      <w:pPr>
        <w:spacing w:before="25" w:line="206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法 定</w:t>
      </w:r>
      <w:r>
        <w:rPr>
          <w:rFonts w:ascii="宋体" w:hAnsi="宋体" w:eastAsia="宋体" w:cs="宋体"/>
          <w:spacing w:val="-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代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表</w:t>
      </w:r>
      <w:r>
        <w:rPr>
          <w:rFonts w:ascii="宋体" w:hAnsi="宋体" w:eastAsia="宋体" w:cs="宋体"/>
          <w:spacing w:val="-2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人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或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授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权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委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托</w:t>
      </w:r>
      <w:r>
        <w:rPr>
          <w:rFonts w:ascii="宋体" w:hAnsi="宋体" w:eastAsia="宋体" w:cs="宋体"/>
          <w:spacing w:val="-2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人 ： (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签</w:t>
      </w:r>
      <w:r>
        <w:rPr>
          <w:rFonts w:ascii="宋体" w:hAnsi="宋体" w:eastAsia="宋体" w:cs="宋体"/>
          <w:spacing w:val="-2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名</w:t>
      </w:r>
      <w:r>
        <w:rPr>
          <w:rFonts w:ascii="宋体" w:hAnsi="宋体" w:eastAsia="宋体" w:cs="宋体"/>
          <w:spacing w:val="-2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或 印</w:t>
      </w:r>
      <w:r>
        <w:rPr>
          <w:rFonts w:ascii="宋体" w:hAnsi="宋体" w:eastAsia="宋体" w:cs="宋体"/>
          <w:spacing w:val="-1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章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) </w:t>
      </w: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 xml:space="preserve">日 期 ： 2 0 2 5 年 </w:t>
      </w:r>
      <w:r>
        <w:rPr>
          <w:rFonts w:hint="eastAsia" w:ascii="宋体" w:hAnsi="宋体" w:eastAsia="宋体" w:cs="宋体"/>
          <w:spacing w:val="-10"/>
          <w:sz w:val="18"/>
          <w:szCs w:val="18"/>
          <w:lang w:val="en-US" w:eastAsia="zh-CN"/>
        </w:rPr>
        <w:t>7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月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7</w:t>
      </w:r>
      <w:r>
        <w:rPr>
          <w:rFonts w:ascii="宋体" w:hAnsi="宋体" w:eastAsia="宋体" w:cs="宋体"/>
          <w:spacing w:val="2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日</w:t>
      </w: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p>
      <w:pPr>
        <w:numPr>
          <w:ilvl w:val="0"/>
          <w:numId w:val="1"/>
        </w:numPr>
        <w:spacing w:before="120" w:line="218" w:lineRule="auto"/>
        <w:outlineLvl w:val="0"/>
        <w:rPr>
          <w:rFonts w:ascii="宋体" w:hAnsi="宋体" w:eastAsia="宋体" w:cs="宋体"/>
          <w:b/>
          <w:bCs/>
          <w:spacing w:val="-8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8"/>
          <w:sz w:val="37"/>
          <w:szCs w:val="37"/>
          <w:lang w:val="en-US" w:eastAsia="zh-CN"/>
        </w:rPr>
        <w:t>相关设备及活动执行现场展示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08755" cy="2672080"/>
            <wp:effectExtent l="0" t="0" r="10795" b="13970"/>
            <wp:docPr id="31" name="图片 31" descr="大转播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大转播车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015105" cy="2675890"/>
            <wp:effectExtent l="0" t="0" r="4445" b="10160"/>
            <wp:docPr id="32" name="图片 32" descr="大转播车内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大转播车内部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83355" cy="2655570"/>
            <wp:effectExtent l="0" t="0" r="17145" b="11430"/>
            <wp:docPr id="44" name="图片 44" descr="815内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815内部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小标宋简体"/>
          <w:lang w:eastAsia="zh-CN"/>
        </w:rPr>
        <w:drawing>
          <wp:inline distT="0" distB="0" distL="114300" distR="114300">
            <wp:extent cx="3994150" cy="2661920"/>
            <wp:effectExtent l="0" t="0" r="6350" b="5080"/>
            <wp:docPr id="49" name="图片 49" descr="微信图片_2023032415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微信图片_202303241505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before="120" w:line="218" w:lineRule="auto"/>
        <w:outlineLvl w:val="0"/>
        <w:rPr>
          <w:rFonts w:ascii="宋体" w:hAnsi="宋体" w:eastAsia="宋体" w:cs="宋体"/>
          <w:b/>
          <w:bCs/>
          <w:spacing w:val="-8"/>
          <w:sz w:val="37"/>
          <w:szCs w:val="37"/>
        </w:rPr>
      </w:pPr>
    </w:p>
    <w:p>
      <w:pPr>
        <w:spacing w:line="219" w:lineRule="auto"/>
        <w:rPr>
          <w:rFonts w:ascii="宋体" w:hAnsi="宋体" w:eastAsia="宋体" w:cs="宋体"/>
          <w:spacing w:val="-10"/>
          <w:sz w:val="18"/>
          <w:szCs w:val="18"/>
        </w:rPr>
      </w:pPr>
    </w:p>
    <w:sectPr>
      <w:pgSz w:w="11910" w:h="16840"/>
      <w:pgMar w:top="1753" w:right="0" w:bottom="1389" w:left="4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CD9C50"/>
    <w:multiLevelType w:val="singleLevel"/>
    <w:tmpl w:val="C9CD9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0F6218"/>
    <w:multiLevelType w:val="singleLevel"/>
    <w:tmpl w:val="D10F6218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F05C6489"/>
    <w:multiLevelType w:val="singleLevel"/>
    <w:tmpl w:val="F05C6489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4228ED6A"/>
    <w:multiLevelType w:val="singleLevel"/>
    <w:tmpl w:val="4228ED6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4NjgyZDUyN2E0Y2NkYzA1MzNlMjg1ZGE3MjFjNGIifQ=="/>
  </w:docVars>
  <w:rsids>
    <w:rsidRoot w:val="00000000"/>
    <w:rsid w:val="04662845"/>
    <w:rsid w:val="04D808E8"/>
    <w:rsid w:val="19823153"/>
    <w:rsid w:val="43321C6A"/>
    <w:rsid w:val="700730D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1157</Words>
  <Characters>1402</Characters>
  <TotalTime>16</TotalTime>
  <ScaleCrop>false</ScaleCrop>
  <LinksUpToDate>false</LinksUpToDate>
  <CharactersWithSpaces>1509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2025-07-07T17:19:00Z</dcterms:created>
  <dc:creator>DELL</dc:creator>
  <cp:lastModifiedBy>唐田汉</cp:lastModifiedBy>
  <dcterms:modified xsi:type="dcterms:W3CDTF">2025-07-08T09:45:51Z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2025-07-07T17:19:58Z</vt:filetime>
  </property>
  <property fmtid="{D5CDD505-2E9C-101B-9397-08002B2CF9AE}" pid="4" name="UsrData">
    <vt:lpwstr>686b9138e3e45a00203ebf49wl</vt:lpwstr>
  </property>
  <property fmtid="{D5CDD505-2E9C-101B-9397-08002B2CF9AE}" pid="5" name="KSOTemplateDocerSaveRecord">
    <vt:lpwstr>eyJoZGlkIjoiYjNlNTZmZWQ4NGYxOTNlMDAwMDU3YzcyMjQzMjU0ZWIiLCJ1c2VySWQiOiI0MTc5ODE5MzgifQ==</vt:lpwstr>
  </property>
  <property fmtid="{D5CDD505-2E9C-101B-9397-08002B2CF9AE}" pid="6" name="KSOProductBuildVer">
    <vt:lpwstr>2052-12.1.0.16250</vt:lpwstr>
  </property>
  <property fmtid="{D5CDD505-2E9C-101B-9397-08002B2CF9AE}" pid="7" name="ICV">
    <vt:lpwstr>AB265D52BCB94CEF94FE950DC878CD1F_13</vt:lpwstr>
  </property>
</Properties>
</file>