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B00F"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报价明细【25.1+（46.6-25.1）×257.72÷50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0】×55%×50%=9.9500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2025-07-09T05:04:25Z</dcterms:created>
  <dc:creator>Administrator</dc:creator>
  <cp:lastModifiedBy>珍惜</cp:lastModifiedBy>
  <dcterms:modified xsi:type="dcterms:W3CDTF">2025-07-09T05:04:43Z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eyJoZGlkIjoiN2VhMDEwOTM1ZTBlYTNkZTQyN2VmN2E3YTE5OWVjNWQiLCJ1c2VySWQiOiIyMzcxMDY1NzcifQ==</vt:lpwstr>
  </property>
  <property fmtid="{D5CDD505-2E9C-101B-9397-08002B2CF9AE}" pid="4" name="ICV">
    <vt:lpwstr>EDCBF1525D164E108F37D0D711371D93_12</vt:lpwstr>
  </property>
</Properties>
</file>