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DB259"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2025级新生寝室维修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施工方案</w:t>
      </w:r>
    </w:p>
    <w:p w14:paraId="0D56B032">
      <w:p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、更换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台下洗脸盆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共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个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eastAsia="zh-CN"/>
        </w:rPr>
        <w:t>（其中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>12栋整体浴室1个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eastAsia="zh-CN"/>
        </w:rPr>
        <w:t>）</w:t>
      </w:r>
    </w:p>
    <w:p w14:paraId="7E158415"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拆除原损坏洗脸盆；</w:t>
      </w:r>
    </w:p>
    <w:p w14:paraId="138D6752"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购安陶瓷洗脸盆；</w:t>
      </w:r>
    </w:p>
    <w:p w14:paraId="6CFFFCD2"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购安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PVC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下水软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管1套；金属进水软管60cm*2根；不锈钢冷热水龙头1个；</w:t>
      </w:r>
    </w:p>
    <w:p w14:paraId="06ACE1E4"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4、垃圾清理人工下楼外运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13km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2A354E08">
      <w:pPr>
        <w:ind w:left="281" w:hanging="281" w:hanging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二、木质门、学习桌刷油漆</w:t>
      </w:r>
    </w:p>
    <w:p w14:paraId="607179C3">
      <w:pPr>
        <w:ind w:left="281" w:hanging="281" w:hanging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厕所木门双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油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（其中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3.4栋9樘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0.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×2.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；</w:t>
      </w:r>
    </w:p>
    <w:p w14:paraId="582C6E8B">
      <w:pPr>
        <w:ind w:left="281" w:hanging="281" w:hanging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学习桌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油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桌面[长0.8*宽0.45+抽屉（0.8+0.45）*2*0.2+柜子0.55*0.45*2面+0.55*0.32*2面+脚0.55*0.2*4面*4个]*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21张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；</w:t>
      </w:r>
    </w:p>
    <w:p w14:paraId="428CC9DA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1、清扫灰尘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铲除原漆皮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1AAC9F7A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2、补底灰，打磨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29BDACFE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3、刷底漆一遍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，原色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面漆两遍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44476135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4、卫生清理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垃圾人工下楼外运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13km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</w:t>
      </w:r>
    </w:p>
    <w:p w14:paraId="6F4E2605">
      <w:p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、更换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蹲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便器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308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个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eastAsia="zh-CN"/>
        </w:rPr>
        <w:t>（其中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>12栋整体浴室38个,3.4栋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none"/>
          <w:lang w:val="en-US" w:eastAsia="zh-CN"/>
        </w:rPr>
        <w:t>122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>个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eastAsia="zh-CN"/>
        </w:rPr>
        <w:t>）</w:t>
      </w:r>
    </w:p>
    <w:p w14:paraId="3485FA50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1、在原砼地面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蹲便器四周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切割机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45+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6)×2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4DE6584E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2、凿除原损坏大便器、冲水弯管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清出炉碴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09108D6C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、购安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蹲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便器及配套冲水弯管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底部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干砂浆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填实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528DF124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蹲便器四周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水泥砂浆补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抹光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4C649EA5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、垃圾清理人工下楼外运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13km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</w:t>
      </w:r>
    </w:p>
    <w:p w14:paraId="173A6841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铁制床、学习桌、置物架、铁门刷漆</w:t>
      </w:r>
    </w:p>
    <w:p w14:paraId="0976BC26">
      <w:p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（一）上下铺铁制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床刷漆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（其中3.4栋9个）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0.075*58*0.7*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77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个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</w:p>
    <w:p w14:paraId="6615436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二）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铁皮学习桌：[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（0.85+0.55）*2*0.2+0.47*0.55+0.85*0.55+0.6*0.55*2 面+（0.5+0.3）*2*0.6]*85张</w:t>
      </w:r>
    </w:p>
    <w:p w14:paraId="08330967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置物架：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0.85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0.55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7个</w:t>
      </w:r>
    </w:p>
    <w:p w14:paraId="391F7CE3"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（四）铁门双面刷漆：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2.5*1.1*14樘；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4栋木门白铁皮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2.3*1*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38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樘</w:t>
      </w:r>
    </w:p>
    <w:p w14:paraId="4F97290F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1、清扫灰尘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铲除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不干胶、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漆皮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除锈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0A6CE9CA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2、刷铁红防锈漆一遍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，原色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面漆两遍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2E6A6F99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3、卫生清理垃圾人工下楼外运13 km。</w:t>
      </w:r>
    </w:p>
    <w:p w14:paraId="432F4987">
      <w:pP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五、瓷砖更换：</w: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highlight w:val="none"/>
          <w:lang w:val="en-US" w:eastAsia="zh-CN"/>
        </w:rPr>
        <w:t>789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块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>（含3.4栋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none"/>
          <w:lang w:val="en-US" w:eastAsia="zh-CN"/>
        </w:rPr>
        <w:t>1657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>块）</w:t>
      </w:r>
    </w:p>
    <w:p w14:paraId="6139AA61">
      <w:pPr>
        <w:ind w:firstLine="280" w:firstLineChars="1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1、300mm*300mm*98块；</w:t>
      </w:r>
    </w:p>
    <w:p w14:paraId="62F17B47">
      <w:pPr>
        <w:ind w:firstLine="280" w:firstLineChars="1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2、600mm*600mm*122块；</w:t>
      </w:r>
    </w:p>
    <w:p w14:paraId="32FB5717">
      <w:pPr>
        <w:ind w:firstLine="280" w:firstLineChars="1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3、200mm*300mm*1195块；</w:t>
      </w:r>
    </w:p>
    <w:p w14:paraId="799C8617">
      <w:pPr>
        <w:ind w:firstLine="280" w:firstLineChars="1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4、150mm*150mm*1031块；</w:t>
      </w:r>
    </w:p>
    <w:p w14:paraId="5CAA50C0">
      <w:p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更换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卫生间铝合金门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、铝合金窗页、不锈钢纱窗</w:t>
      </w:r>
    </w:p>
    <w:p w14:paraId="120F2ECE">
      <w:pPr>
        <w:ind w:firstLine="281" w:firstLineChars="1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1、更换卫生间铝合金门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樘（其中3.4栋4樘）</w:t>
      </w:r>
    </w:p>
    <w:p w14:paraId="20A3EB7A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①、拆除原破损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铝合金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规格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:0.8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37AF72DF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②、购安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铝合金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型材1.4㎜厚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双层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钢化玻璃丰字格平开门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58B82F3C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③、门框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水泥砂浆、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涂料修补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40DB29F0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④、垃圾清理人工下楼外运13 km。</w:t>
      </w:r>
    </w:p>
    <w:p w14:paraId="62D13ED6">
      <w:pPr>
        <w:ind w:firstLine="281" w:firstLine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2、制安不锈钢纱窗：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0.55*1.2*</w: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lang w:val="en-US" w:eastAsia="zh-CN"/>
        </w:rPr>
        <w:t>46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扇；</w:t>
      </w:r>
    </w:p>
    <w:p w14:paraId="5870EE0C">
      <w:pPr>
        <w:numPr>
          <w:ilvl w:val="0"/>
          <w:numId w:val="0"/>
        </w:numPr>
        <w:ind w:firstLine="281" w:firstLineChars="100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3、 制安铝合金窗页：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0.55*1.2*</w:t>
      </w:r>
      <w:r>
        <w:rPr>
          <w:rFonts w:hint="eastAsia" w:asciiTheme="minorEastAsia" w:hAnsiTheme="minorEastAsia" w:cstheme="minorEastAsia"/>
          <w:b w:val="0"/>
          <w:bCs w:val="0"/>
          <w:color w:val="0000FF"/>
          <w:sz w:val="28"/>
          <w:szCs w:val="28"/>
          <w:highlight w:val="none"/>
          <w:lang w:val="en-US" w:eastAsia="zh-CN"/>
        </w:rPr>
        <w:t>9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扇；</w:t>
      </w:r>
    </w:p>
    <w:p w14:paraId="24FD17E9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七、寝室漏水维修（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不含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8栋603、6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49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652、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615、674室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，阳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6-653室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屋面防水）</w:t>
      </w:r>
    </w:p>
    <w:p w14:paraId="3B8FE5DC">
      <w:pPr>
        <w:numPr>
          <w:ilvl w:val="0"/>
          <w:numId w:val="0"/>
        </w:numPr>
        <w:ind w:firstLine="281" w:firstLine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1、卫生间漏水维修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间（其中3.4栋7间）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：</w:t>
      </w:r>
    </w:p>
    <w:p w14:paraId="0497CE46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①、凿除原地面砖及砼找平层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0.1厚；</w:t>
      </w:r>
    </w:p>
    <w:p w14:paraId="4DCD20A4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②、清出炉渣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（沉箱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40cm深）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，拆除大便器及冲水弯管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592675B3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③、清洗原砼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底板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，裂缝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V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型槽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用堵漏王补缝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3DC85A77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④、水泥砂浆找平放坡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0.05厚；</w:t>
      </w:r>
    </w:p>
    <w:p w14:paraId="1369DD19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⑤、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沉箱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底面及四周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刷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JS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防水涂料两遍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；</w:t>
      </w:r>
    </w:p>
    <w:p w14:paraId="64C6CEE3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⑥、购安大便器及冲水弯管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62CA84F5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⑦、炉碴回填、水泥砂浆找平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0.05厚；</w:t>
      </w:r>
    </w:p>
    <w:p w14:paraId="739FFD97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⑧、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干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50mm厚砂浆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300×300地板砖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2.2×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33BA72D5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⑨、材料人工二次转运上楼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垃圾清理人工下楼外运13km。</w:t>
      </w:r>
    </w:p>
    <w:p w14:paraId="50953716">
      <w:pPr>
        <w:ind w:firstLine="281" w:firstLine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2、洗漱间漏水维修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间（其中3.4栋2间）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：</w:t>
      </w:r>
    </w:p>
    <w:p w14:paraId="61E298DC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①、凿除原地面砖及砼找平层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0.1厚；</w:t>
      </w:r>
    </w:p>
    <w:p w14:paraId="6AEF8F65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②、清洗原砼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底板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，裂缝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V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型槽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用堵漏王补缝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59F15572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③、水泥砂浆找平放坡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0.05厚；</w:t>
      </w:r>
    </w:p>
    <w:p w14:paraId="2700FD69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④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刷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JS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防水涂料两遍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；</w:t>
      </w:r>
    </w:p>
    <w:p w14:paraId="3BB3DB45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⑤、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干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50mm厚砂浆6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00×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00地板砖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 w14:paraId="220953E2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⑥、材料人工二次转运上楼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垃圾清理人工下楼外运13km。</w:t>
      </w:r>
    </w:p>
    <w:p w14:paraId="4C3A462A">
      <w:pPr>
        <w:ind w:firstLine="281" w:firstLine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3、学生宿舍4-615屋顶漏水维修：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10*8</w:t>
      </w:r>
    </w:p>
    <w:p w14:paraId="2F6863D8"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①、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铲除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原屋面老化卷材；</w:t>
      </w:r>
    </w:p>
    <w:p w14:paraId="42D509AC"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②、</w:t>
      </w:r>
      <w:r>
        <w:rPr>
          <w:rFonts w:hint="eastAsia" w:ascii="仿宋" w:hAnsi="仿宋" w:eastAsia="仿宋" w:cs="仿宋"/>
          <w:sz w:val="28"/>
          <w:szCs w:val="28"/>
        </w:rPr>
        <w:t>2.0mm厚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非固化橡胶沥青防水涂料一遍；</w:t>
      </w:r>
    </w:p>
    <w:p w14:paraId="07D7E222"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③、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3mm厚SBS卷材一道；</w:t>
      </w:r>
    </w:p>
    <w:p w14:paraId="6871A4B1">
      <w:pPr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④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、材料上楼，垃圾下楼装车外运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13km。</w:t>
      </w:r>
    </w:p>
    <w:p w14:paraId="3DC4E0BF">
      <w:pPr>
        <w:ind w:firstLine="281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八、宿舍卫生间铝合金吊顶维修：</w:t>
      </w:r>
    </w:p>
    <w:p w14:paraId="21952F76"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1、拆除原破损集成吊顶，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购安300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300铝集成吊顶：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8间；</w:t>
      </w:r>
    </w:p>
    <w:p w14:paraId="6C1B5967"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2、18wLED300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300集成吊顶灯8个；</w:t>
      </w:r>
    </w:p>
    <w:p w14:paraId="0F8BA728">
      <w:p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3、其他卫生间更换300mm*300mm铝扣板：15块</w:t>
      </w:r>
    </w:p>
    <w:p w14:paraId="652F7896"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垃圾清理人工下楼外运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13km。</w:t>
      </w:r>
    </w:p>
    <w:p w14:paraId="6C00E5B4">
      <w:pPr>
        <w:numPr>
          <w:ilvl w:val="0"/>
          <w:numId w:val="0"/>
        </w:numPr>
        <w:ind w:firstLine="281" w:firstLine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九、寝室仿瓷涂料：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（包含3.4栋124间，12栋45间局部粉刷）</w:t>
      </w:r>
    </w:p>
    <w:p w14:paraId="385EB8C4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铲除灰皮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油皮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墙面粘贴物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固化剂一遍，仿瓷涂料（一底两面）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部分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位置需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铲至砖墙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重新粉水泥砂浆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eastAsia="zh-CN"/>
        </w:rPr>
        <w:t>（按总面积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5%暂估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；床、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、凳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搬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移，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粉刷完后再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搬回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原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处；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卫生清理、垃圾人工下楼外运13km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。（单位：米）</w:t>
      </w:r>
    </w:p>
    <w:p w14:paraId="75198882">
      <w:pPr>
        <w:numPr>
          <w:ilvl w:val="0"/>
          <w:numId w:val="0"/>
        </w:numPr>
        <w:ind w:firstLine="562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学生宿舍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</w:rPr>
        <w:t>栋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洗漱间2.4×2.43×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+卫生间1.22×2.43×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间+寝室天花板7.35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3.45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间+墙7.35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3.45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间+墙（3.96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3.45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-门1×2.7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</w:t>
      </w:r>
    </w:p>
    <w:p w14:paraId="00407884"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学生宿舍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</w:rPr>
        <w:t>4栋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卫生间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[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（2.43+1.22）×2×1.05+2.43×1.22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]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+洗漱间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[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（2.4+2.4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）×2×1.4+2.4×2.43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]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2.4×2.43×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寝室天花板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7.51×3.95×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间+墙7.51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3.45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间+墙（3.95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3.45-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门1×2.7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</w:t>
      </w:r>
    </w:p>
    <w:p w14:paraId="2DF8B2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学生宿舍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：寝室天花板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5.15*3.5*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间+隔断（3.5*3.17-门洞1.9*2）*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间+卫生间1.36*1.79*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间+洗漱间2.06*2.02*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间+阳台天花板3.6*1.3*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</w:t>
      </w:r>
    </w:p>
    <w:p w14:paraId="4A789711">
      <w:pPr>
        <w:numPr>
          <w:ilvl w:val="0"/>
          <w:numId w:val="0"/>
        </w:numPr>
        <w:ind w:firstLine="562" w:firstLineChars="20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Arial" w:cs="Times New Roman"/>
          <w:b/>
          <w:bCs/>
          <w:color w:val="auto"/>
          <w:sz w:val="28"/>
          <w:szCs w:val="28"/>
          <w:lang w:val="en-US" w:eastAsia="zh-CN"/>
        </w:rPr>
        <w:t>4、</w:t>
      </w:r>
      <w:r>
        <w:rPr>
          <w:rFonts w:hint="eastAsia" w:ascii="Times New Roman" w:hAnsi="Arial" w:cs="Times New Roman"/>
          <w:b/>
          <w:bCs/>
          <w:color w:val="auto"/>
          <w:sz w:val="28"/>
          <w:szCs w:val="28"/>
        </w:rPr>
        <w:t>学生宿舍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>
        <w:rPr>
          <w:rFonts w:hint="eastAsia" w:ascii="Times New Roman" w:hAnsi="Arial" w:cs="Times New Roman"/>
          <w:b/>
          <w:bCs/>
          <w:color w:val="auto"/>
          <w:sz w:val="28"/>
          <w:szCs w:val="28"/>
        </w:rPr>
        <w:t>栋</w:t>
      </w:r>
      <w:r>
        <w:rPr>
          <w:rFonts w:hint="eastAsia" w:ascii="Times New Roman" w:hAnsi="Arial" w:cs="Times New Roman"/>
          <w:b/>
          <w:bCs/>
          <w:color w:val="auto"/>
          <w:sz w:val="28"/>
          <w:szCs w:val="28"/>
          <w:lang w:val="en-US" w:eastAsia="zh-CN"/>
        </w:rPr>
        <w:t>: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eastAsia="zh-CN"/>
        </w:rPr>
        <w:t>寝室天花板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5.15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3.35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间+墙面5.15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3.15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间+隔断（3.35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3.15-门1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2.6）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间+</w:t>
      </w:r>
      <w:r>
        <w:rPr>
          <w:rFonts w:hint="eastAsia" w:ascii="Times New Roman" w:hAnsi="Arial" w:cs="Times New Roman"/>
          <w:b w:val="0"/>
          <w:bCs w:val="0"/>
          <w:color w:val="auto"/>
          <w:sz w:val="28"/>
          <w:szCs w:val="28"/>
        </w:rPr>
        <w:t>卫生间</w:t>
      </w:r>
      <w:r>
        <w:rPr>
          <w:rFonts w:hint="eastAsia" w:ascii="Times New Roman" w:hAnsi="Arial" w:cs="Times New Roman"/>
          <w:b w:val="0"/>
          <w:bCs w:val="0"/>
          <w:color w:val="auto"/>
          <w:sz w:val="28"/>
          <w:szCs w:val="28"/>
          <w:lang w:val="en-US" w:eastAsia="zh-CN"/>
        </w:rPr>
        <w:t>[</w:t>
      </w:r>
      <w:r>
        <w:rPr>
          <w:rFonts w:hint="eastAsia" w:ascii="Times New Roman" w:hAnsi="Arial" w:cs="Times New Roman"/>
          <w:b w:val="0"/>
          <w:bCs w:val="0"/>
          <w:color w:val="auto"/>
          <w:sz w:val="28"/>
          <w:szCs w:val="28"/>
        </w:rPr>
        <w:t>（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1.6+1.2</w:t>
      </w:r>
      <w:r>
        <w:rPr>
          <w:rFonts w:hint="eastAsia" w:ascii="Times New Roman" w:hAnsi="Arial" w:cs="Times New Roman"/>
          <w:b w:val="0"/>
          <w:bCs w:val="0"/>
          <w:color w:val="auto"/>
          <w:sz w:val="28"/>
          <w:szCs w:val="28"/>
        </w:rPr>
        <w:t>）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×2×0.95+1.6×1.2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]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  <w:lang w:val="en-US" w:eastAsia="zh-CN"/>
        </w:rPr>
        <w:t>33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间+</w:t>
      </w:r>
      <w:r>
        <w:rPr>
          <w:rFonts w:hint="eastAsia" w:ascii="Times New Roman" w:hAnsi="Arial" w:cs="Times New Roman"/>
          <w:b w:val="0"/>
          <w:bCs w:val="0"/>
          <w:color w:val="auto"/>
          <w:sz w:val="28"/>
          <w:szCs w:val="28"/>
        </w:rPr>
        <w:t>洗漱间</w:t>
      </w:r>
      <w:r>
        <w:rPr>
          <w:rFonts w:hint="eastAsia" w:ascii="Times New Roman" w:hAnsi="Arial" w:cs="Times New Roman"/>
          <w:b w:val="0"/>
          <w:bCs w:val="0"/>
          <w:color w:val="auto"/>
          <w:sz w:val="28"/>
          <w:szCs w:val="28"/>
          <w:lang w:val="en-US" w:eastAsia="zh-CN"/>
        </w:rPr>
        <w:t>[</w:t>
      </w:r>
      <w:r>
        <w:rPr>
          <w:rFonts w:hint="eastAsia" w:ascii="Times New Roman" w:hAnsi="Arial" w:cs="Times New Roman"/>
          <w:b w:val="0"/>
          <w:bCs w:val="0"/>
          <w:color w:val="auto"/>
          <w:sz w:val="28"/>
          <w:szCs w:val="28"/>
        </w:rPr>
        <w:t>（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2+1.75</w:t>
      </w:r>
      <w:r>
        <w:rPr>
          <w:rFonts w:hint="eastAsia" w:ascii="Times New Roman" w:hAnsi="Arial" w:cs="Times New Roman"/>
          <w:b w:val="0"/>
          <w:bCs w:val="0"/>
          <w:color w:val="auto"/>
          <w:sz w:val="28"/>
          <w:szCs w:val="28"/>
        </w:rPr>
        <w:t>）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×2×1.35+2×1.75-</w:t>
      </w:r>
      <w:r>
        <w:rPr>
          <w:rFonts w:hint="eastAsia" w:ascii="Times New Roman" w:hAnsi="Arial" w:cs="Times New Roman"/>
          <w:b w:val="0"/>
          <w:bCs w:val="0"/>
          <w:color w:val="auto"/>
          <w:sz w:val="28"/>
          <w:szCs w:val="28"/>
        </w:rPr>
        <w:t>窗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1×1.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4]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间+洗漱间天花板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2×1.75×</w:t>
      </w: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间+洗漱间墙面2*1.35*</w:t>
      </w: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间+阳台天花板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3.35×1×</w:t>
      </w: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间+阳台墙面3.35*1.34*</w:t>
      </w: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间+</w:t>
      </w:r>
      <w:r>
        <w:rPr>
          <w:rFonts w:hint="eastAsia" w:ascii="Times New Roman" w:hAnsi="Arial" w:cs="Times New Roman"/>
          <w:b w:val="0"/>
          <w:bCs w:val="0"/>
          <w:color w:val="auto"/>
          <w:sz w:val="28"/>
          <w:szCs w:val="28"/>
          <w:lang w:val="en-US" w:eastAsia="zh-CN"/>
        </w:rPr>
        <w:t>[</w:t>
      </w:r>
      <w:r>
        <w:rPr>
          <w:rFonts w:hint="eastAsia" w:ascii="Times New Roman" w:hAnsi="Arial" w:cs="Times New Roman"/>
          <w:b w:val="0"/>
          <w:bCs w:val="0"/>
          <w:color w:val="auto"/>
          <w:sz w:val="28"/>
          <w:szCs w:val="28"/>
        </w:rPr>
        <w:t>（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3.35+1</w:t>
      </w:r>
      <w:r>
        <w:rPr>
          <w:rFonts w:hint="eastAsia" w:ascii="Times New Roman" w:hAnsi="Arial" w:cs="Times New Roman"/>
          <w:b w:val="0"/>
          <w:bCs w:val="0"/>
          <w:color w:val="auto"/>
          <w:sz w:val="28"/>
          <w:szCs w:val="28"/>
        </w:rPr>
        <w:t>）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×2×1.34+3.35×1-</w:t>
      </w:r>
      <w:r>
        <w:rPr>
          <w:rFonts w:hint="eastAsia" w:ascii="Times New Roman" w:hAnsi="Arial" w:cs="Times New Roman"/>
          <w:b w:val="0"/>
          <w:bCs w:val="0"/>
          <w:color w:val="auto"/>
          <w:sz w:val="28"/>
          <w:szCs w:val="28"/>
        </w:rPr>
        <w:t>门</w:t>
      </w:r>
      <w:r>
        <w:rPr>
          <w:rFonts w:hint="eastAsia" w:ascii="Times New Roman" w:hAnsi="Arial" w:cs="Times New Roman"/>
          <w:b w:val="0"/>
          <w:bCs w:val="0"/>
          <w:color w:val="auto"/>
          <w:sz w:val="28"/>
          <w:szCs w:val="28"/>
          <w:lang w:eastAsia="zh-CN"/>
        </w:rPr>
        <w:t>洞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1×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.6-</w:t>
      </w:r>
      <w:r>
        <w:rPr>
          <w:rFonts w:hint="eastAsia" w:ascii="Times New Roman" w:hAnsi="Arial" w:cs="Times New Roman"/>
          <w:b w:val="0"/>
          <w:bCs w:val="0"/>
          <w:color w:val="auto"/>
          <w:sz w:val="28"/>
          <w:szCs w:val="28"/>
        </w:rPr>
        <w:t>窗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2.2×0.85]×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0000FF"/>
          <w:sz w:val="28"/>
          <w:szCs w:val="28"/>
          <w:lang w:val="en-US" w:eastAsia="zh-CN"/>
        </w:rPr>
        <w:t>间</w:t>
      </w:r>
    </w:p>
    <w:p w14:paraId="2A91F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学生宿舍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栋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寝室天花板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5.13*3.35*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间+墙面5.13*3.16*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间+隔断（3.35*3.16-门1*2.4）*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卫生间[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（1.28+1.66）×2×1+1.28×1.66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]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间+洗漱间天花板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2.01×1.95×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间+洗漱间墙面2.01*1.4*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间+阳台天花板1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3.34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间+阳台墙面3.34*1.4*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</w:t>
      </w:r>
    </w:p>
    <w:p w14:paraId="459BC0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6、学生宿舍12栋：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寝室天花板6.3*2.7*30间+墙（2.7*3.6-门2.9*0.9）*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</w:t>
      </w:r>
    </w:p>
    <w:p w14:paraId="796A2E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学生宿舍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栋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寝室天花板7.25*3.35*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37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间+隔断（3.35*3.25-门2.3*0.9）*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间+墙面7.25*3.25*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间+洗漱间、卫生间[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（3.35+2.6）×2×1.1+3.35×2.6-窗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2.35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×0.7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]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41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间+洗、卫天花板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3.35×2.6×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间+洗漱间墙面3.35*1.1*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</w:t>
      </w:r>
    </w:p>
    <w:p w14:paraId="030EE4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学生宿舍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15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栋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寝室天花板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7.23*3.65*</w: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间+墙面7.23*3.25*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间+隔断（3.65*3.25-门2.65*1.03）*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洗漱间、卫生间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（3.65+2.6）×2×1.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5+3.65×2.6-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0.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×2.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5]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间+洗漱间、卫生间天花板3.65*2.6*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</w:t>
      </w:r>
    </w:p>
    <w:p w14:paraId="7E541B21"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9、学生宿舍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栋：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寝室天花板6.78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3.39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间+隔断（3.39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3.41-门2.1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间+卫生间[（1.8+1.3）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0.85+1.8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1.3-窗0.6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0.8]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间+洗漱间[（2.78+3.39）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1.35+2.78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3.39+梁1.9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0.5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2-门0.64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0.4-窗2.35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1.05-窗0.6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0.8]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间+洗漱间天花板2.78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3.39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×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</w:t>
      </w:r>
    </w:p>
    <w:p w14:paraId="6B50DBF1">
      <w:pPr>
        <w:numPr>
          <w:numId w:val="0"/>
        </w:numPr>
        <w:ind w:firstLine="562" w:firstLineChars="200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10、学生宿舍18栋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：寝室天花板4.5*4.2*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间+墙面4.5*3*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间+隔断（4.2*3-门洞2*0.75）*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 阳台墙面4.2*3*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</w:t>
      </w:r>
    </w:p>
    <w:p w14:paraId="7633A3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11、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阳光公寓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栋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寝室天花板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4.53*3.54*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间+隔断（3.54*3.07-门2.7*1.1）*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间+卫生间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（1.54+2.15）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0.84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+1.54*2.15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-窗0.65*0.85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]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洗漱间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3.4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1.34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+1.74*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0.3*2面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+3.4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1.74+梁1.74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0.6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间+洗漱间天花板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3.4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1.74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间+洗漱间墙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3.4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1.34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*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间</w:t>
      </w:r>
    </w:p>
    <w:p w14:paraId="0197FF3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12、学生宿舍15栋走廊楼梯间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cyan"/>
          <w:lang w:val="en-US" w:eastAsia="zh-CN"/>
        </w:rPr>
        <w:t>（墙面1米高墙裙刷灰色外墙漆）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</w:p>
    <w:p w14:paraId="3A5282F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（1）1楼至6楼走廊：[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墙面62.8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*3.25+天棚46.8*2.3+梁0.4*2面*11根+护栏12.9*1.3-门0.4*2.4*12樘-窗1.5*1.7*2个-1.1*0.8*12个]*6层+一楼雨棚1.5*3.7*2个；</w:t>
      </w:r>
    </w:p>
    <w:p w14:paraId="14B44DA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（2）7楼走廊：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墙面62.8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*3.95+天棚46.8*2.5+梁0.4*2面*11根+护栏12.9*1.3-门0.4*2.4*12樘-窗1.5*1.7*2个-1.1*0.8*12个；</w:t>
      </w:r>
    </w:p>
    <w:p w14:paraId="0CA490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（3）楼梯间：[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墙面21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*3.25+踏步天棚3.4*1.45*2个+歇台天棚1.8*3.3+梁0.8*3.3+3*2.6+梁0.8*3]*7拐*2边+[炮台（7.6+3.04）*2*4.8+7.6*3.04-窗1.5*1.8]*2边；</w:t>
      </w:r>
    </w:p>
    <w:p w14:paraId="580151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（4）门卫室：（4+3.6）*2*3.25+4*3.6-门2.4*0.9*2樘-0.9*2.1-窗1.5*1.2</w:t>
      </w:r>
    </w:p>
    <w:p w14:paraId="69AE31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242A9C40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38119FB1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注：宿舍楼栋号详见学工部维修统计表（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2025年6月26日版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</w:t>
      </w:r>
      <w:bookmarkStart w:id="0" w:name="_GoBack"/>
      <w:bookmarkEnd w:id="0"/>
    </w:p>
    <w:p w14:paraId="77B98B0E">
      <w:pPr>
        <w:numPr>
          <w:ilvl w:val="0"/>
          <w:numId w:val="0"/>
        </w:numPr>
        <w:tabs>
          <w:tab w:val="left" w:pos="5976"/>
        </w:tabs>
        <w:ind w:firstLine="5880" w:firstLineChars="21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BB3DCE5">
      <w:pPr>
        <w:numPr>
          <w:ilvl w:val="0"/>
          <w:numId w:val="0"/>
        </w:numPr>
        <w:tabs>
          <w:tab w:val="left" w:pos="5976"/>
        </w:tabs>
        <w:ind w:firstLine="5880" w:firstLineChars="21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后勤基建处</w:t>
      </w:r>
    </w:p>
    <w:p w14:paraId="6A843A16">
      <w:pPr>
        <w:tabs>
          <w:tab w:val="left" w:pos="5676"/>
        </w:tabs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2025年6月26日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17C9"/>
    <w:rsid w:val="00327D85"/>
    <w:rsid w:val="03C84489"/>
    <w:rsid w:val="05847D07"/>
    <w:rsid w:val="078D4BA5"/>
    <w:rsid w:val="079B4C9C"/>
    <w:rsid w:val="07B54D24"/>
    <w:rsid w:val="093A119C"/>
    <w:rsid w:val="09DA2D5D"/>
    <w:rsid w:val="0A212226"/>
    <w:rsid w:val="0C0F2005"/>
    <w:rsid w:val="0D9A5DF3"/>
    <w:rsid w:val="10800EB1"/>
    <w:rsid w:val="10DE7EBB"/>
    <w:rsid w:val="11836E91"/>
    <w:rsid w:val="11B615A0"/>
    <w:rsid w:val="14AB6771"/>
    <w:rsid w:val="15893F67"/>
    <w:rsid w:val="17123F41"/>
    <w:rsid w:val="184B5853"/>
    <w:rsid w:val="18AB01A9"/>
    <w:rsid w:val="1AD559B1"/>
    <w:rsid w:val="1BC17CE4"/>
    <w:rsid w:val="1D7276BB"/>
    <w:rsid w:val="20295276"/>
    <w:rsid w:val="209103FF"/>
    <w:rsid w:val="215238B8"/>
    <w:rsid w:val="250A44A9"/>
    <w:rsid w:val="25DA6DBC"/>
    <w:rsid w:val="27F17352"/>
    <w:rsid w:val="28C501E4"/>
    <w:rsid w:val="2D7D16B0"/>
    <w:rsid w:val="2F7251B8"/>
    <w:rsid w:val="31C12394"/>
    <w:rsid w:val="32937181"/>
    <w:rsid w:val="360E7D1D"/>
    <w:rsid w:val="364B63B3"/>
    <w:rsid w:val="3AE05819"/>
    <w:rsid w:val="3C9B4C87"/>
    <w:rsid w:val="3D2428A1"/>
    <w:rsid w:val="3F4F088E"/>
    <w:rsid w:val="45C43104"/>
    <w:rsid w:val="45F032B6"/>
    <w:rsid w:val="46590150"/>
    <w:rsid w:val="467E52DA"/>
    <w:rsid w:val="48587199"/>
    <w:rsid w:val="48594C7C"/>
    <w:rsid w:val="48963C9A"/>
    <w:rsid w:val="489C448B"/>
    <w:rsid w:val="49B91E77"/>
    <w:rsid w:val="4F934A27"/>
    <w:rsid w:val="4FCB4F2B"/>
    <w:rsid w:val="52AC20BB"/>
    <w:rsid w:val="54EB2D92"/>
    <w:rsid w:val="55230FA5"/>
    <w:rsid w:val="5731553D"/>
    <w:rsid w:val="57A266DE"/>
    <w:rsid w:val="5AA51558"/>
    <w:rsid w:val="60870181"/>
    <w:rsid w:val="628F156F"/>
    <w:rsid w:val="62FA40E4"/>
    <w:rsid w:val="6408372F"/>
    <w:rsid w:val="65471DFE"/>
    <w:rsid w:val="665903DF"/>
    <w:rsid w:val="66644609"/>
    <w:rsid w:val="66885611"/>
    <w:rsid w:val="6B1747F7"/>
    <w:rsid w:val="6B3C7080"/>
    <w:rsid w:val="6CD30F5D"/>
    <w:rsid w:val="72120749"/>
    <w:rsid w:val="72FB691C"/>
    <w:rsid w:val="74AD1529"/>
    <w:rsid w:val="74B445E0"/>
    <w:rsid w:val="77FD5959"/>
    <w:rsid w:val="780F7387"/>
    <w:rsid w:val="78656BA2"/>
    <w:rsid w:val="7ABD282F"/>
    <w:rsid w:val="7BDF4EBD"/>
    <w:rsid w:val="7C302A9C"/>
    <w:rsid w:val="7CE075B4"/>
    <w:rsid w:val="7E736970"/>
    <w:rsid w:val="7EE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2411</Words>
  <Characters>4187</Characters>
  <Lines>0</Lines>
  <Paragraphs>0</Paragraphs>
  <TotalTime>2</TotalTime>
  <ScaleCrop>false</ScaleCrop>
  <LinksUpToDate>false</LinksUpToDate>
  <CharactersWithSpaces>4195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2025-02-18T03:54:00Z</dcterms:created>
  <dc:creator>Administrator</dc:creator>
  <cp:lastModifiedBy>lgxbesos</cp:lastModifiedBy>
  <cp:lastPrinted>2025-05-30T08:43:00Z</cp:lastPrinted>
  <dcterms:modified xsi:type="dcterms:W3CDTF">2025-06-26T03:24:35Z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eyJoZGlkIjoiYjcxMTQwMWQ4MWQ3ODIzODFiN2E4ODIyNzU0MzdjNjUiLCJ1c2VySWQiOiI0MTY0MzY5NzQifQ==</vt:lpwstr>
  </property>
  <property fmtid="{D5CDD505-2E9C-101B-9397-08002B2CF9AE}" pid="4" name="ICV">
    <vt:lpwstr>ECBF66E1B9CF463BBB011EA231865D02_13</vt:lpwstr>
  </property>
</Properties>
</file>